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1.xml" ContentType="application/vnd.openxmlformats-officedocument.wordprocessingml.footer+xml"/>
  <Override PartName="/word/header18.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6.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240" w:lineRule="auto" w:before="4"/>
        <w:rPr>
          <w:sz w:val="17"/>
        </w:rPr>
      </w:pPr>
      <w:r/>
      <w:bookmarkStart w:name="封面 " w:id="1"/>
      <w:bookmarkEnd w:id="1"/>
      <w:r/>
      <w:r/>
    </w:p>
    <w:p w:rsidR="0018722C">
      <w:pPr>
        <w:spacing w:after="0" w:line="240" w:lineRule="auto"/>
        <w:rPr>
          <w:sz w:val="17"/>
        </w:rPr>
        <w:sectPr w:rsidR="00556256">
          <w:pgSz w:w="11910" w:h="16840"/>
          <w:pgMar w:top="1240" w:bottom="280" w:left="0" w:right="0"/>
        </w:sectPr>
      </w:pPr>
    </w:p>
    <w:p w:rsidR="0018722C">
      <w:pPr>
        <w:spacing w:line="240" w:lineRule="auto" w:before="2"/>
        <w:rPr>
          <w:sz w:val="20"/>
        </w:rPr>
      </w:pPr>
    </w:p>
    <w:p w:rsidR="0018722C">
      <w:pPr>
        <w:widowControl w:val="0"/>
        <w:snapToGrid w:val="1"/>
        <w:spacing w:beforeLines="0" w:afterLines="0" w:lineRule="auto" w:line="240" w:after="0" w:before="87"/>
        <w:ind w:hanging="557" w:leftChars="0" w:left="110" w:rightChars="0" w:right="65" w:firstLineChars="0" w:firstLine="0"/>
        <w:jc w:val="center"/>
        <w:autoSpaceDE w:val="0"/>
        <w:autoSpaceDN w:val="0"/>
        <w:pBdr>
          <w:bottom w:val="none" w:sz="0" w:space="0" w:color="auto"/>
        </w:pBdr>
        <w:rPr>
          <w:kern w:val="2"/>
          <w:sz w:val="28"/>
          <w:szCs w:val="28"/>
          <w:rFonts w:cstheme="minorBidi" w:ascii="Times New Roman" w:hAnsi="宋体" w:eastAsia="宋体" w:cs="宋体"/>
        </w:rPr>
      </w:pPr>
      <w:r>
        <w:rPr>
          <w:kern w:val="2"/>
          <w:sz w:val="28"/>
          <w:szCs w:val="28"/>
          <w:rFonts w:ascii="Times New Roman" w:cstheme="minorBidi" w:hAnsi="宋体" w:eastAsia="宋体" w:cs="宋体"/>
        </w:rPr>
        <w:t>A Dissertation for the Degree of Doctor</w:t>
      </w:r>
    </w:p>
    <w:p w:rsidR="0018722C">
      <w:pPr>
        <w:spacing w:line="240" w:lineRule="auto" w:before="0"/>
        <w:rPr>
          <w:sz w:val="30"/>
        </w:rPr>
      </w:pPr>
    </w:p>
    <w:p w:rsidR="0018722C">
      <w:pPr>
        <w:spacing w:line="240" w:lineRule="auto" w:before="0"/>
        <w:rPr>
          <w:sz w:val="30"/>
        </w:rPr>
      </w:pPr>
    </w:p>
    <w:p w:rsidR="0018722C">
      <w:pPr>
        <w:spacing w:line="434" w:lineRule="auto" w:before="255"/>
        <w:ind w:leftChars="0" w:left="110" w:rightChars="0" w:right="65" w:firstLineChars="0" w:firstLine="0"/>
        <w:jc w:val="center"/>
        <w:rPr>
          <w:b/>
          <w:sz w:val="30"/>
        </w:rPr>
      </w:pPr>
      <w:r>
        <w:rPr>
          <w:b/>
          <w:sz w:val="30"/>
        </w:rPr>
        <w:t>Influence Mechanism of Transient High Temperature and Waterlogging after Anthesis on Yield and Quality in Winter Wheat and Nitrogen Management</w:t>
      </w:r>
    </w:p>
    <w:p w:rsidR="0018722C">
      <w:pPr>
        <w:spacing w:line="240" w:lineRule="auto" w:before="0"/>
        <w:rPr>
          <w:b/>
          <w:sz w:val="32"/>
        </w:rPr>
      </w:pPr>
    </w:p>
    <w:p w:rsidR="0018722C">
      <w:pPr>
        <w:widowControl w:val="0"/>
        <w:snapToGrid w:val="1"/>
        <w:spacing w:beforeLines="0" w:afterLines="0" w:lineRule="auto" w:line="240" w:after="0" w:before="270"/>
        <w:ind w:hanging="557" w:leftChars="0" w:left="108" w:rightChars="0" w:right="65" w:firstLineChars="0" w:firstLine="0"/>
        <w:jc w:val="center"/>
        <w:autoSpaceDE w:val="0"/>
        <w:autoSpaceDN w:val="0"/>
        <w:pBdr>
          <w:bottom w:val="none" w:sz="0" w:space="0" w:color="auto"/>
        </w:pBdr>
        <w:rPr>
          <w:kern w:val="2"/>
          <w:sz w:val="28"/>
          <w:szCs w:val="28"/>
          <w:rFonts w:cstheme="minorBidi" w:ascii="Times New Roman" w:hAnsi="宋体" w:eastAsia="宋体" w:cs="宋体"/>
        </w:rPr>
      </w:pPr>
      <w:r>
        <w:rPr>
          <w:kern w:val="2"/>
          <w:sz w:val="28"/>
          <w:szCs w:val="28"/>
          <w:rFonts w:ascii="Times New Roman" w:cstheme="minorBidi" w:hAnsi="宋体" w:eastAsia="宋体" w:cs="宋体"/>
        </w:rPr>
        <w:t>Submitted to</w:t>
      </w:r>
    </w:p>
    <w:p w:rsidR="0018722C">
      <w:pPr>
        <w:spacing w:line="240" w:lineRule="auto" w:before="3"/>
        <w:rPr>
          <w:sz w:val="26"/>
        </w:rPr>
      </w:pPr>
    </w:p>
    <w:p w:rsidR="0018722C">
      <w:pPr>
        <w:spacing w:before="0"/>
        <w:ind w:leftChars="0" w:left="108" w:rightChars="0" w:right="65" w:firstLineChars="0" w:firstLine="0"/>
        <w:jc w:val="center"/>
        <w:rPr>
          <w:sz w:val="28"/>
        </w:rPr>
      </w:pPr>
      <w:r>
        <w:rPr>
          <w:sz w:val="28"/>
        </w:rPr>
        <w:t>Anhui Agricultural University</w:t>
      </w:r>
    </w:p>
    <w:p w:rsidR="0018722C">
      <w:pPr>
        <w:spacing w:line="240" w:lineRule="auto" w:before="2"/>
        <w:rPr>
          <w:sz w:val="26"/>
        </w:rPr>
      </w:pPr>
    </w:p>
    <w:p w:rsidR="0018722C">
      <w:pPr>
        <w:spacing w:line="465" w:lineRule="auto" w:before="1"/>
        <w:ind w:leftChars="0" w:left="2203" w:rightChars="0" w:right="2157" w:firstLineChars="0" w:firstLine="0"/>
        <w:jc w:val="center"/>
        <w:rPr>
          <w:sz w:val="28"/>
        </w:rPr>
      </w:pPr>
      <w:r>
        <w:rPr>
          <w:sz w:val="28"/>
        </w:rPr>
        <w:t>In partial fulfillment of the requirement for the degree of Doctor</w:t>
      </w:r>
    </w:p>
    <w:p w:rsidR="0018722C">
      <w:pPr>
        <w:spacing w:line="240" w:lineRule="auto" w:before="0"/>
        <w:rPr>
          <w:sz w:val="30"/>
        </w:rPr>
      </w:pPr>
    </w:p>
    <w:p w:rsidR="0018722C">
      <w:pPr>
        <w:spacing w:line="240" w:lineRule="auto" w:before="0"/>
        <w:rPr>
          <w:sz w:val="30"/>
        </w:rPr>
      </w:pPr>
    </w:p>
    <w:p w:rsidR="0018722C">
      <w:pPr>
        <w:spacing w:line="240" w:lineRule="auto" w:before="0"/>
        <w:rPr>
          <w:sz w:val="30"/>
        </w:rPr>
      </w:pPr>
    </w:p>
    <w:p w:rsidR="0018722C">
      <w:pPr>
        <w:spacing w:line="434" w:lineRule="auto" w:before="214"/>
        <w:ind w:leftChars="0" w:left="3566" w:rightChars="0" w:right="3518" w:firstLineChars="0" w:firstLine="0"/>
        <w:jc w:val="center"/>
        <w:rPr>
          <w:sz w:val="30"/>
        </w:rPr>
      </w:pPr>
      <w:r>
        <w:rPr>
          <w:sz w:val="30"/>
        </w:rPr>
        <w:t>Written by WU Jin­Dong</w:t>
      </w:r>
    </w:p>
    <w:p w:rsidR="0018722C">
      <w:pPr>
        <w:spacing w:line="240" w:lineRule="auto" w:before="0"/>
        <w:rPr>
          <w:sz w:val="32"/>
        </w:rPr>
      </w:pPr>
    </w:p>
    <w:p w:rsidR="0018722C">
      <w:pPr>
        <w:spacing w:line="240" w:lineRule="auto" w:before="0"/>
        <w:rPr>
          <w:sz w:val="32"/>
        </w:rPr>
      </w:pPr>
    </w:p>
    <w:p w:rsidR="0018722C">
      <w:pPr>
        <w:spacing w:line="240" w:lineRule="auto" w:before="0"/>
        <w:rPr>
          <w:sz w:val="32"/>
        </w:rPr>
      </w:pPr>
    </w:p>
    <w:p w:rsidR="0018722C">
      <w:pPr>
        <w:widowControl w:val="0"/>
        <w:snapToGrid w:val="1"/>
        <w:spacing w:beforeLines="0" w:afterLines="0" w:lineRule="auto" w:line="240" w:after="0" w:before="229"/>
        <w:ind w:hanging="557" w:leftChars="0" w:left="105" w:rightChars="0" w:right="65" w:firstLineChars="0" w:firstLine="0"/>
        <w:jc w:val="center"/>
        <w:autoSpaceDE w:val="0"/>
        <w:autoSpaceDN w:val="0"/>
        <w:pBdr>
          <w:bottom w:val="none" w:sz="0" w:space="0" w:color="auto"/>
        </w:pBdr>
        <w:rPr>
          <w:kern w:val="2"/>
          <w:sz w:val="28"/>
          <w:szCs w:val="28"/>
          <w:rFonts w:cstheme="minorBidi" w:ascii="Times New Roman" w:hAnsi="宋体" w:eastAsia="宋体" w:cs="宋体"/>
        </w:rPr>
      </w:pPr>
      <w:r>
        <w:rPr>
          <w:kern w:val="2"/>
          <w:sz w:val="28"/>
          <w:szCs w:val="28"/>
          <w:rFonts w:ascii="Times New Roman" w:cstheme="minorBidi" w:hAnsi="宋体" w:eastAsia="宋体" w:cs="宋体"/>
        </w:rPr>
        <w:t>Supervised by Prof.</w:t>
      </w:r>
    </w:p>
    <w:p w:rsidR="0018722C">
      <w:pPr>
        <w:spacing w:line="240" w:lineRule="auto" w:before="1"/>
        <w:rPr>
          <w:sz w:val="27"/>
        </w:rPr>
      </w:pPr>
    </w:p>
    <w:p w:rsidR="0018722C">
      <w:pPr>
        <w:spacing w:before="0"/>
        <w:ind w:leftChars="0" w:left="101" w:rightChars="0" w:right="65" w:firstLineChars="0" w:firstLine="0"/>
        <w:jc w:val="center"/>
        <w:rPr>
          <w:sz w:val="30"/>
        </w:rPr>
      </w:pPr>
      <w:r>
        <w:rPr>
          <w:sz w:val="30"/>
        </w:rPr>
        <w:t>LI Jin­Cai</w:t>
      </w:r>
    </w:p>
    <w:p w:rsidR="0018722C">
      <w:pPr>
        <w:spacing w:line="434" w:lineRule="auto" w:before="279"/>
        <w:ind w:leftChars="0" w:left="2585" w:rightChars="0" w:right="2533" w:firstLineChars="0" w:firstLine="0"/>
        <w:jc w:val="center"/>
        <w:rPr>
          <w:sz w:val="30"/>
        </w:rPr>
      </w:pPr>
      <w:r>
        <w:rPr>
          <w:sz w:val="30"/>
        </w:rPr>
        <w:t>Anhui Agricultural University Hefei, Anhui, China</w:t>
      </w:r>
    </w:p>
    <w:p w:rsidR="0018722C">
      <w:pPr>
        <w:spacing w:before="10"/>
        <w:ind w:leftChars="0" w:left="100" w:rightChars="0" w:right="65" w:firstLineChars="0" w:firstLine="0"/>
        <w:jc w:val="center"/>
        <w:rPr>
          <w:sz w:val="30"/>
        </w:rPr>
      </w:pPr>
      <w:r>
        <w:rPr>
          <w:sz w:val="30"/>
        </w:rPr>
        <w:t>June  2013</w:t>
      </w:r>
    </w:p>
    <w:p w:rsidR="0018722C">
      <w:pPr>
        <w:spacing w:after="0"/>
        <w:jc w:val="center"/>
        <w:rPr>
          <w:sz w:val="30"/>
        </w:rPr>
        <w:sectPr w:rsidR="00556256">
          <w:pgSz w:w="11910" w:h="16840"/>
          <w:pgMar w:top="1580" w:bottom="280" w:left="1680" w:right="1440"/>
        </w:sectPr>
      </w:pPr>
    </w:p>
    <w:p w:rsidR="0018722C">
      <w:pPr>
        <w:pStyle w:val="af5"/>
        <w:topLinePunct/>
      </w:pPr>
      <w:bookmarkStart w:id="223974" w:name="_Ref665223974"/>
      <w:r>
        <w:rPr>
          <w:rFonts w:cstheme="minorBidi" w:hAnsiTheme="minorHAnsi" w:eastAsiaTheme="minorHAnsi" w:asciiTheme="minorHAnsi" w:ascii="微软雅黑" w:hAnsi="微软雅黑" w:eastAsia="微软雅黑" w:cs="微软雅黑"/>
          <w:b/>
        </w:rPr>
        <w:t>花后短暂高温渍水逆境对冬小麦产量和品质影响机理及其氮素调控</w:t>
      </w:r>
    </w:p>
    <w:bookmarkEnd w:id="223974"/>
    <w:p w:rsidR="0018722C">
      <w:pPr>
        <w:pStyle w:val="af6"/>
        <w:topLinePunct/>
      </w:pPr>
      <w:bookmarkStart w:id="57380" w:name="_Toc68657380"/>
      <w:bookmarkStart w:name="_TOC_250057" w:id="3"/>
      <w:bookmarkStart w:name="中文摘要 " w:id="4"/>
      <w:r>
        <w:t>摘</w:t>
      </w:r>
      <w:r>
        <w:rPr>
          <w:b/>
        </w:rPr>
        <w:tab/>
      </w:r>
      <w:bookmarkEnd w:id="3"/>
      <w:r>
        <w:t>要</w:t>
      </w:r>
      <w:bookmarkEnd w:id="57380"/>
    </w:p>
    <w:p w:rsidR="0018722C">
      <w:pPr>
        <w:topLinePunct/>
      </w:pPr>
      <w:r>
        <w:t>高温和渍水是黄淮麦区南部和长江中下游麦区冬小麦</w:t>
      </w:r>
      <w:r>
        <w:t>(</w:t>
      </w:r>
      <w:r>
        <w:rPr>
          <w:rFonts w:ascii="Times New Roman" w:hAnsi="Times New Roman" w:eastAsia="宋体"/>
          <w:i/>
        </w:rPr>
        <w:t>Triticum aestivum </w:t>
      </w:r>
      <w:r>
        <w:rPr>
          <w:rFonts w:ascii="Times New Roman" w:hAnsi="Times New Roman" w:eastAsia="宋体"/>
        </w:rPr>
        <w:t>L</w:t>
      </w:r>
      <w:r>
        <w:t>.</w:t>
      </w:r>
      <w:r>
        <w:t>)</w:t>
      </w:r>
      <w:r>
        <w:t>生育</w:t>
      </w:r>
      <w:r>
        <w:t>中后期主要气象灾害因子，随着全球气候变暖，其发生程度及频数都逐渐增加，严重影响小麦产量和品质。氮素是小麦生长发育所必需的大量营养元素之一，合理的氮</w:t>
      </w:r>
      <w:r>
        <w:t>肥营养是缓解逆境胁迫，调控作物生长、群体发育、提高同化能力的重要措施。</w:t>
      </w:r>
      <w:r>
        <w:t>试验选用“烟农</w:t>
      </w:r>
      <w:r>
        <w:t>19</w:t>
      </w:r>
      <w:r>
        <w:t>”为材料，采用盆栽方式于</w:t>
      </w:r>
      <w:r>
        <w:t>2010-2012</w:t>
      </w:r>
      <w:r w:rsidR="001852F3">
        <w:t xml:space="preserve">连续两个年度在研究了</w:t>
      </w:r>
      <w:r>
        <w:t>花后不同时期短暂高温渍水逆境胁迫对冬小麦生理生态、产量和品质的影响及其氮素调控效应，以期为黄淮南部麦区和长江中下游麦区冬小麦后期叶面喷肥防衰</w:t>
      </w:r>
      <w:r>
        <w:t>和抗渍高产栽培技术提供理论基础。主要研究结果如下：</w:t>
      </w:r>
    </w:p>
    <w:p w:rsidR="0018722C">
      <w:pPr>
        <w:pStyle w:val="cw19"/>
        <w:topLinePunct/>
      </w:pPr>
      <w:r>
        <w:rPr>
          <w:rFonts w:ascii="宋体" w:eastAsia="宋体" w:hint="eastAsia"/>
        </w:rPr>
        <w:t>1</w:t>
      </w:r>
      <w:r>
        <w:rPr>
          <w:rFonts w:ascii="宋体" w:eastAsia="宋体" w:hint="eastAsia"/>
        </w:rPr>
        <w:t>花后短暂高温渍水逆境对冬小麦植株生理的影响及其氮素调控</w:t>
      </w:r>
    </w:p>
    <w:p w:rsidR="0018722C">
      <w:pPr>
        <w:topLinePunct/>
      </w:pPr>
      <w:r>
        <w:t>（</w:t>
      </w:r>
      <w:r>
        <w:t>1</w:t>
      </w:r>
      <w:r>
        <w:t>）</w:t>
      </w:r>
      <w:r>
        <w:t>花后短暂高温胁迫、渍水胁迫、高温渍水双胁迫均使冬小麦膜脂过氧化程</w:t>
      </w:r>
      <w:r>
        <w:t>度加剧，旗叶</w:t>
      </w:r>
      <w:r>
        <w:t>SOD、POD、CAT</w:t>
      </w:r>
      <w:r/>
      <w:r w:rsidR="001852F3">
        <w:t xml:space="preserve">活性短暂小幅升高后随即显著下降，</w:t>
      </w:r>
      <w:r>
        <w:t>MDA</w:t>
      </w:r>
      <w:r/>
      <w:r w:rsidR="001852F3">
        <w:t xml:space="preserve">含量显著高</w:t>
      </w:r>
      <w:r>
        <w:t>于对照，加速植株衰老。上述逆境胁迫均显著降低小麦根系活力，抑制叶绿体生物</w:t>
      </w:r>
      <w:r>
        <w:t>合成，叶片叶绿素含量下降，</w:t>
      </w:r>
      <w:r>
        <w:t>P</w:t>
      </w:r>
      <w:r>
        <w:rPr>
          <w:vertAlign w:val="subscript"/>
          /&gt;
        </w:rPr>
        <w:t>n</w:t>
      </w:r>
      <w:r>
        <w:t>、</w:t>
      </w:r>
      <w:r>
        <w:t>G</w:t>
      </w:r>
      <w:r>
        <w:rPr>
          <w:vertAlign w:val="subscript"/>
          /&gt;
        </w:rPr>
        <w:t>s</w:t>
      </w:r>
      <w:r>
        <w:t>持续低于对照，</w:t>
      </w:r>
      <w:r>
        <w:t>C</w:t>
      </w:r>
      <w:r>
        <w:rPr>
          <w:vertAlign w:val="subscript"/>
          /&gt;
        </w:rPr>
        <w:t>i</w:t>
      </w:r>
      <w:r>
        <w:t>持续升高，高温使</w:t>
      </w:r>
      <w:r>
        <w:t>T</w:t>
      </w:r>
      <w:r>
        <w:rPr>
          <w:vertAlign w:val="subscript"/>
          /&gt;
        </w:rPr>
        <w:t>r</w:t>
      </w:r>
      <w:r>
        <w:t>短暂升高后显著降低，渍水、高温渍水双胁迫均导致小麦旗叶</w:t>
      </w:r>
      <w:r>
        <w:t>T</w:t>
      </w:r>
      <w:r>
        <w:rPr>
          <w:vertAlign w:val="subscript"/>
          /&gt;
        </w:rPr>
        <w:t>r</w:t>
      </w:r>
      <w:r>
        <w:t>持续低于对照。</w:t>
      </w:r>
      <w:r>
        <w:t>（</w:t>
      </w:r>
      <w:r>
        <w:rPr>
          <w:position w:val="2"/>
        </w:rPr>
        <w:t xml:space="preserve">2</w:t>
      </w:r>
      <w:r>
        <w:t>）</w:t>
      </w:r>
      <w:r>
        <w:t>短暂高</w:t>
      </w:r>
      <w:r>
        <w:t>温和渍水胁迫互作显著，高温极显著地加重了渍水危害。各逆境胁迫对冬小麦植株生理各指标的不良效应大小为高温渍水双胁迫&gt;渍水胁迫&gt;高温胁迫；籽粒形成期逆境不良胁迫效应显著大于籽粒乳熟期胁迫。</w:t>
      </w:r>
      <w:r>
        <w:t>（</w:t>
      </w:r>
      <w:r>
        <w:t>3</w:t>
      </w:r>
      <w:r>
        <w:t>）</w:t>
      </w:r>
      <w:r>
        <w:t>氮素补偿缓解各逆境的不良胁迫。</w:t>
      </w:r>
    </w:p>
    <w:p w:rsidR="0018722C">
      <w:pPr>
        <w:topLinePunct/>
      </w:pPr>
      <w:r>
        <w:t>（</w:t>
      </w:r>
      <w:r>
        <w:t>4</w:t>
      </w:r>
      <w:r>
        <w:t>）</w:t>
      </w:r>
      <w:r>
        <w:t>旗叶</w:t>
      </w:r>
      <w:r>
        <w:t>C</w:t>
      </w:r>
      <w:r>
        <w:rPr>
          <w:vertAlign w:val="subscript"/>
          /&gt;
        </w:rPr>
        <w:t>i</w:t>
      </w:r>
      <w:r>
        <w:t>的变化与</w:t>
      </w:r>
      <w:r>
        <w:t>P</w:t>
      </w:r>
      <w:r>
        <w:rPr>
          <w:vertAlign w:val="subscript"/>
          /&gt;
        </w:rPr>
        <w:t>n</w:t>
      </w:r>
      <w:r>
        <w:t>变化趋势相反，说明光合作用的主要限制因素是非气孔因素，</w:t>
      </w:r>
      <w:r>
        <w:t>由气孔关闭造成的影响较小。</w:t>
      </w:r>
    </w:p>
    <w:p w:rsidR="0018722C">
      <w:pPr>
        <w:pStyle w:val="cw19"/>
        <w:topLinePunct/>
      </w:pPr>
      <w:r>
        <w:rPr>
          <w:rFonts w:ascii="宋体" w:eastAsia="宋体" w:hint="eastAsia"/>
        </w:rPr>
        <w:t>2</w:t>
      </w:r>
      <w:r>
        <w:rPr>
          <w:rFonts w:ascii="宋体" w:eastAsia="宋体" w:hint="eastAsia"/>
        </w:rPr>
        <w:t>花后短暂高温渍水逆境对冬小麦灌浆特性及产量构成因素的影响及其氮素</w:t>
      </w:r>
      <w:r>
        <w:rPr>
          <w:rFonts w:ascii="宋体" w:eastAsia="宋体" w:hint="eastAsia"/>
        </w:rPr>
        <w:t>调控</w:t>
      </w:r>
    </w:p>
    <w:p w:rsidR="0018722C">
      <w:pPr>
        <w:topLinePunct/>
      </w:pPr>
      <w:r>
        <w:t>（</w:t>
      </w:r>
      <w:r>
        <w:t>1</w:t>
      </w:r>
      <w:r>
        <w:t>）</w:t>
      </w:r>
      <w:r>
        <w:t>花后短暂高温胁迫、渍水胁迫、高温渍水双胁迫均可显著减小冬小麦籽粒体积，降低灌浆速率，缩短灌浆历期，减少穗粒数，降低千粒重与产量，而对穗数无显著影响。</w:t>
      </w:r>
      <w:r>
        <w:t>（</w:t>
      </w:r>
      <w:r>
        <w:t>2</w:t>
      </w:r>
      <w:r>
        <w:t>）</w:t>
      </w:r>
      <w:r>
        <w:t>高温与渍水交互作用显著，高温加重渍水逆境危害；各逆境不良影响程度为高温渍水双逆境&gt;渍水逆境&gt;高温逆境；籽粒形成期逆境的不良效应比籽粒乳熟期大。</w:t>
      </w:r>
      <w:r>
        <w:t>（</w:t>
      </w:r>
      <w:r>
        <w:t>3</w:t>
      </w:r>
      <w:r>
        <w:t>）</w:t>
      </w:r>
      <w:r>
        <w:t>氮肥补偿可显著增加冬小麦籽粒体积，提高灌浆速率，延长灌浆历期，提高千粒重与产量，对穗数、穗粒数无显著影响。</w:t>
      </w:r>
      <w:r>
        <w:t>（</w:t>
      </w:r>
      <w:r>
        <w:t>4</w:t>
      </w:r>
      <w:r>
        <w:t>）</w:t>
      </w:r>
      <w:r>
        <w:t>花后短暂高温渍水情况下，小麦最终千粒重与各灌浆速率参数的相关性大于与各灌浆历期参数的相关性</w:t>
      </w:r>
      <w:r>
        <w:t>，</w:t>
      </w:r>
    </w:p>
    <w:p w:rsidR="0018722C">
      <w:pPr>
        <w:topLinePunct/>
      </w:pPr>
      <w:r>
        <w:t>决定千粒重的主要是籽粒灌浆速率，而各历期参数属次要影响；冬小麦产量与中后期灌浆速率的关联性大于与渐增期灌浆速率的关联性。</w:t>
      </w:r>
    </w:p>
    <w:p w:rsidR="0018722C">
      <w:pPr>
        <w:pStyle w:val="cw19"/>
        <w:topLinePunct/>
      </w:pPr>
      <w:r>
        <w:rPr>
          <w:rFonts w:ascii="宋体" w:eastAsia="宋体" w:hint="eastAsia"/>
        </w:rPr>
        <w:t>3</w:t>
      </w:r>
      <w:r>
        <w:rPr>
          <w:rFonts w:ascii="宋体" w:eastAsia="宋体" w:hint="eastAsia"/>
        </w:rPr>
        <w:t>花后短暂高温渍水逆境对冬小麦籽粒蛋白质合成与积累的影响及其氮素调控</w:t>
      </w:r>
    </w:p>
    <w:p w:rsidR="0018722C">
      <w:pPr>
        <w:topLinePunct/>
      </w:pPr>
      <w:r>
        <w:t>（</w:t>
      </w:r>
      <w:r>
        <w:t xml:space="preserve">1</w:t>
      </w:r>
      <w:r>
        <w:t>）</w:t>
      </w:r>
      <w:r>
        <w:t>花后短暂高温胁迫下小麦旗叶GS</w:t>
      </w:r>
      <w:r>
        <w:t>、籽粒</w:t>
      </w:r>
      <w:r>
        <w:t>GPT</w:t>
      </w:r>
      <w:r>
        <w:t>活性先小幅升高，不久显著下降；</w:t>
      </w:r>
      <w:r w:rsidR="001852F3">
        <w:t xml:space="preserve">花后短暂渍水胁迫、高温渍水双胁迫均持续降低旗叶GS、籽粒GPT活性。高温降低籽</w:t>
      </w:r>
      <w:r>
        <w:t>粒蛋白质累积量，提高蛋白质及各组分含量，降低谷醇比。渍水则降低蛋白质累积量、</w:t>
      </w:r>
      <w:r>
        <w:t>蛋白质及各组分含量、谷醇比。高温渍水双胁迫提高了醇溶蛋白含量，降低了蛋白质累积量、谷蛋白含量和谷醇比，对清蛋白、球蛋白含量无显著影响。</w:t>
      </w:r>
      <w:r>
        <w:t>（</w:t>
      </w:r>
      <w:r>
        <w:rPr>
          <w:spacing w:val="-8"/>
        </w:rPr>
        <w:t>2</w:t>
      </w:r>
      <w:r>
        <w:t>）</w:t>
      </w:r>
      <w:r>
        <w:t>高温和渍水对旗叶GS、籽粒GPT活性、蛋白质累积量的交互效应显著，对蛋白质及各组分含量与谷醇比交互效应不显著。各因素对旗叶GS、籽粒GPT活性、蛋白质累积量、谷醇比的影响程度为高温</w:t>
      </w:r>
      <w:r>
        <w:rPr>
          <w:rFonts w:ascii="Times New Roman" w:eastAsia="Times New Roman"/>
        </w:rPr>
        <w:t>+</w:t>
      </w:r>
      <w:r>
        <w:t>渍水</w:t>
      </w:r>
      <w:r>
        <w:rPr>
          <w:rFonts w:ascii="Times New Roman" w:eastAsia="Times New Roman"/>
        </w:rPr>
        <w:t>&gt;</w:t>
      </w:r>
      <w:r>
        <w:t>渍水</w:t>
      </w:r>
      <w:r>
        <w:rPr>
          <w:rFonts w:ascii="Times New Roman" w:eastAsia="Times New Roman"/>
        </w:rPr>
        <w:t>&gt;</w:t>
      </w:r>
      <w:r>
        <w:t>高温，对蛋白质及组分含量的影响程度为渍水</w:t>
      </w:r>
      <w:r>
        <w:rPr>
          <w:rFonts w:ascii="Times New Roman" w:eastAsia="Times New Roman"/>
        </w:rPr>
        <w:t>&gt;</w:t>
      </w:r>
      <w:r>
        <w:t>高温</w:t>
      </w:r>
      <w:r>
        <w:rPr>
          <w:rFonts w:ascii="Times New Roman" w:eastAsia="Times New Roman"/>
        </w:rPr>
        <w:t>+</w:t>
      </w:r>
      <w:r>
        <w:t>渍水</w:t>
      </w:r>
      <w:r>
        <w:rPr>
          <w:rFonts w:ascii="Times New Roman" w:eastAsia="Times New Roman"/>
        </w:rPr>
        <w:t>&gt;</w:t>
      </w:r>
      <w:r>
        <w:t>高温。籽粒形成期逆境胁迫对旗叶GS、籽粒GPT活性、蛋白质累积量的不良</w:t>
      </w:r>
      <w:r>
        <w:t>效应显著大于籽粒乳熟期的不良效应，而两时期对蛋白质及组分含量、谷醇比的效应</w:t>
      </w:r>
      <w:r>
        <w:t>差异不显著。</w:t>
      </w:r>
      <w:r>
        <w:t>（</w:t>
      </w:r>
      <w:r>
        <w:rPr>
          <w:spacing w:val="-2"/>
        </w:rPr>
        <w:t xml:space="preserve">3</w:t>
      </w:r>
      <w:r>
        <w:t>）</w:t>
      </w:r>
      <w:r>
        <w:t>叶面喷氮补偿氮素营养，提高旗叶</w:t>
      </w:r>
      <w:r>
        <w:t>GS</w:t>
      </w:r>
      <w:r>
        <w:t>、籽粒</w:t>
      </w:r>
      <w:r>
        <w:t>GPT</w:t>
      </w:r>
      <w:r>
        <w:t>活性、籽粒蛋白质</w:t>
      </w:r>
      <w:r>
        <w:t>累积量、蛋白质含量、清蛋白含量、球蛋白含量及谷蛋白含量，但对醇溶蛋白含量无显著影响，提高谷醇比。</w:t>
      </w:r>
      <w:r>
        <w:t>（</w:t>
      </w:r>
      <w:r>
        <w:rPr>
          <w:spacing w:val="-5"/>
        </w:rPr>
        <w:t>4</w:t>
      </w:r>
      <w:r>
        <w:t>）</w:t>
      </w:r>
      <w:r>
        <w:t>相关分析表明，试验中蛋白质合成关键酶活性与籽粒产量、蛋白质累积量、谷醇比显著正相关，与蛋白质含量无显著相关。</w:t>
      </w:r>
    </w:p>
    <w:p w:rsidR="0018722C">
      <w:pPr>
        <w:pStyle w:val="cw19"/>
        <w:topLinePunct/>
      </w:pPr>
      <w:r>
        <w:rPr>
          <w:rFonts w:ascii="宋体" w:eastAsia="宋体" w:hint="eastAsia"/>
        </w:rPr>
        <w:t>4</w:t>
      </w:r>
      <w:r>
        <w:rPr>
          <w:rFonts w:ascii="宋体" w:eastAsia="宋体" w:hint="eastAsia"/>
        </w:rPr>
        <w:t>花后短暂高温渍水逆境对冬小麦籽粒淀粉合成与积累的影响及其氮素调控</w:t>
      </w:r>
    </w:p>
    <w:p w:rsidR="0018722C">
      <w:pPr>
        <w:topLinePunct/>
      </w:pPr>
      <w:r>
        <w:t>（</w:t>
      </w:r>
      <w:r>
        <w:t>1</w:t>
      </w:r>
      <w:r>
        <w:t>）</w:t>
      </w:r>
      <w:r>
        <w:t>花后短暂高温胁迫、渍水胁迫、高温渍水双胁迫均抑制了淀粉合成原料蔗糖向籽粒的供应，也抑制了淀粉合成系统酶活性，从而导致籽粒淀粉积累量降低。</w:t>
      </w:r>
      <w:r>
        <w:t>花后高温胁迫下小麦籽粒</w:t>
      </w:r>
      <w:r>
        <w:t>SS</w:t>
      </w:r>
      <w:r>
        <w:t>、</w:t>
      </w:r>
      <w:r>
        <w:t>ADPGPPase</w:t>
      </w:r>
      <w:r>
        <w:t>、</w:t>
      </w:r>
      <w:r>
        <w:t>SSS</w:t>
      </w:r>
      <w:r>
        <w:t>、</w:t>
      </w:r>
      <w:r>
        <w:t>GBSS</w:t>
      </w:r>
      <w:r/>
      <w:r w:rsidR="001852F3">
        <w:t xml:space="preserve">活性先小幅升高，不久显著下</w:t>
      </w:r>
      <w:r>
        <w:t>降。花后渍水胁迫、高温渍水双胁迫均持续降低籽粒</w:t>
      </w:r>
      <w:r>
        <w:t>SS</w:t>
      </w:r>
      <w:r>
        <w:t>、</w:t>
      </w:r>
      <w:r>
        <w:t>ADPGPPase</w:t>
      </w:r>
      <w:r>
        <w:t>、</w:t>
      </w:r>
      <w:r>
        <w:t>SSS</w:t>
      </w:r>
      <w:r>
        <w:t>、</w:t>
      </w:r>
      <w:r>
        <w:t>GBSS</w:t>
      </w:r>
      <w:r w:rsidR="001852F3">
        <w:t xml:space="preserve">活</w:t>
      </w:r>
      <w:r>
        <w:t>性。花后高温对籽粒</w:t>
      </w:r>
      <w:r>
        <w:t>GBSS</w:t>
      </w:r>
      <w:r w:rsidR="001852F3">
        <w:t xml:space="preserve">活性的不良影响比对籽粒</w:t>
      </w:r>
      <w:r w:rsidR="001852F3">
        <w:t xml:space="preserve">ADPGPPase</w:t>
      </w:r>
      <w:r>
        <w:t>、</w:t>
      </w:r>
      <w:r>
        <w:t>SSS</w:t>
      </w:r>
      <w:r w:rsidR="001852F3">
        <w:t xml:space="preserve">活性的不良影响小，导致淀粉含量下降，直链淀粉含量上升，支链淀粉含量下降，支直比下降。渍水造成籽粒淀粉含量、支链淀粉含量显著低于对照，对直链淀粉含量影响不显著，</w:t>
      </w:r>
      <w:r w:rsidR="001852F3">
        <w:t xml:space="preserve">支直比下降。</w:t>
      </w:r>
      <w:r>
        <w:t>（</w:t>
      </w:r>
      <w:r>
        <w:t>2</w:t>
      </w:r>
      <w:r>
        <w:t>）</w:t>
      </w:r>
      <w:r>
        <w:t>高温渍水对淀粉合成相关指标的互作显著，可见高温极显著地加</w:t>
      </w:r>
      <w:r>
        <w:t>重了渍水危害。籽粒形成期逆境胁迫降低了小麦籽粒蔗糖含量，籽粒</w:t>
      </w:r>
      <w:r>
        <w:t>SS</w:t>
      </w:r>
      <w:r>
        <w:t>、</w:t>
      </w:r>
      <w:r>
        <w:t>ADPGPPase</w:t>
      </w:r>
      <w:r>
        <w:t>、</w:t>
      </w:r>
    </w:p>
    <w:p w:rsidR="0018722C">
      <w:pPr>
        <w:topLinePunct/>
      </w:pPr>
      <w:r>
        <w:t>SSS、GBSS</w:t>
      </w:r>
      <w:r w:rsidR="001852F3">
        <w:t xml:space="preserve">活性，淀粉累积累量下降，不同时期对淀粉组分含量、支直比影响不显著。</w:t>
      </w:r>
      <w:r>
        <w:t>（</w:t>
      </w:r>
      <w:r>
        <w:t>3</w:t>
      </w:r>
      <w:r>
        <w:t>）</w:t>
      </w:r>
      <w:r>
        <w:t>氮素补偿提高淀粉合成相关酶的活性、淀粉累积量与支直比，降低直链淀粉含量，对淀粉含量，支链淀粉含量无显著影响。</w:t>
      </w:r>
    </w:p>
    <w:p w:rsidR="0018722C">
      <w:pPr>
        <w:pStyle w:val="cw19"/>
        <w:topLinePunct/>
      </w:pPr>
      <w:r>
        <w:rPr>
          <w:rFonts w:ascii="宋体" w:eastAsia="宋体" w:hint="eastAsia"/>
        </w:rPr>
        <w:t>5</w:t>
      </w:r>
      <w:r>
        <w:rPr>
          <w:rFonts w:ascii="宋体" w:eastAsia="宋体" w:hint="eastAsia"/>
        </w:rPr>
        <w:t>花后短暂高温渍水逆境对冬小麦面粉加工品质的影响及其氮素调控</w:t>
      </w:r>
    </w:p>
    <w:p w:rsidR="0018722C">
      <w:pPr>
        <w:topLinePunct/>
      </w:pPr>
      <w:r>
        <w:t>（</w:t>
      </w:r>
      <w:r>
        <w:t xml:space="preserve">1</w:t>
      </w:r>
      <w:r>
        <w:t>）</w:t>
      </w:r>
      <w:r>
        <w:t>花后短暂高温提高了面粉的湿面筋含量，改善了粉质参数、拉伸参数，而对糊化温度影响不显著，对其它淀粉糊化参数产生不利影响。花后短暂渍水降低了湿面筋含量，粉质参数、拉伸参数均变劣，对糊化温度影响不显著</w:t>
      </w:r>
      <w:r>
        <w:rPr>
          <w:rFonts w:hint="eastAsia"/>
        </w:rPr>
        <w:t>，</w:t>
      </w:r>
      <w:r w:rsidR="001852F3">
        <w:t xml:space="preserve">提高了其它</w:t>
      </w:r>
      <w:r w:rsidR="001852F3">
        <w:t>淀</w:t>
      </w:r>
    </w:p>
    <w:p w:rsidR="0018722C">
      <w:pPr>
        <w:topLinePunct/>
      </w:pPr>
      <w:r>
        <w:t>粉糊化参数。由于高温逆境和渍水逆境对小麦籽粒蛋白质含量及组分与淀粉含量及</w:t>
      </w:r>
      <w:r>
        <w:t>组分具有“对冲”效应，导致与对照相比较，高温渍水双逆境对面粉的淀粉糊化参</w:t>
      </w:r>
      <w:r>
        <w:t>数产生不利影响，但改善了拉伸参数，而对湿面筋含量与粉质参数无显著影响。</w:t>
      </w:r>
      <w:r>
        <w:t>（</w:t>
      </w:r>
      <w:r>
        <w:t xml:space="preserve">2</w:t>
      </w:r>
      <w:r>
        <w:t>）</w:t>
      </w:r>
      <w:r/>
      <w:r>
        <w:t>不同时期逆境对湿面筋含量与粉质参数、拉伸参数、稀懈值、糊化温度的影响差异不</w:t>
      </w:r>
      <w:r>
        <w:t>显著，籽粒形成期逆境对峰值粘度、低谷粘度、最终粘度、反弹值显著大于乳熟期逆境。</w:t>
      </w:r>
      <w:r>
        <w:t>（</w:t>
      </w:r>
      <w:r>
        <w:rPr>
          <w:spacing w:val="-5"/>
        </w:rPr>
        <w:t>3</w:t>
      </w:r>
      <w:r>
        <w:t>）</w:t>
      </w:r>
      <w:r>
        <w:t>叶面氮肥补偿提高除糊化温度的其它糊化参数、湿面筋与粉质参数、拉</w:t>
      </w:r>
      <w:r>
        <w:t>伸阻力，对糊化温度、拉伸面积、延伸度、拉伸比例无显著影响。</w:t>
      </w:r>
    </w:p>
    <w:p w:rsidR="0018722C">
      <w:pPr>
        <w:topLinePunct/>
      </w:pPr>
      <w:r>
        <w:t>在花后短暂高温渍水逆境下，叶面氮素补偿主要通过缓解小麦植株早衰，提高</w:t>
      </w:r>
      <w:r>
        <w:t>蛋白质、淀粉合成相关酶活性而改善蛋白质、淀粉含量与品质</w:t>
      </w:r>
      <w:r>
        <w:rPr>
          <w:rFonts w:hint="eastAsia"/>
        </w:rPr>
        <w:t>，</w:t>
      </w:r>
      <w:r>
        <w:t>是缓解逆境不良效应，</w:t>
      </w:r>
      <w:r w:rsidR="001852F3">
        <w:t xml:space="preserve">提高小麦产量与品质的有效途径。</w:t>
      </w:r>
    </w:p>
    <w:p w:rsidR="0018722C">
      <w:pPr>
        <w:pStyle w:val="aff"/>
        <w:topLinePunct/>
      </w:pPr>
      <w:r>
        <w:rPr>
          <w:rStyle w:val="afe"/>
          <w:rFonts w:ascii="Times New Roman" w:eastAsia="黑体" w:hint="eastAsia"/>
          <w:b/>
        </w:rPr>
        <w:t>关键词：</w:t>
      </w:r>
      <w:r>
        <w:t>冬小麦</w:t>
      </w:r>
      <w:r>
        <w:t xml:space="preserve">； </w:t>
      </w:r>
      <w:r>
        <w:t>花后</w:t>
      </w:r>
      <w:r>
        <w:t xml:space="preserve">； </w:t>
      </w:r>
      <w:r>
        <w:t>高温</w:t>
      </w:r>
      <w:r>
        <w:t xml:space="preserve">； </w:t>
      </w:r>
      <w:r>
        <w:t>渍水</w:t>
      </w:r>
      <w:r>
        <w:t xml:space="preserve">； </w:t>
      </w:r>
      <w:r>
        <w:t>产量和品质</w:t>
      </w:r>
      <w:r>
        <w:t xml:space="preserve">； </w:t>
      </w:r>
      <w:r>
        <w:t>氮素调控</w:t>
      </w:r>
    </w:p>
    <w:p w:rsidR="0018722C">
      <w:pPr>
        <w:pStyle w:val="af5"/>
        <w:topLinePunct/>
      </w:pPr>
      <w:r>
        <w:rPr>
          <w:rFonts w:cstheme="minorBidi" w:hAnsiTheme="minorHAnsi" w:eastAsiaTheme="minorHAnsi" w:asciiTheme="minorHAnsi" w:ascii="Times New Roman" w:hAnsi="微软雅黑" w:eastAsia="微软雅黑" w:cs="微软雅黑"/>
          <w:b/>
        </w:rPr>
        <w:t>Influence Mechanism of Transient High Temperature and Waterlogging after Anthesis on Yield and Quality in Winter Wheat and Nitrogen Management</w:t>
      </w:r>
    </w:p>
    <w:p w:rsidR="0018722C">
      <w:pPr>
        <w:pStyle w:val="afff2"/>
        <w:topLinePunct/>
      </w:pPr>
      <w:bookmarkStart w:id="57381" w:name="_Toc68657381"/>
      <w:r>
        <w:rPr>
          <w:b/>
        </w:rPr>
        <w:t>Abstract</w:t>
      </w:r>
      <w:bookmarkEnd w:id="57381"/>
    </w:p>
    <w:p w:rsidR="0018722C">
      <w:pPr>
        <w:pStyle w:val="afc"/>
        <w:topLinePunct/>
      </w:pPr>
      <w:r>
        <w:rPr>
          <w:rFonts w:cstheme="minorBidi" w:hAnsiTheme="minorHAnsi" w:eastAsiaTheme="minorHAnsi" w:asciiTheme="minorHAnsi"/>
        </w:rPr>
        <w:t xml:space="preserve">High temperature and waterlogging in the middle and later growing season are the </w:t>
      </w:r>
      <w:r>
        <w:rPr>
          <w:rFonts w:cstheme="minorBidi" w:hAnsiTheme="minorHAnsi" w:eastAsiaTheme="minorHAnsi" w:asciiTheme="minorHAnsi"/>
        </w:rPr>
        <w:t xml:space="preserve">major </w:t>
      </w:r>
      <w:r>
        <w:rPr>
          <w:rFonts w:cstheme="minorBidi" w:hAnsiTheme="minorHAnsi" w:eastAsiaTheme="minorHAnsi" w:asciiTheme="minorHAnsi"/>
        </w:rPr>
        <w:t xml:space="preserve">limiting factors </w:t>
      </w:r>
      <w:r>
        <w:rPr>
          <w:rFonts w:cstheme="minorBidi" w:hAnsiTheme="minorHAnsi" w:eastAsiaTheme="minorHAnsi" w:asciiTheme="minorHAnsi"/>
        </w:rPr>
        <w:t xml:space="preserve">for winter </w:t>
      </w:r>
      <w:r>
        <w:rPr>
          <w:rFonts w:cstheme="minorBidi" w:hAnsiTheme="minorHAnsi" w:eastAsiaTheme="minorHAnsi" w:asciiTheme="minorHAnsi"/>
        </w:rPr>
        <w:t xml:space="preserve">wheat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2"/>
        </w:rPr>
        <w:t xml:space="preserve">Triticum aestivum </w:t>
      </w:r>
      <w:r>
        <w:rPr>
          <w:kern w:val="2"/>
          <w:szCs w:val="22"/>
          <w:rFonts w:cstheme="minorBidi" w:hAnsiTheme="minorHAnsi" w:eastAsiaTheme="minorHAnsi" w:asciiTheme="minorHAnsi"/>
          <w:sz w:val="22"/>
        </w:rPr>
        <w:t xml:space="preserve">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yield </w:t>
      </w:r>
      <w:r>
        <w:rPr>
          <w:rFonts w:cstheme="minorBidi" w:hAnsiTheme="minorHAnsi" w:eastAsiaTheme="minorHAnsi" w:asciiTheme="minorHAnsi"/>
        </w:rPr>
        <w:t xml:space="preserve">and quality improvement in </w:t>
      </w:r>
      <w:r>
        <w:rPr>
          <w:rFonts w:cstheme="minorBidi" w:hAnsiTheme="minorHAnsi" w:eastAsiaTheme="minorHAnsi" w:asciiTheme="minorHAnsi"/>
        </w:rPr>
        <w:t xml:space="preserve">the </w:t>
      </w:r>
      <w:r>
        <w:rPr>
          <w:rFonts w:cstheme="minorBidi" w:hAnsiTheme="minorHAnsi" w:eastAsiaTheme="minorHAnsi" w:asciiTheme="minorHAnsi"/>
        </w:rPr>
        <w:t xml:space="preserve">Southern Huanghuai </w:t>
      </w:r>
      <w:r>
        <w:rPr>
          <w:rFonts w:cstheme="minorBidi" w:hAnsiTheme="minorHAnsi" w:eastAsiaTheme="minorHAnsi" w:asciiTheme="minorHAnsi"/>
        </w:rPr>
        <w:t xml:space="preserve">and Yangtze </w:t>
      </w:r>
      <w:r>
        <w:rPr>
          <w:rFonts w:cstheme="minorBidi" w:hAnsiTheme="minorHAnsi" w:eastAsiaTheme="minorHAnsi" w:asciiTheme="minorHAnsi"/>
        </w:rPr>
        <w:t xml:space="preserve">Valley </w:t>
      </w:r>
      <w:r>
        <w:rPr>
          <w:rFonts w:cstheme="minorBidi" w:hAnsiTheme="minorHAnsi" w:eastAsiaTheme="minorHAnsi" w:asciiTheme="minorHAnsi"/>
        </w:rPr>
        <w:t xml:space="preserve">region </w:t>
      </w:r>
      <w:r>
        <w:rPr>
          <w:rFonts w:cstheme="minorBidi" w:hAnsiTheme="minorHAnsi" w:eastAsiaTheme="minorHAnsi" w:asciiTheme="minorHAnsi"/>
        </w:rPr>
        <w:t xml:space="preserve">of </w:t>
      </w:r>
      <w:r>
        <w:rPr>
          <w:rFonts w:cstheme="minorBidi" w:hAnsiTheme="minorHAnsi" w:eastAsiaTheme="minorHAnsi" w:asciiTheme="minorHAnsi"/>
        </w:rPr>
        <w:t xml:space="preserve">China. </w:t>
      </w:r>
      <w:r>
        <w:rPr>
          <w:rFonts w:cstheme="minorBidi" w:hAnsiTheme="minorHAnsi" w:eastAsiaTheme="minorHAnsi" w:asciiTheme="minorHAnsi"/>
        </w:rPr>
        <w:t xml:space="preserve">Along with the global climate change, both the magnitude and frequency of high temperature and waterlogging are predicted to increase. Nitrogen is one </w:t>
      </w:r>
      <w:r>
        <w:rPr>
          <w:rFonts w:cstheme="minorBidi" w:hAnsiTheme="minorHAnsi" w:eastAsiaTheme="minorHAnsi" w:asciiTheme="minorHAnsi"/>
        </w:rPr>
        <w:t xml:space="preserve">of </w:t>
      </w:r>
      <w:r>
        <w:rPr>
          <w:rFonts w:cstheme="minorBidi" w:hAnsiTheme="minorHAnsi" w:eastAsiaTheme="minorHAnsi" w:asciiTheme="minorHAnsi"/>
        </w:rPr>
        <w:t xml:space="preserve">necessary macro­nutrient </w:t>
      </w:r>
      <w:r>
        <w:rPr>
          <w:rFonts w:cstheme="minorBidi" w:hAnsiTheme="minorHAnsi" w:eastAsiaTheme="minorHAnsi" w:asciiTheme="minorHAnsi"/>
        </w:rPr>
        <w:t xml:space="preserve">for </w:t>
      </w:r>
      <w:r>
        <w:rPr>
          <w:rFonts w:cstheme="minorBidi" w:hAnsiTheme="minorHAnsi" w:eastAsiaTheme="minorHAnsi" w:asciiTheme="minorHAnsi"/>
        </w:rPr>
        <w:t xml:space="preserve">the wheat growth and development. Reasonable application of nitrogenous fertilizers is an important way to alleviate the negative effects </w:t>
      </w:r>
      <w:r>
        <w:rPr>
          <w:rFonts w:cstheme="minorBidi" w:hAnsiTheme="minorHAnsi" w:eastAsiaTheme="minorHAnsi" w:asciiTheme="minorHAnsi"/>
        </w:rPr>
        <w:t xml:space="preserve">of </w:t>
      </w:r>
      <w:r>
        <w:rPr>
          <w:rFonts w:cstheme="minorBidi" w:hAnsiTheme="minorHAnsi" w:eastAsiaTheme="minorHAnsi" w:asciiTheme="minorHAnsi"/>
        </w:rPr>
        <w:t xml:space="preserve">stress, regulate crop growth and development and improve its assimilation capacity. Field experiments with 'Yannong 19' </w:t>
      </w:r>
      <w:r>
        <w:rPr>
          <w:rFonts w:cstheme="minorBidi" w:hAnsiTheme="minorHAnsi" w:eastAsiaTheme="minorHAnsi" w:asciiTheme="minorHAnsi"/>
        </w:rPr>
        <w:t xml:space="preserve">(</w:t>
      </w:r>
      <w:r>
        <w:rPr>
          <w:kern w:val="2"/>
          <w:szCs w:val="22"/>
          <w:rFonts w:cstheme="minorBidi" w:hAnsiTheme="minorHAnsi" w:eastAsiaTheme="minorHAnsi" w:asciiTheme="minorHAnsi"/>
          <w:i/>
          <w:spacing w:val="-2"/>
          <w:sz w:val="22"/>
        </w:rPr>
        <w:t xml:space="preserve">Triticum </w:t>
      </w:r>
      <w:r>
        <w:rPr>
          <w:kern w:val="2"/>
          <w:szCs w:val="22"/>
          <w:rFonts w:cstheme="minorBidi" w:hAnsiTheme="minorHAnsi" w:eastAsiaTheme="minorHAnsi" w:asciiTheme="minorHAnsi"/>
          <w:i/>
          <w:sz w:val="22"/>
        </w:rPr>
        <w:t xml:space="preserve">aestivum </w:t>
      </w:r>
      <w:r>
        <w:rPr>
          <w:kern w:val="2"/>
          <w:szCs w:val="22"/>
          <w:rFonts w:cstheme="minorBidi" w:hAnsiTheme="minorHAnsi" w:eastAsiaTheme="minorHAnsi" w:asciiTheme="minorHAnsi"/>
          <w:sz w:val="22"/>
        </w:rPr>
        <w:t xml:space="preserve">L.</w:t>
      </w:r>
      <w:r>
        <w:rPr>
          <w:rFonts w:cstheme="minorBidi" w:hAnsiTheme="minorHAnsi" w:eastAsiaTheme="minorHAnsi" w:asciiTheme="minorHAnsi"/>
        </w:rPr>
        <w:t xml:space="preserve">)</w:t>
      </w:r>
      <w:r>
        <w:rPr>
          <w:rFonts w:cstheme="minorBidi" w:hAnsiTheme="minorHAnsi" w:eastAsiaTheme="minorHAnsi" w:asciiTheme="minorHAnsi"/>
        </w:rPr>
        <w:t xml:space="preserve"> by pot method were conducted to investigate the</w:t>
      </w:r>
      <w:r w:rsidR="001852F3">
        <w:rPr>
          <w:rFonts w:cstheme="minorBidi" w:hAnsiTheme="minorHAnsi" w:eastAsiaTheme="minorHAnsi" w:asciiTheme="minorHAnsi"/>
        </w:rPr>
        <w:t xml:space="preserve"> effects of high </w:t>
      </w:r>
      <w:r>
        <w:rPr>
          <w:rFonts w:cstheme="minorBidi" w:hAnsiTheme="minorHAnsi" w:eastAsiaTheme="minorHAnsi" w:asciiTheme="minorHAnsi"/>
        </w:rPr>
        <w:t xml:space="preserve">temperature </w:t>
      </w:r>
      <w:r>
        <w:rPr>
          <w:rFonts w:cstheme="minorBidi" w:hAnsiTheme="minorHAnsi" w:eastAsiaTheme="minorHAnsi" w:asciiTheme="minorHAnsi"/>
        </w:rPr>
        <w:t xml:space="preserve">and </w:t>
      </w:r>
      <w:r>
        <w:rPr>
          <w:rFonts w:cstheme="minorBidi" w:hAnsiTheme="minorHAnsi" w:eastAsiaTheme="minorHAnsi" w:asciiTheme="minorHAnsi"/>
        </w:rPr>
        <w:t xml:space="preserve">waterlogging </w:t>
      </w:r>
      <w:r>
        <w:rPr>
          <w:rFonts w:cstheme="minorBidi" w:hAnsiTheme="minorHAnsi" w:eastAsiaTheme="minorHAnsi" w:asciiTheme="minorHAnsi"/>
        </w:rPr>
        <w:t xml:space="preserve">on </w:t>
      </w:r>
      <w:r>
        <w:rPr>
          <w:rFonts w:cstheme="minorBidi" w:hAnsiTheme="minorHAnsi" w:eastAsiaTheme="minorHAnsi" w:asciiTheme="minorHAnsi"/>
        </w:rPr>
        <w:t xml:space="preserve">physiology </w:t>
      </w:r>
      <w:r>
        <w:rPr>
          <w:rFonts w:cstheme="minorBidi" w:hAnsiTheme="minorHAnsi" w:eastAsiaTheme="minorHAnsi" w:asciiTheme="minorHAnsi"/>
        </w:rPr>
        <w:t xml:space="preserve">and ecology, </w:t>
      </w:r>
      <w:r w:rsidR="001852F3">
        <w:rPr>
          <w:rFonts w:cstheme="minorBidi" w:hAnsiTheme="minorHAnsi" w:eastAsiaTheme="minorHAnsi" w:asciiTheme="minorHAnsi"/>
        </w:rPr>
        <w:t xml:space="preserve">yield, </w:t>
      </w:r>
      <w:r>
        <w:rPr>
          <w:rFonts w:cstheme="minorBidi" w:hAnsiTheme="minorHAnsi" w:eastAsiaTheme="minorHAnsi" w:asciiTheme="minorHAnsi"/>
        </w:rPr>
        <w:t xml:space="preserve">quality</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of</w:t>
      </w:r>
      <w:r w:rsidR="001852F3">
        <w:rPr>
          <w:rFonts w:cstheme="minorBidi" w:hAnsiTheme="minorHAnsi" w:eastAsiaTheme="minorHAnsi" w:asciiTheme="minorHAnsi"/>
        </w:rPr>
        <w:t xml:space="preserve"> winter</w:t>
      </w:r>
      <w:r w:rsidR="001852F3">
        <w:rPr>
          <w:rFonts w:cstheme="minorBidi" w:hAnsiTheme="minorHAnsi" w:eastAsiaTheme="minorHAnsi" w:asciiTheme="minorHAnsi"/>
        </w:rPr>
        <w:t xml:space="preserve"> wheat and its nitrogen management in continuous growing seasons from 2010 to 2012 in order </w:t>
      </w:r>
      <w:r>
        <w:rPr>
          <w:rFonts w:cstheme="minorBidi" w:hAnsiTheme="minorHAnsi" w:eastAsiaTheme="minorHAnsi" w:asciiTheme="minorHAnsi"/>
        </w:rPr>
        <w:t xml:space="preserve">to </w:t>
      </w:r>
      <w:r>
        <w:rPr>
          <w:rFonts w:cstheme="minorBidi" w:hAnsiTheme="minorHAnsi" w:eastAsiaTheme="minorHAnsi" w:asciiTheme="minorHAnsi"/>
        </w:rPr>
        <w:t xml:space="preserve">provide basic theory for high yield </w:t>
      </w:r>
      <w:r>
        <w:rPr>
          <w:rFonts w:cstheme="minorBidi" w:hAnsiTheme="minorHAnsi" w:eastAsiaTheme="minorHAnsi" w:asciiTheme="minorHAnsi"/>
        </w:rPr>
        <w:t xml:space="preserve">cultivation </w:t>
      </w:r>
      <w:r>
        <w:rPr>
          <w:rFonts w:cstheme="minorBidi" w:hAnsiTheme="minorHAnsi" w:eastAsiaTheme="minorHAnsi" w:asciiTheme="minorHAnsi"/>
        </w:rPr>
        <w:t xml:space="preserve">technology </w:t>
      </w:r>
      <w:r>
        <w:rPr>
          <w:rFonts w:cstheme="minorBidi" w:hAnsiTheme="minorHAnsi" w:eastAsiaTheme="minorHAnsi" w:asciiTheme="minorHAnsi"/>
        </w:rPr>
        <w:t xml:space="preserve">to </w:t>
      </w:r>
      <w:r>
        <w:rPr>
          <w:rFonts w:cstheme="minorBidi" w:hAnsiTheme="minorHAnsi" w:eastAsiaTheme="minorHAnsi" w:asciiTheme="minorHAnsi"/>
        </w:rPr>
        <w:t xml:space="preserve">alleviate high </w:t>
      </w:r>
      <w:r>
        <w:rPr>
          <w:rFonts w:cstheme="minorBidi" w:hAnsiTheme="minorHAnsi" w:eastAsiaTheme="minorHAnsi" w:asciiTheme="minorHAnsi"/>
        </w:rPr>
        <w:t xml:space="preserve">temperature </w:t>
      </w:r>
      <w:r>
        <w:rPr>
          <w:rFonts w:cstheme="minorBidi" w:hAnsiTheme="minorHAnsi" w:eastAsiaTheme="minorHAnsi" w:asciiTheme="minorHAnsi"/>
        </w:rPr>
        <w:t xml:space="preserve">stress, </w:t>
      </w:r>
      <w:r>
        <w:rPr>
          <w:rFonts w:cstheme="minorBidi" w:hAnsiTheme="minorHAnsi" w:eastAsiaTheme="minorHAnsi" w:asciiTheme="minorHAnsi"/>
        </w:rPr>
        <w:t xml:space="preserve">waterlogging </w:t>
      </w:r>
      <w:r>
        <w:rPr>
          <w:rFonts w:cstheme="minorBidi" w:hAnsiTheme="minorHAnsi" w:eastAsiaTheme="minorHAnsi" w:asciiTheme="minorHAnsi"/>
        </w:rPr>
        <w:t xml:space="preserve">stress and senescence </w:t>
      </w:r>
      <w:r>
        <w:rPr>
          <w:rFonts w:cstheme="minorBidi" w:hAnsiTheme="minorHAnsi" w:eastAsiaTheme="minorHAnsi" w:asciiTheme="minorHAnsi"/>
        </w:rPr>
        <w:t xml:space="preserve">of winter </w:t>
      </w:r>
      <w:r>
        <w:rPr>
          <w:rFonts w:cstheme="minorBidi" w:hAnsiTheme="minorHAnsi" w:eastAsiaTheme="minorHAnsi" w:asciiTheme="minorHAnsi"/>
        </w:rPr>
        <w:t xml:space="preserve">wheat by spraying foliar nitrogen in later growth season </w:t>
      </w:r>
      <w:r>
        <w:rPr>
          <w:rFonts w:cstheme="minorBidi" w:hAnsiTheme="minorHAnsi" w:eastAsiaTheme="minorHAnsi" w:asciiTheme="minorHAnsi"/>
        </w:rPr>
        <w:t xml:space="preserve">in the Southern Huanghuai </w:t>
      </w:r>
      <w:r>
        <w:rPr>
          <w:rFonts w:cstheme="minorBidi" w:hAnsiTheme="minorHAnsi" w:eastAsiaTheme="minorHAnsi" w:asciiTheme="minorHAnsi"/>
        </w:rPr>
        <w:t xml:space="preserve">and Yangtze </w:t>
      </w:r>
      <w:r>
        <w:rPr>
          <w:rFonts w:cstheme="minorBidi" w:hAnsiTheme="minorHAnsi" w:eastAsiaTheme="minorHAnsi" w:asciiTheme="minorHAnsi"/>
        </w:rPr>
        <w:t xml:space="preserve">Valley </w:t>
      </w:r>
      <w:r>
        <w:rPr>
          <w:rFonts w:cstheme="minorBidi" w:hAnsiTheme="minorHAnsi" w:eastAsiaTheme="minorHAnsi" w:asciiTheme="minorHAnsi"/>
        </w:rPr>
        <w:t xml:space="preserve">region </w:t>
      </w:r>
      <w:r>
        <w:rPr>
          <w:rFonts w:cstheme="minorBidi" w:hAnsiTheme="minorHAnsi" w:eastAsiaTheme="minorHAnsi" w:asciiTheme="minorHAnsi"/>
        </w:rPr>
        <w:t xml:space="preserve">of </w:t>
      </w:r>
      <w:r>
        <w:rPr>
          <w:rFonts w:cstheme="minorBidi" w:hAnsiTheme="minorHAnsi" w:eastAsiaTheme="minorHAnsi" w:asciiTheme="minorHAnsi"/>
        </w:rPr>
        <w:t xml:space="preserve">China. The </w:t>
      </w:r>
      <w:r>
        <w:rPr>
          <w:rFonts w:cstheme="minorBidi" w:hAnsiTheme="minorHAnsi" w:eastAsiaTheme="minorHAnsi" w:asciiTheme="minorHAnsi"/>
        </w:rPr>
        <w:t xml:space="preserve">main </w:t>
      </w:r>
      <w:r>
        <w:rPr>
          <w:rFonts w:cstheme="minorBidi" w:hAnsiTheme="minorHAnsi" w:eastAsiaTheme="minorHAnsi" w:asciiTheme="minorHAnsi"/>
        </w:rPr>
        <w:t xml:space="preserve">contents </w:t>
      </w:r>
      <w:r>
        <w:rPr>
          <w:rFonts w:cstheme="minorBidi" w:hAnsiTheme="minorHAnsi" w:eastAsiaTheme="minorHAnsi" w:asciiTheme="minorHAnsi"/>
        </w:rPr>
        <w:t xml:space="preserve">and </w:t>
      </w:r>
      <w:r>
        <w:rPr>
          <w:rFonts w:cstheme="minorBidi" w:hAnsiTheme="minorHAnsi" w:eastAsiaTheme="minorHAnsi" w:asciiTheme="minorHAnsi"/>
        </w:rPr>
        <w:t xml:space="preserve">results</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were</w:t>
      </w:r>
      <w:r>
        <w:rPr>
          <w:rFonts w:cstheme="minorBidi" w:hAnsiTheme="minorHAnsi" w:eastAsiaTheme="minorHAnsi" w:asciiTheme="minorHAnsi"/>
        </w:rPr>
        <w:t xml:space="preserve"> </w:t>
      </w:r>
      <w:r>
        <w:rPr>
          <w:rFonts w:cstheme="minorBidi" w:hAnsiTheme="minorHAnsi" w:eastAsiaTheme="minorHAnsi" w:asciiTheme="minorHAnsi"/>
        </w:rPr>
        <w:t xml:space="preserve">below:</w:t>
      </w:r>
    </w:p>
    <w:p w:rsidR="0018722C">
      <w:pPr>
        <w:pStyle w:val="cw19"/>
        <w:numPr>
          <w:ilvl w:val="0"/>
          <w:numId w:val="0"/>
        </w:numPr>
        <w:topLinePunct/>
      </w:pPr>
      <w:r>
        <w:t xml:space="preserve">1 </w:t>
      </w:r>
      <w:r>
        <w:t xml:space="preserve">Effects of transient high temperature and waterlogging after an</w:t>
      </w:r>
      <w:r>
        <w:t xml:space="preserve">thesis</w:t>
      </w:r>
      <w:r>
        <w:t xml:space="preserve"> on physiology of</w:t>
      </w:r>
      <w:r w:rsidR="001852F3">
        <w:t xml:space="preserve"> winter wheat and nitrogen management: </w:t>
      </w:r>
      <w:r>
        <w:t xml:space="preserve">(</w:t>
      </w:r>
      <w:r>
        <w:rPr>
          <w:sz w:val="22"/>
        </w:rPr>
        <w:t xml:space="preserve">1</w:t>
      </w:r>
      <w:r>
        <w:t xml:space="preserve">)</w:t>
      </w:r>
      <w:r>
        <w:t xml:space="preserve"> Compa</w:t>
      </w:r>
      <w:r>
        <w:t xml:space="preserve">red wi</w:t>
      </w:r>
      <w:r>
        <w:t xml:space="preserve">th control, high temperature stress, waterlogging stress, </w:t>
      </w:r>
      <w:r>
        <w:t xml:space="preserve">high </w:t>
      </w:r>
      <w:r>
        <w:t xml:space="preserve">te</w:t>
      </w:r>
      <w:r>
        <w:t xml:space="preserve">mperat</w:t>
      </w:r>
      <w:r>
        <w:t xml:space="preserve">ure + waterlogging double stress after anthesis all increased degree </w:t>
      </w:r>
      <w:r>
        <w:t xml:space="preserve">of </w:t>
      </w:r>
      <w:r>
        <w:t xml:space="preserve">membrane lipid peroxidation, resulting in activities </w:t>
      </w:r>
      <w:r>
        <w:t xml:space="preserve">of </w:t>
      </w:r>
      <w:r>
        <w:t xml:space="preserve">SOD, POD, CAT </w:t>
      </w:r>
      <w:r>
        <w:t xml:space="preserve">of </w:t>
      </w:r>
      <w:r>
        <w:t xml:space="preserve">winter </w:t>
      </w:r>
      <w:r>
        <w:t xml:space="preserve">wheat </w:t>
      </w:r>
      <w:r>
        <w:t xml:space="preserve">flag leaf increasing slightly briefly and soon dropping significantly and MDA contents under each adverse stress being always higher than those of control, accelerating plant senescence. </w:t>
      </w:r>
      <w:r w:rsidR="001852F3">
        <w:t xml:space="preserve">Each adverse stress after anthesis decreased the wheat root activities, chlorophyll contents, </w:t>
      </w:r>
      <w:r>
        <w:rPr>
          <w:i/>
        </w:rPr>
        <w:t xml:space="preserve">P</w:t>
      </w:r>
      <w:r>
        <w:t xml:space="preserve">n</w:t>
      </w:r>
      <w:r>
        <w:t xml:space="preserve">, </w:t>
      </w:r>
      <w:r>
        <w:rPr>
          <w:i/>
        </w:rPr>
        <w:t xml:space="preserve">G</w:t>
      </w:r>
      <w:r>
        <w:t xml:space="preserve">s</w:t>
      </w:r>
      <w:r w:rsidR="001852F3">
        <w:t xml:space="preserve"> </w:t>
      </w:r>
      <w:r>
        <w:t xml:space="preserve">of winter wheat flag leaf and their </w:t>
      </w:r>
      <w:r>
        <w:rPr>
          <w:i/>
        </w:rPr>
        <w:t xml:space="preserve">C</w:t>
      </w:r>
      <w:r>
        <w:t xml:space="preserve">i </w:t>
      </w:r>
      <w:r>
        <w:t xml:space="preserve">rised continually. High temperature stress decreased wheat flag leaf </w:t>
      </w:r>
      <w:r>
        <w:rPr>
          <w:i/>
        </w:rPr>
        <w:t xml:space="preserve">T</w:t>
      </w:r>
      <w:r>
        <w:t xml:space="preserve">r </w:t>
      </w:r>
      <w:r>
        <w:t xml:space="preserve">significantly after the briefly rise and waterlogging stress and high temperature + waterlogging double stress both decreased it continually. </w:t>
      </w:r>
      <w:r>
        <w:t xml:space="preserve">(</w:t>
      </w:r>
      <w:r>
        <w:rPr>
          <w:sz w:val="22"/>
        </w:rPr>
        <w:t xml:space="preserve">2</w:t>
      </w:r>
      <w:r>
        <w:t xml:space="preserve">)</w:t>
      </w:r>
      <w:r>
        <w:t xml:space="preserve"> There were significant interactions between high temperature and waterlogging and high temperature deteriorated the negative effects </w:t>
      </w:r>
      <w:r>
        <w:t xml:space="preserve">of </w:t>
      </w:r>
      <w:r>
        <w:t xml:space="preserve">waterlogging. According to degree </w:t>
      </w:r>
      <w:r>
        <w:t xml:space="preserve">of </w:t>
      </w:r>
      <w:r>
        <w:t xml:space="preserve">negative effects in indexes </w:t>
      </w:r>
      <w:r>
        <w:t xml:space="preserve">of </w:t>
      </w:r>
      <w:r>
        <w:t xml:space="preserve">physiology </w:t>
      </w:r>
      <w:r>
        <w:t xml:space="preserve">in </w:t>
      </w:r>
      <w:r>
        <w:t xml:space="preserve">winter wheat, the order was waterlogging + high temperature&gt; waterlogging&gt; high temperature. Negative</w:t>
      </w:r>
      <w:r>
        <w:t xml:space="preserve"> </w:t>
      </w:r>
      <w:r>
        <w:t xml:space="preserve">effects</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O</w:t>
      </w:r>
      <w:r>
        <w:rPr>
          <w:rFonts w:cstheme="minorBidi" w:hAnsiTheme="minorHAnsi" w:eastAsiaTheme="minorHAnsi" w:asciiTheme="minorHAnsi"/>
        </w:rPr>
        <w:t xml:space="preserve">f each adverse stress in grain formation stage were higher than those of in milk­ripe stage. </w:t>
      </w:r>
      <w:r>
        <w:rPr>
          <w:rFonts w:cstheme="minorBidi" w:hAnsiTheme="minorHAnsi" w:eastAsiaTheme="minorHAnsi" w:asciiTheme="minorHAnsi"/>
        </w:rPr>
        <w:t xml:space="preserve">(</w:t>
      </w:r>
      <w:r>
        <w:rPr>
          <w:kern w:val="2"/>
          <w:sz w:val="22"/>
          <w:szCs w:val="22"/>
          <w:rFonts w:cstheme="minorBidi" w:hAnsiTheme="minorHAnsi" w:eastAsiaTheme="minorHAnsi" w:asciiTheme="minorHAnsi"/>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 Spraying foliar nitrogen alleviated negative effects of each adverse stress. </w:t>
      </w:r>
      <w:r>
        <w:rPr>
          <w:rFonts w:cstheme="minorBidi" w:hAnsiTheme="minorHAnsi" w:eastAsiaTheme="minorHAnsi" w:asciiTheme="minorHAnsi"/>
        </w:rPr>
        <w:t xml:space="preserve">(</w:t>
      </w:r>
      <w:r>
        <w:rPr>
          <w:kern w:val="2"/>
          <w:sz w:val="22"/>
          <w:szCs w:val="22"/>
          <w:rFonts w:cstheme="minorBidi" w:hAnsiTheme="minorHAnsi" w:eastAsiaTheme="minorHAnsi" w:asciiTheme="minorHAnsi"/>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 The change trends of </w:t>
      </w:r>
      <w:r>
        <w:rPr>
          <w:rFonts w:cstheme="minorBidi" w:hAnsiTheme="minorHAnsi" w:eastAsiaTheme="minorHAnsi" w:asciiTheme="minorHAnsi"/>
          <w:i/>
        </w:rPr>
        <w:t xml:space="preserve">C</w:t>
      </w:r>
      <w:r>
        <w:rPr>
          <w:rFonts w:cstheme="minorBidi" w:hAnsiTheme="minorHAnsi" w:eastAsiaTheme="minorHAnsi" w:asciiTheme="minorHAnsi"/>
        </w:rPr>
        <w:t xml:space="preserve">i </w:t>
      </w:r>
      <w:r>
        <w:rPr>
          <w:rFonts w:cstheme="minorBidi" w:hAnsiTheme="minorHAnsi" w:eastAsiaTheme="minorHAnsi" w:asciiTheme="minorHAnsi"/>
        </w:rPr>
        <w:t xml:space="preserve">and </w:t>
      </w:r>
      <w:r>
        <w:rPr>
          <w:rFonts w:cstheme="minorBidi" w:hAnsiTheme="minorHAnsi" w:eastAsiaTheme="minorHAnsi" w:asciiTheme="minorHAnsi"/>
          <w:i/>
        </w:rPr>
        <w:t xml:space="preserve">P</w:t>
      </w:r>
      <w:r>
        <w:rPr>
          <w:rFonts w:cstheme="minorBidi" w:hAnsiTheme="minorHAnsi" w:eastAsiaTheme="minorHAnsi" w:asciiTheme="minorHAnsi"/>
        </w:rPr>
        <w:t xml:space="preserve">n </w:t>
      </w:r>
      <w:r>
        <w:rPr>
          <w:rFonts w:cstheme="minorBidi" w:hAnsiTheme="minorHAnsi" w:eastAsiaTheme="minorHAnsi" w:asciiTheme="minorHAnsi"/>
        </w:rPr>
        <w:t xml:space="preserve">in the flag leaf were opposite in the experiment, which indicated that the factors affecting photosyn</w:t>
      </w:r>
      <w:r>
        <w:rPr>
          <w:rFonts w:cstheme="minorBidi" w:hAnsiTheme="minorHAnsi" w:eastAsiaTheme="minorHAnsi" w:asciiTheme="minorHAnsi"/>
        </w:rPr>
        <w:t xml:space="preserve">thesis</w:t>
      </w:r>
      <w:r>
        <w:rPr>
          <w:rFonts w:cstheme="minorBidi" w:hAnsiTheme="minorHAnsi" w:eastAsiaTheme="minorHAnsi" w:asciiTheme="minorHAnsi"/>
        </w:rPr>
        <w:t xml:space="preserve"> should be non­stomatal factors.</w:t>
      </w:r>
    </w:p>
    <w:p w:rsidR="0018722C">
      <w:pPr>
        <w:pStyle w:val="cw19"/>
        <w:numPr>
          <w:ilvl w:val="0"/>
          <w:numId w:val="0"/>
        </w:numPr>
        <w:topLinePunct/>
      </w:pPr>
      <w:r>
        <w:t xml:space="preserve">2 </w:t>
      </w:r>
      <w:r>
        <w:t xml:space="preserve">Effects of transient high temperature and waterlogging after an</w:t>
      </w:r>
      <w:r>
        <w:t xml:space="preserve">thesis</w:t>
      </w:r>
      <w:r>
        <w:t xml:space="preserve"> on grain filling characteristics and yield components </w:t>
      </w:r>
      <w:r>
        <w:t xml:space="preserve">of winter </w:t>
      </w:r>
      <w:r>
        <w:t xml:space="preserve">wheat </w:t>
      </w:r>
      <w:r>
        <w:t xml:space="preserve">and nitrogen management: </w:t>
      </w:r>
      <w:r>
        <w:t xml:space="preserve">(</w:t>
      </w:r>
      <w:r>
        <w:rPr>
          <w:sz w:val="22"/>
        </w:rPr>
        <w:t xml:space="preserve">1</w:t>
      </w:r>
      <w:r>
        <w:t xml:space="preserve">)</w:t>
      </w:r>
      <w:r>
        <w:t xml:space="preserve"> Be consistent with changes of physiological indexes, transient high temperature stress, waterlogging stress, high temperature + waterlogging double stress after anthesis all significantly reduced 1000­grain volume, grain filling rate, grain filling duration, 1000­grain dry weight, grains </w:t>
      </w:r>
      <w:r>
        <w:t xml:space="preserve">per </w:t>
      </w:r>
      <w:r>
        <w:t xml:space="preserve">spike and yield </w:t>
      </w:r>
      <w:r>
        <w:t xml:space="preserve">of </w:t>
      </w:r>
      <w:r>
        <w:t xml:space="preserve">winter wheat, but had no significant effect on spikes. </w:t>
      </w:r>
      <w:r>
        <w:t xml:space="preserve">(</w:t>
      </w:r>
      <w:r>
        <w:rPr>
          <w:sz w:val="22"/>
        </w:rPr>
        <w:t xml:space="preserve">2</w:t>
      </w:r>
      <w:r>
        <w:t xml:space="preserve">)</w:t>
      </w:r>
      <w:r>
        <w:t xml:space="preserve"> There were significant interactions between high temperature and waterlogging and high temperature deteriorated the negative </w:t>
      </w:r>
      <w:r>
        <w:t xml:space="preserve">effects</w:t>
      </w:r>
      <w:r w:rsidR="001852F3">
        <w:t xml:space="preserve"> of </w:t>
      </w:r>
      <w:r>
        <w:t xml:space="preserve">waterlogging. According to degree </w:t>
      </w:r>
      <w:r>
        <w:t xml:space="preserve">of </w:t>
      </w:r>
      <w:r>
        <w:t xml:space="preserve">negative effects in indexes </w:t>
      </w:r>
      <w:r>
        <w:t xml:space="preserve">of </w:t>
      </w:r>
      <w:r>
        <w:t xml:space="preserve">yield components in winter </w:t>
      </w:r>
      <w:r>
        <w:t xml:space="preserve">wheat, </w:t>
      </w:r>
      <w:r>
        <w:t xml:space="preserve">the order was waterlogging + </w:t>
      </w:r>
      <w:r>
        <w:t xml:space="preserve">high </w:t>
      </w:r>
      <w:r>
        <w:t xml:space="preserve">temperature&gt; waterlogging&gt; high temperature. Negative effects </w:t>
      </w:r>
      <w:r>
        <w:t xml:space="preserve">of </w:t>
      </w:r>
      <w:r>
        <w:t xml:space="preserve">each stress in grain formation stage were higher than those </w:t>
      </w:r>
      <w:r>
        <w:t xml:space="preserve">of </w:t>
      </w:r>
      <w:r>
        <w:t xml:space="preserve">in milk­ripe stage. </w:t>
      </w:r>
      <w:r>
        <w:t xml:space="preserve">(</w:t>
      </w:r>
      <w:r>
        <w:rPr>
          <w:sz w:val="22"/>
        </w:rPr>
        <w:t xml:space="preserve">3</w:t>
      </w:r>
      <w:r>
        <w:t xml:space="preserve">)</w:t>
      </w:r>
      <w:r>
        <w:t xml:space="preserve"> Spraying</w:t>
      </w:r>
      <w:r>
        <w:t xml:space="preserve"> </w:t>
      </w:r>
      <w:r>
        <w:t xml:space="preserve">foliar</w:t>
      </w:r>
      <w:r>
        <w:t xml:space="preserve"> </w:t>
      </w:r>
      <w:r>
        <w:t xml:space="preserve">nitrogen</w:t>
      </w:r>
      <w:r>
        <w:t xml:space="preserve"> </w:t>
      </w:r>
      <w:r>
        <w:t xml:space="preserve">improved</w:t>
      </w:r>
      <w:r>
        <w:t xml:space="preserve"> </w:t>
      </w:r>
      <w:r>
        <w:t xml:space="preserve">1000­grain</w:t>
      </w:r>
      <w:r>
        <w:t xml:space="preserve"> </w:t>
      </w:r>
      <w:r>
        <w:t xml:space="preserve">volume,</w:t>
      </w:r>
      <w:r>
        <w:t xml:space="preserve"> </w:t>
      </w:r>
      <w:r>
        <w:t xml:space="preserve">grain</w:t>
      </w:r>
      <w:r>
        <w:t xml:space="preserve"> </w:t>
      </w:r>
      <w:r>
        <w:t xml:space="preserve">filling</w:t>
      </w:r>
      <w:r>
        <w:t xml:space="preserve"> </w:t>
      </w:r>
      <w:r>
        <w:t xml:space="preserve">rate,</w:t>
      </w:r>
      <w:r>
        <w:t xml:space="preserve"> </w:t>
      </w:r>
      <w:r>
        <w:t xml:space="preserve">grain</w:t>
      </w:r>
      <w:r>
        <w:t xml:space="preserve"> </w:t>
      </w:r>
      <w:r>
        <w:t xml:space="preserve">filling</w:t>
      </w:r>
      <w:r>
        <w:t xml:space="preserve"> </w:t>
      </w:r>
      <w:r>
        <w:t xml:space="preserve">duration,</w:t>
      </w:r>
    </w:p>
    <w:p w:rsidR="0018722C">
      <w:pPr>
        <w:pStyle w:val="afc"/>
        <w:topLinePunct/>
      </w:pPr>
      <w:r>
        <w:rPr>
          <w:rFonts w:cstheme="minorBidi" w:hAnsiTheme="minorHAnsi" w:eastAsiaTheme="minorHAnsi" w:asciiTheme="minorHAnsi"/>
        </w:rPr>
        <w:t>1000­grain dry weight, and yield of winter wheat</w:t>
      </w:r>
      <w:r>
        <w:rPr>
          <w:rFonts w:ascii="宋体" w:hAnsi="宋体" w:eastAsia="宋体" w:hint="eastAsia" w:cstheme="minorBidi"/>
          <w:kern w:val="2"/>
          <w:rFonts w:ascii="宋体" w:hAnsi="宋体" w:eastAsia="宋体" w:hint="eastAsia" w:cstheme="minorBidi"/>
        </w:rPr>
        <w:t xml:space="preserve">, </w:t>
      </w:r>
      <w:r>
        <w:rPr>
          <w:rFonts w:cstheme="minorBidi" w:hAnsiTheme="minorHAnsi" w:eastAsiaTheme="minorHAnsi" w:asciiTheme="minorHAnsi"/>
        </w:rPr>
        <w:t>but had no significant on spikes and grains per</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 xml:space="preserve">pike. </w:t>
      </w: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Pr>
          <w:rFonts w:cstheme="minorBidi" w:hAnsiTheme="minorHAnsi" w:eastAsiaTheme="minorHAnsi" w:asciiTheme="minorHAnsi"/>
        </w:rPr>
        <w:t xml:space="preserve"> According </w:t>
      </w:r>
      <w:r>
        <w:rPr>
          <w:rFonts w:cstheme="minorBidi" w:hAnsiTheme="minorHAnsi" w:eastAsiaTheme="minorHAnsi" w:asciiTheme="minorHAnsi"/>
        </w:rPr>
        <w:t xml:space="preserve">to </w:t>
      </w:r>
      <w:r>
        <w:rPr>
          <w:rFonts w:cstheme="minorBidi" w:hAnsiTheme="minorHAnsi" w:eastAsiaTheme="minorHAnsi" w:asciiTheme="minorHAnsi"/>
        </w:rPr>
        <w:t xml:space="preserve">grey correlations between yield and grain filling parameters </w:t>
      </w:r>
      <w:r>
        <w:rPr>
          <w:rFonts w:cstheme="minorBidi" w:hAnsiTheme="minorHAnsi" w:eastAsiaTheme="minorHAnsi" w:asciiTheme="minorHAnsi"/>
        </w:rPr>
        <w:t xml:space="preserve">of </w:t>
      </w:r>
      <w:r>
        <w:rPr>
          <w:rFonts w:cstheme="minorBidi" w:hAnsiTheme="minorHAnsi" w:eastAsiaTheme="minorHAnsi" w:asciiTheme="minorHAnsi"/>
        </w:rPr>
        <w:t>winter</w:t>
      </w:r>
      <w:r w:rsidR="001852F3">
        <w:rPr>
          <w:rFonts w:cstheme="minorBidi" w:hAnsiTheme="minorHAnsi" w:eastAsiaTheme="minorHAnsi" w:asciiTheme="minorHAnsi"/>
        </w:rPr>
        <w:t xml:space="preserve"> wheat, the relationships with grain filling rate parameters were more significant than those with grain filling duration parameters and each treatment affected yield </w:t>
      </w:r>
      <w:r>
        <w:rPr>
          <w:rFonts w:cstheme="minorBidi" w:hAnsiTheme="minorHAnsi" w:eastAsiaTheme="minorHAnsi" w:asciiTheme="minorHAnsi"/>
        </w:rPr>
        <w:t xml:space="preserve">of </w:t>
      </w:r>
      <w:r>
        <w:rPr>
          <w:rFonts w:cstheme="minorBidi" w:hAnsiTheme="minorHAnsi" w:eastAsiaTheme="minorHAnsi" w:asciiTheme="minorHAnsi"/>
        </w:rPr>
        <w:t xml:space="preserve">winter wheat mainly </w:t>
      </w:r>
      <w:r>
        <w:rPr>
          <w:rFonts w:cstheme="minorBidi" w:hAnsiTheme="minorHAnsi" w:eastAsiaTheme="minorHAnsi" w:asciiTheme="minorHAnsi"/>
        </w:rPr>
        <w:t xml:space="preserve">by </w:t>
      </w:r>
      <w:r>
        <w:rPr>
          <w:rFonts w:cstheme="minorBidi" w:hAnsiTheme="minorHAnsi" w:eastAsiaTheme="minorHAnsi" w:asciiTheme="minorHAnsi"/>
        </w:rPr>
        <w:t>affecting grain filling rates in middle and later grain filling</w:t>
      </w:r>
      <w:r>
        <w:rPr>
          <w:rFonts w:cstheme="minorBidi" w:hAnsiTheme="minorHAnsi" w:eastAsiaTheme="minorHAnsi" w:asciiTheme="minorHAnsi"/>
        </w:rPr>
        <w:t xml:space="preserve"> </w:t>
      </w:r>
      <w:r>
        <w:rPr>
          <w:rFonts w:cstheme="minorBidi" w:hAnsiTheme="minorHAnsi" w:eastAsiaTheme="minorHAnsi" w:asciiTheme="minorHAnsi"/>
        </w:rPr>
        <w:t>stages.</w:t>
      </w:r>
    </w:p>
    <w:p w:rsidR="0018722C">
      <w:pPr>
        <w:pStyle w:val="cw19"/>
        <w:numPr>
          <w:ilvl w:val="0"/>
          <w:numId w:val="0"/>
        </w:numPr>
        <w:topLinePunct/>
      </w:pPr>
      <w:r>
        <w:t xml:space="preserve">3 </w:t>
      </w:r>
      <w:r>
        <w:t xml:space="preserve">Effects of transient high temperature and waterlogging after an</w:t>
      </w:r>
      <w:r>
        <w:t xml:space="preserve">thesis</w:t>
      </w:r>
      <w:r>
        <w:t xml:space="preserve"> on grain protein synthesis and accumulation of winter wheat and </w:t>
      </w:r>
      <w:r>
        <w:t xml:space="preserve">nitrog</w:t>
      </w:r>
      <w:r>
        <w:t xml:space="preserve">en management: </w:t>
      </w:r>
      <w:r>
        <w:t xml:space="preserve">(</w:t>
      </w:r>
      <w:r>
        <w:rPr>
          <w:sz w:val="22"/>
        </w:rPr>
        <w:t xml:space="preserve">1</w:t>
      </w:r>
      <w:r>
        <w:t xml:space="preserve">)</w:t>
      </w:r>
      <w:r>
        <w:t xml:space="preserve"> High temperature stress after anthesis increas</w:t>
      </w:r>
      <w:r>
        <w:t xml:space="preserve">ed sli</w:t>
      </w:r>
      <w:r>
        <w:t xml:space="preserve">ghtly activities </w:t>
      </w:r>
      <w:r>
        <w:t xml:space="preserve">of </w:t>
      </w:r>
      <w:r>
        <w:t xml:space="preserve">flag leaf GS, grain GPT in winter wheat first</w:t>
      </w:r>
      <w:r>
        <w:t xml:space="preserve"> and s</w:t>
      </w:r>
      <w:r>
        <w:t xml:space="preserve">oon dropped significantly and waterlogging stress, high temperature + waterlogging double stress both decreased them continually. High temperature reduced protein accumulation, ratio </w:t>
      </w:r>
      <w:r>
        <w:t xml:space="preserve">of</w:t>
      </w:r>
      <w:r w:rsidR="001852F3">
        <w:t xml:space="preserve"> </w:t>
      </w:r>
      <w:r>
        <w:t xml:space="preserve">Glu</w:t>
      </w:r>
      <w:r>
        <w:t xml:space="preserve">/</w:t>
      </w:r>
      <w:r>
        <w:t xml:space="preserve">Gli, while improved protein content and each protein ingredient content. </w:t>
      </w:r>
      <w:r>
        <w:t xml:space="preserve">Waterlogging </w:t>
      </w:r>
      <w:r>
        <w:t xml:space="preserve">reduced protein accumulation, protein content and each protein ingredient content, ratio </w:t>
      </w:r>
      <w:r>
        <w:t xml:space="preserve">of </w:t>
      </w:r>
      <w:r>
        <w:t xml:space="preserve">Glu</w:t>
      </w:r>
      <w:r>
        <w:t xml:space="preserve">/</w:t>
      </w:r>
      <w:r>
        <w:t xml:space="preserve">Gli. High temperature + waterlogging double stress improved gliadin content, reduced protein accumulation, glutelin content, ratio </w:t>
      </w:r>
      <w:r>
        <w:t xml:space="preserve">of </w:t>
      </w:r>
      <w:r>
        <w:t xml:space="preserve">Glu</w:t>
      </w:r>
      <w:r>
        <w:t xml:space="preserve">/</w:t>
      </w:r>
      <w:r>
        <w:t xml:space="preserve">Gli, had no significant </w:t>
      </w:r>
      <w:r>
        <w:t xml:space="preserve">effect </w:t>
      </w:r>
      <w:r>
        <w:t xml:space="preserve">on contents </w:t>
      </w:r>
      <w:r>
        <w:t xml:space="preserve">of </w:t>
      </w:r>
      <w:r>
        <w:t xml:space="preserve">albumin, globulin. </w:t>
      </w:r>
      <w:r>
        <w:t xml:space="preserve">(</w:t>
      </w:r>
      <w:r>
        <w:rPr>
          <w:sz w:val="24"/>
        </w:rPr>
        <w:t xml:space="preserve">2</w:t>
      </w:r>
      <w:r>
        <w:t xml:space="preserve">)</w:t>
      </w:r>
      <w:r w:rsidR="001852F3">
        <w:t xml:space="preserve"> </w:t>
      </w:r>
      <w:r>
        <w:t xml:space="preserve">The interactions between high temperature and waterlogging </w:t>
      </w:r>
      <w:r>
        <w:t xml:space="preserve">of </w:t>
      </w:r>
      <w:r>
        <w:t xml:space="preserve">flag leaf GS, grain GPT, protein accumulation were significant but those </w:t>
      </w:r>
      <w:r>
        <w:t xml:space="preserve">of </w:t>
      </w:r>
      <w:r>
        <w:t xml:space="preserve">protein content and each protein ingredient</w:t>
      </w:r>
      <w:r w:rsidR="001852F3">
        <w:t xml:space="preserve"> content, </w:t>
      </w:r>
      <w:r w:rsidR="001852F3">
        <w:t xml:space="preserve">ratio of Glu</w:t>
      </w:r>
      <w:r>
        <w:t xml:space="preserve">/</w:t>
      </w:r>
      <w:r>
        <w:t xml:space="preserve">Gli were not significant. According to degree </w:t>
      </w:r>
      <w:r>
        <w:t xml:space="preserve">of </w:t>
      </w:r>
      <w:r>
        <w:t xml:space="preserve">negative </w:t>
      </w:r>
      <w:r>
        <w:t xml:space="preserve">effects </w:t>
      </w:r>
      <w:r>
        <w:t xml:space="preserve">on indexes </w:t>
      </w:r>
      <w:r>
        <w:t xml:space="preserve">of </w:t>
      </w:r>
      <w:r>
        <w:t xml:space="preserve">grain protein synthesis </w:t>
      </w:r>
      <w:r>
        <w:t xml:space="preserve">in </w:t>
      </w:r>
      <w:r>
        <w:t xml:space="preserve">winter wheat, the orders </w:t>
      </w:r>
      <w:r>
        <w:t xml:space="preserve">of </w:t>
      </w:r>
      <w:r>
        <w:t xml:space="preserve">flag leaf GS, grain GPT, </w:t>
      </w:r>
      <w:r w:rsidR="001852F3">
        <w:t xml:space="preserve">protein accumulation, </w:t>
      </w:r>
      <w:r w:rsidR="001852F3">
        <w:t xml:space="preserve">ratio </w:t>
      </w:r>
      <w:r>
        <w:t xml:space="preserve">of </w:t>
      </w:r>
      <w:r>
        <w:t xml:space="preserve">Glu</w:t>
      </w:r>
      <w:r>
        <w:t xml:space="preserve">/</w:t>
      </w:r>
      <w:r>
        <w:t xml:space="preserve">Gli were waterlogging + high temperature&gt; waterlogging&gt;</w:t>
      </w:r>
      <w:r>
        <w:t xml:space="preserve"> </w:t>
      </w:r>
      <w:r>
        <w:t xml:space="preserve">high temperature and those</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O</w:t>
      </w:r>
      <w:r>
        <w:rPr>
          <w:rFonts w:cstheme="minorBidi" w:hAnsiTheme="minorHAnsi" w:eastAsiaTheme="minorHAnsi" w:asciiTheme="minorHAnsi"/>
        </w:rPr>
        <w:t xml:space="preserve">f protein content and each protein ingredient content were waterlogging&gt; waterlogging + high temperature&gt; high temperature. The negative effects on flag leaf GS, grain GPT, protein accumulation of each stress in grain formation stage were higher than those of in milk­ripe stage, but there were no significant different on protein content and each protein ingredient content between two stages. </w:t>
      </w:r>
      <w:r>
        <w:rPr>
          <w:rFonts w:cstheme="minorBidi" w:hAnsiTheme="minorHAnsi" w:eastAsiaTheme="minorHAnsi" w:asciiTheme="minorHAnsi"/>
        </w:rPr>
        <w:t xml:space="preserve">(</w:t>
      </w:r>
      <w:r>
        <w:rPr>
          <w:kern w:val="2"/>
          <w:sz w:val="22"/>
          <w:szCs w:val="22"/>
          <w:rFonts w:cstheme="minorBidi" w:hAnsiTheme="minorHAnsi" w:eastAsiaTheme="minorHAnsi" w:asciiTheme="minorHAnsi"/>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 Spraying nitrogen compensated nitrogen nutrition, improved flag leaf GS, grain GPT, protein accumulation, protein accumulation, contents of protein, albumin, globulin and glutelin, had no significant effect on gliadin content, and led to improving ratio of Glu</w:t>
      </w:r>
      <w:r>
        <w:rPr>
          <w:rFonts w:cstheme="minorBidi" w:hAnsiTheme="minorHAnsi" w:eastAsiaTheme="minorHAnsi" w:asciiTheme="minorHAnsi"/>
        </w:rPr>
        <w:t xml:space="preserve">/</w:t>
      </w:r>
      <w:r>
        <w:rPr>
          <w:rFonts w:cstheme="minorBidi" w:hAnsiTheme="minorHAnsi" w:eastAsiaTheme="minorHAnsi" w:asciiTheme="minorHAnsi"/>
        </w:rPr>
        <w:t xml:space="preserve">Gli. </w:t>
      </w:r>
      <w:r>
        <w:rPr>
          <w:rFonts w:cstheme="minorBidi" w:hAnsiTheme="minorHAnsi" w:eastAsiaTheme="minorHAnsi" w:asciiTheme="minorHAnsi"/>
        </w:rPr>
        <w:t xml:space="preserve">(</w:t>
      </w:r>
      <w:r>
        <w:rPr>
          <w:kern w:val="2"/>
          <w:sz w:val="22"/>
          <w:szCs w:val="22"/>
          <w:rFonts w:cstheme="minorBidi" w:hAnsiTheme="minorHAnsi" w:eastAsiaTheme="minorHAnsi" w:asciiTheme="minorHAnsi"/>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 Correlation analysis indicated that correlation coefficients between activities of key regulatory enzymes involved in protein formation and grain yield, protein accumulation, ratio of Glu</w:t>
      </w:r>
      <w:r>
        <w:rPr>
          <w:rFonts w:cstheme="minorBidi" w:hAnsiTheme="minorHAnsi" w:eastAsiaTheme="minorHAnsi" w:asciiTheme="minorHAnsi"/>
        </w:rPr>
        <w:t xml:space="preserve">/</w:t>
      </w:r>
      <w:r>
        <w:rPr>
          <w:rFonts w:cstheme="minorBidi" w:hAnsiTheme="minorHAnsi" w:eastAsiaTheme="minorHAnsi" w:asciiTheme="minorHAnsi"/>
        </w:rPr>
        <w:t xml:space="preserve">Gli were significant, while correlation coefficient with protein content was not significant.</w:t>
      </w:r>
    </w:p>
    <w:p w:rsidR="0018722C">
      <w:pPr>
        <w:pStyle w:val="cw19"/>
        <w:numPr>
          <w:ilvl w:val="0"/>
          <w:numId w:val="0"/>
        </w:numPr>
        <w:topLinePunct/>
      </w:pPr>
      <w:r>
        <w:t xml:space="preserve">4 </w:t>
      </w:r>
      <w:r>
        <w:t xml:space="preserve">Effects </w:t>
      </w:r>
      <w:r>
        <w:t xml:space="preserve">of </w:t>
      </w:r>
      <w:r>
        <w:t xml:space="preserve">transient high temperature and waterlogging after an</w:t>
      </w:r>
      <w:r>
        <w:t xml:space="preserve">thesis</w:t>
      </w:r>
      <w:r>
        <w:t xml:space="preserve"> </w:t>
      </w:r>
      <w:r>
        <w:t xml:space="preserve">on </w:t>
      </w:r>
      <w:r>
        <w:t xml:space="preserve">grain starch synthesis and accumulation </w:t>
      </w:r>
      <w:r>
        <w:t xml:space="preserve">of </w:t>
      </w:r>
      <w:r>
        <w:t xml:space="preserve">winter wheat and n</w:t>
      </w:r>
      <w:r>
        <w:t xml:space="preserve">itroge</w:t>
      </w:r>
      <w:r>
        <w:t xml:space="preserve">n management: </w:t>
      </w:r>
      <w:r>
        <w:t xml:space="preserve">(</w:t>
      </w:r>
      <w:r>
        <w:t xml:space="preserve">1</w:t>
      </w:r>
      <w:r>
        <w:t xml:space="preserve">)</w:t>
      </w:r>
      <w:r>
        <w:t xml:space="preserve"> High temperature stress, waterlogging stress, </w:t>
      </w:r>
      <w:r>
        <w:t xml:space="preserve">h</w:t>
      </w:r>
      <w:r>
        <w:t xml:space="preserve">igh </w:t>
      </w:r>
      <w:r>
        <w:t xml:space="preserve">te</w:t>
      </w:r>
      <w:r>
        <w:t xml:space="preserve">mperature + waterlogging double stress after anthesis all inhabit</w:t>
      </w:r>
      <w:r>
        <w:t xml:space="preserve">ed the</w:t>
      </w:r>
      <w:r>
        <w:t xml:space="preserve"> sucrose, which is starch synthesis materials, supplying to grain</w:t>
      </w:r>
      <w:r>
        <w:t xml:space="preserve">, and </w:t>
      </w:r>
      <w:r>
        <w:t xml:space="preserve">inhibited the activities</w:t>
      </w:r>
      <w:r w:rsidR="001852F3">
        <w:t xml:space="preserve"> of</w:t>
      </w:r>
      <w:r w:rsidR="001852F3">
        <w:t xml:space="preserve"> starch</w:t>
      </w:r>
      <w:r w:rsidR="001852F3">
        <w:t xml:space="preserve"> synthesis</w:t>
      </w:r>
      <w:r w:rsidR="001852F3">
        <w:t xml:space="preserve"> enzymes</w:t>
      </w:r>
      <w:r w:rsidR="001852F3">
        <w:t xml:space="preserve"> which</w:t>
      </w:r>
      <w:r w:rsidR="001852F3">
        <w:t xml:space="preserve"> resulted</w:t>
      </w:r>
      <w:r w:rsidR="001852F3">
        <w:t xml:space="preserve"> in</w:t>
      </w:r>
      <w:r w:rsidR="001852F3">
        <w:t xml:space="preserve"> the</w:t>
      </w:r>
      <w:r w:rsidR="001852F3">
        <w:t xml:space="preserve"> decrease</w:t>
      </w:r>
      <w:r w:rsidR="001852F3">
        <w:t xml:space="preserve"> </w:t>
      </w:r>
      <w:r>
        <w:t xml:space="preserve">of</w:t>
      </w:r>
      <w:r w:rsidR="001852F3">
        <w:t xml:space="preserve"> </w:t>
      </w:r>
      <w:r>
        <w:t xml:space="preserve">grain</w:t>
      </w:r>
      <w:r w:rsidR="001852F3">
        <w:t xml:space="preserve"> starch</w:t>
      </w:r>
      <w:r w:rsidR="001852F3">
        <w:t xml:space="preserve"> accumulation. </w:t>
      </w:r>
      <w:r/>
      <w:r>
        <w:t xml:space="preserve">High</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T</w:t>
      </w:r>
      <w:r>
        <w:rPr>
          <w:rFonts w:cstheme="minorBidi" w:hAnsiTheme="minorHAnsi" w:eastAsiaTheme="minorHAnsi" w:asciiTheme="minorHAnsi"/>
        </w:rPr>
        <w:t>emperature stress after an</w:t>
      </w:r>
      <w:r>
        <w:rPr>
          <w:rFonts w:cstheme="minorBidi" w:hAnsiTheme="minorHAnsi" w:eastAsiaTheme="minorHAnsi" w:asciiTheme="minorHAnsi"/>
        </w:rPr>
        <w:t xml:space="preserve">thesis</w:t>
      </w:r>
      <w:r>
        <w:rPr>
          <w:rFonts w:cstheme="minorBidi" w:hAnsiTheme="minorHAnsi" w:eastAsiaTheme="minorHAnsi" w:asciiTheme="minorHAnsi"/>
        </w:rPr>
        <w:t xml:space="preserve"> increased slightly</w:t>
      </w:r>
      <w:r>
        <w:rPr>
          <w:rFonts w:cstheme="minorBidi" w:hAnsiTheme="minorHAnsi" w:eastAsiaTheme="minorHAnsi" w:asciiTheme="minorHAnsi"/>
        </w:rPr>
        <w:t xml:space="preserve"> </w:t>
      </w:r>
      <w:r>
        <w:rPr>
          <w:rFonts w:cstheme="minorBidi" w:hAnsiTheme="minorHAnsi" w:eastAsiaTheme="minorHAnsi" w:asciiTheme="minorHAnsi"/>
        </w:rPr>
        <w:t>activities</w:t>
      </w:r>
      <w:r>
        <w:rPr>
          <w:rFonts w:cstheme="minorBidi" w:hAnsiTheme="minorHAnsi" w:eastAsiaTheme="minorHAnsi" w:asciiTheme="minorHAnsi"/>
        </w:rPr>
        <w:t xml:space="preserve"> </w:t>
      </w:r>
      <w:r>
        <w:rPr>
          <w:rFonts w:cstheme="minorBidi" w:hAnsiTheme="minorHAnsi" w:eastAsiaTheme="minorHAnsi" w:asciiTheme="minorHAnsi"/>
        </w:rPr>
        <w:t>of</w:t>
      </w:r>
      <w:r w:rsidRPr="00000000">
        <w:rPr>
          <w:rFonts w:cstheme="minorBidi" w:hAnsiTheme="minorHAnsi" w:eastAsiaTheme="minorHAnsi" w:asciiTheme="minorHAnsi"/>
        </w:rPr>
        <w:tab/>
      </w:r>
      <w:r>
        <w:rPr>
          <w:rFonts w:cstheme="minorBidi" w:hAnsiTheme="minorHAnsi" w:eastAsiaTheme="minorHAnsi" w:asciiTheme="minorHAnsi"/>
        </w:rPr>
        <w:t>SS</w:t>
      </w:r>
      <w:r>
        <w:rPr>
          <w:rFonts w:ascii="宋体" w:eastAsia="宋体" w:hint="eastAsia" w:cstheme="minorBidi" w:hAnsiTheme="minorHAnsi"/>
        </w:rPr>
        <w:t>、</w:t>
      </w:r>
      <w:r>
        <w:rPr>
          <w:rFonts w:cstheme="minorBidi" w:hAnsiTheme="minorHAnsi" w:eastAsiaTheme="minorHAnsi" w:asciiTheme="minorHAnsi"/>
        </w:rPr>
        <w:t>ADPGPPase</w:t>
      </w:r>
      <w:r>
        <w:rPr>
          <w:rFonts w:ascii="宋体" w:eastAsia="宋体" w:hint="eastAsia" w:cstheme="minorBidi" w:hAnsiTheme="minorHAnsi"/>
        </w:rPr>
        <w:t>、</w:t>
      </w:r>
      <w:r>
        <w:rPr>
          <w:rFonts w:cstheme="minorBidi" w:hAnsiTheme="minorHAnsi" w:eastAsiaTheme="minorHAnsi" w:asciiTheme="minorHAnsi"/>
        </w:rPr>
        <w:t>SSS</w:t>
      </w:r>
      <w:r>
        <w:rPr>
          <w:rFonts w:ascii="宋体" w:eastAsia="宋体" w:hint="eastAsia" w:cstheme="minorBidi" w:hAnsiTheme="minorHAnsi"/>
        </w:rPr>
        <w:t>、</w:t>
      </w:r>
      <w:r>
        <w:rPr>
          <w:rFonts w:cstheme="minorBidi" w:hAnsiTheme="minorHAnsi" w:eastAsiaTheme="minorHAnsi" w:asciiTheme="minorHAnsi"/>
        </w:rPr>
        <w:t>GBSS</w:t>
      </w:r>
      <w:r>
        <w:rPr>
          <w:rFonts w:cstheme="minorBidi" w:hAnsiTheme="minorHAnsi" w:eastAsiaTheme="minorHAnsi" w:asciiTheme="minorHAnsi"/>
        </w:rPr>
        <w:t xml:space="preserve"> </w:t>
      </w:r>
      <w:r>
        <w:rPr>
          <w:rFonts w:cstheme="minorBidi" w:hAnsiTheme="minorHAnsi" w:eastAsiaTheme="minorHAnsi" w:asciiTheme="minorHAnsi"/>
        </w:rPr>
        <w:t>in</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W</w:t>
      </w:r>
      <w:r>
        <w:rPr>
          <w:rFonts w:cstheme="minorBidi" w:hAnsiTheme="minorHAnsi" w:eastAsiaTheme="minorHAnsi" w:asciiTheme="minorHAnsi"/>
        </w:rPr>
        <w:t xml:space="preserve">inter wheat grain first and soon dropped significantly and waterlogging stress, high temperature + waterlogging double stress all decreased them continually. Compared with the reductions of grain ADPGPPase, SSS activities, high temperature decreased GBSS activities relatively slight, which resulted in increasing amylose content and decreasing amylopectin content, ratio of amylopectin and amylase. Waterlogging decreased grain starch accumulation, starch content, amylopectin content, and ratio of amylopectin and amylose, had no significant effect on amylose content. </w:t>
      </w:r>
      <w:r>
        <w:rPr>
          <w:rFonts w:cstheme="minorBidi" w:hAnsiTheme="minorHAnsi" w:eastAsiaTheme="minorHAnsi" w:asciiTheme="minorHAnsi"/>
        </w:rPr>
        <w:t xml:space="preserve">(</w:t>
      </w:r>
      <w:r>
        <w:rPr>
          <w:kern w:val="2"/>
          <w:sz w:val="22"/>
          <w:szCs w:val="22"/>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 There were significant interactions between high temperature and waterlogging. Adversity stress in grain formation reduced SS content, grain SS, ADPGPPase, SSS, GBSS activities, starch accumulation. There were no significant different on starch content and each starch ingredient content, ratio of amylopectin and amylase between two stages. </w:t>
      </w:r>
      <w:r>
        <w:rPr>
          <w:rFonts w:cstheme="minorBidi" w:hAnsiTheme="minorHAnsi" w:eastAsiaTheme="minorHAnsi" w:asciiTheme="minorHAnsi"/>
        </w:rPr>
        <w:t xml:space="preserve">(</w:t>
      </w:r>
      <w:r>
        <w:rPr>
          <w:kern w:val="2"/>
          <w:sz w:val="22"/>
          <w:szCs w:val="22"/>
          <w:rFonts w:cstheme="minorBidi" w:hAnsiTheme="minorHAnsi" w:eastAsiaTheme="minorHAnsi" w:asciiTheme="minorHAnsi"/>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 Spraying nitrogen improved SS content, grain SS, ADPGPPase, SSS, GBSS activities, starch accumulation, ratio of amylopectin and amylase, decreased content of amylose, and had no significant different on starch content and amylopectin content.</w:t>
      </w:r>
    </w:p>
    <w:p w:rsidR="0018722C">
      <w:pPr>
        <w:pStyle w:val="cw19"/>
        <w:numPr>
          <w:ilvl w:val="0"/>
          <w:numId w:val="0"/>
        </w:numPr>
        <w:topLinePunct/>
      </w:pPr>
      <w:r>
        <w:t xml:space="preserve">5 </w:t>
      </w:r>
      <w:r>
        <w:t xml:space="preserve">Effects </w:t>
      </w:r>
      <w:r>
        <w:t xml:space="preserve">of </w:t>
      </w:r>
      <w:r>
        <w:t xml:space="preserve">transient high temperature and waterlogging after an</w:t>
      </w:r>
      <w:r>
        <w:t xml:space="preserve">thesis</w:t>
      </w:r>
      <w:r>
        <w:t xml:space="preserve"> on flour </w:t>
      </w:r>
      <w:r>
        <w:t xml:space="preserve">processing </w:t>
      </w:r>
      <w:r>
        <w:t xml:space="preserve">quality </w:t>
      </w:r>
      <w:r>
        <w:t xml:space="preserve">of </w:t>
      </w:r>
      <w:r>
        <w:t xml:space="preserve">winter wheat and nitrogen management: </w:t>
      </w:r>
      <w:r>
        <w:t xml:space="preserve">(</w:t>
      </w:r>
      <w:r>
        <w:t xml:space="preserve">1</w:t>
      </w:r>
      <w:r>
        <w:t xml:space="preserve">)</w:t>
      </w:r>
      <w:r>
        <w:t xml:space="preserve"> High temperature increased flour </w:t>
      </w:r>
      <w:r>
        <w:t xml:space="preserve">wet </w:t>
      </w:r>
      <w:r>
        <w:t xml:space="preserve">gluten content, improved farinograph parameters, extensograph parameters, had </w:t>
      </w:r>
      <w:r>
        <w:t xml:space="preserve">no </w:t>
      </w:r>
      <w:r>
        <w:t xml:space="preserve">significant effects on pasting temperature, and had negative effect on </w:t>
      </w:r>
      <w:r>
        <w:t xml:space="preserve">other </w:t>
      </w:r>
      <w:r>
        <w:t xml:space="preserve">pasting parameters. Waterlogging reduced flour</w:t>
      </w:r>
      <w:r w:rsidR="001852F3">
        <w:t xml:space="preserve"> </w:t>
      </w:r>
      <w:r>
        <w:t xml:space="preserve">wet</w:t>
      </w:r>
      <w:r w:rsidR="001852F3">
        <w:t xml:space="preserve"> </w:t>
      </w:r>
      <w:r>
        <w:t xml:space="preserve">gluten content, </w:t>
      </w:r>
      <w:r w:rsidR="001852F3">
        <w:t xml:space="preserve">had negative effect on farinograph parameters, extensograph</w:t>
      </w:r>
      <w:r>
        <w:t xml:space="preserve"> </w:t>
      </w:r>
      <w:r>
        <w:t xml:space="preserve">parameters,</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H</w:t>
      </w:r>
      <w:r>
        <w:rPr>
          <w:rFonts w:cstheme="minorBidi" w:hAnsiTheme="minorHAnsi" w:eastAsiaTheme="minorHAnsi" w:asciiTheme="minorHAnsi"/>
        </w:rPr>
        <w:t xml:space="preserve">ad no significant effects on pasting temperature and increased </w:t>
      </w:r>
      <w:r>
        <w:rPr>
          <w:rFonts w:cstheme="minorBidi" w:hAnsiTheme="minorHAnsi" w:eastAsiaTheme="minorHAnsi" w:asciiTheme="minorHAnsi"/>
        </w:rPr>
        <w:t xml:space="preserve">other </w:t>
      </w:r>
      <w:r>
        <w:rPr>
          <w:rFonts w:cstheme="minorBidi" w:hAnsiTheme="minorHAnsi" w:eastAsiaTheme="minorHAnsi" w:asciiTheme="minorHAnsi"/>
        </w:rPr>
        <w:t xml:space="preserve">pasting parameters. Due </w:t>
      </w:r>
      <w:r>
        <w:rPr>
          <w:rFonts w:cstheme="minorBidi" w:hAnsiTheme="minorHAnsi" w:eastAsiaTheme="minorHAnsi" w:asciiTheme="minorHAnsi"/>
        </w:rPr>
        <w:t xml:space="preserve">to </w:t>
      </w:r>
      <w:r>
        <w:rPr>
          <w:rFonts w:cstheme="minorBidi" w:hAnsiTheme="minorHAnsi" w:eastAsiaTheme="minorHAnsi" w:asciiTheme="minorHAnsi"/>
        </w:rPr>
        <w:t xml:space="preserve">high temperature stress and waterlogging stress have a</w:t>
      </w:r>
      <w:r w:rsidR="004B696B">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hedge" effect in contents </w:t>
      </w:r>
      <w:r>
        <w:rPr>
          <w:rFonts w:cstheme="minorBidi" w:hAnsiTheme="minorHAnsi" w:eastAsiaTheme="minorHAnsi" w:asciiTheme="minorHAnsi"/>
        </w:rPr>
        <w:t xml:space="preserve">of </w:t>
      </w:r>
      <w:r>
        <w:rPr>
          <w:rFonts w:cstheme="minorBidi" w:hAnsiTheme="minorHAnsi" w:eastAsiaTheme="minorHAnsi" w:asciiTheme="minorHAnsi"/>
        </w:rPr>
        <w:t xml:space="preserve">starch and its composition, protein and its composition </w:t>
      </w:r>
      <w:r>
        <w:rPr>
          <w:rFonts w:cstheme="minorBidi" w:hAnsiTheme="minorHAnsi" w:eastAsiaTheme="minorHAnsi" w:asciiTheme="minorHAnsi"/>
        </w:rPr>
        <w:t xml:space="preserve">of </w:t>
      </w:r>
      <w:r>
        <w:rPr>
          <w:rFonts w:cstheme="minorBidi" w:hAnsiTheme="minorHAnsi" w:eastAsiaTheme="minorHAnsi" w:asciiTheme="minorHAnsi"/>
        </w:rPr>
        <w:t xml:space="preserve">wheat grain, high temperature + waterlogging double stress had an adverse effects on starch pasting parameters, but improved grain extensograph parameters, and had no significant effects on </w:t>
      </w:r>
      <w:r>
        <w:rPr>
          <w:rFonts w:cstheme="minorBidi" w:hAnsiTheme="minorHAnsi" w:eastAsiaTheme="minorHAnsi" w:asciiTheme="minorHAnsi"/>
        </w:rPr>
        <w:t xml:space="preserve">wet </w:t>
      </w:r>
      <w:r>
        <w:rPr>
          <w:rFonts w:cstheme="minorBidi" w:hAnsiTheme="minorHAnsi" w:eastAsiaTheme="minorHAnsi" w:asciiTheme="minorHAnsi"/>
        </w:rPr>
        <w:t xml:space="preserve">gluten content and farinograph parameters.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 The negative </w:t>
      </w:r>
      <w:r>
        <w:rPr>
          <w:rFonts w:cstheme="minorBidi" w:hAnsiTheme="minorHAnsi" w:eastAsiaTheme="minorHAnsi" w:asciiTheme="minorHAnsi"/>
        </w:rPr>
        <w:t xml:space="preserve">effects </w:t>
      </w:r>
      <w:r>
        <w:rPr>
          <w:rFonts w:cstheme="minorBidi" w:hAnsiTheme="minorHAnsi" w:eastAsiaTheme="minorHAnsi" w:asciiTheme="minorHAnsi"/>
        </w:rPr>
        <w:t xml:space="preserve">on peak </w:t>
      </w:r>
      <w:r>
        <w:rPr>
          <w:rFonts w:cstheme="minorBidi" w:hAnsiTheme="minorHAnsi" w:eastAsiaTheme="minorHAnsi" w:asciiTheme="minorHAnsi"/>
        </w:rPr>
        <w:t xml:space="preserve">viscosity, </w:t>
      </w:r>
      <w:r>
        <w:rPr>
          <w:rFonts w:cstheme="minorBidi" w:hAnsiTheme="minorHAnsi" w:eastAsiaTheme="minorHAnsi" w:asciiTheme="minorHAnsi"/>
        </w:rPr>
        <w:t xml:space="preserve">hold trough, final </w:t>
      </w:r>
      <w:r>
        <w:rPr>
          <w:rFonts w:cstheme="minorBidi" w:hAnsiTheme="minorHAnsi" w:eastAsiaTheme="minorHAnsi" w:asciiTheme="minorHAnsi"/>
        </w:rPr>
        <w:t xml:space="preserve">viscosity, </w:t>
      </w:r>
      <w:r>
        <w:rPr>
          <w:rFonts w:cstheme="minorBidi" w:hAnsiTheme="minorHAnsi" w:eastAsiaTheme="minorHAnsi" w:asciiTheme="minorHAnsi"/>
        </w:rPr>
        <w:t xml:space="preserve">setback </w:t>
      </w:r>
      <w:r>
        <w:rPr>
          <w:rFonts w:cstheme="minorBidi" w:hAnsiTheme="minorHAnsi" w:eastAsiaTheme="minorHAnsi" w:asciiTheme="minorHAnsi"/>
        </w:rPr>
        <w:t xml:space="preserve">of </w:t>
      </w:r>
      <w:r>
        <w:rPr>
          <w:rFonts w:cstheme="minorBidi" w:hAnsiTheme="minorHAnsi" w:eastAsiaTheme="minorHAnsi" w:asciiTheme="minorHAnsi"/>
        </w:rPr>
        <w:t xml:space="preserve">each stress in grain formation stage were larger than those </w:t>
      </w:r>
      <w:r>
        <w:rPr>
          <w:rFonts w:cstheme="minorBidi" w:hAnsiTheme="minorHAnsi" w:eastAsiaTheme="minorHAnsi" w:asciiTheme="minorHAnsi"/>
        </w:rPr>
        <w:t xml:space="preserve">of </w:t>
      </w:r>
      <w:r>
        <w:rPr>
          <w:rFonts w:cstheme="minorBidi" w:hAnsiTheme="minorHAnsi" w:eastAsiaTheme="minorHAnsi" w:asciiTheme="minorHAnsi"/>
        </w:rPr>
        <w:t xml:space="preserve">in milk­ripe stage, but those </w:t>
      </w:r>
      <w:r>
        <w:rPr>
          <w:rFonts w:cstheme="minorBidi" w:hAnsiTheme="minorHAnsi" w:eastAsiaTheme="minorHAnsi" w:asciiTheme="minorHAnsi"/>
        </w:rPr>
        <w:t xml:space="preserve">of </w:t>
      </w:r>
      <w:r>
        <w:rPr>
          <w:rFonts w:cstheme="minorBidi" w:hAnsiTheme="minorHAnsi" w:eastAsiaTheme="minorHAnsi" w:asciiTheme="minorHAnsi"/>
        </w:rPr>
        <w:t xml:space="preserve">breakdown,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pasting temperature,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wet gluten content, farinograph parameters and extensograph parameters were not significant.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 Spraying nitrogen improved </w:t>
      </w:r>
      <w:r>
        <w:rPr>
          <w:rFonts w:cstheme="minorBidi" w:hAnsiTheme="minorHAnsi" w:eastAsiaTheme="minorHAnsi" w:asciiTheme="minorHAnsi"/>
        </w:rPr>
        <w:t xml:space="preserve">wet </w:t>
      </w:r>
      <w:r>
        <w:rPr>
          <w:rFonts w:cstheme="minorBidi" w:hAnsiTheme="minorHAnsi" w:eastAsiaTheme="minorHAnsi" w:asciiTheme="minorHAnsi"/>
        </w:rPr>
        <w:t xml:space="preserve">gluten content, farinograph parameters, and esistance to extension, pasting parameters except pasting temperature and had no significant effects on pasting temperature, extension area, extensibility, and extension</w:t>
      </w:r>
      <w:r>
        <w:rPr>
          <w:rFonts w:cstheme="minorBidi" w:hAnsiTheme="minorHAnsi" w:eastAsiaTheme="minorHAnsi" w:asciiTheme="minorHAnsi"/>
        </w:rPr>
        <w:t xml:space="preserve"> </w:t>
      </w:r>
      <w:r>
        <w:rPr>
          <w:rFonts w:cstheme="minorBidi" w:hAnsiTheme="minorHAnsi" w:eastAsiaTheme="minorHAnsi" w:asciiTheme="minorHAnsi"/>
        </w:rPr>
        <w:t xml:space="preserve">ratio.</w:t>
      </w:r>
    </w:p>
    <w:p w:rsidR="0018722C">
      <w:pPr>
        <w:pStyle w:val="afc"/>
        <w:topLinePunct/>
      </w:pPr>
      <w:r>
        <w:rPr>
          <w:rFonts w:cstheme="minorBidi" w:hAnsiTheme="minorHAnsi" w:eastAsiaTheme="minorHAnsi" w:asciiTheme="minorHAnsi"/>
        </w:rPr>
        <w:t>Spraying nitrogen improved grain yield and quality of winter wheat mainly through alleviating wheat plant senescence, improving the activities of enzymes related to syn</w:t>
      </w:r>
      <w:r>
        <w:rPr>
          <w:rFonts w:cstheme="minorBidi" w:hAnsiTheme="minorHAnsi" w:eastAsiaTheme="minorHAnsi" w:asciiTheme="minorHAnsi"/>
        </w:rPr>
        <w:t xml:space="preserve">thesis</w:t>
      </w:r>
      <w:r>
        <w:rPr>
          <w:rFonts w:cstheme="minorBidi" w:hAnsiTheme="minorHAnsi" w:eastAsiaTheme="minorHAnsi" w:asciiTheme="minorHAnsi"/>
        </w:rPr>
        <w:t xml:space="preserve"> of protein, starch and it was an effective way to alleviate negative effects of high temperature stress and waterloging stress.</w:t>
      </w:r>
    </w:p>
    <w:p w:rsidR="0018722C">
      <w:pPr>
        <w:pStyle w:val="aff"/>
        <w:topLinePunct/>
      </w:pPr>
      <w:r>
        <w:rPr>
          <w:rStyle w:val="afe"/>
          <w:rFonts w:eastAsia="黑体" w:ascii="Times New Roman"/>
          <w:b/>
        </w:rPr>
        <w:t xml:space="preserve">Key words: </w:t>
      </w:r>
      <w:r>
        <w:rPr>
          <w:rFonts w:ascii="Times New Roman"/>
        </w:rPr>
        <w:t>W</w:t>
      </w:r>
      <w:r>
        <w:rPr>
          <w:rFonts w:ascii="Times New Roman"/>
        </w:rPr>
        <w:t>inter wheat</w:t>
      </w:r>
      <w:r>
        <w:rPr>
          <w:rFonts w:ascii="Times New Roman"/>
        </w:rPr>
        <w:t xml:space="preserve">; </w:t>
      </w:r>
      <w:r>
        <w:rPr>
          <w:rFonts w:ascii="Times New Roman"/>
        </w:rPr>
        <w:t>A</w:t>
      </w:r>
      <w:r>
        <w:rPr>
          <w:rFonts w:ascii="Times New Roman"/>
        </w:rPr>
        <w:t>fter anthesis</w:t>
      </w:r>
      <w:r>
        <w:rPr>
          <w:rFonts w:ascii="Times New Roman"/>
        </w:rPr>
        <w:t xml:space="preserve">; </w:t>
      </w:r>
      <w:r>
        <w:rPr>
          <w:rFonts w:ascii="Times New Roman"/>
        </w:rPr>
        <w:t>H</w:t>
      </w:r>
      <w:r>
        <w:rPr>
          <w:rFonts w:ascii="Times New Roman"/>
        </w:rPr>
        <w:t>igh temperature</w:t>
      </w:r>
      <w:r>
        <w:rPr>
          <w:rFonts w:ascii="Times New Roman"/>
        </w:rPr>
        <w:t xml:space="preserve">; </w:t>
      </w:r>
      <w:r>
        <w:rPr>
          <w:rFonts w:ascii="Times New Roman"/>
        </w:rPr>
        <w:t>W</w:t>
      </w:r>
      <w:r>
        <w:rPr>
          <w:rFonts w:ascii="Times New Roman"/>
        </w:rPr>
        <w:t>aterlogging</w:t>
      </w:r>
      <w:r>
        <w:rPr>
          <w:rFonts w:ascii="Times New Roman"/>
        </w:rPr>
        <w:t xml:space="preserve">; </w:t>
      </w:r>
      <w:r>
        <w:rPr>
          <w:rFonts w:ascii="Times New Roman"/>
        </w:rPr>
        <w:t>Y</w:t>
      </w:r>
      <w:r>
        <w:rPr>
          <w:rFonts w:ascii="Times New Roman"/>
        </w:rPr>
        <w:t>ield and quality</w:t>
      </w:r>
      <w:r>
        <w:rPr>
          <w:rFonts w:ascii="Times New Roman"/>
        </w:rPr>
        <w:t xml:space="preserve">; </w:t>
      </w:r>
      <w:r>
        <w:rPr>
          <w:rFonts w:ascii="Times New Roman"/>
        </w:rPr>
        <w:t>N</w:t>
      </w:r>
      <w:r>
        <w:rPr>
          <w:rFonts w:ascii="Times New Roman"/>
        </w:rPr>
        <w:t>itrogen management</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"_Toc68657380"</w:instrText>
      </w:r>
      <w:r>
        <w:fldChar w:fldCharType="separate"/>
      </w:r>
      <w:r>
        <w:t>摘</w:t>
      </w:r>
      <w:r>
        <w:rPr>
          <w:b/>
        </w:rPr>
        <w:tab/>
      </w:r>
      <w:r>
        <w:t>要</w:t>
      </w:r>
      <w:r>
        <w:fldChar w:fldCharType="end"/>
      </w:r>
      <w:r>
        <w:rPr>
          <w:noProof/>
          <w:webHidden/>
        </w:rPr>
        <w:tab/>
      </w:r>
      <w:r>
        <w:rPr>
          <w:noProof/>
          <w:webHidden/>
        </w:rPr>
        <w:fldChar w:fldCharType="begin"/>
      </w:r>
      <w:r>
        <w:rPr>
          <w:noProof/>
          <w:webHidden/>
        </w:rPr>
        <w:instrText> PAGEREF _Toc68657380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"_Toc68657381"</w:instrText>
      </w:r>
      <w:r>
        <w:fldChar w:fldCharType="separate"/>
      </w:r>
      <w:r>
        <w:rPr>
          <w:b/>
        </w:rPr>
        <w:t>Abstract</w:t>
      </w:r>
      <w:r>
        <w:fldChar w:fldCharType="end"/>
      </w:r>
      <w:r>
        <w:rPr>
          <w:noProof/>
          <w:webHidden/>
        </w:rPr>
        <w:tab/>
      </w:r>
      <w:r>
        <w:rPr>
          <w:noProof/>
          <w:webHidden/>
        </w:rPr>
        <w:fldChar w:fldCharType="begin"/>
      </w:r>
      <w:r>
        <w:rPr>
          <w:noProof/>
          <w:webHidden/>
        </w:rPr>
        <w:instrText> PAGEREF _Toc68657381 \h </w:instrText>
      </w:r>
      <w:r>
        <w:rPr>
          <w:noProof/>
          <w:webHidden/>
        </w:rPr>
        <w:fldChar w:fldCharType="separate"/>
      </w:r>
      <w:r>
        <w:rPr>
          <w:noProof/>
          <w:webHidden/>
        </w:rPr>
        <w:t>2</w:t>
      </w:r>
      <w:r>
        <w:rPr>
          <w:noProof/>
          <w:webHidden/>
        </w:rPr>
        <w:fldChar w:fldCharType="end"/>
      </w:r>
    </w:p>
    <w:p w:rsidR="0018722C">
      <w:pPr>
        <w:pStyle w:val="TOC1"/>
        <w:tabs>
          <w:tab w:val="left" w:pos="560"/>
          <w:tab w:val="right" w:leader="dot" w:pos="9345"/>
        </w:tabs>
        <w:topLinePunct/>
      </w:pPr>
      <w:r>
        <w:fldChar w:fldCharType="begin"/>
      </w:r>
      <w:r>
        <w:instrText>HYPERLINK \l "_Toc68657382"</w:instrText>
      </w:r>
      <w:r>
        <w:fldChar w:fldCharType="separate"/>
      </w:r>
      <w:r>
        <w:t>目</w:t>
      </w:r>
      <w:r>
        <w:rPr>
          <w:b/>
        </w:rPr>
        <w:tab/>
      </w:r>
      <w:r>
        <w:t>录</w:t>
      </w:r>
      <w:r>
        <w:fldChar w:fldCharType="end"/>
      </w:r>
      <w:r>
        <w:rPr>
          <w:noProof/>
          <w:webHidden/>
        </w:rPr>
        <w:tab/>
      </w:r>
      <w:r>
        <w:rPr>
          <w:noProof/>
          <w:webHidden/>
        </w:rPr>
        <w:fldChar w:fldCharType="begin"/>
      </w:r>
      <w:r>
        <w:rPr>
          <w:noProof/>
          <w:webHidden/>
        </w:rPr>
        <w:instrText> PAGEREF _Toc68657382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"_Toc68657383"</w:instrText>
      </w:r>
      <w:r>
        <w:fldChar w:fldCharType="separate"/>
      </w:r>
      <w:r>
        <w:t>第一章</w:t>
      </w:r>
      <w:r>
        <w:t xml:space="preserve">  </w:t>
      </w:r>
      <w:r>
        <w:t>花</w:t>
      </w:r>
      <w:r>
        <w:t>后短暂高温渍水对冬</w:t>
      </w:r>
      <w:r>
        <w:t>小</w:t>
      </w:r>
      <w:r>
        <w:t>麦产量和品质的影响机理及</w:t>
      </w:r>
      <w:r w:rsidR="001852F3">
        <w:t xml:space="preserve">其氮素调控的研究进展</w:t>
      </w:r>
      <w:r>
        <w:fldChar w:fldCharType="end"/>
      </w:r>
      <w:r>
        <w:rPr>
          <w:noProof/>
          <w:webHidden/>
        </w:rPr>
        <w:tab/>
      </w:r>
      <w:r>
        <w:rPr>
          <w:noProof/>
          <w:webHidden/>
        </w:rPr>
        <w:fldChar w:fldCharType="begin"/>
      </w:r>
      <w:r>
        <w:rPr>
          <w:noProof/>
          <w:webHidden/>
        </w:rPr>
        <w:instrText> PAGEREF _Toc68657383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"_Toc68657384"</w:instrText>
      </w:r>
      <w:r>
        <w:fldChar w:fldCharType="separate"/>
      </w:r>
      <w:r>
        <w:t>1</w:t>
      </w:r>
      <w:r>
        <w:t xml:space="preserve"> </w:t>
      </w:r>
      <w:r/>
      <w:r>
        <w:t>研究意义</w:t>
      </w:r>
      <w:r>
        <w:fldChar w:fldCharType="end"/>
      </w:r>
      <w:r>
        <w:rPr>
          <w:noProof/>
          <w:webHidden/>
        </w:rPr>
        <w:tab/>
      </w:r>
      <w:r>
        <w:rPr>
          <w:noProof/>
          <w:webHidden/>
        </w:rPr>
        <w:fldChar w:fldCharType="begin"/>
      </w:r>
      <w:r>
        <w:rPr>
          <w:noProof/>
          <w:webHidden/>
        </w:rPr>
        <w:instrText> PAGEREF _Toc68657384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"_Toc68657385"</w:instrText>
      </w:r>
      <w:r>
        <w:fldChar w:fldCharType="separate"/>
      </w:r>
      <w:r>
        <w:t>2</w:t>
      </w:r>
      <w:r>
        <w:t xml:space="preserve"> </w:t>
      </w:r>
      <w:r/>
      <w:r>
        <w:t>国内外研究现状及分析</w:t>
      </w:r>
      <w:r>
        <w:fldChar w:fldCharType="end"/>
      </w:r>
      <w:r>
        <w:rPr>
          <w:noProof/>
          <w:webHidden/>
        </w:rPr>
        <w:tab/>
      </w:r>
      <w:r>
        <w:rPr>
          <w:noProof/>
          <w:webHidden/>
        </w:rPr>
        <w:fldChar w:fldCharType="begin"/>
      </w:r>
      <w:r>
        <w:rPr>
          <w:noProof/>
          <w:webHidden/>
        </w:rPr>
        <w:instrText> PAGEREF _Toc68657385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"_Toc68657386"</w:instrText>
      </w:r>
      <w:r>
        <w:fldChar w:fldCharType="separate"/>
      </w:r>
      <w:r>
        <w:t>2.1</w:t>
      </w:r>
      <w:r>
        <w:t xml:space="preserve"> </w:t>
      </w:r>
      <w:r>
        <w:t>高温渍水逆境胁迫对小麦Th理Th态及产量的影响</w:t>
      </w:r>
      <w:r>
        <w:fldChar w:fldCharType="end"/>
      </w:r>
      <w:r>
        <w:rPr>
          <w:noProof/>
          <w:webHidden/>
        </w:rPr>
        <w:tab/>
      </w:r>
      <w:r>
        <w:rPr>
          <w:noProof/>
          <w:webHidden/>
        </w:rPr>
        <w:fldChar w:fldCharType="begin"/>
      </w:r>
      <w:r>
        <w:rPr>
          <w:noProof/>
          <w:webHidden/>
        </w:rPr>
        <w:instrText> PAGEREF _Toc68657386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"_Toc68657387"</w:instrText>
      </w:r>
      <w:r>
        <w:fldChar w:fldCharType="separate"/>
      </w:r>
      <w:r>
        <w:t>2.2</w:t>
      </w:r>
      <w:r>
        <w:t xml:space="preserve"> </w:t>
      </w:r>
      <w:r>
        <w:t>高温渍水逆境胁迫对小麦蛋白质含量及品质的影响</w:t>
      </w:r>
      <w:r>
        <w:fldChar w:fldCharType="end"/>
      </w:r>
      <w:r>
        <w:rPr>
          <w:noProof/>
          <w:webHidden/>
        </w:rPr>
        <w:tab/>
      </w:r>
      <w:r>
        <w:rPr>
          <w:noProof/>
          <w:webHidden/>
        </w:rPr>
        <w:fldChar w:fldCharType="begin"/>
      </w:r>
      <w:r>
        <w:rPr>
          <w:noProof/>
          <w:webHidden/>
        </w:rPr>
        <w:instrText> PAGEREF _Toc68657387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"_Toc68657388"</w:instrText>
      </w:r>
      <w:r>
        <w:fldChar w:fldCharType="separate"/>
      </w:r>
      <w:r>
        <w:t>2.3</w:t>
      </w:r>
      <w:r>
        <w:t xml:space="preserve"> </w:t>
      </w:r>
      <w:r>
        <w:t>高温渍水逆境胁迫对小麦淀粉含量及品质的影响</w:t>
      </w:r>
      <w:r>
        <w:fldChar w:fldCharType="end"/>
      </w:r>
      <w:r>
        <w:rPr>
          <w:noProof/>
          <w:webHidden/>
        </w:rPr>
        <w:tab/>
      </w:r>
      <w:r>
        <w:rPr>
          <w:noProof/>
          <w:webHidden/>
        </w:rPr>
        <w:fldChar w:fldCharType="begin"/>
      </w:r>
      <w:r>
        <w:rPr>
          <w:noProof/>
          <w:webHidden/>
        </w:rPr>
        <w:instrText> PAGEREF _Toc68657388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"_Toc68657389"</w:instrText>
      </w:r>
      <w:r>
        <w:fldChar w:fldCharType="separate"/>
      </w:r>
      <w:r>
        <w:t>2.4</w:t>
      </w:r>
      <w:r>
        <w:t xml:space="preserve"> </w:t>
      </w:r>
      <w:r>
        <w:t>高温渍水逆境胁迫对面粉加工品质的影响</w:t>
      </w:r>
      <w:r>
        <w:fldChar w:fldCharType="end"/>
      </w:r>
      <w:r>
        <w:rPr>
          <w:noProof/>
          <w:webHidden/>
        </w:rPr>
        <w:tab/>
      </w:r>
      <w:r>
        <w:rPr>
          <w:noProof/>
          <w:webHidden/>
        </w:rPr>
        <w:fldChar w:fldCharType="begin"/>
      </w:r>
      <w:r>
        <w:rPr>
          <w:noProof/>
          <w:webHidden/>
        </w:rPr>
        <w:instrText> PAGEREF _Toc68657389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"_Toc68657390"</w:instrText>
      </w:r>
      <w:r>
        <w:fldChar w:fldCharType="separate"/>
      </w:r>
      <w:r>
        <w:t>2.5</w:t>
      </w:r>
      <w:r>
        <w:t xml:space="preserve"> </w:t>
      </w:r>
      <w:r>
        <w:t>高温渍水逆境胁迫的氮肥调控效应</w:t>
      </w:r>
      <w:r>
        <w:fldChar w:fldCharType="end"/>
      </w:r>
      <w:r>
        <w:rPr>
          <w:noProof/>
          <w:webHidden/>
        </w:rPr>
        <w:tab/>
      </w:r>
      <w:r>
        <w:rPr>
          <w:noProof/>
          <w:webHidden/>
        </w:rPr>
        <w:fldChar w:fldCharType="begin"/>
      </w:r>
      <w:r>
        <w:rPr>
          <w:noProof/>
          <w:webHidden/>
        </w:rPr>
        <w:instrText> PAGEREF _Toc68657390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"_Toc68657391"</w:instrText>
      </w:r>
      <w:r>
        <w:fldChar w:fldCharType="separate"/>
      </w:r>
      <w:r>
        <w:t>3</w:t>
      </w:r>
      <w:r>
        <w:t xml:space="preserve"> </w:t>
      </w:r>
      <w:r/>
      <w:r>
        <w:t>存在问题及研究目标</w:t>
      </w:r>
      <w:r>
        <w:fldChar w:fldCharType="end"/>
      </w:r>
      <w:r>
        <w:rPr>
          <w:noProof/>
          <w:webHidden/>
        </w:rPr>
        <w:tab/>
      </w:r>
      <w:r>
        <w:rPr>
          <w:noProof/>
          <w:webHidden/>
        </w:rPr>
        <w:fldChar w:fldCharType="begin"/>
      </w:r>
      <w:r>
        <w:rPr>
          <w:noProof/>
          <w:webHidden/>
        </w:rPr>
        <w:instrText> PAGEREF _Toc68657391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"_Toc68657392"</w:instrText>
      </w:r>
      <w:r>
        <w:fldChar w:fldCharType="separate"/>
      </w:r>
      <w:r>
        <w:t>3.1</w:t>
      </w:r>
      <w:r>
        <w:t xml:space="preserve"> </w:t>
      </w:r>
      <w:r>
        <w:t>存在问题</w:t>
      </w:r>
      <w:r>
        <w:fldChar w:fldCharType="end"/>
      </w:r>
      <w:r>
        <w:rPr>
          <w:noProof/>
          <w:webHidden/>
        </w:rPr>
        <w:tab/>
      </w:r>
      <w:r>
        <w:rPr>
          <w:noProof/>
          <w:webHidden/>
        </w:rPr>
        <w:fldChar w:fldCharType="begin"/>
      </w:r>
      <w:r>
        <w:rPr>
          <w:noProof/>
          <w:webHidden/>
        </w:rPr>
        <w:instrText> PAGEREF _Toc68657392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"_Toc68657393"</w:instrText>
      </w:r>
      <w:r>
        <w:fldChar w:fldCharType="separate"/>
      </w:r>
      <w:r>
        <w:t>3.2</w:t>
      </w:r>
      <w:r>
        <w:t xml:space="preserve"> </w:t>
      </w:r>
      <w:r>
        <w:t>研究目标</w:t>
      </w:r>
      <w:r>
        <w:fldChar w:fldCharType="end"/>
      </w:r>
      <w:r>
        <w:rPr>
          <w:noProof/>
          <w:webHidden/>
        </w:rPr>
        <w:tab/>
      </w:r>
      <w:r>
        <w:rPr>
          <w:noProof/>
          <w:webHidden/>
        </w:rPr>
        <w:fldChar w:fldCharType="begin"/>
      </w:r>
      <w:r>
        <w:rPr>
          <w:noProof/>
          <w:webHidden/>
        </w:rPr>
        <w:instrText> PAGEREF _Toc68657393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"_Toc68657394"</w:instrText>
      </w:r>
      <w:r>
        <w:fldChar w:fldCharType="separate"/>
      </w:r>
      <w:r>
        <w:t>第二章</w:t>
      </w:r>
      <w:r>
        <w:t xml:space="preserve">  </w:t>
      </w:r>
      <w:r>
        <w:t>花</w:t>
      </w:r>
      <w:r>
        <w:t>后短暂高温渍水逆境</w:t>
      </w:r>
      <w:r>
        <w:t>对</w:t>
      </w:r>
      <w:r>
        <w:t>冬小麦植株Th理的影响</w:t>
      </w:r>
      <w:r>
        <w:fldChar w:fldCharType="end"/>
      </w:r>
      <w:r>
        <w:rPr>
          <w:noProof/>
          <w:webHidden/>
        </w:rPr>
        <w:tab/>
      </w:r>
      <w:r>
        <w:rPr>
          <w:noProof/>
          <w:webHidden/>
        </w:rPr>
        <w:fldChar w:fldCharType="begin"/>
      </w:r>
      <w:r>
        <w:rPr>
          <w:noProof/>
          <w:webHidden/>
        </w:rPr>
        <w:instrText> PAGEREF _Toc68657394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"_Toc68657395"</w:instrText>
      </w:r>
      <w:r>
        <w:fldChar w:fldCharType="separate"/>
      </w:r>
      <w:r>
        <w:t>1</w:t>
      </w:r>
      <w:r>
        <w:t xml:space="preserve"> </w:t>
      </w:r>
      <w:r/>
      <w:r>
        <w:t>材料与方法</w:t>
      </w:r>
      <w:r>
        <w:fldChar w:fldCharType="end"/>
      </w:r>
      <w:r>
        <w:rPr>
          <w:noProof/>
          <w:webHidden/>
        </w:rPr>
        <w:tab/>
      </w:r>
      <w:r>
        <w:rPr>
          <w:noProof/>
          <w:webHidden/>
        </w:rPr>
        <w:fldChar w:fldCharType="begin"/>
      </w:r>
      <w:r>
        <w:rPr>
          <w:noProof/>
          <w:webHidden/>
        </w:rPr>
        <w:instrText> PAGEREF _Toc68657395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"_Toc68657396"</w:instrText>
      </w:r>
      <w:r>
        <w:fldChar w:fldCharType="separate"/>
      </w:r>
      <w:r>
        <w:t>1.1</w:t>
      </w:r>
      <w:r>
        <w:t xml:space="preserve"> </w:t>
      </w:r>
      <w:r>
        <w:t>材料与试验设计</w:t>
      </w:r>
      <w:r>
        <w:fldChar w:fldCharType="end"/>
      </w:r>
      <w:r>
        <w:rPr>
          <w:noProof/>
          <w:webHidden/>
        </w:rPr>
        <w:tab/>
      </w:r>
      <w:r>
        <w:rPr>
          <w:noProof/>
          <w:webHidden/>
        </w:rPr>
        <w:fldChar w:fldCharType="begin"/>
      </w:r>
      <w:r>
        <w:rPr>
          <w:noProof/>
          <w:webHidden/>
        </w:rPr>
        <w:instrText> PAGEREF _Toc68657396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"_Toc68657397"</w:instrText>
      </w:r>
      <w:r>
        <w:fldChar w:fldCharType="separate"/>
      </w:r>
      <w:r>
        <w:t>1.2</w:t>
      </w:r>
      <w:r>
        <w:t xml:space="preserve"> </w:t>
      </w:r>
      <w:r>
        <w:t>测定项目与方法</w:t>
      </w:r>
      <w:r>
        <w:fldChar w:fldCharType="end"/>
      </w:r>
      <w:r>
        <w:rPr>
          <w:noProof/>
          <w:webHidden/>
        </w:rPr>
        <w:tab/>
      </w:r>
      <w:r>
        <w:rPr>
          <w:noProof/>
          <w:webHidden/>
        </w:rPr>
        <w:fldChar w:fldCharType="begin"/>
      </w:r>
      <w:r>
        <w:rPr>
          <w:noProof/>
          <w:webHidden/>
        </w:rPr>
        <w:instrText> PAGEREF _Toc68657397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"_Toc68657398"</w:instrText>
      </w:r>
      <w:r>
        <w:fldChar w:fldCharType="separate"/>
      </w:r>
      <w:r>
        <w:t>1.3</w:t>
      </w:r>
      <w:r>
        <w:t xml:space="preserve"> </w:t>
      </w:r>
      <w:r>
        <w:t>统计分析</w:t>
      </w:r>
      <w:r>
        <w:fldChar w:fldCharType="end"/>
      </w:r>
      <w:r>
        <w:rPr>
          <w:noProof/>
          <w:webHidden/>
        </w:rPr>
        <w:tab/>
      </w:r>
      <w:r>
        <w:rPr>
          <w:noProof/>
          <w:webHidden/>
        </w:rPr>
        <w:fldChar w:fldCharType="begin"/>
      </w:r>
      <w:r>
        <w:rPr>
          <w:noProof/>
          <w:webHidden/>
        </w:rPr>
        <w:instrText> PAGEREF _Toc68657398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"_Toc68657399"</w:instrText>
      </w:r>
      <w:r>
        <w:fldChar w:fldCharType="separate"/>
      </w:r>
      <w:r>
        <w:t>2</w:t>
      </w:r>
      <w:r>
        <w:t xml:space="preserve"> </w:t>
      </w:r>
      <w:r/>
      <w:r>
        <w:t>结果与分析</w:t>
      </w:r>
      <w:r>
        <w:fldChar w:fldCharType="end"/>
      </w:r>
      <w:r>
        <w:rPr>
          <w:noProof/>
          <w:webHidden/>
        </w:rPr>
        <w:tab/>
      </w:r>
      <w:r>
        <w:rPr>
          <w:noProof/>
          <w:webHidden/>
        </w:rPr>
        <w:fldChar w:fldCharType="begin"/>
      </w:r>
      <w:r>
        <w:rPr>
          <w:noProof/>
          <w:webHidden/>
        </w:rPr>
        <w:instrText> PAGEREF _Toc68657399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"_Toc68657400"</w:instrText>
      </w:r>
      <w:r>
        <w:fldChar w:fldCharType="separate"/>
      </w:r>
      <w:r>
        <w:t>2.1</w:t>
      </w:r>
      <w:r>
        <w:t xml:space="preserve"> </w:t>
      </w:r>
      <w:r>
        <w:t>花后短暂高温渍水逆境对冬小麦根系活力影响</w:t>
      </w:r>
      <w:r>
        <w:fldChar w:fldCharType="end"/>
      </w:r>
      <w:r>
        <w:rPr>
          <w:noProof/>
          <w:webHidden/>
        </w:rPr>
        <w:tab/>
      </w:r>
      <w:r>
        <w:rPr>
          <w:noProof/>
          <w:webHidden/>
        </w:rPr>
        <w:fldChar w:fldCharType="begin"/>
      </w:r>
      <w:r>
        <w:rPr>
          <w:noProof/>
          <w:webHidden/>
        </w:rPr>
        <w:instrText> PAGEREF _Toc68657400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"_Toc68657401"</w:instrText>
      </w:r>
      <w:r>
        <w:fldChar w:fldCharType="separate"/>
      </w:r>
      <w:r>
        <w:t>2.2</w:t>
      </w:r>
      <w:r>
        <w:t xml:space="preserve"> </w:t>
      </w:r>
      <w:r w:rsidRPr="00DB64CE">
        <w:t>花后短暂高温渍水逆境对冬小麦旗叶衰老的影响</w:t>
      </w:r>
      <w:r>
        <w:fldChar w:fldCharType="end"/>
      </w:r>
      <w:r>
        <w:rPr>
          <w:noProof/>
          <w:webHidden/>
        </w:rPr>
        <w:tab/>
      </w:r>
      <w:r>
        <w:rPr>
          <w:noProof/>
          <w:webHidden/>
        </w:rPr>
        <w:fldChar w:fldCharType="begin"/>
      </w:r>
      <w:r>
        <w:rPr>
          <w:noProof/>
          <w:webHidden/>
        </w:rPr>
        <w:instrText> PAGEREF _Toc68657401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"_Toc68657402"</w:instrText>
      </w:r>
      <w:r>
        <w:fldChar w:fldCharType="separate"/>
      </w:r>
      <w:r>
        <w:t>2.3</w:t>
      </w:r>
      <w:r>
        <w:t xml:space="preserve"> </w:t>
      </w:r>
      <w:r>
        <w:t>花后短暂高温渍水逆境对冬小麦叶绿素含量和光合特性的影响</w:t>
      </w:r>
      <w:r>
        <w:fldChar w:fldCharType="end"/>
      </w:r>
      <w:r>
        <w:rPr>
          <w:noProof/>
          <w:webHidden/>
        </w:rPr>
        <w:tab/>
      </w:r>
      <w:r>
        <w:rPr>
          <w:noProof/>
          <w:webHidden/>
        </w:rPr>
        <w:fldChar w:fldCharType="begin"/>
      </w:r>
      <w:r>
        <w:rPr>
          <w:noProof/>
          <w:webHidden/>
        </w:rPr>
        <w:instrText> PAGEREF _Toc68657402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"_Toc68657403"</w:instrText>
      </w:r>
      <w:r>
        <w:fldChar w:fldCharType="separate"/>
      </w:r>
      <w:r>
        <w:t>3</w:t>
      </w:r>
      <w:r>
        <w:t xml:space="preserve"> </w:t>
      </w:r>
      <w:r/>
      <w:r>
        <w:t>讨论</w:t>
      </w:r>
      <w:r>
        <w:fldChar w:fldCharType="end"/>
      </w:r>
      <w:r>
        <w:rPr>
          <w:noProof/>
          <w:webHidden/>
        </w:rPr>
        <w:tab/>
      </w:r>
      <w:r>
        <w:rPr>
          <w:noProof/>
          <w:webHidden/>
        </w:rPr>
        <w:fldChar w:fldCharType="begin"/>
      </w:r>
      <w:r>
        <w:rPr>
          <w:noProof/>
          <w:webHidden/>
        </w:rPr>
        <w:instrText> PAGEREF _Toc68657403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"_Toc68657404"</w:instrText>
      </w:r>
      <w:r>
        <w:fldChar w:fldCharType="separate"/>
      </w:r>
      <w:r>
        <w:t>第三章</w:t>
      </w:r>
      <w:r>
        <w:t xml:space="preserve">  </w:t>
      </w:r>
      <w:r>
        <w:t>花后短暂高温渍水逆境对冬小麦灌浆特性及产量构成因素的影响</w:t>
      </w:r>
      <w:r>
        <w:fldChar w:fldCharType="end"/>
      </w:r>
      <w:r>
        <w:rPr>
          <w:noProof/>
          <w:webHidden/>
        </w:rPr>
        <w:tab/>
      </w:r>
      <w:r>
        <w:rPr>
          <w:noProof/>
          <w:webHidden/>
        </w:rPr>
        <w:fldChar w:fldCharType="begin"/>
      </w:r>
      <w:r>
        <w:rPr>
          <w:noProof/>
          <w:webHidden/>
        </w:rPr>
        <w:instrText> PAGEREF _Toc68657404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"_Toc68657405"</w:instrText>
      </w:r>
      <w:r>
        <w:fldChar w:fldCharType="separate"/>
      </w:r>
      <w:r>
        <w:t>1</w:t>
      </w:r>
      <w:r>
        <w:t xml:space="preserve"> </w:t>
      </w:r>
      <w:r/>
      <w:r>
        <w:t>材料与方法</w:t>
      </w:r>
      <w:r>
        <w:fldChar w:fldCharType="end"/>
      </w:r>
      <w:r>
        <w:rPr>
          <w:noProof/>
          <w:webHidden/>
        </w:rPr>
        <w:tab/>
      </w:r>
      <w:r>
        <w:rPr>
          <w:noProof/>
          <w:webHidden/>
        </w:rPr>
        <w:fldChar w:fldCharType="begin"/>
      </w:r>
      <w:r>
        <w:rPr>
          <w:noProof/>
          <w:webHidden/>
        </w:rPr>
        <w:instrText> PAGEREF _Toc68657405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"_Toc68657406"</w:instrText>
      </w:r>
      <w:r>
        <w:fldChar w:fldCharType="separate"/>
      </w:r>
      <w:r>
        <w:t>1.1</w:t>
      </w:r>
      <w:r>
        <w:t xml:space="preserve"> </w:t>
      </w:r>
      <w:r>
        <w:t>材料与试验设计</w:t>
      </w:r>
      <w:r>
        <w:fldChar w:fldCharType="end"/>
      </w:r>
      <w:r>
        <w:rPr>
          <w:noProof/>
          <w:webHidden/>
        </w:rPr>
        <w:tab/>
      </w:r>
      <w:r>
        <w:rPr>
          <w:noProof/>
          <w:webHidden/>
        </w:rPr>
        <w:fldChar w:fldCharType="begin"/>
      </w:r>
      <w:r>
        <w:rPr>
          <w:noProof/>
          <w:webHidden/>
        </w:rPr>
        <w:instrText> PAGEREF _Toc68657406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"_Toc68657407"</w:instrText>
      </w:r>
      <w:r>
        <w:fldChar w:fldCharType="separate"/>
      </w:r>
      <w:r>
        <w:t>1.2</w:t>
      </w:r>
      <w:r>
        <w:t xml:space="preserve"> </w:t>
      </w:r>
      <w:r>
        <w:t>测定项目与方法</w:t>
      </w:r>
      <w:r>
        <w:fldChar w:fldCharType="end"/>
      </w:r>
      <w:r>
        <w:rPr>
          <w:noProof/>
          <w:webHidden/>
        </w:rPr>
        <w:tab/>
      </w:r>
      <w:r>
        <w:rPr>
          <w:noProof/>
          <w:webHidden/>
        </w:rPr>
        <w:fldChar w:fldCharType="begin"/>
      </w:r>
      <w:r>
        <w:rPr>
          <w:noProof/>
          <w:webHidden/>
        </w:rPr>
        <w:instrText> PAGEREF _Toc68657407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"_Toc68657408"</w:instrText>
      </w:r>
      <w:r>
        <w:fldChar w:fldCharType="separate"/>
      </w:r>
      <w:r>
        <w:t>1.3</w:t>
      </w:r>
      <w:r>
        <w:t xml:space="preserve"> </w:t>
      </w:r>
      <w:r>
        <w:t>统计分析</w:t>
      </w:r>
      <w:r>
        <w:fldChar w:fldCharType="end"/>
      </w:r>
      <w:r>
        <w:rPr>
          <w:noProof/>
          <w:webHidden/>
        </w:rPr>
        <w:tab/>
      </w:r>
      <w:r>
        <w:rPr>
          <w:noProof/>
          <w:webHidden/>
        </w:rPr>
        <w:fldChar w:fldCharType="begin"/>
      </w:r>
      <w:r>
        <w:rPr>
          <w:noProof/>
          <w:webHidden/>
        </w:rPr>
        <w:instrText> PAGEREF _Toc68657408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"_Toc68657409"</w:instrText>
      </w:r>
      <w:r>
        <w:fldChar w:fldCharType="separate"/>
      </w:r>
      <w:r>
        <w:t>2</w:t>
      </w:r>
      <w:r>
        <w:t xml:space="preserve"> </w:t>
      </w:r>
      <w:r/>
      <w:r>
        <w:t>结果与分析</w:t>
      </w:r>
      <w:r>
        <w:fldChar w:fldCharType="end"/>
      </w:r>
      <w:r>
        <w:rPr>
          <w:noProof/>
          <w:webHidden/>
        </w:rPr>
        <w:tab/>
      </w:r>
      <w:r>
        <w:rPr>
          <w:noProof/>
          <w:webHidden/>
        </w:rPr>
        <w:fldChar w:fldCharType="begin"/>
      </w:r>
      <w:r>
        <w:rPr>
          <w:noProof/>
          <w:webHidden/>
        </w:rPr>
        <w:instrText> PAGEREF _Toc68657409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"_Toc68657410"</w:instrText>
      </w:r>
      <w:r>
        <w:fldChar w:fldCharType="separate"/>
      </w:r>
      <w:r>
        <w:t>2.1</w:t>
      </w:r>
      <w:r>
        <w:t xml:space="preserve"> </w:t>
      </w:r>
      <w:r>
        <w:t>花后短暂高温渍水逆境对冬小麦籽粒体积的影响</w:t>
      </w:r>
      <w:r>
        <w:fldChar w:fldCharType="end"/>
      </w:r>
      <w:r>
        <w:rPr>
          <w:noProof/>
          <w:webHidden/>
        </w:rPr>
        <w:tab/>
      </w:r>
      <w:r>
        <w:rPr>
          <w:noProof/>
          <w:webHidden/>
        </w:rPr>
        <w:fldChar w:fldCharType="begin"/>
      </w:r>
      <w:r>
        <w:rPr>
          <w:noProof/>
          <w:webHidden/>
        </w:rPr>
        <w:instrText> PAGEREF _Toc68657410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"_Toc68657411"</w:instrText>
      </w:r>
      <w:r>
        <w:fldChar w:fldCharType="separate"/>
      </w:r>
      <w:r>
        <w:t>2.2</w:t>
      </w:r>
      <w:r>
        <w:t xml:space="preserve"> </w:t>
      </w:r>
      <w:r>
        <w:t>花后短暂高温渍水逆境对冬小麦籽粒灌浆的影响</w:t>
      </w:r>
      <w:r>
        <w:fldChar w:fldCharType="end"/>
      </w:r>
      <w:r>
        <w:rPr>
          <w:noProof/>
          <w:webHidden/>
        </w:rPr>
        <w:tab/>
      </w:r>
      <w:r>
        <w:rPr>
          <w:noProof/>
          <w:webHidden/>
        </w:rPr>
        <w:fldChar w:fldCharType="begin"/>
      </w:r>
      <w:r>
        <w:rPr>
          <w:noProof/>
          <w:webHidden/>
        </w:rPr>
        <w:instrText> PAGEREF _Toc68657411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"_Toc68657412"</w:instrText>
      </w:r>
      <w:r>
        <w:fldChar w:fldCharType="separate"/>
      </w:r>
      <w:r>
        <w:t>2.3</w:t>
      </w:r>
      <w:r>
        <w:t xml:space="preserve"> </w:t>
      </w:r>
      <w:r>
        <w:t>花后短暂高温渍水逆境对冬小麦产量构成因素的影响</w:t>
      </w:r>
      <w:r>
        <w:fldChar w:fldCharType="end"/>
      </w:r>
      <w:r>
        <w:rPr>
          <w:noProof/>
          <w:webHidden/>
        </w:rPr>
        <w:tab/>
      </w:r>
      <w:r>
        <w:rPr>
          <w:noProof/>
          <w:webHidden/>
        </w:rPr>
        <w:fldChar w:fldCharType="begin"/>
      </w:r>
      <w:r>
        <w:rPr>
          <w:noProof/>
          <w:webHidden/>
        </w:rPr>
        <w:instrText> PAGEREF _Toc68657412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"_Toc68657413"</w:instrText>
      </w:r>
      <w:r>
        <w:fldChar w:fldCharType="separate"/>
      </w:r>
      <w:r>
        <w:t>3</w:t>
      </w:r>
      <w:r>
        <w:t xml:space="preserve"> </w:t>
      </w:r>
      <w:r/>
      <w:r>
        <w:t>讨论</w:t>
      </w:r>
      <w:r>
        <w:fldChar w:fldCharType="end"/>
      </w:r>
      <w:r>
        <w:rPr>
          <w:noProof/>
          <w:webHidden/>
        </w:rPr>
        <w:tab/>
      </w:r>
      <w:r>
        <w:rPr>
          <w:noProof/>
          <w:webHidden/>
        </w:rPr>
        <w:fldChar w:fldCharType="begin"/>
      </w:r>
      <w:r>
        <w:rPr>
          <w:noProof/>
          <w:webHidden/>
        </w:rPr>
        <w:instrText> PAGEREF _Toc68657413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"_Toc68657414"</w:instrText>
      </w:r>
      <w:r>
        <w:fldChar w:fldCharType="separate"/>
      </w:r>
      <w:r>
        <w:t>第四章</w:t>
      </w:r>
      <w:r>
        <w:t xml:space="preserve">  </w:t>
      </w:r>
      <w:r>
        <w:t>花</w:t>
      </w:r>
      <w:r>
        <w:t>后短暂高温渍水逆境</w:t>
      </w:r>
      <w:r>
        <w:t>对</w:t>
      </w:r>
      <w:r>
        <w:t>冬小麦籽粒品质的影响</w:t>
      </w:r>
      <w:r>
        <w:fldChar w:fldCharType="end"/>
      </w:r>
      <w:r>
        <w:rPr>
          <w:noProof/>
          <w:webHidden/>
        </w:rPr>
        <w:tab/>
      </w:r>
      <w:r>
        <w:rPr>
          <w:noProof/>
          <w:webHidden/>
        </w:rPr>
        <w:fldChar w:fldCharType="begin"/>
      </w:r>
      <w:r>
        <w:rPr>
          <w:noProof/>
          <w:webHidden/>
        </w:rPr>
        <w:instrText> PAGEREF _Toc68657414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"_Toc68657415"</w:instrText>
      </w:r>
      <w:r>
        <w:fldChar w:fldCharType="separate"/>
      </w:r>
      <w:r>
        <w:t>1</w:t>
      </w:r>
      <w:r>
        <w:t xml:space="preserve"> </w:t>
      </w:r>
      <w:r/>
      <w:r>
        <w:t>材料与方法</w:t>
      </w:r>
      <w:r>
        <w:fldChar w:fldCharType="end"/>
      </w:r>
      <w:r>
        <w:rPr>
          <w:noProof/>
          <w:webHidden/>
        </w:rPr>
        <w:tab/>
      </w:r>
      <w:r>
        <w:rPr>
          <w:noProof/>
          <w:webHidden/>
        </w:rPr>
        <w:fldChar w:fldCharType="begin"/>
      </w:r>
      <w:r>
        <w:rPr>
          <w:noProof/>
          <w:webHidden/>
        </w:rPr>
        <w:instrText> PAGEREF _Toc68657415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"_Toc68657416"</w:instrText>
      </w:r>
      <w:r>
        <w:fldChar w:fldCharType="separate"/>
      </w:r>
      <w:r>
        <w:t>1.1</w:t>
      </w:r>
      <w:r>
        <w:t xml:space="preserve"> </w:t>
      </w:r>
      <w:r>
        <w:t>材料与试验设计</w:t>
      </w:r>
      <w:r>
        <w:fldChar w:fldCharType="end"/>
      </w:r>
      <w:r>
        <w:rPr>
          <w:noProof/>
          <w:webHidden/>
        </w:rPr>
        <w:tab/>
      </w:r>
      <w:r>
        <w:rPr>
          <w:noProof/>
          <w:webHidden/>
        </w:rPr>
        <w:fldChar w:fldCharType="begin"/>
      </w:r>
      <w:r>
        <w:rPr>
          <w:noProof/>
          <w:webHidden/>
        </w:rPr>
        <w:instrText> PAGEREF _Toc68657416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"_Toc68657417"</w:instrText>
      </w:r>
      <w:r>
        <w:fldChar w:fldCharType="separate"/>
      </w:r>
      <w:r>
        <w:t>1.2</w:t>
      </w:r>
      <w:r>
        <w:t xml:space="preserve"> </w:t>
      </w:r>
      <w:r>
        <w:t>测定项目与方法</w:t>
      </w:r>
      <w:r>
        <w:fldChar w:fldCharType="end"/>
      </w:r>
      <w:r>
        <w:rPr>
          <w:noProof/>
          <w:webHidden/>
        </w:rPr>
        <w:tab/>
      </w:r>
      <w:r>
        <w:rPr>
          <w:noProof/>
          <w:webHidden/>
        </w:rPr>
        <w:fldChar w:fldCharType="begin"/>
      </w:r>
      <w:r>
        <w:rPr>
          <w:noProof/>
          <w:webHidden/>
        </w:rPr>
        <w:instrText> PAGEREF _Toc68657417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"_Toc68657418"</w:instrText>
      </w:r>
      <w:r>
        <w:fldChar w:fldCharType="separate"/>
      </w:r>
      <w:r>
        <w:t>1.3</w:t>
      </w:r>
      <w:r>
        <w:t xml:space="preserve"> </w:t>
      </w:r>
      <w:r w:rsidRPr="00DB64CE">
        <w:t>统计分析</w:t>
      </w:r>
      <w:r>
        <w:fldChar w:fldCharType="end"/>
      </w:r>
      <w:r>
        <w:rPr>
          <w:noProof/>
          <w:webHidden/>
        </w:rPr>
        <w:tab/>
      </w:r>
      <w:r>
        <w:rPr>
          <w:noProof/>
          <w:webHidden/>
        </w:rPr>
        <w:fldChar w:fldCharType="begin"/>
      </w:r>
      <w:r>
        <w:rPr>
          <w:noProof/>
          <w:webHidden/>
        </w:rPr>
        <w:instrText> PAGEREF _Toc68657418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"_Toc68657419"</w:instrText>
      </w:r>
      <w:r>
        <w:fldChar w:fldCharType="separate"/>
      </w:r>
      <w:r>
        <w:t>2</w:t>
      </w:r>
      <w:r>
        <w:t xml:space="preserve"> </w:t>
      </w:r>
      <w:r/>
      <w:r>
        <w:t>结果与分析</w:t>
      </w:r>
      <w:r>
        <w:fldChar w:fldCharType="end"/>
      </w:r>
      <w:r>
        <w:rPr>
          <w:noProof/>
          <w:webHidden/>
        </w:rPr>
        <w:tab/>
      </w:r>
      <w:r>
        <w:rPr>
          <w:noProof/>
          <w:webHidden/>
        </w:rPr>
        <w:fldChar w:fldCharType="begin"/>
      </w:r>
      <w:r>
        <w:rPr>
          <w:noProof/>
          <w:webHidden/>
        </w:rPr>
        <w:instrText> PAGEREF _Toc68657419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"_Toc68657420"</w:instrText>
      </w:r>
      <w:r>
        <w:fldChar w:fldCharType="separate"/>
      </w:r>
      <w:r>
        <w:t>2.1</w:t>
      </w:r>
      <w:r>
        <w:t xml:space="preserve"> </w:t>
      </w:r>
      <w:r>
        <w:t>花后短暂高温渍水对小麦蛋白质相关酶活性的影响</w:t>
      </w:r>
      <w:r>
        <w:fldChar w:fldCharType="end"/>
      </w:r>
      <w:r>
        <w:rPr>
          <w:noProof/>
          <w:webHidden/>
        </w:rPr>
        <w:tab/>
      </w:r>
      <w:r>
        <w:rPr>
          <w:noProof/>
          <w:webHidden/>
        </w:rPr>
        <w:fldChar w:fldCharType="begin"/>
      </w:r>
      <w:r>
        <w:rPr>
          <w:noProof/>
          <w:webHidden/>
        </w:rPr>
        <w:instrText> PAGEREF _Toc68657420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"_Toc68657421"</w:instrText>
      </w:r>
      <w:r>
        <w:fldChar w:fldCharType="separate"/>
      </w:r>
      <w:r>
        <w:t>2.2</w:t>
      </w:r>
      <w:r>
        <w:t xml:space="preserve"> </w:t>
      </w:r>
      <w:r>
        <w:t>花后短暂高温渍水对小麦淀粉合成及其相关酶活性的影响</w:t>
      </w:r>
      <w:r>
        <w:fldChar w:fldCharType="end"/>
      </w:r>
      <w:r>
        <w:rPr>
          <w:noProof/>
          <w:webHidden/>
        </w:rPr>
        <w:tab/>
      </w:r>
      <w:r>
        <w:rPr>
          <w:noProof/>
          <w:webHidden/>
        </w:rPr>
        <w:fldChar w:fldCharType="begin"/>
      </w:r>
      <w:r>
        <w:rPr>
          <w:noProof/>
          <w:webHidden/>
        </w:rPr>
        <w:instrText> PAGEREF _Toc68657421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"_Toc68657422"</w:instrText>
      </w:r>
      <w:r>
        <w:fldChar w:fldCharType="separate"/>
      </w:r>
      <w:r>
        <w:t>2.3</w:t>
      </w:r>
      <w:r>
        <w:t xml:space="preserve"> </w:t>
      </w:r>
      <w:r>
        <w:t>花后短暂高温渍水对冬小麦面粉加工品质的影响</w:t>
      </w:r>
      <w:r>
        <w:fldChar w:fldCharType="end"/>
      </w:r>
      <w:r>
        <w:rPr>
          <w:noProof/>
          <w:webHidden/>
        </w:rPr>
        <w:tab/>
      </w:r>
      <w:r>
        <w:rPr>
          <w:noProof/>
          <w:webHidden/>
        </w:rPr>
        <w:fldChar w:fldCharType="begin"/>
      </w:r>
      <w:r>
        <w:rPr>
          <w:noProof/>
          <w:webHidden/>
        </w:rPr>
        <w:instrText> PAGEREF _Toc68657422 \h </w:instrText>
      </w:r>
      <w:r>
        <w:rPr>
          <w:noProof/>
          <w:webHidden/>
        </w:rPr>
        <w:fldChar w:fldCharType="separate"/>
      </w:r>
      <w:r>
        <w:rPr>
          <w:noProof/>
          <w:webHidden/>
        </w:rPr>
        <w:t>48</w:t>
      </w:r>
      <w:r>
        <w:rPr>
          <w:noProof/>
          <w:webHidden/>
        </w:rPr>
        <w:fldChar w:fldCharType="end"/>
      </w:r>
    </w:p>
    <w:p w:rsidR="0018722C">
      <w:pPr>
        <w:pStyle w:val="TOC2"/>
        <w:topLinePunct/>
      </w:pPr>
      <w:r>
        <w:fldChar w:fldCharType="begin"/>
      </w:r>
      <w:r>
        <w:instrText>HYPERLINK \l "_Toc68657423"</w:instrText>
      </w:r>
      <w:r>
        <w:fldChar w:fldCharType="separate"/>
      </w:r>
      <w:r>
        <w:t>3</w:t>
      </w:r>
      <w:r>
        <w:t xml:space="preserve"> </w:t>
      </w:r>
      <w:r/>
      <w:r>
        <w:t>讨论</w:t>
      </w:r>
      <w:r>
        <w:fldChar w:fldCharType="end"/>
      </w:r>
      <w:r>
        <w:rPr>
          <w:noProof/>
          <w:webHidden/>
        </w:rPr>
        <w:tab/>
      </w:r>
      <w:r>
        <w:rPr>
          <w:noProof/>
          <w:webHidden/>
        </w:rPr>
        <w:fldChar w:fldCharType="begin"/>
      </w:r>
      <w:r>
        <w:rPr>
          <w:noProof/>
          <w:webHidden/>
        </w:rPr>
        <w:instrText> PAGEREF _Toc68657423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"_Toc68657424"</w:instrText>
      </w:r>
      <w:r>
        <w:fldChar w:fldCharType="separate"/>
      </w:r>
      <w:r>
        <w:t>3.1</w:t>
      </w:r>
      <w:r>
        <w:t xml:space="preserve"> </w:t>
      </w:r>
      <w:r>
        <w:t>花后高温渍水逆境胁迫对冬小麦蛋白质合成及其相关酶活性的影响</w:t>
      </w:r>
      <w:r>
        <w:fldChar w:fldCharType="end"/>
      </w:r>
      <w:r>
        <w:rPr>
          <w:noProof/>
          <w:webHidden/>
        </w:rPr>
        <w:tab/>
      </w:r>
      <w:r>
        <w:rPr>
          <w:noProof/>
          <w:webHidden/>
        </w:rPr>
        <w:fldChar w:fldCharType="begin"/>
      </w:r>
      <w:r>
        <w:rPr>
          <w:noProof/>
          <w:webHidden/>
        </w:rPr>
        <w:instrText> PAGEREF _Toc68657424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"_Toc68657425"</w:instrText>
      </w:r>
      <w:r>
        <w:fldChar w:fldCharType="separate"/>
      </w:r>
      <w:r>
        <w:t>3.2</w:t>
      </w:r>
      <w:r>
        <w:t xml:space="preserve"> </w:t>
      </w:r>
      <w:r>
        <w:t>花后高温渍水逆境胁迫对冬小麦淀粉合成及其相关酶活性的影响</w:t>
      </w:r>
      <w:r>
        <w:fldChar w:fldCharType="end"/>
      </w:r>
      <w:r>
        <w:rPr>
          <w:noProof/>
          <w:webHidden/>
        </w:rPr>
        <w:tab/>
      </w:r>
      <w:r>
        <w:rPr>
          <w:noProof/>
          <w:webHidden/>
        </w:rPr>
        <w:fldChar w:fldCharType="begin"/>
      </w:r>
      <w:r>
        <w:rPr>
          <w:noProof/>
          <w:webHidden/>
        </w:rPr>
        <w:instrText> PAGEREF _Toc68657425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"_Toc68657426"</w:instrText>
      </w:r>
      <w:r>
        <w:fldChar w:fldCharType="separate"/>
      </w:r>
      <w:r>
        <w:t>3.3</w:t>
      </w:r>
      <w:r>
        <w:t xml:space="preserve"> </w:t>
      </w:r>
      <w:r>
        <w:t>花后高温渍水逆境胁迫对冬小麦面粉品质的影响</w:t>
      </w:r>
      <w:r>
        <w:fldChar w:fldCharType="end"/>
      </w:r>
      <w:r>
        <w:rPr>
          <w:noProof/>
          <w:webHidden/>
        </w:rPr>
        <w:tab/>
      </w:r>
      <w:r>
        <w:rPr>
          <w:noProof/>
          <w:webHidden/>
        </w:rPr>
        <w:fldChar w:fldCharType="begin"/>
      </w:r>
      <w:r>
        <w:rPr>
          <w:noProof/>
          <w:webHidden/>
        </w:rPr>
        <w:instrText> PAGEREF _Toc68657426 \h </w:instrText>
      </w:r>
      <w:r>
        <w:rPr>
          <w:noProof/>
          <w:webHidden/>
        </w:rPr>
        <w:fldChar w:fldCharType="separate"/>
      </w:r>
      <w:r>
        <w:rPr>
          <w:noProof/>
          <w:webHidden/>
        </w:rPr>
        <w:t>53</w:t>
      </w:r>
      <w:r>
        <w:rPr>
          <w:noProof/>
          <w:webHidden/>
        </w:rPr>
        <w:fldChar w:fldCharType="end"/>
      </w:r>
    </w:p>
    <w:p w:rsidR="0018722C">
      <w:pPr>
        <w:pStyle w:val="TOC1"/>
        <w:topLinePunct/>
      </w:pPr>
      <w:r>
        <w:fldChar w:fldCharType="begin"/>
      </w:r>
      <w:r>
        <w:instrText>HYPERLINK \l "_Toc68657427"</w:instrText>
      </w:r>
      <w:r>
        <w:fldChar w:fldCharType="separate"/>
      </w:r>
      <w:r>
        <w:t>第五章</w:t>
      </w:r>
      <w:r>
        <w:rPr>
          <w:b/>
        </w:rPr>
        <w:t>  </w:t>
      </w:r>
      <w:r>
        <w:t>氮素补偿对冬小麦花后短暂高温渍水逆境的调控效应</w:t>
      </w:r>
      <w:r>
        <w:fldChar w:fldCharType="end"/>
      </w:r>
      <w:r>
        <w:rPr>
          <w:noProof/>
          <w:webHidden/>
        </w:rPr>
        <w:tab/>
      </w:r>
      <w:r>
        <w:rPr>
          <w:noProof/>
          <w:webHidden/>
        </w:rPr>
        <w:fldChar w:fldCharType="begin"/>
      </w:r>
      <w:r>
        <w:rPr>
          <w:noProof/>
          <w:webHidden/>
        </w:rPr>
        <w:instrText> PAGEREF _Toc68657427 \h </w:instrText>
      </w:r>
      <w:r>
        <w:rPr>
          <w:noProof/>
          <w:webHidden/>
        </w:rPr>
        <w:fldChar w:fldCharType="separate"/>
      </w:r>
      <w:r>
        <w:rPr>
          <w:noProof/>
          <w:webHidden/>
        </w:rPr>
        <w:t>53</w:t>
      </w:r>
      <w:r>
        <w:rPr>
          <w:noProof/>
          <w:webHidden/>
        </w:rPr>
        <w:fldChar w:fldCharType="end"/>
      </w:r>
    </w:p>
    <w:p w:rsidR="0018722C">
      <w:pPr>
        <w:pStyle w:val="TOC2"/>
        <w:topLinePunct/>
      </w:pPr>
      <w:r>
        <w:fldChar w:fldCharType="begin"/>
      </w:r>
      <w:r>
        <w:instrText>HYPERLINK \l "_Toc68657428"</w:instrText>
      </w:r>
      <w:r>
        <w:fldChar w:fldCharType="separate"/>
      </w:r>
      <w:r>
        <w:t>1</w:t>
      </w:r>
      <w:r>
        <w:t xml:space="preserve"> </w:t>
      </w:r>
      <w:r/>
      <w:r>
        <w:t>材料与方法</w:t>
      </w:r>
      <w:r>
        <w:fldChar w:fldCharType="end"/>
      </w:r>
      <w:r>
        <w:rPr>
          <w:noProof/>
          <w:webHidden/>
        </w:rPr>
        <w:tab/>
      </w:r>
      <w:r>
        <w:rPr>
          <w:noProof/>
          <w:webHidden/>
        </w:rPr>
        <w:fldChar w:fldCharType="begin"/>
      </w:r>
      <w:r>
        <w:rPr>
          <w:noProof/>
          <w:webHidden/>
        </w:rPr>
        <w:instrText> PAGEREF _Toc68657428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"_Toc68657429"</w:instrText>
      </w:r>
      <w:r>
        <w:fldChar w:fldCharType="separate"/>
      </w:r>
      <w:r>
        <w:t>1.1</w:t>
      </w:r>
      <w:r>
        <w:t xml:space="preserve"> </w:t>
      </w:r>
      <w:r>
        <w:t>材料与试验设计</w:t>
      </w:r>
      <w:r>
        <w:fldChar w:fldCharType="end"/>
      </w:r>
      <w:r>
        <w:rPr>
          <w:noProof/>
          <w:webHidden/>
        </w:rPr>
        <w:tab/>
      </w:r>
      <w:r>
        <w:rPr>
          <w:noProof/>
          <w:webHidden/>
        </w:rPr>
        <w:fldChar w:fldCharType="begin"/>
      </w:r>
      <w:r>
        <w:rPr>
          <w:noProof/>
          <w:webHidden/>
        </w:rPr>
        <w:instrText> PAGEREF _Toc68657429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"_Toc68657430"</w:instrText>
      </w:r>
      <w:r>
        <w:fldChar w:fldCharType="separate"/>
      </w:r>
      <w:r>
        <w:t>1.2</w:t>
      </w:r>
      <w:r>
        <w:t xml:space="preserve"> </w:t>
      </w:r>
      <w:r>
        <w:t>测定项目与方法</w:t>
      </w:r>
      <w:r>
        <w:fldChar w:fldCharType="end"/>
      </w:r>
      <w:r>
        <w:rPr>
          <w:noProof/>
          <w:webHidden/>
        </w:rPr>
        <w:tab/>
      </w:r>
      <w:r>
        <w:rPr>
          <w:noProof/>
          <w:webHidden/>
        </w:rPr>
        <w:fldChar w:fldCharType="begin"/>
      </w:r>
      <w:r>
        <w:rPr>
          <w:noProof/>
          <w:webHidden/>
        </w:rPr>
        <w:instrText> PAGEREF _Toc68657430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"_Toc68657431"</w:instrText>
      </w:r>
      <w:r>
        <w:fldChar w:fldCharType="separate"/>
      </w:r>
      <w:r>
        <w:t>1.3</w:t>
      </w:r>
      <w:r>
        <w:t xml:space="preserve"> </w:t>
      </w:r>
      <w:r>
        <w:t>统计分析</w:t>
      </w:r>
      <w:r>
        <w:fldChar w:fldCharType="end"/>
      </w:r>
      <w:r>
        <w:rPr>
          <w:noProof/>
          <w:webHidden/>
        </w:rPr>
        <w:tab/>
      </w:r>
      <w:r>
        <w:rPr>
          <w:noProof/>
          <w:webHidden/>
        </w:rPr>
        <w:fldChar w:fldCharType="begin"/>
      </w:r>
      <w:r>
        <w:rPr>
          <w:noProof/>
          <w:webHidden/>
        </w:rPr>
        <w:instrText> PAGEREF _Toc68657431 \h </w:instrText>
      </w:r>
      <w:r>
        <w:rPr>
          <w:noProof/>
          <w:webHidden/>
        </w:rPr>
        <w:fldChar w:fldCharType="separate"/>
      </w:r>
      <w:r>
        <w:rPr>
          <w:noProof/>
          <w:webHidden/>
        </w:rPr>
        <w:t>55</w:t>
      </w:r>
      <w:r>
        <w:rPr>
          <w:noProof/>
          <w:webHidden/>
        </w:rPr>
        <w:fldChar w:fldCharType="end"/>
      </w:r>
    </w:p>
    <w:p w:rsidR="0018722C">
      <w:pPr>
        <w:pStyle w:val="TOC2"/>
        <w:topLinePunct/>
      </w:pPr>
      <w:r>
        <w:fldChar w:fldCharType="begin"/>
      </w:r>
      <w:r>
        <w:instrText>HYPERLINK \l "_Toc68657432"</w:instrText>
      </w:r>
      <w:r>
        <w:fldChar w:fldCharType="separate"/>
      </w:r>
      <w:r>
        <w:t>2</w:t>
      </w:r>
      <w:r>
        <w:t xml:space="preserve"> </w:t>
      </w:r>
      <w:r/>
      <w:r>
        <w:t>结果与分析</w:t>
      </w:r>
      <w:r>
        <w:fldChar w:fldCharType="end"/>
      </w:r>
      <w:r>
        <w:rPr>
          <w:noProof/>
          <w:webHidden/>
        </w:rPr>
        <w:tab/>
      </w:r>
      <w:r>
        <w:rPr>
          <w:noProof/>
          <w:webHidden/>
        </w:rPr>
        <w:fldChar w:fldCharType="begin"/>
      </w:r>
      <w:r>
        <w:rPr>
          <w:noProof/>
          <w:webHidden/>
        </w:rPr>
        <w:instrText> PAGEREF _Toc68657432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"_Toc68657433"</w:instrText>
      </w:r>
      <w:r>
        <w:fldChar w:fldCharType="separate"/>
      </w:r>
      <w:r>
        <w:t>2.1</w:t>
      </w:r>
      <w:r>
        <w:t xml:space="preserve"> </w:t>
      </w:r>
      <w:r>
        <w:t>氮素补偿对花后短暂高温渍水逆境冬小麦根系活力调控效应</w:t>
      </w:r>
      <w:r>
        <w:fldChar w:fldCharType="end"/>
      </w:r>
      <w:r>
        <w:rPr>
          <w:noProof/>
          <w:webHidden/>
        </w:rPr>
        <w:tab/>
      </w:r>
      <w:r>
        <w:rPr>
          <w:noProof/>
          <w:webHidden/>
        </w:rPr>
        <w:fldChar w:fldCharType="begin"/>
      </w:r>
      <w:r>
        <w:rPr>
          <w:noProof/>
          <w:webHidden/>
        </w:rPr>
        <w:instrText> PAGEREF _Toc68657433 \h </w:instrText>
      </w:r>
      <w:r>
        <w:rPr>
          <w:noProof/>
          <w:webHidden/>
        </w:rPr>
        <w:fldChar w:fldCharType="separate"/>
      </w:r>
      <w:r>
        <w:rPr>
          <w:noProof/>
          <w:webHidden/>
        </w:rPr>
        <w:t>56</w:t>
      </w:r>
      <w:r>
        <w:rPr>
          <w:noProof/>
          <w:webHidden/>
        </w:rPr>
        <w:fldChar w:fldCharType="end"/>
      </w:r>
    </w:p>
    <w:p w:rsidR="0018722C">
      <w:pPr>
        <w:pStyle w:val="TOC3"/>
        <w:topLinePunct/>
      </w:pPr>
      <w:r>
        <w:fldChar w:fldCharType="begin"/>
      </w:r>
      <w:r>
        <w:instrText>HYPERLINK \l "_Toc68657434"</w:instrText>
      </w:r>
      <w:r>
        <w:fldChar w:fldCharType="separate"/>
      </w:r>
      <w:r>
        <w:t>2.2</w:t>
      </w:r>
      <w:r>
        <w:t xml:space="preserve"> </w:t>
      </w:r>
      <w:r>
        <w:t>氮素补偿对花后短暂高温渍水逆境冬小麦旗叶衰老调控效应</w:t>
      </w:r>
      <w:r>
        <w:fldChar w:fldCharType="end"/>
      </w:r>
      <w:r>
        <w:rPr>
          <w:noProof/>
          <w:webHidden/>
        </w:rPr>
        <w:tab/>
      </w:r>
      <w:r>
        <w:rPr>
          <w:noProof/>
          <w:webHidden/>
        </w:rPr>
        <w:fldChar w:fldCharType="begin"/>
      </w:r>
      <w:r>
        <w:rPr>
          <w:noProof/>
          <w:webHidden/>
        </w:rPr>
        <w:instrText> PAGEREF _Toc68657434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"_Toc68657435"</w:instrText>
      </w:r>
      <w:r>
        <w:fldChar w:fldCharType="separate"/>
      </w:r>
      <w:r>
        <w:t>2.3</w:t>
      </w:r>
      <w:r>
        <w:t xml:space="preserve"> </w:t>
      </w:r>
      <w:r>
        <w:t>氮素补偿对花后短暂高温渍水逆境冬小麦叶绿素含量和光合特性的</w:t>
      </w:r>
      <w:r>
        <w:t>调控效应</w:t>
      </w:r>
      <w:r>
        <w:fldChar w:fldCharType="end"/>
      </w:r>
      <w:r>
        <w:rPr>
          <w:noProof/>
          <w:webHidden/>
        </w:rPr>
        <w:tab/>
      </w:r>
      <w:r>
        <w:rPr>
          <w:noProof/>
          <w:webHidden/>
        </w:rPr>
        <w:fldChar w:fldCharType="begin"/>
      </w:r>
      <w:r>
        <w:rPr>
          <w:noProof/>
          <w:webHidden/>
        </w:rPr>
        <w:instrText> PAGEREF _Toc68657435 \h </w:instrText>
      </w:r>
      <w:r>
        <w:rPr>
          <w:noProof/>
          <w:webHidden/>
        </w:rPr>
        <w:fldChar w:fldCharType="separate"/>
      </w:r>
      <w:r>
        <w:rPr>
          <w:noProof/>
          <w:webHidden/>
        </w:rPr>
        <w:t>61</w:t>
      </w:r>
      <w:r>
        <w:rPr>
          <w:noProof/>
          <w:webHidden/>
        </w:rPr>
        <w:fldChar w:fldCharType="end"/>
      </w:r>
    </w:p>
    <w:p w:rsidR="0018722C">
      <w:pPr>
        <w:pStyle w:val="TOC3"/>
        <w:topLinePunct/>
      </w:pPr>
      <w:r>
        <w:fldChar w:fldCharType="begin"/>
      </w:r>
      <w:r>
        <w:instrText>HYPERLINK \l "_Toc68657436"</w:instrText>
      </w:r>
      <w:r>
        <w:fldChar w:fldCharType="separate"/>
      </w:r>
      <w:r>
        <w:t>2.4</w:t>
      </w:r>
      <w:r>
        <w:t xml:space="preserve"> </w:t>
      </w:r>
      <w:r>
        <w:t>氮素补偿对花后短暂高温渍水逆境冬小麦灌浆特性及产量构成的调</w:t>
      </w:r>
      <w:r>
        <w:t>控效应</w:t>
      </w:r>
      <w:r>
        <w:fldChar w:fldCharType="end"/>
      </w:r>
      <w:r>
        <w:rPr>
          <w:noProof/>
          <w:webHidden/>
        </w:rPr>
        <w:tab/>
      </w:r>
      <w:r>
        <w:rPr>
          <w:noProof/>
          <w:webHidden/>
        </w:rPr>
        <w:fldChar w:fldCharType="begin"/>
      </w:r>
      <w:r>
        <w:rPr>
          <w:noProof/>
          <w:webHidden/>
        </w:rPr>
        <w:instrText> PAGEREF _Toc68657436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"_Toc68657437"</w:instrText>
      </w:r>
      <w:r>
        <w:fldChar w:fldCharType="separate"/>
      </w:r>
      <w:r>
        <w:t>2.5</w:t>
      </w:r>
      <w:r>
        <w:t xml:space="preserve"> </w:t>
      </w:r>
      <w:r>
        <w:t>氮素补偿对花后短暂高温渍水逆境冬小麦蛋白质合成及其相关酶的</w:t>
      </w:r>
      <w:r>
        <w:t>调控效应</w:t>
      </w:r>
      <w:r>
        <w:fldChar w:fldCharType="end"/>
      </w:r>
      <w:r>
        <w:rPr>
          <w:noProof/>
          <w:webHidden/>
        </w:rPr>
        <w:tab/>
      </w:r>
      <w:r>
        <w:rPr>
          <w:noProof/>
          <w:webHidden/>
        </w:rPr>
        <w:fldChar w:fldCharType="begin"/>
      </w:r>
      <w:r>
        <w:rPr>
          <w:noProof/>
          <w:webHidden/>
        </w:rPr>
        <w:instrText> PAGEREF _Toc68657437 \h </w:instrText>
      </w:r>
      <w:r>
        <w:rPr>
          <w:noProof/>
          <w:webHidden/>
        </w:rPr>
        <w:fldChar w:fldCharType="separate"/>
      </w:r>
      <w:r>
        <w:rPr>
          <w:noProof/>
          <w:webHidden/>
        </w:rPr>
        <w:t>72</w:t>
      </w:r>
      <w:r>
        <w:rPr>
          <w:noProof/>
          <w:webHidden/>
        </w:rPr>
        <w:fldChar w:fldCharType="end"/>
      </w:r>
    </w:p>
    <w:p w:rsidR="0018722C">
      <w:pPr>
        <w:pStyle w:val="TOC3"/>
        <w:topLinePunct/>
      </w:pPr>
      <w:r>
        <w:fldChar w:fldCharType="begin"/>
      </w:r>
      <w:r>
        <w:instrText>HYPERLINK \l "_Toc68657438"</w:instrText>
      </w:r>
      <w:r>
        <w:fldChar w:fldCharType="separate"/>
      </w:r>
      <w:r>
        <w:t>2.6</w:t>
      </w:r>
      <w:r>
        <w:t xml:space="preserve"> </w:t>
      </w:r>
      <w:r>
        <w:t>氮素补偿对花后短暂高温渍水逆境冬小麦淀粉合成及其相关酶的调</w:t>
      </w:r>
      <w:r>
        <w:t>控效应</w:t>
      </w:r>
      <w:r>
        <w:fldChar w:fldCharType="end"/>
      </w:r>
      <w:r>
        <w:rPr>
          <w:noProof/>
          <w:webHidden/>
        </w:rPr>
        <w:tab/>
      </w:r>
      <w:r>
        <w:rPr>
          <w:noProof/>
          <w:webHidden/>
        </w:rPr>
        <w:fldChar w:fldCharType="begin"/>
      </w:r>
      <w:r>
        <w:rPr>
          <w:noProof/>
          <w:webHidden/>
        </w:rPr>
        <w:instrText> PAGEREF _Toc68657438 \h </w:instrText>
      </w:r>
      <w:r>
        <w:rPr>
          <w:noProof/>
          <w:webHidden/>
        </w:rPr>
        <w:fldChar w:fldCharType="separate"/>
      </w:r>
      <w:r>
        <w:rPr>
          <w:noProof/>
          <w:webHidden/>
        </w:rPr>
        <w:t>75</w:t>
      </w:r>
      <w:r>
        <w:rPr>
          <w:noProof/>
          <w:webHidden/>
        </w:rPr>
        <w:fldChar w:fldCharType="end"/>
      </w:r>
    </w:p>
    <w:p w:rsidR="0018722C">
      <w:pPr>
        <w:pStyle w:val="TOC3"/>
        <w:topLinePunct/>
      </w:pPr>
      <w:r>
        <w:fldChar w:fldCharType="begin"/>
      </w:r>
      <w:r>
        <w:instrText>HYPERLINK \l "_Toc68657439"</w:instrText>
      </w:r>
      <w:r>
        <w:fldChar w:fldCharType="separate"/>
      </w:r>
      <w:r>
        <w:t>2.7</w:t>
      </w:r>
      <w:r>
        <w:t xml:space="preserve"> </w:t>
      </w:r>
      <w:r>
        <w:t>氮素补偿对花后短暂高温渍水逆境冬小麦籽粒面粉加工品质的调控</w:t>
      </w:r>
      <w:r>
        <w:fldChar w:fldCharType="end"/>
      </w:r>
      <w:r>
        <w:rPr>
          <w:noProof/>
          <w:webHidden/>
        </w:rPr>
        <w:tab/>
      </w:r>
      <w:r>
        <w:rPr>
          <w:noProof/>
          <w:webHidden/>
        </w:rPr>
        <w:fldChar w:fldCharType="begin"/>
      </w:r>
      <w:r>
        <w:rPr>
          <w:noProof/>
          <w:webHidden/>
        </w:rPr>
        <w:instrText> PAGEREF _Toc68657439 \h </w:instrText>
      </w:r>
      <w:r>
        <w:rPr>
          <w:noProof/>
          <w:webHidden/>
        </w:rPr>
        <w:fldChar w:fldCharType="separate"/>
      </w:r>
      <w:r>
        <w:rPr>
          <w:noProof/>
          <w:webHidden/>
        </w:rPr>
        <w:t>80</w:t>
      </w:r>
      <w:r>
        <w:rPr>
          <w:noProof/>
          <w:webHidden/>
        </w:rPr>
        <w:fldChar w:fldCharType="end"/>
      </w:r>
    </w:p>
    <w:p w:rsidR="0018722C">
      <w:pPr>
        <w:pStyle w:val="TOC2"/>
        <w:topLinePunct/>
      </w:pPr>
      <w:r>
        <w:fldChar w:fldCharType="begin"/>
      </w:r>
      <w:r>
        <w:instrText>HYPERLINK \l "_Toc68657440"</w:instrText>
      </w:r>
      <w:r>
        <w:fldChar w:fldCharType="separate"/>
      </w:r>
      <w:r>
        <w:t>3</w:t>
      </w:r>
      <w:r>
        <w:t xml:space="preserve"> </w:t>
      </w:r>
      <w:r/>
      <w:r>
        <w:t>讨论</w:t>
      </w:r>
      <w:r>
        <w:fldChar w:fldCharType="end"/>
      </w:r>
      <w:r>
        <w:rPr>
          <w:noProof/>
          <w:webHidden/>
        </w:rPr>
        <w:tab/>
      </w:r>
      <w:r>
        <w:rPr>
          <w:noProof/>
          <w:webHidden/>
        </w:rPr>
        <w:fldChar w:fldCharType="begin"/>
      </w:r>
      <w:r>
        <w:rPr>
          <w:noProof/>
          <w:webHidden/>
        </w:rPr>
        <w:instrText> PAGEREF _Toc68657440 \h </w:instrText>
      </w:r>
      <w:r>
        <w:rPr>
          <w:noProof/>
          <w:webHidden/>
        </w:rPr>
        <w:fldChar w:fldCharType="separate"/>
      </w:r>
      <w:r>
        <w:rPr>
          <w:noProof/>
          <w:webHidden/>
        </w:rPr>
        <w:t>81</w:t>
      </w:r>
      <w:r>
        <w:rPr>
          <w:noProof/>
          <w:webHidden/>
        </w:rPr>
        <w:fldChar w:fldCharType="end"/>
      </w:r>
    </w:p>
    <w:p w:rsidR="0018722C">
      <w:pPr>
        <w:pStyle w:val="TOC1"/>
        <w:topLinePunct/>
      </w:pPr>
      <w:r>
        <w:fldChar w:fldCharType="begin"/>
      </w:r>
      <w:r>
        <w:instrText>HYPERLINK \l "_Toc68657441"</w:instrText>
      </w:r>
      <w:r>
        <w:fldChar w:fldCharType="separate"/>
      </w:r>
      <w:r>
        <w:t>第六章</w:t>
      </w:r>
      <w:r>
        <w:t xml:space="preserve">  </w:t>
      </w:r>
      <w:r>
        <w:t>结</w:t>
      </w:r>
      <w:r>
        <w:rPr>
          <w:b/>
        </w:rPr>
        <w:t> </w:t>
      </w:r>
      <w:r>
        <w:t>论</w:t>
      </w:r>
      <w:r>
        <w:fldChar w:fldCharType="end"/>
      </w:r>
      <w:r>
        <w:rPr>
          <w:noProof/>
          <w:webHidden/>
        </w:rPr>
        <w:tab/>
      </w:r>
      <w:r>
        <w:rPr>
          <w:noProof/>
          <w:webHidden/>
        </w:rPr>
        <w:fldChar w:fldCharType="begin"/>
      </w:r>
      <w:r>
        <w:rPr>
          <w:noProof/>
          <w:webHidden/>
        </w:rPr>
        <w:instrText> PAGEREF _Toc68657441 \h </w:instrText>
      </w:r>
      <w:r>
        <w:rPr>
          <w:noProof/>
          <w:webHidden/>
        </w:rPr>
        <w:fldChar w:fldCharType="separate"/>
      </w:r>
      <w:r>
        <w:rPr>
          <w:noProof/>
          <w:webHidden/>
        </w:rPr>
        <w:t>82</w:t>
      </w:r>
      <w:r>
        <w:rPr>
          <w:noProof/>
          <w:webHidden/>
        </w:rPr>
        <w:fldChar w:fldCharType="end"/>
      </w:r>
    </w:p>
    <w:p w:rsidR="0018722C">
      <w:pPr>
        <w:pStyle w:val="TOC1"/>
        <w:topLinePunct/>
      </w:pPr>
      <w:r>
        <w:fldChar w:fldCharType="begin"/>
      </w:r>
      <w:r>
        <w:instrText>HYPERLINK \l "_Toc68657442"</w:instrText>
      </w:r>
      <w:r>
        <w:fldChar w:fldCharType="separate"/>
      </w:r>
      <w:r>
        <w:t>参考文献</w:t>
      </w:r>
      <w:r>
        <w:fldChar w:fldCharType="end"/>
      </w:r>
      <w:r>
        <w:rPr>
          <w:noProof/>
          <w:webHidden/>
        </w:rPr>
        <w:tab/>
      </w:r>
      <w:r>
        <w:rPr>
          <w:noProof/>
          <w:webHidden/>
        </w:rPr>
        <w:fldChar w:fldCharType="begin"/>
      </w:r>
      <w:r>
        <w:rPr>
          <w:noProof/>
          <w:webHidden/>
        </w:rPr>
        <w:instrText> PAGEREF _Toc68657442 \h </w:instrText>
      </w:r>
      <w:r>
        <w:rPr>
          <w:noProof/>
          <w:webHidden/>
        </w:rPr>
        <w:fldChar w:fldCharType="separate"/>
      </w:r>
      <w:r>
        <w:rPr>
          <w:noProof/>
          <w:webHidden/>
        </w:rPr>
        <w:t>82</w:t>
      </w:r>
      <w:r>
        <w:rPr>
          <w:noProof/>
          <w:webHidden/>
        </w:rPr>
        <w:fldChar w:fldCharType="end"/>
      </w:r>
    </w:p>
    <w:p w:rsidR="0018722C">
      <w:pPr>
        <w:pStyle w:val="TOC1"/>
        <w:topLinePunct/>
      </w:pPr>
      <w:r>
        <w:fldChar w:fldCharType="begin"/>
      </w:r>
      <w:r>
        <w:instrText>HYPERLINK \l "_Toc68657443"</w:instrText>
      </w:r>
      <w:r>
        <w:fldChar w:fldCharType="separate"/>
      </w:r>
      <w:r>
        <w:t>作者简介</w:t>
      </w:r>
      <w:r>
        <w:fldChar w:fldCharType="end"/>
      </w:r>
      <w:r>
        <w:rPr>
          <w:noProof/>
          <w:webHidden/>
        </w:rPr>
        <w:tab/>
      </w:r>
      <w:r>
        <w:rPr>
          <w:noProof/>
          <w:webHidden/>
        </w:rPr>
        <w:fldChar w:fldCharType="begin"/>
      </w:r>
      <w:r>
        <w:rPr>
          <w:noProof/>
          <w:webHidden/>
        </w:rPr>
        <w:instrText> PAGEREF _Toc68657443 \h </w:instrText>
      </w:r>
      <w:r>
        <w:rPr>
          <w:noProof/>
          <w:webHidden/>
        </w:rPr>
        <w:fldChar w:fldCharType="separate"/>
      </w:r>
      <w:r>
        <w:rPr>
          <w:noProof/>
          <w:webHidden/>
        </w:rPr>
        <w:t>88</w:t>
      </w:r>
      <w:r>
        <w:rPr>
          <w:noProof/>
          <w:webHidden/>
        </w:rPr>
        <w:fldChar w:fldCharType="end"/>
      </w:r>
    </w:p>
    <w:p w:rsidR="0018722C">
      <w:pPr>
        <w:pStyle w:val="TOC1"/>
        <w:topLinePunct/>
      </w:pPr>
      <w:r>
        <w:fldChar w:fldCharType="begin"/>
      </w:r>
      <w:r>
        <w:instrText>HYPERLINK \l "_Toc68657444"</w:instrText>
      </w:r>
      <w:r>
        <w:fldChar w:fldCharType="separate"/>
      </w:r>
      <w:r>
        <w:t>在读期间发表的学术论文</w:t>
      </w:r>
      <w:r>
        <w:fldChar w:fldCharType="end"/>
      </w:r>
      <w:r>
        <w:rPr>
          <w:noProof/>
          <w:webHidden/>
        </w:rPr>
        <w:tab/>
      </w:r>
      <w:r>
        <w:rPr>
          <w:noProof/>
          <w:webHidden/>
        </w:rPr>
        <w:fldChar w:fldCharType="begin"/>
      </w:r>
      <w:r>
        <w:rPr>
          <w:noProof/>
          <w:webHidden/>
        </w:rPr>
        <w:instrText> PAGEREF _Toc68657444 \h </w:instrText>
      </w:r>
      <w:r>
        <w:rPr>
          <w:noProof/>
          <w:webHidden/>
        </w:rPr>
        <w:fldChar w:fldCharType="separate"/>
      </w:r>
      <w:r>
        <w:rPr>
          <w:noProof/>
          <w:webHidden/>
        </w:rPr>
        <w:t>88</w:t>
      </w:r>
      <w:r>
        <w:rPr>
          <w:noProof/>
          <w:webHidden/>
        </w:rPr>
        <w:fldChar w:fldCharType="end"/>
      </w:r>
      <w:r>
        <w:fldChar w:fldCharType="end"/>
      </w:r>
    </w:p>
    <w:p w:rsidR="009F338D">
      <w:pPr>
        <w:sectPr w:rsidR="00556256">
          <w:headerReference w:type="even" r:id="rId90"/>
          <w:headerReference w:type="default" r:id="rId88"/>
          <w:footerReference w:type="even" r:id="rId86"/>
          <w:footerReference w:type="default" r:id="rId83"/>
          <w:footerReference w:type="first" r:id="rId81"/>
          <w:headerReference w:type="first" r:id="rId92"/>
          <w:type w:val="continuous"/>
          <w:pgSz w:w="11906" w:h="16838" w:code="9"/>
          <w:pgMar w:top="1418" w:right="1134" w:bottom="1134" w:left="1418" w:header="851" w:footer="907" w:gutter="0"/>
          <w:pgNumType w:fmt="upperRoman" w:start="1"/>
          <w:cols w:space="720"/>
          <w:titlePg/>
          <w:docGrid w:type="lines" w:linePitch="326"/>
        </w:sectPr>
        <w:topLinePunct/>
      </w:pPr>
    </w:p>
    <w:p w:rsidR="0018722C">
      <w:pPr>
        <w:outlineLvl w:val="9"/>
        <w:topLinePunct/>
      </w:pPr>
      <w:bookmarkStart w:name="缩略词 " w:id="9"/>
      <w:bookmarkEnd w:id="9"/>
      <w:r>
        <w:rPr>
          <w:kern w:val="2"/>
          <w:sz w:val="32"/>
          <w:szCs w:val="32"/>
          <w:rFonts w:cstheme="minorBidi" w:hAnsiTheme="minorHAnsi" w:eastAsiaTheme="minorHAnsi" w:asciiTheme="minorHAnsi" w:ascii="微软雅黑" w:hAnsi="微软雅黑" w:eastAsia="微软雅黑" w:cs="微软雅黑"/>
          <w:b/>
          <w:bCs/>
          <w:shadow/>
        </w:rPr>
        <w:t>缩略词</w:t>
      </w:r>
    </w:p>
    <w:p w:rsidR="0018722C">
      <w:pPr>
        <w:topLinePunct/>
      </w:pPr>
      <w:r>
        <w:rPr>
          <w:rFonts w:cstheme="minorBidi" w:hAnsiTheme="minorHAnsi" w:eastAsiaTheme="minorHAnsi" w:asciiTheme="minorHAnsi" w:ascii="Times New Roman" w:hAnsi="宋体" w:eastAsia="宋体" w:cs="宋体"/>
        </w:rPr>
        <w:t>(</w:t>
      </w:r>
      <w:r>
        <w:rPr>
          <w:rFonts w:cstheme="minorBidi" w:hAnsiTheme="minorHAnsi" w:eastAsiaTheme="minorHAnsi" w:asciiTheme="minorHAnsi" w:ascii="Times New Roman" w:hAnsi="宋体" w:eastAsia="宋体" w:cs="宋体"/>
        </w:rPr>
        <w:t xml:space="preserve">Abbreviations</w:t>
      </w:r>
      <w:r>
        <w:rPr>
          <w:rFonts w:cstheme="minorBidi" w:hAnsiTheme="minorHAnsi" w:eastAsiaTheme="minorHAnsi" w:asciiTheme="minorHAnsi" w:ascii="Times New Roman" w:hAnsi="宋体" w:eastAsia="宋体" w:cs="宋体"/>
        </w:rPr>
        <w:t>)</w:t>
      </w:r>
    </w:p>
    <w:tbl>
      <w:tblPr>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2"/>
        <w:gridCol w:w="3998"/>
        <w:gridCol w:w="3002"/>
      </w:tblGrid>
      <w:tr>
        <w:trPr>
          <w:trHeight w:val="320" w:hRule="atLeast"/>
        </w:trPr>
        <w:tc>
          <w:tcPr>
            <w:tcW w:w="1462" w:type="dxa"/>
          </w:tcPr>
          <w:p w:rsidR="0018722C">
            <w:pPr>
              <w:topLinePunct/>
              <w:ind w:leftChars="0" w:left="0" w:rightChars="0" w:right="0" w:firstLineChars="0" w:firstLine="0"/>
              <w:spacing w:line="240" w:lineRule="atLeast"/>
            </w:pPr>
            <w:r>
              <w:t>DAA</w:t>
            </w:r>
          </w:p>
        </w:tc>
        <w:tc>
          <w:tcPr>
            <w:tcW w:w="3998" w:type="dxa"/>
          </w:tcPr>
          <w:p w:rsidR="0018722C">
            <w:pPr>
              <w:topLinePunct/>
              <w:ind w:leftChars="0" w:left="0" w:rightChars="0" w:right="0" w:firstLineChars="0" w:firstLine="0"/>
              <w:spacing w:line="240" w:lineRule="atLeast"/>
            </w:pPr>
            <w:r>
              <w:t>Days after anthesis</w:t>
            </w:r>
          </w:p>
        </w:tc>
        <w:tc>
          <w:tcPr>
            <w:tcW w:w="3002" w:type="dxa"/>
          </w:tcPr>
          <w:p w:rsidR="0018722C">
            <w:pPr>
              <w:topLinePunct/>
              <w:ind w:leftChars="0" w:left="0" w:rightChars="0" w:right="0" w:firstLineChars="0" w:firstLine="0"/>
              <w:spacing w:line="240" w:lineRule="atLeast"/>
            </w:pPr>
            <w:r>
              <w:rPr>
                <w:rFonts w:ascii="宋体" w:eastAsia="宋体" w:hint="eastAsia"/>
              </w:rPr>
              <w:t>花后天数</w:t>
            </w:r>
          </w:p>
        </w:tc>
      </w:tr>
      <w:tr>
        <w:trPr>
          <w:trHeight w:val="380" w:hRule="atLeast"/>
        </w:trPr>
        <w:tc>
          <w:tcPr>
            <w:tcW w:w="1462" w:type="dxa"/>
          </w:tcPr>
          <w:p w:rsidR="0018722C">
            <w:pPr>
              <w:topLinePunct/>
              <w:ind w:leftChars="0" w:left="0" w:rightChars="0" w:right="0" w:firstLineChars="0" w:firstLine="0"/>
              <w:spacing w:line="240" w:lineRule="atLeast"/>
            </w:pPr>
            <w:r>
              <w:t>CK</w:t>
            </w:r>
          </w:p>
        </w:tc>
        <w:tc>
          <w:tcPr>
            <w:tcW w:w="3998" w:type="dxa"/>
          </w:tcPr>
          <w:p w:rsidR="0018722C">
            <w:pPr>
              <w:topLinePunct/>
              <w:ind w:leftChars="0" w:left="0" w:rightChars="0" w:right="0" w:firstLineChars="0" w:firstLine="0"/>
              <w:spacing w:line="240" w:lineRule="atLeast"/>
            </w:pPr>
            <w:r>
              <w:t>Control</w:t>
            </w:r>
          </w:p>
        </w:tc>
        <w:tc>
          <w:tcPr>
            <w:tcW w:w="3002" w:type="dxa"/>
          </w:tcPr>
          <w:p w:rsidR="0018722C">
            <w:pPr>
              <w:topLinePunct/>
              <w:ind w:leftChars="0" w:left="0" w:rightChars="0" w:right="0" w:firstLineChars="0" w:firstLine="0"/>
              <w:spacing w:line="240" w:lineRule="atLeast"/>
            </w:pPr>
            <w:r>
              <w:rPr>
                <w:rFonts w:ascii="宋体" w:eastAsia="宋体" w:hint="eastAsia"/>
              </w:rPr>
              <w:t>对照处理</w:t>
            </w:r>
          </w:p>
        </w:tc>
      </w:tr>
      <w:tr>
        <w:trPr>
          <w:trHeight w:val="400" w:hRule="atLeast"/>
        </w:trPr>
        <w:tc>
          <w:tcPr>
            <w:tcW w:w="1462" w:type="dxa"/>
          </w:tcPr>
          <w:p w:rsidR="0018722C">
            <w:pPr>
              <w:topLinePunct/>
              <w:ind w:leftChars="0" w:left="0" w:rightChars="0" w:right="0" w:firstLineChars="0" w:firstLine="0"/>
              <w:spacing w:line="240" w:lineRule="atLeast"/>
            </w:pPr>
            <w:r>
              <w:t>T</w:t>
            </w:r>
          </w:p>
        </w:tc>
        <w:tc>
          <w:tcPr>
            <w:tcW w:w="3998" w:type="dxa"/>
          </w:tcPr>
          <w:p w:rsidR="0018722C">
            <w:pPr>
              <w:topLinePunct/>
              <w:ind w:leftChars="0" w:left="0" w:rightChars="0" w:right="0" w:firstLineChars="0" w:firstLine="0"/>
              <w:spacing w:line="240" w:lineRule="atLeast"/>
            </w:pPr>
            <w:r>
              <w:t>High temperature</w:t>
            </w:r>
          </w:p>
        </w:tc>
        <w:tc>
          <w:tcPr>
            <w:tcW w:w="3002" w:type="dxa"/>
          </w:tcPr>
          <w:p w:rsidR="0018722C">
            <w:pPr>
              <w:topLinePunct/>
              <w:ind w:leftChars="0" w:left="0" w:rightChars="0" w:right="0" w:firstLineChars="0" w:firstLine="0"/>
              <w:spacing w:line="240" w:lineRule="atLeast"/>
            </w:pPr>
            <w:r>
              <w:rPr>
                <w:rFonts w:ascii="宋体" w:eastAsia="宋体" w:hint="eastAsia"/>
              </w:rPr>
              <w:t>高温处理</w:t>
            </w:r>
          </w:p>
        </w:tc>
      </w:tr>
      <w:tr>
        <w:trPr>
          <w:trHeight w:val="400" w:hRule="atLeast"/>
        </w:trPr>
        <w:tc>
          <w:tcPr>
            <w:tcW w:w="1462" w:type="dxa"/>
          </w:tcPr>
          <w:p w:rsidR="0018722C">
            <w:pPr>
              <w:topLinePunct/>
              <w:ind w:leftChars="0" w:left="0" w:rightChars="0" w:right="0" w:firstLineChars="0" w:firstLine="0"/>
              <w:spacing w:line="240" w:lineRule="atLeast"/>
            </w:pPr>
            <w:r>
              <w:t>W</w:t>
            </w:r>
          </w:p>
        </w:tc>
        <w:tc>
          <w:tcPr>
            <w:tcW w:w="3998" w:type="dxa"/>
          </w:tcPr>
          <w:p w:rsidR="0018722C">
            <w:pPr>
              <w:topLinePunct/>
              <w:ind w:leftChars="0" w:left="0" w:rightChars="0" w:right="0" w:firstLineChars="0" w:firstLine="0"/>
              <w:spacing w:line="240" w:lineRule="atLeast"/>
            </w:pPr>
            <w:r>
              <w:t>Waterlogging</w:t>
            </w:r>
          </w:p>
        </w:tc>
        <w:tc>
          <w:tcPr>
            <w:tcW w:w="3002" w:type="dxa"/>
          </w:tcPr>
          <w:p w:rsidR="0018722C">
            <w:pPr>
              <w:topLinePunct/>
              <w:ind w:leftChars="0" w:left="0" w:rightChars="0" w:right="0" w:firstLineChars="0" w:firstLine="0"/>
              <w:spacing w:line="240" w:lineRule="atLeast"/>
            </w:pPr>
            <w:r>
              <w:rPr>
                <w:rFonts w:ascii="宋体" w:eastAsia="宋体" w:hint="eastAsia"/>
              </w:rPr>
              <w:t>渍水处理</w:t>
            </w:r>
          </w:p>
        </w:tc>
      </w:tr>
      <w:tr>
        <w:trPr>
          <w:trHeight w:val="380" w:hRule="atLeast"/>
        </w:trPr>
        <w:tc>
          <w:tcPr>
            <w:tcW w:w="1462" w:type="dxa"/>
          </w:tcPr>
          <w:p w:rsidR="0018722C">
            <w:pPr>
              <w:topLinePunct/>
              <w:ind w:leftChars="0" w:left="0" w:rightChars="0" w:right="0" w:firstLineChars="0" w:firstLine="0"/>
              <w:spacing w:line="240" w:lineRule="atLeast"/>
            </w:pPr>
            <w:r>
              <w:t>T+W</w:t>
            </w:r>
          </w:p>
        </w:tc>
        <w:tc>
          <w:tcPr>
            <w:tcW w:w="3998" w:type="dxa"/>
          </w:tcPr>
          <w:p w:rsidR="0018722C">
            <w:pPr>
              <w:topLinePunct/>
              <w:ind w:leftChars="0" w:left="0" w:rightChars="0" w:right="0" w:firstLineChars="0" w:firstLine="0"/>
              <w:spacing w:line="240" w:lineRule="atLeast"/>
            </w:pPr>
            <w:r>
              <w:t>High temperature and waterlogging</w:t>
            </w:r>
          </w:p>
        </w:tc>
        <w:tc>
          <w:tcPr>
            <w:tcW w:w="3002" w:type="dxa"/>
          </w:tcPr>
          <w:p w:rsidR="0018722C">
            <w:pPr>
              <w:topLinePunct/>
              <w:ind w:leftChars="0" w:left="0" w:rightChars="0" w:right="0" w:firstLineChars="0" w:firstLine="0"/>
              <w:spacing w:line="240" w:lineRule="atLeast"/>
            </w:pPr>
            <w:r>
              <w:rPr>
                <w:rFonts w:ascii="宋体" w:eastAsia="宋体" w:hint="eastAsia"/>
              </w:rPr>
              <w:t>高温</w:t>
            </w:r>
            <w:r>
              <w:t>+</w:t>
            </w:r>
            <w:r>
              <w:rPr>
                <w:rFonts w:ascii="宋体" w:eastAsia="宋体" w:hint="eastAsia"/>
              </w:rPr>
              <w:t>渍水处理</w:t>
            </w:r>
          </w:p>
        </w:tc>
      </w:tr>
      <w:tr>
        <w:trPr>
          <w:trHeight w:val="400" w:hRule="atLeast"/>
        </w:trPr>
        <w:tc>
          <w:tcPr>
            <w:tcW w:w="1462" w:type="dxa"/>
          </w:tcPr>
          <w:p w:rsidR="0018722C">
            <w:pPr>
              <w:topLinePunct/>
              <w:ind w:leftChars="0" w:left="0" w:rightChars="0" w:right="0" w:firstLineChars="0" w:firstLine="0"/>
              <w:spacing w:line="240" w:lineRule="atLeast"/>
            </w:pPr>
            <w:r>
              <w:t>N</w:t>
            </w:r>
          </w:p>
        </w:tc>
        <w:tc>
          <w:tcPr>
            <w:tcW w:w="3998" w:type="dxa"/>
          </w:tcPr>
          <w:p w:rsidR="0018722C">
            <w:pPr>
              <w:topLinePunct/>
              <w:ind w:leftChars="0" w:left="0" w:rightChars="0" w:right="0" w:firstLineChars="0" w:firstLine="0"/>
              <w:spacing w:line="240" w:lineRule="atLeast"/>
            </w:pPr>
            <w:r>
              <w:t>Nitrogen compesation</w:t>
            </w:r>
          </w:p>
        </w:tc>
        <w:tc>
          <w:tcPr>
            <w:tcW w:w="3002" w:type="dxa"/>
          </w:tcPr>
          <w:p w:rsidR="0018722C">
            <w:pPr>
              <w:topLinePunct/>
              <w:ind w:leftChars="0" w:left="0" w:rightChars="0" w:right="0" w:firstLineChars="0" w:firstLine="0"/>
              <w:spacing w:line="240" w:lineRule="atLeast"/>
            </w:pPr>
            <w:r>
              <w:rPr>
                <w:rFonts w:ascii="宋体" w:eastAsia="宋体" w:hint="eastAsia"/>
              </w:rPr>
              <w:t>氮肥补偿</w:t>
            </w:r>
          </w:p>
        </w:tc>
      </w:tr>
      <w:tr>
        <w:trPr>
          <w:trHeight w:val="400" w:hRule="atLeast"/>
        </w:trPr>
        <w:tc>
          <w:tcPr>
            <w:tcW w:w="1462" w:type="dxa"/>
          </w:tcPr>
          <w:p w:rsidR="0018722C">
            <w:pPr>
              <w:topLinePunct/>
              <w:ind w:leftChars="0" w:left="0" w:rightChars="0" w:right="0" w:firstLineChars="0" w:firstLine="0"/>
              <w:spacing w:line="240" w:lineRule="atLeast"/>
            </w:pPr>
            <w:r>
              <w:t>RIR</w:t>
            </w:r>
          </w:p>
        </w:tc>
        <w:tc>
          <w:tcPr>
            <w:tcW w:w="3998" w:type="dxa"/>
          </w:tcPr>
          <w:p w:rsidR="0018722C">
            <w:pPr>
              <w:topLinePunct/>
              <w:ind w:leftChars="0" w:left="0" w:rightChars="0" w:right="0" w:firstLineChars="0" w:firstLine="0"/>
              <w:spacing w:line="240" w:lineRule="atLeast"/>
            </w:pPr>
            <w:r>
              <w:t>Relative  rate of injury</w:t>
            </w:r>
          </w:p>
        </w:tc>
        <w:tc>
          <w:tcPr>
            <w:tcW w:w="3002" w:type="dxa"/>
          </w:tcPr>
          <w:p w:rsidR="0018722C">
            <w:pPr>
              <w:topLinePunct/>
              <w:ind w:leftChars="0" w:left="0" w:rightChars="0" w:right="0" w:firstLineChars="0" w:firstLine="0"/>
              <w:spacing w:line="240" w:lineRule="atLeast"/>
            </w:pPr>
            <w:r>
              <w:rPr>
                <w:rFonts w:ascii="宋体" w:eastAsia="宋体" w:hint="eastAsia"/>
              </w:rPr>
              <w:t>相对受害率</w:t>
            </w:r>
          </w:p>
        </w:tc>
      </w:tr>
      <w:tr>
        <w:trPr>
          <w:trHeight w:val="380" w:hRule="atLeast"/>
        </w:trPr>
        <w:tc>
          <w:tcPr>
            <w:tcW w:w="1462" w:type="dxa"/>
          </w:tcPr>
          <w:p w:rsidR="0018722C">
            <w:pPr>
              <w:topLinePunct/>
              <w:ind w:leftChars="0" w:left="0" w:rightChars="0" w:right="0" w:firstLineChars="0" w:firstLine="0"/>
              <w:spacing w:line="240" w:lineRule="atLeast"/>
            </w:pPr>
            <w:r>
              <w:t>RAR</w:t>
            </w:r>
          </w:p>
        </w:tc>
        <w:tc>
          <w:tcPr>
            <w:tcW w:w="3998" w:type="dxa"/>
          </w:tcPr>
          <w:p w:rsidR="0018722C">
            <w:pPr>
              <w:topLinePunct/>
              <w:ind w:leftChars="0" w:left="0" w:rightChars="0" w:right="0" w:firstLineChars="0" w:firstLine="0"/>
              <w:spacing w:line="240" w:lineRule="atLeast"/>
            </w:pPr>
            <w:r>
              <w:t>Relative  rate of addition</w:t>
            </w:r>
          </w:p>
        </w:tc>
        <w:tc>
          <w:tcPr>
            <w:tcW w:w="3002" w:type="dxa"/>
          </w:tcPr>
          <w:p w:rsidR="0018722C">
            <w:pPr>
              <w:topLinePunct/>
              <w:ind w:leftChars="0" w:left="0" w:rightChars="0" w:right="0" w:firstLineChars="0" w:firstLine="0"/>
              <w:spacing w:line="240" w:lineRule="atLeast"/>
            </w:pPr>
            <w:r>
              <w:rPr>
                <w:rFonts w:ascii="宋体" w:eastAsia="宋体" w:hint="eastAsia"/>
              </w:rPr>
              <w:t>相对提高率</w:t>
            </w:r>
          </w:p>
        </w:tc>
      </w:tr>
      <w:tr>
        <w:trPr>
          <w:trHeight w:val="400" w:hRule="atLeast"/>
        </w:trPr>
        <w:tc>
          <w:tcPr>
            <w:tcW w:w="1462" w:type="dxa"/>
          </w:tcPr>
          <w:p w:rsidR="0018722C">
            <w:pPr>
              <w:topLinePunct/>
              <w:ind w:leftChars="0" w:left="0" w:rightChars="0" w:right="0" w:firstLineChars="0" w:firstLine="0"/>
              <w:spacing w:line="240" w:lineRule="atLeast"/>
            </w:pPr>
            <w:r>
              <w:rPr>
                <w:i/>
              </w:rPr>
              <w:t>P</w:t>
            </w:r>
            <w:r>
              <w:t>n</w:t>
            </w:r>
          </w:p>
        </w:tc>
        <w:tc>
          <w:tcPr>
            <w:tcW w:w="3998" w:type="dxa"/>
          </w:tcPr>
          <w:p w:rsidR="0018722C">
            <w:pPr>
              <w:topLinePunct/>
              <w:ind w:leftChars="0" w:left="0" w:rightChars="0" w:right="0" w:firstLineChars="0" w:firstLine="0"/>
              <w:spacing w:line="240" w:lineRule="atLeast"/>
            </w:pPr>
            <w:r>
              <w:t>Net photosynthetic rate</w:t>
            </w:r>
          </w:p>
        </w:tc>
        <w:tc>
          <w:tcPr>
            <w:tcW w:w="3002" w:type="dxa"/>
          </w:tcPr>
          <w:p w:rsidR="0018722C">
            <w:pPr>
              <w:topLinePunct/>
              <w:ind w:leftChars="0" w:left="0" w:rightChars="0" w:right="0" w:firstLineChars="0" w:firstLine="0"/>
              <w:spacing w:line="240" w:lineRule="atLeast"/>
            </w:pPr>
            <w:r>
              <w:rPr>
                <w:rFonts w:ascii="宋体" w:eastAsia="宋体" w:hint="eastAsia"/>
              </w:rPr>
              <w:t>净光合速率</w:t>
            </w:r>
          </w:p>
        </w:tc>
      </w:tr>
      <w:tr>
        <w:trPr>
          <w:trHeight w:val="400" w:hRule="atLeast"/>
        </w:trPr>
        <w:tc>
          <w:tcPr>
            <w:tcW w:w="1462" w:type="dxa"/>
          </w:tcPr>
          <w:p w:rsidR="0018722C">
            <w:pPr>
              <w:topLinePunct/>
              <w:ind w:leftChars="0" w:left="0" w:rightChars="0" w:right="0" w:firstLineChars="0" w:firstLine="0"/>
              <w:spacing w:line="240" w:lineRule="atLeast"/>
            </w:pPr>
            <w:r>
              <w:rPr>
                <w:i/>
              </w:rPr>
              <w:t>G</w:t>
            </w:r>
            <w:r>
              <w:t>s</w:t>
            </w:r>
          </w:p>
        </w:tc>
        <w:tc>
          <w:tcPr>
            <w:tcW w:w="3998" w:type="dxa"/>
          </w:tcPr>
          <w:p w:rsidR="0018722C">
            <w:pPr>
              <w:topLinePunct/>
              <w:ind w:leftChars="0" w:left="0" w:rightChars="0" w:right="0" w:firstLineChars="0" w:firstLine="0"/>
              <w:spacing w:line="240" w:lineRule="atLeast"/>
            </w:pPr>
            <w:r>
              <w:t>Stomatal  conductance</w:t>
            </w:r>
          </w:p>
        </w:tc>
        <w:tc>
          <w:tcPr>
            <w:tcW w:w="3002" w:type="dxa"/>
          </w:tcPr>
          <w:p w:rsidR="0018722C">
            <w:pPr>
              <w:topLinePunct/>
              <w:ind w:leftChars="0" w:left="0" w:rightChars="0" w:right="0" w:firstLineChars="0" w:firstLine="0"/>
              <w:spacing w:line="240" w:lineRule="atLeast"/>
            </w:pPr>
            <w:r>
              <w:rPr>
                <w:rFonts w:ascii="宋体" w:eastAsia="宋体" w:hint="eastAsia"/>
              </w:rPr>
              <w:t>气孔导度</w:t>
            </w:r>
          </w:p>
        </w:tc>
      </w:tr>
      <w:tr>
        <w:trPr>
          <w:trHeight w:val="380" w:hRule="atLeast"/>
        </w:trPr>
        <w:tc>
          <w:tcPr>
            <w:tcW w:w="1462" w:type="dxa"/>
          </w:tcPr>
          <w:p w:rsidR="0018722C">
            <w:pPr>
              <w:topLinePunct/>
              <w:ind w:leftChars="0" w:left="0" w:rightChars="0" w:right="0" w:firstLineChars="0" w:firstLine="0"/>
              <w:spacing w:line="240" w:lineRule="atLeast"/>
            </w:pPr>
            <w:r>
              <w:rPr>
                <w:i/>
              </w:rPr>
              <w:t>T</w:t>
            </w:r>
            <w:r>
              <w:t>r</w:t>
            </w:r>
          </w:p>
        </w:tc>
        <w:tc>
          <w:tcPr>
            <w:tcW w:w="3998" w:type="dxa"/>
          </w:tcPr>
          <w:p w:rsidR="0018722C">
            <w:pPr>
              <w:topLinePunct/>
              <w:ind w:leftChars="0" w:left="0" w:rightChars="0" w:right="0" w:firstLineChars="0" w:firstLine="0"/>
              <w:spacing w:line="240" w:lineRule="atLeast"/>
            </w:pPr>
            <w:r>
              <w:t>Transpiration rate</w:t>
            </w:r>
          </w:p>
        </w:tc>
        <w:tc>
          <w:tcPr>
            <w:tcW w:w="3002" w:type="dxa"/>
          </w:tcPr>
          <w:p w:rsidR="0018722C">
            <w:pPr>
              <w:topLinePunct/>
              <w:ind w:leftChars="0" w:left="0" w:rightChars="0" w:right="0" w:firstLineChars="0" w:firstLine="0"/>
              <w:spacing w:line="240" w:lineRule="atLeast"/>
            </w:pPr>
            <w:r>
              <w:rPr>
                <w:rFonts w:ascii="宋体" w:eastAsia="宋体" w:hint="eastAsia"/>
              </w:rPr>
              <w:t>蒸腾速率</w:t>
            </w:r>
          </w:p>
        </w:tc>
      </w:tr>
      <w:tr>
        <w:trPr>
          <w:trHeight w:val="400" w:hRule="atLeast"/>
        </w:trPr>
        <w:tc>
          <w:tcPr>
            <w:tcW w:w="1462" w:type="dxa"/>
          </w:tcPr>
          <w:p w:rsidR="0018722C">
            <w:pPr>
              <w:topLinePunct/>
              <w:ind w:leftChars="0" w:left="0" w:rightChars="0" w:right="0" w:firstLineChars="0" w:firstLine="0"/>
              <w:spacing w:line="240" w:lineRule="atLeast"/>
            </w:pPr>
            <w:r>
              <w:rPr>
                <w:i/>
              </w:rPr>
              <w:t>C</w:t>
            </w:r>
            <w:r>
              <w:t>i</w:t>
            </w:r>
          </w:p>
        </w:tc>
        <w:tc>
          <w:tcPr>
            <w:tcW w:w="3998" w:type="dxa"/>
          </w:tcPr>
          <w:p w:rsidR="0018722C">
            <w:pPr>
              <w:topLinePunct/>
              <w:ind w:leftChars="0" w:left="0" w:rightChars="0" w:right="0" w:firstLineChars="0" w:firstLine="0"/>
              <w:spacing w:line="240" w:lineRule="atLeast"/>
            </w:pPr>
            <w:r>
              <w:t>Intercellular  CO</w:t>
            </w:r>
            <w:r>
              <w:t>2 </w:t>
            </w:r>
            <w:r>
              <w:t>concentration</w:t>
            </w:r>
          </w:p>
        </w:tc>
        <w:tc>
          <w:tcPr>
            <w:tcW w:w="3002" w:type="dxa"/>
          </w:tcPr>
          <w:p w:rsidR="0018722C">
            <w:pPr>
              <w:topLinePunct/>
              <w:ind w:leftChars="0" w:left="0" w:rightChars="0" w:right="0" w:firstLineChars="0" w:firstLine="0"/>
              <w:spacing w:line="240" w:lineRule="atLeast"/>
            </w:pPr>
            <w:r>
              <w:rPr>
                <w:rFonts w:ascii="宋体" w:eastAsia="宋体" w:hint="eastAsia"/>
              </w:rPr>
              <w:t>胞间 </w:t>
            </w:r>
            <w:r>
              <w:t>CO</w:t>
            </w:r>
            <w:r>
              <w:t>2 </w:t>
            </w:r>
            <w:r>
              <w:rPr>
                <w:rFonts w:ascii="宋体" w:eastAsia="宋体" w:hint="eastAsia"/>
              </w:rPr>
              <w:t>浓度</w:t>
            </w:r>
          </w:p>
        </w:tc>
      </w:tr>
      <w:tr>
        <w:trPr>
          <w:trHeight w:val="380" w:hRule="atLeast"/>
        </w:trPr>
        <w:tc>
          <w:tcPr>
            <w:tcW w:w="1462" w:type="dxa"/>
          </w:tcPr>
          <w:p w:rsidR="0018722C">
            <w:pPr>
              <w:topLinePunct/>
              <w:ind w:leftChars="0" w:left="0" w:rightChars="0" w:right="0" w:firstLineChars="0" w:firstLine="0"/>
              <w:spacing w:line="240" w:lineRule="atLeast"/>
            </w:pPr>
            <w:r>
              <w:t>Chl</w:t>
            </w:r>
          </w:p>
        </w:tc>
        <w:tc>
          <w:tcPr>
            <w:tcW w:w="3998" w:type="dxa"/>
          </w:tcPr>
          <w:p w:rsidR="0018722C">
            <w:pPr>
              <w:topLinePunct/>
              <w:ind w:leftChars="0" w:left="0" w:rightChars="0" w:right="0" w:firstLineChars="0" w:firstLine="0"/>
              <w:spacing w:line="240" w:lineRule="atLeast"/>
            </w:pPr>
            <w:r>
              <w:t>Chlorophyll</w:t>
            </w:r>
          </w:p>
        </w:tc>
        <w:tc>
          <w:tcPr>
            <w:tcW w:w="3002" w:type="dxa"/>
          </w:tcPr>
          <w:p w:rsidR="0018722C">
            <w:pPr>
              <w:topLinePunct/>
              <w:ind w:leftChars="0" w:left="0" w:rightChars="0" w:right="0" w:firstLineChars="0" w:firstLine="0"/>
              <w:spacing w:line="240" w:lineRule="atLeast"/>
            </w:pPr>
            <w:r>
              <w:rPr>
                <w:rFonts w:ascii="宋体" w:eastAsia="宋体" w:hint="eastAsia"/>
              </w:rPr>
              <w:t>叶绿素</w:t>
            </w:r>
          </w:p>
        </w:tc>
      </w:tr>
      <w:tr>
        <w:trPr>
          <w:trHeight w:val="380" w:hRule="atLeast"/>
        </w:trPr>
        <w:tc>
          <w:tcPr>
            <w:tcW w:w="1462" w:type="dxa"/>
          </w:tcPr>
          <w:p w:rsidR="0018722C">
            <w:pPr>
              <w:topLinePunct/>
              <w:ind w:leftChars="0" w:left="0" w:rightChars="0" w:right="0" w:firstLineChars="0" w:firstLine="0"/>
              <w:spacing w:line="240" w:lineRule="atLeast"/>
            </w:pPr>
            <w:r>
              <w:t>ROS</w:t>
            </w:r>
          </w:p>
        </w:tc>
        <w:tc>
          <w:tcPr>
            <w:tcW w:w="3998" w:type="dxa"/>
          </w:tcPr>
          <w:p w:rsidR="0018722C">
            <w:pPr>
              <w:topLinePunct/>
              <w:ind w:leftChars="0" w:left="0" w:rightChars="0" w:right="0" w:firstLineChars="0" w:firstLine="0"/>
              <w:spacing w:line="240" w:lineRule="atLeast"/>
            </w:pPr>
            <w:r>
              <w:t>Reactive oxygen species</w:t>
            </w:r>
          </w:p>
        </w:tc>
        <w:tc>
          <w:tcPr>
            <w:tcW w:w="3002" w:type="dxa"/>
          </w:tcPr>
          <w:p w:rsidR="0018722C">
            <w:pPr>
              <w:topLinePunct/>
              <w:ind w:leftChars="0" w:left="0" w:rightChars="0" w:right="0" w:firstLineChars="0" w:firstLine="0"/>
              <w:spacing w:line="240" w:lineRule="atLeast"/>
            </w:pPr>
            <w:r>
              <w:rPr>
                <w:rFonts w:ascii="宋体" w:eastAsia="宋体" w:hint="eastAsia"/>
              </w:rPr>
              <w:t>活性氧簇</w:t>
            </w:r>
          </w:p>
        </w:tc>
      </w:tr>
      <w:tr>
        <w:trPr>
          <w:trHeight w:val="400" w:hRule="atLeast"/>
        </w:trPr>
        <w:tc>
          <w:tcPr>
            <w:tcW w:w="1462" w:type="dxa"/>
          </w:tcPr>
          <w:p w:rsidR="0018722C">
            <w:pPr>
              <w:topLinePunct/>
              <w:ind w:leftChars="0" w:left="0" w:rightChars="0" w:right="0" w:firstLineChars="0" w:firstLine="0"/>
              <w:spacing w:line="240" w:lineRule="atLeast"/>
            </w:pPr>
            <w:r>
              <w:t>SOD</w:t>
            </w:r>
          </w:p>
        </w:tc>
        <w:tc>
          <w:tcPr>
            <w:tcW w:w="3998" w:type="dxa"/>
          </w:tcPr>
          <w:p w:rsidR="0018722C">
            <w:pPr>
              <w:topLinePunct/>
              <w:ind w:leftChars="0" w:left="0" w:rightChars="0" w:right="0" w:firstLineChars="0" w:firstLine="0"/>
              <w:spacing w:line="240" w:lineRule="atLeast"/>
            </w:pPr>
            <w:r>
              <w:t>Superoxide dismutase</w:t>
            </w:r>
          </w:p>
        </w:tc>
        <w:tc>
          <w:tcPr>
            <w:tcW w:w="3002" w:type="dxa"/>
          </w:tcPr>
          <w:p w:rsidR="0018722C">
            <w:pPr>
              <w:topLinePunct/>
              <w:ind w:leftChars="0" w:left="0" w:rightChars="0" w:right="0" w:firstLineChars="0" w:firstLine="0"/>
              <w:spacing w:line="240" w:lineRule="atLeast"/>
            </w:pPr>
            <w:r>
              <w:rPr>
                <w:rFonts w:ascii="宋体" w:eastAsia="宋体" w:hint="eastAsia"/>
              </w:rPr>
              <w:t>超氧化物歧化酶</w:t>
            </w:r>
          </w:p>
        </w:tc>
      </w:tr>
      <w:tr>
        <w:trPr>
          <w:trHeight w:val="400" w:hRule="atLeast"/>
        </w:trPr>
        <w:tc>
          <w:tcPr>
            <w:tcW w:w="1462" w:type="dxa"/>
          </w:tcPr>
          <w:p w:rsidR="0018722C">
            <w:pPr>
              <w:topLinePunct/>
              <w:ind w:leftChars="0" w:left="0" w:rightChars="0" w:right="0" w:firstLineChars="0" w:firstLine="0"/>
              <w:spacing w:line="240" w:lineRule="atLeast"/>
            </w:pPr>
            <w:r>
              <w:t>POD</w:t>
            </w:r>
          </w:p>
        </w:tc>
        <w:tc>
          <w:tcPr>
            <w:tcW w:w="3998" w:type="dxa"/>
          </w:tcPr>
          <w:p w:rsidR="0018722C">
            <w:pPr>
              <w:topLinePunct/>
              <w:ind w:leftChars="0" w:left="0" w:rightChars="0" w:right="0" w:firstLineChars="0" w:firstLine="0"/>
              <w:spacing w:line="240" w:lineRule="atLeast"/>
            </w:pPr>
            <w:r>
              <w:t>Peroxidase</w:t>
            </w:r>
          </w:p>
        </w:tc>
        <w:tc>
          <w:tcPr>
            <w:tcW w:w="3002" w:type="dxa"/>
          </w:tcPr>
          <w:p w:rsidR="0018722C">
            <w:pPr>
              <w:topLinePunct/>
              <w:ind w:leftChars="0" w:left="0" w:rightChars="0" w:right="0" w:firstLineChars="0" w:firstLine="0"/>
              <w:spacing w:line="240" w:lineRule="atLeast"/>
            </w:pPr>
            <w:r>
              <w:rPr>
                <w:rFonts w:ascii="宋体" w:eastAsia="宋体" w:hint="eastAsia"/>
              </w:rPr>
              <w:t>过氧化物酶</w:t>
            </w:r>
          </w:p>
        </w:tc>
      </w:tr>
      <w:tr>
        <w:trPr>
          <w:trHeight w:val="380" w:hRule="atLeast"/>
        </w:trPr>
        <w:tc>
          <w:tcPr>
            <w:tcW w:w="1462" w:type="dxa"/>
          </w:tcPr>
          <w:p w:rsidR="0018722C">
            <w:pPr>
              <w:topLinePunct/>
              <w:ind w:leftChars="0" w:left="0" w:rightChars="0" w:right="0" w:firstLineChars="0" w:firstLine="0"/>
              <w:spacing w:line="240" w:lineRule="atLeast"/>
            </w:pPr>
            <w:r>
              <w:t>CAT</w:t>
            </w:r>
          </w:p>
        </w:tc>
        <w:tc>
          <w:tcPr>
            <w:tcW w:w="3998" w:type="dxa"/>
          </w:tcPr>
          <w:p w:rsidR="0018722C">
            <w:pPr>
              <w:topLinePunct/>
              <w:ind w:leftChars="0" w:left="0" w:rightChars="0" w:right="0" w:firstLineChars="0" w:firstLine="0"/>
              <w:spacing w:line="240" w:lineRule="atLeast"/>
            </w:pPr>
            <w:r>
              <w:t>Catalase</w:t>
            </w:r>
          </w:p>
        </w:tc>
        <w:tc>
          <w:tcPr>
            <w:tcW w:w="3002" w:type="dxa"/>
          </w:tcPr>
          <w:p w:rsidR="0018722C">
            <w:pPr>
              <w:topLinePunct/>
              <w:ind w:leftChars="0" w:left="0" w:rightChars="0" w:right="0" w:firstLineChars="0" w:firstLine="0"/>
              <w:spacing w:line="240" w:lineRule="atLeast"/>
            </w:pPr>
            <w:r>
              <w:rPr>
                <w:rFonts w:ascii="宋体" w:eastAsia="宋体" w:hint="eastAsia"/>
              </w:rPr>
              <w:t>过氧化氢酶</w:t>
            </w:r>
          </w:p>
        </w:tc>
      </w:tr>
      <w:tr>
        <w:trPr>
          <w:trHeight w:val="400" w:hRule="atLeast"/>
        </w:trPr>
        <w:tc>
          <w:tcPr>
            <w:tcW w:w="1462" w:type="dxa"/>
          </w:tcPr>
          <w:p w:rsidR="0018722C">
            <w:pPr>
              <w:topLinePunct/>
              <w:ind w:leftChars="0" w:left="0" w:rightChars="0" w:right="0" w:firstLineChars="0" w:firstLine="0"/>
              <w:spacing w:line="240" w:lineRule="atLeast"/>
            </w:pPr>
            <w:r>
              <w:t>MDA</w:t>
            </w:r>
          </w:p>
        </w:tc>
        <w:tc>
          <w:tcPr>
            <w:tcW w:w="3998" w:type="dxa"/>
          </w:tcPr>
          <w:p w:rsidR="0018722C">
            <w:pPr>
              <w:topLinePunct/>
              <w:ind w:leftChars="0" w:left="0" w:rightChars="0" w:right="0" w:firstLineChars="0" w:firstLine="0"/>
              <w:spacing w:line="240" w:lineRule="atLeast"/>
            </w:pPr>
            <w:r>
              <w:t>Malondiadehyde</w:t>
            </w:r>
          </w:p>
        </w:tc>
        <w:tc>
          <w:tcPr>
            <w:tcW w:w="3002" w:type="dxa"/>
          </w:tcPr>
          <w:p w:rsidR="0018722C">
            <w:pPr>
              <w:topLinePunct/>
              <w:ind w:leftChars="0" w:left="0" w:rightChars="0" w:right="0" w:firstLineChars="0" w:firstLine="0"/>
              <w:spacing w:line="240" w:lineRule="atLeast"/>
            </w:pPr>
            <w:r>
              <w:rPr>
                <w:rFonts w:ascii="宋体" w:eastAsia="宋体" w:hint="eastAsia"/>
              </w:rPr>
              <w:t>丙二醛</w:t>
            </w:r>
          </w:p>
        </w:tc>
      </w:tr>
      <w:tr>
        <w:trPr>
          <w:trHeight w:val="380" w:hRule="atLeast"/>
        </w:trPr>
        <w:tc>
          <w:tcPr>
            <w:tcW w:w="1462" w:type="dxa"/>
          </w:tcPr>
          <w:p w:rsidR="0018722C">
            <w:pPr>
              <w:topLinePunct/>
              <w:ind w:leftChars="0" w:left="0" w:rightChars="0" w:right="0" w:firstLineChars="0" w:firstLine="0"/>
              <w:spacing w:line="240" w:lineRule="atLeast"/>
            </w:pPr>
            <w:r>
              <w:t>GS</w:t>
            </w:r>
          </w:p>
        </w:tc>
        <w:tc>
          <w:tcPr>
            <w:tcW w:w="3998" w:type="dxa"/>
          </w:tcPr>
          <w:p w:rsidR="0018722C">
            <w:pPr>
              <w:topLinePunct/>
              <w:ind w:leftChars="0" w:left="0" w:rightChars="0" w:right="0" w:firstLineChars="0" w:firstLine="0"/>
              <w:spacing w:line="240" w:lineRule="atLeast"/>
            </w:pPr>
            <w:r>
              <w:t>Glutamine synthetase</w:t>
            </w:r>
          </w:p>
        </w:tc>
        <w:tc>
          <w:tcPr>
            <w:tcW w:w="3002" w:type="dxa"/>
          </w:tcPr>
          <w:p w:rsidR="0018722C">
            <w:pPr>
              <w:topLinePunct/>
              <w:ind w:leftChars="0" w:left="0" w:rightChars="0" w:right="0" w:firstLineChars="0" w:firstLine="0"/>
              <w:spacing w:line="240" w:lineRule="atLeast"/>
            </w:pPr>
            <w:r>
              <w:rPr>
                <w:rFonts w:ascii="宋体" w:eastAsia="宋体" w:hint="eastAsia"/>
              </w:rPr>
              <w:t>谷氨酰胺合成酶</w:t>
            </w:r>
          </w:p>
        </w:tc>
      </w:tr>
      <w:tr>
        <w:trPr>
          <w:trHeight w:val="400" w:hRule="atLeast"/>
        </w:trPr>
        <w:tc>
          <w:tcPr>
            <w:tcW w:w="1462" w:type="dxa"/>
          </w:tcPr>
          <w:p w:rsidR="0018722C">
            <w:pPr>
              <w:topLinePunct/>
              <w:ind w:leftChars="0" w:left="0" w:rightChars="0" w:right="0" w:firstLineChars="0" w:firstLine="0"/>
              <w:spacing w:line="240" w:lineRule="atLeast"/>
            </w:pPr>
            <w:r>
              <w:t>GPT</w:t>
            </w:r>
          </w:p>
        </w:tc>
        <w:tc>
          <w:tcPr>
            <w:tcW w:w="3998" w:type="dxa"/>
          </w:tcPr>
          <w:p w:rsidR="0018722C">
            <w:pPr>
              <w:topLinePunct/>
              <w:ind w:leftChars="0" w:left="0" w:rightChars="0" w:right="0" w:firstLineChars="0" w:firstLine="0"/>
              <w:spacing w:line="240" w:lineRule="atLeast"/>
            </w:pPr>
            <w:r>
              <w:t>Glutamic Pyruvic Transaminase</w:t>
            </w:r>
          </w:p>
        </w:tc>
        <w:tc>
          <w:tcPr>
            <w:tcW w:w="3002" w:type="dxa"/>
          </w:tcPr>
          <w:p w:rsidR="0018722C">
            <w:pPr>
              <w:topLinePunct/>
              <w:ind w:leftChars="0" w:left="0" w:rightChars="0" w:right="0" w:firstLineChars="0" w:firstLine="0"/>
              <w:spacing w:line="240" w:lineRule="atLeast"/>
            </w:pPr>
            <w:r>
              <w:rPr>
                <w:rFonts w:ascii="宋体" w:eastAsia="宋体" w:hint="eastAsia"/>
              </w:rPr>
              <w:t>谷丙转氨酶</w:t>
            </w:r>
          </w:p>
        </w:tc>
      </w:tr>
      <w:tr>
        <w:trPr>
          <w:trHeight w:val="400" w:hRule="atLeast"/>
        </w:trPr>
        <w:tc>
          <w:tcPr>
            <w:tcW w:w="1462" w:type="dxa"/>
          </w:tcPr>
          <w:p w:rsidR="0018722C">
            <w:pPr>
              <w:topLinePunct/>
              <w:ind w:leftChars="0" w:left="0" w:rightChars="0" w:right="0" w:firstLineChars="0" w:firstLine="0"/>
              <w:spacing w:line="240" w:lineRule="atLeast"/>
            </w:pPr>
            <w:r>
              <w:t>SS</w:t>
            </w:r>
          </w:p>
        </w:tc>
        <w:tc>
          <w:tcPr>
            <w:tcW w:w="3998" w:type="dxa"/>
          </w:tcPr>
          <w:p w:rsidR="0018722C">
            <w:pPr>
              <w:topLinePunct/>
              <w:ind w:leftChars="0" w:left="0" w:rightChars="0" w:right="0" w:firstLineChars="0" w:firstLine="0"/>
              <w:spacing w:line="240" w:lineRule="atLeast"/>
            </w:pPr>
            <w:r>
              <w:t>Sucrose synthase</w:t>
            </w:r>
          </w:p>
        </w:tc>
        <w:tc>
          <w:tcPr>
            <w:tcW w:w="3002" w:type="dxa"/>
          </w:tcPr>
          <w:p w:rsidR="0018722C">
            <w:pPr>
              <w:topLinePunct/>
              <w:ind w:leftChars="0" w:left="0" w:rightChars="0" w:right="0" w:firstLineChars="0" w:firstLine="0"/>
              <w:spacing w:line="240" w:lineRule="atLeast"/>
            </w:pPr>
            <w:r>
              <w:rPr>
                <w:rFonts w:ascii="宋体" w:eastAsia="宋体" w:hint="eastAsia"/>
              </w:rPr>
              <w:t>蔗糖合成酶</w:t>
            </w:r>
          </w:p>
        </w:tc>
      </w:tr>
      <w:tr>
        <w:trPr>
          <w:trHeight w:val="400" w:hRule="atLeast"/>
        </w:trPr>
        <w:tc>
          <w:tcPr>
            <w:tcW w:w="1462" w:type="dxa"/>
          </w:tcPr>
          <w:p w:rsidR="0018722C">
            <w:pPr>
              <w:topLinePunct/>
              <w:ind w:leftChars="0" w:left="0" w:rightChars="0" w:right="0" w:firstLineChars="0" w:firstLine="0"/>
              <w:spacing w:line="240" w:lineRule="atLeast"/>
            </w:pPr>
            <w:r>
              <w:t>SSS</w:t>
            </w:r>
          </w:p>
        </w:tc>
        <w:tc>
          <w:tcPr>
            <w:tcW w:w="3998" w:type="dxa"/>
          </w:tcPr>
          <w:p w:rsidR="0018722C">
            <w:pPr>
              <w:topLinePunct/>
              <w:ind w:leftChars="0" w:left="0" w:rightChars="0" w:right="0" w:firstLineChars="0" w:firstLine="0"/>
              <w:spacing w:line="240" w:lineRule="atLeast"/>
            </w:pPr>
            <w:r>
              <w:t>Soluble starch synthase</w:t>
            </w:r>
          </w:p>
        </w:tc>
        <w:tc>
          <w:tcPr>
            <w:tcW w:w="3002" w:type="dxa"/>
          </w:tcPr>
          <w:p w:rsidR="0018722C">
            <w:pPr>
              <w:topLinePunct/>
              <w:ind w:leftChars="0" w:left="0" w:rightChars="0" w:right="0" w:firstLineChars="0" w:firstLine="0"/>
              <w:spacing w:line="240" w:lineRule="atLeast"/>
            </w:pPr>
            <w:r>
              <w:rPr>
                <w:rFonts w:ascii="宋体" w:eastAsia="宋体" w:hint="eastAsia"/>
              </w:rPr>
              <w:t>可溶性淀粉合成酶</w:t>
            </w:r>
          </w:p>
        </w:tc>
      </w:tr>
      <w:tr>
        <w:trPr>
          <w:trHeight w:val="380" w:hRule="atLeast"/>
        </w:trPr>
        <w:tc>
          <w:tcPr>
            <w:tcW w:w="1462" w:type="dxa"/>
          </w:tcPr>
          <w:p w:rsidR="0018722C">
            <w:pPr>
              <w:topLinePunct/>
              <w:ind w:leftChars="0" w:left="0" w:rightChars="0" w:right="0" w:firstLineChars="0" w:firstLine="0"/>
              <w:spacing w:line="240" w:lineRule="atLeast"/>
            </w:pPr>
            <w:r>
              <w:t>GBSS</w:t>
            </w:r>
          </w:p>
        </w:tc>
        <w:tc>
          <w:tcPr>
            <w:tcW w:w="3998" w:type="dxa"/>
          </w:tcPr>
          <w:p w:rsidR="0018722C">
            <w:pPr>
              <w:topLinePunct/>
              <w:ind w:leftChars="0" w:left="0" w:rightChars="0" w:right="0" w:firstLineChars="0" w:firstLine="0"/>
              <w:spacing w:line="240" w:lineRule="atLeast"/>
            </w:pPr>
            <w:r>
              <w:t>Granule­bound starch synthase</w:t>
            </w:r>
          </w:p>
        </w:tc>
        <w:tc>
          <w:tcPr>
            <w:tcW w:w="3002" w:type="dxa"/>
          </w:tcPr>
          <w:p w:rsidR="0018722C">
            <w:pPr>
              <w:topLinePunct/>
              <w:ind w:leftChars="0" w:left="0" w:rightChars="0" w:right="0" w:firstLineChars="0" w:firstLine="0"/>
              <w:spacing w:line="240" w:lineRule="atLeast"/>
            </w:pPr>
            <w:r>
              <w:rPr>
                <w:rFonts w:ascii="宋体" w:eastAsia="宋体" w:hint="eastAsia"/>
              </w:rPr>
              <w:t>束缚态淀粉合成酶</w:t>
            </w:r>
          </w:p>
        </w:tc>
      </w:tr>
      <w:tr>
        <w:trPr>
          <w:trHeight w:val="320" w:hRule="atLeast"/>
        </w:trPr>
        <w:tc>
          <w:tcPr>
            <w:tcW w:w="1462" w:type="dxa"/>
          </w:tcPr>
          <w:p w:rsidR="0018722C">
            <w:pPr>
              <w:topLinePunct/>
              <w:ind w:leftChars="0" w:left="0" w:rightChars="0" w:right="0" w:firstLineChars="0" w:firstLine="0"/>
              <w:spacing w:line="240" w:lineRule="atLeast"/>
            </w:pPr>
            <w:r>
              <w:t>ADPG­PPase</w:t>
            </w:r>
          </w:p>
        </w:tc>
        <w:tc>
          <w:tcPr>
            <w:tcW w:w="3998" w:type="dxa"/>
          </w:tcPr>
          <w:p w:rsidR="0018722C">
            <w:pPr>
              <w:topLinePunct/>
              <w:ind w:leftChars="0" w:left="0" w:rightChars="0" w:right="0" w:firstLineChars="0" w:firstLine="0"/>
              <w:spacing w:line="240" w:lineRule="atLeast"/>
            </w:pPr>
            <w:r>
              <w:t>ADP­glucose pyrophosphorylase</w:t>
            </w:r>
          </w:p>
        </w:tc>
        <w:tc>
          <w:tcPr>
            <w:tcW w:w="3002" w:type="dxa"/>
          </w:tcPr>
          <w:p w:rsidR="0018722C">
            <w:pPr>
              <w:topLinePunct/>
              <w:ind w:leftChars="0" w:left="0" w:rightChars="0" w:right="0" w:firstLineChars="0" w:firstLine="0"/>
              <w:spacing w:line="240" w:lineRule="atLeast"/>
            </w:pPr>
            <w:r>
              <w:t>ADP­</w:t>
            </w:r>
            <w:r>
              <w:rPr>
                <w:rFonts w:ascii="宋体" w:hAnsi="宋体" w:eastAsia="宋体" w:hint="eastAsia"/>
              </w:rPr>
              <w:t>葡萄糖焦磷酸化酶</w:t>
            </w:r>
          </w:p>
        </w:tc>
      </w:tr>
    </w:tbl>
    <w:p w:rsidR="0018722C">
      <w:pPr>
        <w:rPr/>
        <w:topLinePunct/>
        <w:pStyle w:val="affa"/>
      </w:pPr>
    </w:p>
    <w:p w:rsidR="0018722C">
      <w:pPr>
        <w:pStyle w:val="Heading1"/>
        <w:topLinePunct/>
      </w:pPr>
      <w:bookmarkStart w:id="223975" w:name="_Ref665223975"/>
      <w:bookmarkStart w:id="57383" w:name="_Toc68657383"/>
      <w:bookmarkStart w:name="_TOC_250054" w:id="10"/>
      <w:bookmarkStart w:name="第一章 花后短暂高温渍水对冬小麦产量和品质的影响机理及其氮素调控的研究进展 " w:id="11"/>
      <w:r>
        <w:t>第一章</w:t>
      </w:r>
      <w:r>
        <w:t xml:space="preserve">  </w:t>
      </w:r>
      <w:r>
        <w:t>花</w:t>
      </w:r>
      <w:r>
        <w:t>后短暂高温渍水对冬</w:t>
      </w:r>
      <w:r>
        <w:t>小</w:t>
      </w:r>
      <w:bookmarkEnd w:id="10"/>
      <w:r>
        <w:t>麦产量和品质的影响机理及</w:t>
      </w:r>
      <w:r w:rsidR="001852F3">
        <w:t xml:space="preserve">其氮素调控的研究进展</w:t>
      </w:r>
      <w:bookmarkEnd w:id="57383"/>
    </w:p>
    <w:bookmarkEnd w:id="223975"/>
    <w:p w:rsidR="0018722C">
      <w:pPr>
        <w:pStyle w:val="Heading2"/>
        <w:topLinePunct/>
        <w:ind w:left="171" w:hangingChars="171" w:hanging="171"/>
      </w:pPr>
      <w:bookmarkStart w:id="57384" w:name="_Toc68657384"/>
      <w:bookmarkStart w:name="_TOC_250053" w:id="12"/>
      <w:bookmarkStart w:name="1 研究意义 " w:id="13"/>
      <w:r>
        <w:t>1</w:t>
      </w:r>
      <w:r>
        <w:t xml:space="preserve"> </w:t>
      </w:r>
      <w:r/>
      <w:bookmarkEnd w:id="13"/>
      <w:bookmarkEnd w:id="12"/>
      <w:r>
        <w:t>研究意义</w:t>
      </w:r>
      <w:bookmarkEnd w:id="57384"/>
    </w:p>
    <w:p w:rsidR="0018722C">
      <w:pPr>
        <w:topLinePunct/>
      </w:pPr>
      <w:r>
        <w:t>小麦</w:t>
      </w:r>
      <w:r>
        <w:rPr>
          <w:rFonts w:ascii="Times New Roman" w:hAnsi="Times New Roman" w:eastAsia="Times New Roman"/>
        </w:rPr>
        <w:t>(</w:t>
      </w:r>
      <w:r>
        <w:rPr>
          <w:rFonts w:ascii="Times New Roman" w:hAnsi="Times New Roman" w:eastAsia="Times New Roman"/>
          <w:i/>
        </w:rPr>
        <w:t>Triticum astivum </w:t>
      </w:r>
      <w:r>
        <w:rPr>
          <w:rFonts w:ascii="Times New Roman" w:hAnsi="Times New Roman" w:eastAsia="Times New Roman"/>
        </w:rPr>
        <w:t>L.</w:t>
      </w:r>
      <w:r>
        <w:rPr>
          <w:rFonts w:ascii="Times New Roman" w:hAnsi="Times New Roman" w:eastAsia="Times New Roman"/>
        </w:rPr>
        <w:t>)</w:t>
      </w:r>
      <w:r>
        <w:t>是世界范围重要的粮食作物，全世界有</w:t>
      </w:r>
      <w:r>
        <w:rPr>
          <w:rFonts w:ascii="Times New Roman" w:hAnsi="Times New Roman" w:eastAsia="Times New Roman"/>
        </w:rPr>
        <w:t>40%</w:t>
      </w:r>
      <w:r>
        <w:t>左右的人口以小麦作为主要粮食</w:t>
      </w:r>
      <w:r>
        <w:rPr>
          <w:vertAlign w:val="superscript"/>
          /&gt;
        </w:rPr>
        <w:t>[</w:t>
      </w:r>
      <w:r>
        <w:rPr>
          <w:rFonts w:ascii="Times New Roman" w:hAnsi="Times New Roman" w:eastAsia="Times New Roman"/>
          <w:position w:val="11"/>
          <w:sz w:val="16"/>
        </w:rPr>
        <w:t xml:space="preserve">1­3</w:t>
      </w:r>
      <w:r>
        <w:rPr>
          <w:vertAlign w:val="superscript"/>
          /&gt;
        </w:rPr>
        <w:t>]</w:t>
      </w:r>
      <w:r>
        <w:t>。中国是世界上最大的小麦生产国和消费国</w:t>
      </w:r>
      <w:r>
        <w:rPr>
          <w:vertAlign w:val="superscript"/>
          /&gt;
        </w:rPr>
        <w:t>[</w:t>
      </w:r>
      <w:r>
        <w:rPr>
          <w:rFonts w:ascii="Times New Roman" w:hAnsi="Times New Roman" w:eastAsia="Times New Roman"/>
          <w:position w:val="11"/>
          <w:sz w:val="16"/>
        </w:rPr>
        <w:t xml:space="preserve">4­7</w:t>
      </w:r>
      <w:r>
        <w:rPr>
          <w:vertAlign w:val="superscript"/>
          /&gt;
        </w:rPr>
        <w:t>]</w:t>
      </w:r>
      <w:r>
        <w:t>。我国小麦种</w:t>
      </w:r>
      <w:r>
        <w:t>植面积及产量均居第二位，仅次于水稻，分别占粮食播种面积与产量的</w:t>
      </w:r>
      <w:r>
        <w:rPr>
          <w:rFonts w:ascii="Times New Roman" w:hAnsi="Times New Roman" w:eastAsia="Times New Roman"/>
        </w:rPr>
        <w:t>24%</w:t>
      </w:r>
      <w:r>
        <w:t>和</w:t>
      </w:r>
      <w:r>
        <w:rPr>
          <w:rFonts w:ascii="Times New Roman" w:hAnsi="Times New Roman" w:eastAsia="Times New Roman"/>
        </w:rPr>
        <w:t>20%</w:t>
      </w:r>
      <w:r>
        <w:t>左右</w:t>
      </w:r>
      <w:r>
        <w:rPr>
          <w:vertAlign w:val="superscript"/>
          /&gt;
        </w:rPr>
        <w:t>[</w:t>
      </w:r>
      <w:r>
        <w:rPr>
          <w:rFonts w:ascii="Times New Roman" w:hAnsi="Times New Roman" w:eastAsia="Times New Roman"/>
          <w:position w:val="11"/>
          <w:sz w:val="16"/>
        </w:rPr>
        <w:t xml:space="preserve">8­11</w:t>
      </w:r>
      <w:r>
        <w:rPr>
          <w:vertAlign w:val="superscript"/>
          /&gt;
        </w:rPr>
        <w:t>]</w:t>
      </w:r>
      <w:r>
        <w:t>。小麦还是食品工业的主要原料</w:t>
      </w:r>
      <w:r>
        <w:rPr>
          <w:vertAlign w:val="superscript"/>
          /&gt;
        </w:rPr>
        <w:t>[</w:t>
      </w:r>
      <w:r>
        <w:rPr>
          <w:rFonts w:ascii="Times New Roman" w:hAnsi="Times New Roman" w:eastAsia="Times New Roman"/>
          <w:vertAlign w:val="superscript"/>
          <w:position w:val="11"/>
        </w:rPr>
        <w:t xml:space="preserve">2</w:t>
      </w:r>
      <w:r>
        <w:rPr>
          <w:vertAlign w:val="superscript"/>
          /&gt;
        </w:rPr>
        <w:t>]</w:t>
      </w:r>
      <w:r>
        <w:t>。所以，小麦生产对我国的粮食安全具有至关重要的作用。</w:t>
      </w:r>
    </w:p>
    <w:p w:rsidR="0018722C">
      <w:pPr>
        <w:topLinePunct/>
      </w:pPr>
      <w:r>
        <w:t>小麦籽粒灌浆过程的适宜温度为</w:t>
      </w:r>
      <w:r>
        <w:rPr>
          <w:rFonts w:ascii="Times New Roman" w:hAnsi="Times New Roman" w:eastAsia="Times New Roman"/>
        </w:rPr>
        <w:t>22</w:t>
      </w:r>
      <w:r>
        <w:t>℃左右，而小麦生育后期气温逐渐升高，常常高出灌浆适宜温度</w:t>
      </w:r>
      <w:r>
        <w:rPr>
          <w:vertAlign w:val="superscript"/>
          /&gt;
        </w:rPr>
        <w:t>[</w:t>
      </w:r>
      <w:r>
        <w:rPr>
          <w:rFonts w:ascii="Times New Roman" w:hAnsi="Times New Roman" w:eastAsia="Times New Roman"/>
          <w:position w:val="11"/>
          <w:sz w:val="16"/>
        </w:rPr>
        <w:t xml:space="preserve">12</w:t>
      </w:r>
      <w:r>
        <w:rPr>
          <w:vertAlign w:val="superscript"/>
          /&gt;
        </w:rPr>
        <w:t>]</w:t>
      </w:r>
      <w:r>
        <w:t>。小麦花后是籽粒产量和品质形成的关键阶段，该期间高温胁</w:t>
      </w:r>
      <w:r>
        <w:t>迫加速植株水分散失，降低根系活力，抑制叶绿体生物合成，促进叶片衰老，降低光</w:t>
      </w:r>
      <w:r>
        <w:t>合速率、产量和品质</w:t>
      </w:r>
      <w:r>
        <w:rPr>
          <w:vertAlign w:val="superscript"/>
          /&gt;
        </w:rPr>
        <w:t>[</w:t>
      </w:r>
      <w:r>
        <w:rPr>
          <w:rFonts w:ascii="Times New Roman" w:hAnsi="Times New Roman" w:eastAsia="Times New Roman"/>
          <w:position w:val="11"/>
          <w:sz w:val="16"/>
        </w:rPr>
        <w:t xml:space="preserve">13­15</w:t>
      </w:r>
      <w:r>
        <w:rPr>
          <w:vertAlign w:val="superscript"/>
          /&gt;
        </w:rPr>
        <w:t>]</w:t>
      </w:r>
      <w:r>
        <w:t>。小麦中后期降雨过多造成田间渍水，使根层缺氧，抑制根</w:t>
      </w:r>
      <w:r>
        <w:t>系生长发育，根系活力下降，营养失调，造成产量下降，品质变劣</w:t>
      </w:r>
      <w:r>
        <w:rPr>
          <w:vertAlign w:val="superscript"/>
          /&gt;
        </w:rPr>
        <w:t>[</w:t>
      </w:r>
      <w:r>
        <w:rPr>
          <w:rFonts w:ascii="Times New Roman" w:hAnsi="Times New Roman" w:eastAsia="Times New Roman"/>
          <w:position w:val="11"/>
          <w:sz w:val="16"/>
        </w:rPr>
        <w:t xml:space="preserve">16</w:t>
      </w:r>
      <w:r>
        <w:rPr>
          <w:vertAlign w:val="superscript"/>
          /&gt;
        </w:rPr>
        <w:t>]</w:t>
      </w:r>
      <w:r>
        <w:t>。由于</w:t>
      </w:r>
      <w:r>
        <w:t>近年</w:t>
      </w:r>
      <w:r>
        <w:t>来在</w:t>
      </w:r>
      <w:r>
        <w:t>黄淮麦区南部和长江中下游麦区高温逆境和渍水逆境在小麦生育中后期频繁发生，因</w:t>
      </w:r>
      <w:r>
        <w:t>此，花后高温和渍水逆境引起产量和品质的不稳定性是该区优质小麦生产的重要问题。</w:t>
      </w:r>
    </w:p>
    <w:p w:rsidR="0018722C">
      <w:pPr>
        <w:topLinePunct/>
      </w:pPr>
      <w:r>
        <w:t>不少学者曾围绕高温或渍水逆境对小麦生理生态、产量构成因素及籽粒品质形成的影响及其缓解途径开展了大量研究</w:t>
      </w:r>
      <w:r>
        <w:rPr>
          <w:vertAlign w:val="superscript"/>
          /&gt;
        </w:rPr>
        <w:t>[</w:t>
      </w:r>
      <w:r>
        <w:rPr>
          <w:vertAlign w:val="superscript"/>
          /&gt;
        </w:rPr>
        <w:t>17</w:t>
      </w:r>
      <w:r>
        <w:rPr>
          <w:vertAlign w:val="superscript"/>
          /&gt;
        </w:rPr>
        <w:t>­</w:t>
      </w:r>
      <w:r>
        <w:rPr>
          <w:vertAlign w:val="superscript"/>
          /&gt;
        </w:rPr>
        <w:t>23</w:t>
      </w:r>
      <w:r>
        <w:rPr>
          <w:vertAlign w:val="superscript"/>
          /&gt;
        </w:rPr>
        <w:t>]</w:t>
      </w:r>
      <w:r>
        <w:t>，然而有关不同时期高温和渍水逆境互作对</w:t>
      </w:r>
      <w:r>
        <w:t>籽粒蛋白质和淀粉形成的影响及其生理机理尚不明确；对小麦面粉加工品质的研究报</w:t>
      </w:r>
      <w:r>
        <w:t>道也较少。试验拟深入研究高温渍水互作对小麦产量与品质影响的生理生态原因及其</w:t>
      </w:r>
      <w:r>
        <w:t>氮肥补偿调控措施与机理，对于改善该麦区小麦产量及品质，提高避灾减灾能力具有重要的科学意义和实践价值。</w:t>
      </w:r>
    </w:p>
    <w:p w:rsidR="0018722C">
      <w:pPr>
        <w:pStyle w:val="Heading2"/>
        <w:topLinePunct/>
        <w:ind w:left="171" w:hangingChars="171" w:hanging="171"/>
      </w:pPr>
      <w:bookmarkStart w:id="57385" w:name="_Toc68657385"/>
      <w:bookmarkStart w:name="_TOC_250052" w:id="14"/>
      <w:bookmarkStart w:name="2 国内外研究现状及分析 " w:id="15"/>
      <w:r>
        <w:t>2</w:t>
      </w:r>
      <w:r>
        <w:t xml:space="preserve"> </w:t>
      </w:r>
      <w:r/>
      <w:bookmarkEnd w:id="15"/>
      <w:bookmarkEnd w:id="14"/>
      <w:r>
        <w:t>国内外研究现状及分析</w:t>
      </w:r>
      <w:bookmarkEnd w:id="57385"/>
    </w:p>
    <w:p w:rsidR="0018722C">
      <w:pPr>
        <w:pStyle w:val="Heading3"/>
        <w:topLinePunct/>
        <w:ind w:left="200" w:hangingChars="200" w:hanging="200"/>
      </w:pPr>
      <w:bookmarkStart w:id="57386" w:name="_Toc68657386"/>
      <w:r>
        <w:t>2.1</w:t>
      </w:r>
      <w:r>
        <w:t xml:space="preserve"> </w:t>
      </w:r>
      <w:r>
        <w:t>高温渍水逆境胁迫对小麦Th理Th态及产量的影响</w:t>
      </w:r>
      <w:bookmarkEnd w:id="57386"/>
    </w:p>
    <w:p w:rsidR="0018722C">
      <w:pPr>
        <w:topLinePunct/>
      </w:pPr>
      <w:r>
        <w:t>长期以来，国内外学者围绕小麦花后高温逆境和渍水逆境对小麦产量及品质的影</w:t>
      </w:r>
      <w:r>
        <w:t>响开展了广泛而深入的研究，并对缓解其不良效应作出积极探索</w:t>
      </w:r>
      <w:r>
        <w:rPr>
          <w:vertAlign w:val="superscript"/>
          /&gt;
        </w:rPr>
        <w:t>[</w:t>
      </w:r>
      <w:r>
        <w:rPr>
          <w:vertAlign w:val="superscript"/>
          /&gt;
        </w:rPr>
        <w:t xml:space="preserve">24­34</w:t>
      </w:r>
      <w:r>
        <w:rPr>
          <w:vertAlign w:val="superscript"/>
          /&gt;
        </w:rPr>
        <w:t>]</w:t>
      </w:r>
      <w:r>
        <w:t>。</w:t>
      </w:r>
    </w:p>
    <w:p w:rsidR="0018722C">
      <w:pPr>
        <w:pStyle w:val="Heading4"/>
        <w:topLinePunct/>
        <w:ind w:left="200" w:hangingChars="200" w:hanging="200"/>
      </w:pPr>
      <w:r>
        <w:t>2.1.1</w:t>
      </w:r>
      <w:r>
        <w:t xml:space="preserve"> </w:t>
      </w:r>
      <w:r>
        <w:t>高温逆境胁迫对小麦</w:t>
      </w:r>
      <w:r>
        <w:t>Th</w:t>
      </w:r>
      <w:r>
        <w:t>理</w:t>
      </w:r>
      <w:r>
        <w:t>Th</w:t>
      </w:r>
      <w:r>
        <w:t>态及产量的影响</w:t>
      </w:r>
    </w:p>
    <w:p w:rsidR="0018722C">
      <w:pPr>
        <w:topLinePunct/>
      </w:pPr>
      <w:r>
        <w:t>温度是影响小麦籽粒产量和品质的重要环境因子，只有在温度适宜的条件下，作</w:t>
      </w:r>
      <w:r>
        <w:t>物才能够良好地生长发育，实现高产优产</w:t>
      </w:r>
      <w:r>
        <w:rPr>
          <w:rFonts w:ascii="Times New Roman" w:eastAsia="Times New Roman"/>
        </w:rPr>
        <w:t>[</w:t>
      </w:r>
      <w:r>
        <w:rPr>
          <w:rFonts w:ascii="Times New Roman" w:eastAsia="Times New Roman"/>
        </w:rPr>
        <w:t xml:space="preserve">35</w:t>
      </w:r>
      <w:r>
        <w:rPr>
          <w:rFonts w:ascii="Times New Roman" w:eastAsia="Times New Roman"/>
        </w:rPr>
        <w:t>]</w:t>
      </w:r>
      <w:r>
        <w:t>。根据高温胁迫时间的长短可分为和两种</w:t>
      </w:r>
      <w:r>
        <w:t>情况，其中相对短时间的极端高温胁迫称为热休克</w:t>
      </w:r>
      <w:r>
        <w:rPr>
          <w:rFonts w:ascii="Times New Roman" w:eastAsia="Times New Roman"/>
        </w:rPr>
        <w:t>(</w:t>
      </w:r>
      <w:r>
        <w:rPr>
          <w:rFonts w:ascii="Times New Roman" w:eastAsia="Times New Roman"/>
        </w:rPr>
        <w:t xml:space="preserve">Heat shock</w:t>
      </w:r>
      <w:r>
        <w:rPr>
          <w:rFonts w:ascii="Times New Roman" w:eastAsia="Times New Roman"/>
        </w:rPr>
        <w:t>)</w:t>
      </w:r>
      <w:r>
        <w:t>，较长时间的相对高温胁迫称为慢性热胁迫</w:t>
      </w:r>
      <w:r>
        <w:rPr>
          <w:rFonts w:ascii="Times New Roman" w:eastAsia="Times New Roman"/>
        </w:rPr>
        <w:t>(</w:t>
      </w:r>
      <w:r>
        <w:rPr>
          <w:rFonts w:ascii="Times New Roman" w:eastAsia="Times New Roman"/>
        </w:rPr>
        <w:t xml:space="preserve">Chronic heat</w:t>
      </w:r>
      <w:r>
        <w:rPr>
          <w:rFonts w:ascii="Times New Roman" w:eastAsia="Times New Roman"/>
        </w:rPr>
        <w:t>)</w:t>
      </w:r>
      <w:r>
        <w:t>。高温胁迫造成美国和澳大利亚的小麦每年减</w:t>
      </w:r>
      <w:r>
        <w:t>产</w:t>
      </w:r>
    </w:p>
    <w:p w:rsidR="0018722C">
      <w:pPr>
        <w:topLinePunct/>
      </w:pPr>
      <w:r>
        <w:rPr>
          <w:rFonts w:ascii="Times New Roman" w:hAnsi="Times New Roman" w:eastAsia="Times New Roman"/>
        </w:rPr>
        <w:t>10%­15%</w:t>
      </w:r>
      <w:r>
        <w:t>，也是影响我国小麦生产的主要因素</w:t>
      </w:r>
      <w:r>
        <w:rPr>
          <w:rFonts w:ascii="Times New Roman" w:hAnsi="Times New Roman" w:eastAsia="Times New Roman"/>
        </w:rPr>
        <w:t>[</w:t>
      </w:r>
      <w:r>
        <w:rPr>
          <w:rFonts w:ascii="Times New Roman" w:hAnsi="Times New Roman" w:eastAsia="Times New Roman"/>
        </w:rPr>
        <w:t xml:space="preserve">14</w:t>
      </w:r>
      <w:r>
        <w:rPr>
          <w:rFonts w:ascii="Times New Roman" w:hAnsi="Times New Roman" w:eastAsia="Times New Roman"/>
        </w:rPr>
        <w:t>]</w:t>
      </w:r>
      <w:r>
        <w:t>。</w:t>
      </w:r>
    </w:p>
    <w:p w:rsidR="0018722C">
      <w:pPr>
        <w:topLinePunct/>
      </w:pPr>
      <w:r>
        <w:t>高温主要通过改变膜的流动性来影响膜的功能，引起膜脂过氧化，导致膜泄漏，</w:t>
      </w:r>
      <w:r w:rsidR="001852F3">
        <w:t xml:space="preserve">影响膜功能</w:t>
      </w:r>
      <w:r>
        <w:rPr>
          <w:rFonts w:ascii="Times New Roman" w:hAnsi="Times New Roman" w:eastAsia="Times New Roman"/>
        </w:rPr>
        <w:t>[</w:t>
      </w:r>
      <w:r>
        <w:rPr>
          <w:rFonts w:ascii="Times New Roman" w:hAnsi="Times New Roman" w:eastAsia="Times New Roman"/>
        </w:rPr>
        <w:t xml:space="preserve">36</w:t>
      </w:r>
      <w:r>
        <w:rPr>
          <w:rFonts w:ascii="Times New Roman" w:hAnsi="Times New Roman" w:eastAsia="Times New Roman"/>
        </w:rPr>
        <w:t>]</w:t>
      </w:r>
      <w:r>
        <w:t>。在高温胁迫条件下，植物体内积累大量的活性氧簇</w:t>
      </w:r>
      <w:r>
        <w:rPr>
          <w:rFonts w:ascii="Times New Roman" w:hAnsi="Times New Roman" w:eastAsia="Times New Roman"/>
        </w:rPr>
        <w:t>(</w:t>
      </w:r>
      <w:r>
        <w:rPr>
          <w:rFonts w:ascii="Times New Roman" w:hAnsi="Times New Roman" w:eastAsia="Times New Roman"/>
          <w:spacing w:val="-2"/>
        </w:rPr>
        <w:t xml:space="preserve">ROS</w:t>
      </w:r>
      <w:r>
        <w:rPr>
          <w:rFonts w:ascii="Times New Roman" w:hAnsi="Times New Roman" w:eastAsia="Times New Roman"/>
        </w:rPr>
        <w:t>)</w:t>
      </w:r>
      <w:r>
        <w:t>，激活有关保护酶类表达量及活性，以清除过多的活性氧，对植株起协同保护作用</w:t>
      </w:r>
      <w:r>
        <w:rPr>
          <w:rFonts w:ascii="Times New Roman" w:hAnsi="Times New Roman" w:eastAsia="Times New Roman"/>
        </w:rPr>
        <w:t>[</w:t>
      </w:r>
      <w:r>
        <w:rPr>
          <w:rFonts w:ascii="Times New Roman" w:hAnsi="Times New Roman" w:eastAsia="Times New Roman"/>
        </w:rPr>
        <w:t>36</w:t>
      </w:r>
      <w:r>
        <w:rPr>
          <w:rFonts w:ascii="Times New Roman" w:hAnsi="Times New Roman" w:eastAsia="Times New Roman"/>
        </w:rPr>
        <w:t>, </w:t>
      </w:r>
      <w:r>
        <w:rPr>
          <w:rFonts w:ascii="Times New Roman" w:hAnsi="Times New Roman" w:eastAsia="Times New Roman"/>
        </w:rPr>
        <w:t>37</w:t>
      </w:r>
      <w:r>
        <w:rPr>
          <w:rFonts w:ascii="Times New Roman" w:hAnsi="Times New Roman" w:eastAsia="Times New Roman"/>
        </w:rPr>
        <w:t>]</w:t>
      </w:r>
      <w:r>
        <w:t>。酶促活性氧清除系统的主要组成成分包括超氧化物歧化酶</w:t>
      </w:r>
      <w:r>
        <w:rPr>
          <w:rFonts w:ascii="Times New Roman" w:hAnsi="Times New Roman" w:eastAsia="Times New Roman"/>
        </w:rPr>
        <w:t>(</w:t>
      </w:r>
      <w:r>
        <w:rPr>
          <w:rFonts w:ascii="Times New Roman" w:hAnsi="Times New Roman" w:eastAsia="Times New Roman"/>
        </w:rPr>
        <w:t xml:space="preserve">SOD</w:t>
      </w:r>
      <w:r>
        <w:rPr>
          <w:rFonts w:ascii="Times New Roman" w:hAnsi="Times New Roman" w:eastAsia="Times New Roman"/>
        </w:rPr>
        <w:t>)</w:t>
      </w:r>
      <w:r>
        <w:t>、过氧化物酶</w:t>
      </w:r>
      <w:r>
        <w:rPr>
          <w:rFonts w:ascii="Times New Roman" w:hAnsi="Times New Roman" w:eastAsia="Times New Roman"/>
        </w:rPr>
        <w:t>(</w:t>
      </w:r>
      <w:r>
        <w:rPr>
          <w:rFonts w:ascii="Times New Roman" w:hAnsi="Times New Roman" w:eastAsia="Times New Roman"/>
        </w:rPr>
        <w:t xml:space="preserve">POD</w:t>
      </w:r>
      <w:r>
        <w:rPr>
          <w:rFonts w:ascii="Times New Roman" w:hAnsi="Times New Roman" w:eastAsia="Times New Roman"/>
        </w:rPr>
        <w:t>)</w:t>
      </w:r>
      <w:r>
        <w:t>和过氧化氢酶</w:t>
      </w:r>
      <w:r>
        <w:rPr>
          <w:rFonts w:ascii="Times New Roman" w:hAnsi="Times New Roman" w:eastAsia="Times New Roman"/>
        </w:rPr>
        <w:t>(</w:t>
      </w:r>
      <w:r>
        <w:rPr>
          <w:rFonts w:ascii="Times New Roman" w:hAnsi="Times New Roman" w:eastAsia="Times New Roman"/>
          <w:spacing w:val="-4"/>
        </w:rPr>
        <w:t xml:space="preserve">CAT</w:t>
      </w:r>
      <w:r>
        <w:rPr>
          <w:rFonts w:ascii="Times New Roman" w:hAnsi="Times New Roman" w:eastAsia="Times New Roman"/>
        </w:rPr>
        <w:t>)</w:t>
      </w:r>
      <w:r>
        <w:t>，这些酶对防止膜脂过氧化，减轻逆境造成的膜伤害和延缓植物衰老有重要作用</w:t>
      </w:r>
      <w:r>
        <w:rPr>
          <w:rFonts w:ascii="Times New Roman" w:hAnsi="Times New Roman" w:eastAsia="Times New Roman"/>
        </w:rPr>
        <w:t>[</w:t>
      </w:r>
      <w:r>
        <w:rPr>
          <w:rFonts w:ascii="Times New Roman" w:hAnsi="Times New Roman" w:eastAsia="Times New Roman"/>
          <w:spacing w:val="-2"/>
          <w:position w:val="11"/>
          <w:sz w:val="16"/>
        </w:rPr>
        <w:t>12</w:t>
      </w:r>
      <w:r>
        <w:rPr>
          <w:rFonts w:ascii="Times New Roman" w:hAnsi="Times New Roman" w:eastAsia="Times New Roman"/>
          <w:spacing w:val="0"/>
          <w:position w:val="11"/>
          <w:sz w:val="16"/>
        </w:rPr>
        <w:t>, </w:t>
      </w:r>
      <w:r>
        <w:rPr>
          <w:rFonts w:ascii="Times New Roman" w:hAnsi="Times New Roman" w:eastAsia="Times New Roman"/>
          <w:position w:val="11"/>
          <w:sz w:val="16"/>
        </w:rPr>
        <w:t>38</w:t>
      </w:r>
      <w:r>
        <w:rPr>
          <w:rFonts w:ascii="Times New Roman" w:hAnsi="Times New Roman" w:eastAsia="Times New Roman"/>
        </w:rPr>
        <w:t>]</w:t>
      </w:r>
      <w:r>
        <w:t>。关于高温逆境下清除</w:t>
      </w:r>
      <w:r>
        <w:rPr>
          <w:rFonts w:ascii="Times New Roman" w:hAnsi="Times New Roman" w:eastAsia="Times New Roman"/>
        </w:rPr>
        <w:t>ROS</w:t>
      </w:r>
      <w:r>
        <w:t>相关酶的变化尚无一致结论。</w:t>
      </w:r>
      <w:r>
        <w:rPr>
          <w:rFonts w:ascii="Times New Roman" w:hAnsi="Times New Roman" w:eastAsia="Times New Roman"/>
        </w:rPr>
        <w:t>Vettakkoru</w:t>
      </w:r>
      <w:r>
        <w:rPr>
          <w:rFonts w:ascii="Times New Roman" w:hAnsi="Times New Roman" w:eastAsia="Times New Roman"/>
        </w:rPr>
        <w:t>­</w:t>
      </w:r>
    </w:p>
    <w:p w:rsidR="0018722C">
      <w:pPr>
        <w:topLinePunct/>
      </w:pPr>
      <w:r>
        <w:rPr>
          <w:rFonts w:ascii="Times New Roman" w:eastAsia="Times New Roman"/>
        </w:rPr>
        <w:t>makankav</w:t>
      </w:r>
      <w:r>
        <w:t>、张保仁分别在水稻、玉米等作物中的研究指出，高温胁迫下，水稻、玉米为了适应高温胁迫而产生抗热性生理反应，叶片的膜透性增强、游离脯氨酸累积</w:t>
      </w:r>
      <w:r>
        <w:t>、</w:t>
      </w:r>
    </w:p>
    <w:p w:rsidR="0018722C">
      <w:pPr>
        <w:topLinePunct/>
      </w:pPr>
      <w:r>
        <w:rPr>
          <w:rFonts w:ascii="Times New Roman" w:eastAsia="宋体"/>
        </w:rPr>
        <w:t>SOD</w:t>
      </w:r>
      <w:r>
        <w:t>、</w:t>
      </w:r>
      <w:r>
        <w:rPr>
          <w:rFonts w:ascii="Times New Roman" w:eastAsia="宋体"/>
        </w:rPr>
        <w:t>POD</w:t>
      </w:r>
      <w:r>
        <w:t>和</w:t>
      </w:r>
      <w:r>
        <w:rPr>
          <w:rFonts w:ascii="Times New Roman" w:eastAsia="宋体"/>
        </w:rPr>
        <w:t>CAT</w:t>
      </w:r>
      <w:r>
        <w:t>活性升高，丙二醛</w:t>
      </w:r>
      <w:r>
        <w:t>（</w:t>
      </w:r>
      <w:r>
        <w:rPr>
          <w:rFonts w:ascii="Times New Roman" w:eastAsia="宋体"/>
        </w:rPr>
        <w:t>MDA</w:t>
      </w:r>
      <w:r>
        <w:t>）</w:t>
      </w:r>
      <w:r>
        <w:t>的含量增加，即作物叶片为了适应环境，清除活性氧的能力增强，但膜脂过氧化程度加剧</w:t>
      </w:r>
      <w:r>
        <w:rPr>
          <w:rFonts w:ascii="Times New Roman" w:eastAsia="宋体"/>
        </w:rPr>
        <w:t>[</w:t>
      </w:r>
      <w:r>
        <w:rPr>
          <w:rFonts w:ascii="Times New Roman" w:eastAsia="宋体"/>
          <w:position w:val="11"/>
          <w:sz w:val="16"/>
        </w:rPr>
        <w:t>39</w:t>
      </w:r>
      <w:r>
        <w:rPr>
          <w:rFonts w:ascii="Times New Roman" w:eastAsia="宋体"/>
          <w:spacing w:val="-1"/>
          <w:position w:val="11"/>
          <w:sz w:val="16"/>
        </w:rPr>
        <w:t>, </w:t>
      </w:r>
      <w:r>
        <w:rPr>
          <w:rFonts w:ascii="Times New Roman" w:eastAsia="宋体"/>
          <w:position w:val="11"/>
          <w:sz w:val="16"/>
        </w:rPr>
        <w:t>40</w:t>
      </w:r>
      <w:r>
        <w:rPr>
          <w:rFonts w:ascii="Times New Roman" w:eastAsia="宋体"/>
        </w:rPr>
        <w:t>]</w:t>
      </w:r>
      <w:r>
        <w:t>。而刘萍等认为，温度升高导致旗叶</w:t>
      </w:r>
      <w:r>
        <w:rPr>
          <w:rFonts w:ascii="Times New Roman" w:eastAsia="宋体"/>
        </w:rPr>
        <w:t>SOD</w:t>
      </w:r>
      <w:r>
        <w:t>、</w:t>
      </w:r>
      <w:r>
        <w:rPr>
          <w:rFonts w:ascii="Times New Roman" w:eastAsia="宋体"/>
        </w:rPr>
        <w:t>POD</w:t>
      </w:r>
      <w:r>
        <w:t>和</w:t>
      </w:r>
      <w:r>
        <w:rPr>
          <w:rFonts w:ascii="Times New Roman" w:eastAsia="宋体"/>
        </w:rPr>
        <w:t>CAT</w:t>
      </w:r>
      <w:r>
        <w:t>的活性下降，</w:t>
      </w:r>
      <w:r>
        <w:rPr>
          <w:rFonts w:ascii="Times New Roman" w:eastAsia="宋体"/>
        </w:rPr>
        <w:t>MDA</w:t>
      </w:r>
      <w:r>
        <w:t>含量上升</w:t>
      </w:r>
      <w:r>
        <w:rPr>
          <w:rFonts w:ascii="Times New Roman" w:eastAsia="宋体"/>
        </w:rPr>
        <w:t>[</w:t>
      </w:r>
      <w:r>
        <w:rPr>
          <w:rFonts w:ascii="Times New Roman" w:eastAsia="宋体"/>
          <w:position w:val="11"/>
          <w:sz w:val="16"/>
        </w:rPr>
        <w:t xml:space="preserve">41</w:t>
      </w:r>
      <w:r>
        <w:rPr>
          <w:rFonts w:ascii="Times New Roman" w:eastAsia="宋体"/>
        </w:rPr>
        <w:t>]</w:t>
      </w:r>
      <w:r>
        <w:t>。郭天财等报道，后期高温促进了小麦根系的衰老，加速地上部的衰老，表现为叶片和根系中</w:t>
      </w:r>
      <w:r>
        <w:rPr>
          <w:rFonts w:ascii="Times New Roman" w:eastAsia="宋体"/>
        </w:rPr>
        <w:t>SOD</w:t>
      </w:r>
      <w:r>
        <w:t>和</w:t>
      </w:r>
      <w:r>
        <w:rPr>
          <w:rFonts w:ascii="Times New Roman" w:eastAsia="宋体"/>
        </w:rPr>
        <w:t>POD</w:t>
      </w:r>
      <w:r>
        <w:t>活性先升高后下降，且叶片酶活性下降较早，下降的幅度也较大</w:t>
      </w:r>
      <w:r>
        <w:rPr>
          <w:rFonts w:ascii="Times New Roman" w:eastAsia="宋体"/>
        </w:rPr>
        <w:t>[</w:t>
      </w:r>
      <w:r>
        <w:rPr>
          <w:rFonts w:ascii="Times New Roman" w:eastAsia="宋体"/>
          <w:position w:val="11"/>
          <w:sz w:val="16"/>
        </w:rPr>
        <w:t xml:space="preserve">42</w:t>
      </w:r>
      <w:r>
        <w:rPr>
          <w:rFonts w:ascii="Times New Roman" w:eastAsia="宋体"/>
        </w:rPr>
        <w:t>]</w:t>
      </w:r>
      <w:r>
        <w:t>。裴红宾等、魏乐等研究认为，小麦根系抗氧化酶活性显著受到高温影响。高温具有激活小麦根</w:t>
      </w:r>
      <w:r>
        <w:t>系</w:t>
      </w:r>
    </w:p>
    <w:p w:rsidR="0018722C">
      <w:pPr>
        <w:topLinePunct/>
      </w:pPr>
      <w:r>
        <w:rPr>
          <w:rFonts w:ascii="Times New Roman" w:hAnsi="Times New Roman" w:eastAsia="宋体"/>
        </w:rPr>
        <w:t>POD</w:t>
      </w:r>
      <w:r>
        <w:t>和</w:t>
      </w:r>
      <w:r>
        <w:rPr>
          <w:rFonts w:ascii="Times New Roman" w:hAnsi="Times New Roman" w:eastAsia="宋体"/>
        </w:rPr>
        <w:t>SOD</w:t>
      </w:r>
      <w:r>
        <w:t>活性的效应，但随胁迫时间的延长，高温抑制</w:t>
      </w:r>
      <w:r>
        <w:rPr>
          <w:rFonts w:ascii="Times New Roman" w:hAnsi="Times New Roman" w:eastAsia="宋体"/>
        </w:rPr>
        <w:t>SOD</w:t>
      </w:r>
      <w:r>
        <w:t>活性，导致</w:t>
      </w:r>
      <w:r>
        <w:rPr>
          <w:rFonts w:ascii="Times New Roman" w:hAnsi="Times New Roman" w:eastAsia="宋体"/>
        </w:rPr>
        <w:t>SOD</w:t>
      </w:r>
      <w:r>
        <w:t>活</w:t>
      </w:r>
      <w:r>
        <w:t>性迅速下降，</w:t>
      </w:r>
      <w:r>
        <w:rPr>
          <w:rFonts w:ascii="Times New Roman" w:hAnsi="Times New Roman" w:eastAsia="宋体"/>
        </w:rPr>
        <w:t>MDA</w:t>
      </w:r>
      <w:r>
        <w:t>含量明显增加，从而抑制小麦根系的生长，根长、根重、根系活性吸收面积与总面积及根冠比都有所降低</w:t>
      </w:r>
      <w:r>
        <w:rPr>
          <w:rFonts w:ascii="Times New Roman" w:hAnsi="Times New Roman" w:eastAsia="宋体"/>
        </w:rPr>
        <w:t>[</w:t>
      </w:r>
      <w:r>
        <w:rPr>
          <w:rFonts w:ascii="Times New Roman" w:hAnsi="Times New Roman" w:eastAsia="宋体"/>
        </w:rPr>
        <w:t xml:space="preserve">43</w:t>
      </w:r>
      <w:r>
        <w:rPr>
          <w:rFonts w:ascii="Times New Roman" w:hAnsi="Times New Roman" w:eastAsia="宋体"/>
        </w:rPr>
        <w:t>]</w:t>
      </w:r>
      <w:r>
        <w:t>；小麦根系细胞代谢紊乱，呼吸加强，</w:t>
      </w:r>
      <w:r w:rsidR="001852F3">
        <w:t xml:space="preserve">电导率增加</w:t>
      </w:r>
      <w:r>
        <w:rPr>
          <w:rFonts w:ascii="Times New Roman" w:hAnsi="Times New Roman" w:eastAsia="宋体"/>
        </w:rPr>
        <w:t>[</w:t>
      </w:r>
      <w:r>
        <w:rPr>
          <w:rFonts w:ascii="Times New Roman" w:hAnsi="Times New Roman" w:eastAsia="宋体"/>
        </w:rPr>
        <w:t xml:space="preserve">44</w:t>
      </w:r>
      <w:r>
        <w:rPr>
          <w:rFonts w:ascii="Times New Roman" w:hAnsi="Times New Roman" w:eastAsia="宋体"/>
        </w:rPr>
        <w:t>]</w:t>
      </w:r>
      <w:r>
        <w:t>，加剧植株衰老进程</w:t>
      </w:r>
      <w:r>
        <w:rPr>
          <w:rFonts w:ascii="Times New Roman" w:hAnsi="Times New Roman" w:eastAsia="宋体"/>
        </w:rPr>
        <w:t>[</w:t>
      </w:r>
      <w:r>
        <w:rPr>
          <w:rFonts w:ascii="Times New Roman" w:hAnsi="Times New Roman" w:eastAsia="宋体"/>
        </w:rPr>
        <w:t xml:space="preserve">45</w:t>
      </w:r>
      <w:r>
        <w:rPr>
          <w:rFonts w:ascii="Times New Roman" w:hAnsi="Times New Roman" w:eastAsia="宋体"/>
        </w:rPr>
        <w:t>]</w:t>
      </w:r>
      <w:r>
        <w:t>。高温减少绿叶面积</w:t>
      </w:r>
      <w:r>
        <w:rPr>
          <w:rFonts w:ascii="Times New Roman" w:hAnsi="Times New Roman" w:eastAsia="宋体"/>
        </w:rPr>
        <w:t>[</w:t>
      </w:r>
      <w:r>
        <w:rPr>
          <w:rFonts w:ascii="Times New Roman" w:hAnsi="Times New Roman" w:eastAsia="宋体"/>
        </w:rPr>
        <w:t>46</w:t>
      </w:r>
      <w:r>
        <w:rPr>
          <w:rFonts w:ascii="Times New Roman" w:hAnsi="Times New Roman" w:eastAsia="宋体"/>
        </w:rPr>
        <w:t>, </w:t>
      </w:r>
      <w:r>
        <w:rPr>
          <w:rFonts w:ascii="Times New Roman" w:hAnsi="Times New Roman" w:eastAsia="宋体"/>
        </w:rPr>
        <w:t>47</w:t>
      </w:r>
      <w:r>
        <w:rPr>
          <w:rFonts w:ascii="Times New Roman" w:hAnsi="Times New Roman" w:eastAsia="宋体"/>
        </w:rPr>
        <w:t>]</w:t>
      </w:r>
      <w:r>
        <w:t>，破坏叶片叶绿体结</w:t>
      </w:r>
      <w:r>
        <w:t>构及原生蛋白质，从而抑制叶绿体生物合成，降低旗叶</w:t>
      </w:r>
      <w:r>
        <w:rPr>
          <w:rFonts w:ascii="Times New Roman" w:hAnsi="Times New Roman" w:eastAsia="宋体"/>
        </w:rPr>
        <w:t>Fo</w:t>
      </w:r>
      <w:r>
        <w:t>、</w:t>
      </w:r>
      <w:r>
        <w:rPr>
          <w:rFonts w:ascii="Times New Roman" w:hAnsi="Times New Roman" w:eastAsia="宋体"/>
        </w:rPr>
        <w:t>Fv</w:t>
      </w:r>
      <w:r>
        <w:t>、</w:t>
      </w:r>
      <w:r>
        <w:rPr>
          <w:rFonts w:ascii="Times New Roman" w:hAnsi="Times New Roman" w:eastAsia="宋体"/>
        </w:rPr>
        <w:t>Fm</w:t>
      </w:r>
      <w:r>
        <w:t>、</w:t>
      </w:r>
      <w:r>
        <w:rPr>
          <w:rFonts w:ascii="Times New Roman" w:hAnsi="Times New Roman" w:eastAsia="宋体"/>
        </w:rPr>
        <w:t>Fv</w:t>
      </w:r>
      <w:r>
        <w:rPr>
          <w:rFonts w:ascii="Times New Roman" w:hAnsi="Times New Roman" w:eastAsia="宋体"/>
        </w:rPr>
        <w:t>/</w:t>
      </w:r>
      <w:r>
        <w:rPr>
          <w:rFonts w:ascii="Times New Roman" w:hAnsi="Times New Roman" w:eastAsia="宋体"/>
        </w:rPr>
        <w:t>Fm</w:t>
      </w:r>
      <w:r>
        <w:t>及</w:t>
      </w:r>
      <w:r>
        <w:rPr>
          <w:rFonts w:ascii="Times New Roman" w:hAnsi="Times New Roman" w:eastAsia="宋体"/>
        </w:rPr>
        <w:t>Fv</w:t>
      </w:r>
      <w:r>
        <w:rPr>
          <w:rFonts w:ascii="Times New Roman" w:hAnsi="Times New Roman" w:eastAsia="宋体"/>
        </w:rPr>
        <w:t>/</w:t>
      </w:r>
      <w:r>
        <w:rPr>
          <w:rFonts w:ascii="Times New Roman" w:hAnsi="Times New Roman" w:eastAsia="宋体"/>
        </w:rPr>
        <w:t>Fo</w:t>
      </w:r>
      <w:r>
        <w:t>，</w:t>
      </w:r>
      <w:r w:rsidR="001852F3">
        <w:t xml:space="preserve">光系统Ⅱ</w:t>
      </w:r>
      <w:r>
        <w:rPr>
          <w:rFonts w:ascii="Times New Roman" w:hAnsi="Times New Roman" w:eastAsia="宋体"/>
        </w:rPr>
        <w:t>(</w:t>
      </w:r>
      <w:r>
        <w:rPr>
          <w:rFonts w:ascii="Times New Roman" w:hAnsi="Times New Roman" w:eastAsia="宋体"/>
        </w:rPr>
        <w:t>PS</w:t>
      </w:r>
      <w:r>
        <w:t>Ⅱ</w:t>
      </w:r>
      <w:r>
        <w:rPr>
          <w:rFonts w:ascii="Times New Roman" w:hAnsi="Times New Roman" w:eastAsia="宋体"/>
        </w:rPr>
        <w:t>)</w:t>
      </w:r>
      <w:r>
        <w:t>受到损伤，降低其潜在活性及光化学效率</w:t>
      </w:r>
      <w:r>
        <w:rPr>
          <w:rFonts w:ascii="Times New Roman" w:hAnsi="Times New Roman" w:eastAsia="宋体"/>
        </w:rPr>
        <w:t>[</w:t>
      </w:r>
      <w:r>
        <w:rPr>
          <w:rFonts w:ascii="Times New Roman" w:hAnsi="Times New Roman" w:eastAsia="宋体"/>
          <w:position w:val="11"/>
          <w:sz w:val="16"/>
        </w:rPr>
        <w:t xml:space="preserve">48</w:t>
      </w:r>
      <w:r>
        <w:rPr>
          <w:rFonts w:ascii="Times New Roman" w:hAnsi="Times New Roman" w:eastAsia="宋体"/>
        </w:rPr>
        <w:t>]</w:t>
      </w:r>
      <w:r>
        <w:t>。江华等利用离体叶片研究得出当温度超过</w:t>
      </w:r>
      <w:r>
        <w:rPr>
          <w:rFonts w:ascii="Times New Roman" w:hAnsi="Times New Roman" w:eastAsia="宋体"/>
        </w:rPr>
        <w:t>30</w:t>
      </w:r>
      <w:r>
        <w:t>℃时，光合性能即显著降低</w:t>
      </w:r>
      <w:r>
        <w:rPr>
          <w:rFonts w:ascii="Times New Roman" w:hAnsi="Times New Roman" w:eastAsia="宋体"/>
        </w:rPr>
        <w:t>[</w:t>
      </w:r>
      <w:r>
        <w:rPr>
          <w:rFonts w:ascii="Times New Roman" w:hAnsi="Times New Roman" w:eastAsia="宋体"/>
          <w:spacing w:val="-4"/>
          <w:position w:val="11"/>
          <w:sz w:val="16"/>
        </w:rPr>
        <w:t xml:space="preserve">49</w:t>
      </w:r>
      <w:r>
        <w:rPr>
          <w:rFonts w:ascii="Times New Roman" w:hAnsi="Times New Roman" w:eastAsia="宋体"/>
        </w:rPr>
        <w:t>]</w:t>
      </w:r>
      <w:r>
        <w:t>。</w:t>
      </w:r>
    </w:p>
    <w:p w:rsidR="0018722C">
      <w:pPr>
        <w:topLinePunct/>
      </w:pPr>
      <w:r>
        <w:t>高温胁迫影响旗叶光合性能，影响光合产物的输出与分配，导致灌浆强度和千粒</w:t>
      </w:r>
      <w:r>
        <w:t>重下降，最终降低产量</w:t>
      </w:r>
      <w:r>
        <w:rPr>
          <w:rFonts w:ascii="Times New Roman" w:hAnsi="Times New Roman" w:eastAsia="宋体"/>
        </w:rPr>
        <w:t>[</w:t>
      </w:r>
      <w:r>
        <w:rPr>
          <w:rFonts w:ascii="Times New Roman" w:hAnsi="Times New Roman" w:eastAsia="宋体"/>
          <w:position w:val="11"/>
          <w:sz w:val="16"/>
        </w:rPr>
        <w:t>50</w:t>
      </w:r>
      <w:r>
        <w:rPr>
          <w:rFonts w:ascii="Times New Roman" w:hAnsi="Times New Roman" w:eastAsia="宋体"/>
          <w:spacing w:val="0"/>
          <w:position w:val="11"/>
          <w:sz w:val="16"/>
        </w:rPr>
        <w:t>, </w:t>
      </w:r>
      <w:r>
        <w:rPr>
          <w:rFonts w:ascii="Times New Roman" w:hAnsi="Times New Roman" w:eastAsia="宋体"/>
          <w:position w:val="11"/>
          <w:sz w:val="16"/>
        </w:rPr>
        <w:t>51</w:t>
      </w:r>
      <w:r>
        <w:rPr>
          <w:rFonts w:ascii="Times New Roman" w:hAnsi="Times New Roman" w:eastAsia="宋体"/>
        </w:rPr>
        <w:t>]</w:t>
      </w:r>
      <w:r>
        <w:t>。</w:t>
      </w:r>
      <w:r>
        <w:rPr>
          <w:rFonts w:ascii="Times New Roman" w:hAnsi="Times New Roman" w:eastAsia="宋体"/>
        </w:rPr>
        <w:t>Wiegand</w:t>
      </w:r>
      <w:r>
        <w:t>等研究得出，灌浆期间日均气温在</w:t>
      </w:r>
      <w:r>
        <w:rPr>
          <w:rFonts w:ascii="Times New Roman" w:hAnsi="Times New Roman" w:eastAsia="宋体"/>
        </w:rPr>
        <w:t>15</w:t>
      </w:r>
      <w:r>
        <w:rPr>
          <w:rFonts w:ascii="Times New Roman" w:hAnsi="Times New Roman" w:eastAsia="宋体"/>
        </w:rPr>
        <w:t>.</w:t>
      </w:r>
      <w:r>
        <w:rPr>
          <w:rFonts w:ascii="Times New Roman" w:hAnsi="Times New Roman" w:eastAsia="宋体"/>
        </w:rPr>
        <w:t>8­27.7</w:t>
      </w:r>
      <w:r>
        <w:t>℃</w:t>
      </w:r>
      <w:r>
        <w:t>范围内，平均温度每升高</w:t>
      </w:r>
      <w:r>
        <w:rPr>
          <w:rFonts w:ascii="Times New Roman" w:hAnsi="Times New Roman" w:eastAsia="宋体"/>
        </w:rPr>
        <w:t>1</w:t>
      </w:r>
      <w:r>
        <w:t>℃，小麦粒重下降</w:t>
      </w:r>
      <w:r>
        <w:rPr>
          <w:rFonts w:ascii="Times New Roman" w:hAnsi="Times New Roman" w:eastAsia="宋体"/>
        </w:rPr>
        <w:t>2</w:t>
      </w:r>
      <w:r>
        <w:rPr>
          <w:rFonts w:ascii="Times New Roman" w:hAnsi="Times New Roman" w:eastAsia="宋体"/>
        </w:rPr>
        <w:t>.</w:t>
      </w:r>
      <w:r>
        <w:rPr>
          <w:rFonts w:ascii="Times New Roman" w:hAnsi="Times New Roman" w:eastAsia="宋体"/>
        </w:rPr>
        <w:t>8</w:t>
      </w:r>
      <w:r>
        <w:rPr>
          <w:rFonts w:ascii="Times New Roman" w:hAnsi="Times New Roman" w:eastAsia="宋体"/>
        </w:rPr>
        <w:t> </w:t>
      </w:r>
      <w:r>
        <w:rPr>
          <w:rFonts w:ascii="Times New Roman" w:hAnsi="Times New Roman" w:eastAsia="宋体"/>
        </w:rPr>
        <w:t>mg</w:t>
      </w:r>
      <w:r>
        <w:t>，灌浆期将缩短</w:t>
      </w:r>
      <w:r>
        <w:rPr>
          <w:rFonts w:ascii="Times New Roman" w:hAnsi="Times New Roman" w:eastAsia="宋体"/>
        </w:rPr>
        <w:t>3</w:t>
      </w:r>
      <w:r>
        <w:rPr>
          <w:rFonts w:ascii="Times New Roman" w:hAnsi="Times New Roman" w:eastAsia="宋体"/>
        </w:rPr>
        <w:t>.</w:t>
      </w:r>
      <w:r>
        <w:rPr>
          <w:rFonts w:ascii="Times New Roman" w:hAnsi="Times New Roman" w:eastAsia="宋体"/>
        </w:rPr>
        <w:t>1</w:t>
      </w:r>
      <w:r>
        <w:rPr>
          <w:rFonts w:ascii="Times New Roman" w:hAnsi="Times New Roman" w:eastAsia="宋体"/>
        </w:rPr>
        <w:t> </w:t>
      </w:r>
      <w:r>
        <w:rPr>
          <w:rFonts w:ascii="Times New Roman" w:hAnsi="Times New Roman" w:eastAsia="宋体"/>
        </w:rPr>
        <w:t>d</w:t>
      </w:r>
      <w:r>
        <w:rPr>
          <w:rFonts w:ascii="Times New Roman" w:hAnsi="Times New Roman" w:eastAsia="宋体"/>
        </w:rPr>
        <w:t> </w:t>
      </w:r>
      <w:r>
        <w:rPr>
          <w:rFonts w:ascii="Times New Roman" w:hAnsi="Times New Roman" w:eastAsia="宋体"/>
        </w:rPr>
        <w:t>[</w:t>
      </w:r>
      <w:r>
        <w:rPr>
          <w:rFonts w:ascii="Times New Roman" w:hAnsi="Times New Roman" w:eastAsia="宋体"/>
          <w:position w:val="11"/>
          <w:sz w:val="16"/>
        </w:rPr>
        <w:t xml:space="preserve">52</w:t>
      </w:r>
      <w:r>
        <w:rPr>
          <w:rFonts w:ascii="Times New Roman" w:hAnsi="Times New Roman" w:eastAsia="宋体"/>
        </w:rPr>
        <w:t>]</w:t>
      </w:r>
      <w:r>
        <w:t>。高温</w:t>
      </w:r>
      <w:r>
        <w:t>胁迫在灌浆不同时期引起的产量下降的结论不一致。</w:t>
      </w:r>
      <w:r>
        <w:rPr>
          <w:rFonts w:ascii="Times New Roman" w:hAnsi="Times New Roman" w:eastAsia="宋体"/>
        </w:rPr>
        <w:t>Gibson</w:t>
      </w:r>
      <w:r>
        <w:t>和</w:t>
      </w:r>
      <w:r>
        <w:rPr>
          <w:rFonts w:ascii="Times New Roman" w:hAnsi="Times New Roman" w:eastAsia="宋体"/>
        </w:rPr>
        <w:t>Paulsen</w:t>
      </w:r>
      <w:r>
        <w:t>研究在昼夜温</w:t>
      </w:r>
      <w:r>
        <w:t>度</w:t>
      </w:r>
      <w:r>
        <w:rPr>
          <w:rFonts w:ascii="Times New Roman" w:hAnsi="Times New Roman" w:eastAsia="宋体"/>
        </w:rPr>
        <w:t>35</w:t>
      </w:r>
      <w:r>
        <w:rPr>
          <w:rFonts w:ascii="Times New Roman" w:hAnsi="Times New Roman" w:eastAsia="宋体"/>
        </w:rPr>
        <w:t>/</w:t>
      </w:r>
      <w:r>
        <w:rPr>
          <w:rFonts w:ascii="Times New Roman" w:hAnsi="Times New Roman" w:eastAsia="宋体"/>
        </w:rPr>
        <w:t>20</w:t>
      </w:r>
      <w:r>
        <w:t>℃，花后</w:t>
      </w:r>
      <w:r>
        <w:rPr>
          <w:rFonts w:ascii="Times New Roman" w:hAnsi="Times New Roman" w:eastAsia="宋体"/>
        </w:rPr>
        <w:t>10</w:t>
      </w:r>
      <w:r>
        <w:rPr>
          <w:rFonts w:ascii="Times New Roman" w:hAnsi="Times New Roman" w:eastAsia="宋体"/>
        </w:rPr>
        <w:t> </w:t>
      </w:r>
      <w:r>
        <w:rPr>
          <w:rFonts w:ascii="Times New Roman" w:hAnsi="Times New Roman" w:eastAsia="宋体"/>
        </w:rPr>
        <w:t>d</w:t>
      </w:r>
      <w:r>
        <w:t>，</w:t>
      </w:r>
      <w:r>
        <w:rPr>
          <w:rFonts w:ascii="Times New Roman" w:hAnsi="Times New Roman" w:eastAsia="宋体"/>
        </w:rPr>
        <w:t>15</w:t>
      </w:r>
      <w:r>
        <w:rPr>
          <w:rFonts w:ascii="Times New Roman" w:hAnsi="Times New Roman" w:eastAsia="宋体"/>
        </w:rPr>
        <w:t> </w:t>
      </w:r>
      <w:r>
        <w:rPr>
          <w:rFonts w:ascii="Times New Roman" w:hAnsi="Times New Roman" w:eastAsia="宋体"/>
        </w:rPr>
        <w:t>d</w:t>
      </w:r>
      <w:r>
        <w:t>和</w:t>
      </w:r>
      <w:r>
        <w:rPr>
          <w:rFonts w:ascii="Times New Roman" w:hAnsi="Times New Roman" w:eastAsia="宋体"/>
        </w:rPr>
        <w:t>20</w:t>
      </w:r>
      <w:r>
        <w:rPr>
          <w:rFonts w:ascii="Times New Roman" w:hAnsi="Times New Roman" w:eastAsia="宋体"/>
        </w:rPr>
        <w:t> </w:t>
      </w:r>
      <w:r>
        <w:rPr>
          <w:rFonts w:ascii="Times New Roman" w:hAnsi="Times New Roman" w:eastAsia="宋体"/>
        </w:rPr>
        <w:t>d</w:t>
      </w:r>
      <w:r>
        <w:t>高温处理对产量的影响，发现与昼夜温度</w:t>
      </w:r>
      <w:r>
        <w:rPr>
          <w:rFonts w:ascii="Times New Roman" w:hAnsi="Times New Roman" w:eastAsia="宋体"/>
        </w:rPr>
        <w:t>30</w:t>
      </w:r>
      <w:r>
        <w:rPr>
          <w:rFonts w:ascii="Times New Roman" w:hAnsi="Times New Roman" w:eastAsia="宋体"/>
        </w:rPr>
        <w:t>/</w:t>
      </w:r>
      <w:r>
        <w:rPr>
          <w:rFonts w:ascii="Times New Roman" w:hAnsi="Times New Roman" w:eastAsia="宋体"/>
        </w:rPr>
        <w:t>20</w:t>
      </w:r>
      <w:r>
        <w:t>℃</w:t>
      </w:r>
      <w:r>
        <w:t>模式相比，花后</w:t>
      </w:r>
      <w:r>
        <w:rPr>
          <w:rFonts w:ascii="Times New Roman" w:hAnsi="Times New Roman" w:eastAsia="宋体"/>
        </w:rPr>
        <w:t>15</w:t>
      </w:r>
      <w:r>
        <w:rPr>
          <w:rFonts w:ascii="Times New Roman" w:hAnsi="Times New Roman" w:eastAsia="宋体"/>
        </w:rPr>
        <w:t> </w:t>
      </w:r>
      <w:r>
        <w:rPr>
          <w:rFonts w:ascii="Times New Roman" w:hAnsi="Times New Roman" w:eastAsia="宋体"/>
        </w:rPr>
        <w:t>d</w:t>
      </w:r>
      <w:r>
        <w:t>和</w:t>
      </w:r>
      <w:r>
        <w:rPr>
          <w:rFonts w:ascii="Times New Roman" w:hAnsi="Times New Roman" w:eastAsia="宋体"/>
        </w:rPr>
        <w:t>20</w:t>
      </w:r>
      <w:r>
        <w:rPr>
          <w:rFonts w:ascii="Times New Roman" w:hAnsi="Times New Roman" w:eastAsia="宋体"/>
        </w:rPr>
        <w:t> </w:t>
      </w:r>
      <w:r>
        <w:rPr>
          <w:rFonts w:ascii="Times New Roman" w:hAnsi="Times New Roman" w:eastAsia="宋体"/>
        </w:rPr>
        <w:t>d</w:t>
      </w:r>
      <w:r>
        <w:t>高温处理均使产量下降</w:t>
      </w:r>
      <w:r>
        <w:rPr>
          <w:rFonts w:ascii="Times New Roman" w:hAnsi="Times New Roman" w:eastAsia="宋体"/>
        </w:rPr>
        <w:t>18%</w:t>
      </w:r>
      <w:r>
        <w:t>左右，花后</w:t>
      </w:r>
      <w:r>
        <w:rPr>
          <w:rFonts w:ascii="Times New Roman" w:hAnsi="Times New Roman" w:eastAsia="宋体"/>
        </w:rPr>
        <w:t>l0</w:t>
      </w:r>
      <w:r>
        <w:rPr>
          <w:rFonts w:ascii="Times New Roman" w:hAnsi="Times New Roman" w:eastAsia="宋体"/>
        </w:rPr>
        <w:t> </w:t>
      </w:r>
      <w:r>
        <w:rPr>
          <w:rFonts w:ascii="Times New Roman" w:hAnsi="Times New Roman" w:eastAsia="宋体"/>
        </w:rPr>
        <w:t>d</w:t>
      </w:r>
      <w:r>
        <w:t>的高温处理</w:t>
      </w:r>
      <w:r>
        <w:t>使产量下降</w:t>
      </w:r>
      <w:r>
        <w:rPr>
          <w:rFonts w:ascii="Times New Roman" w:hAnsi="Times New Roman" w:eastAsia="宋体"/>
        </w:rPr>
        <w:t>78%</w:t>
      </w:r>
      <w:r>
        <w:rPr>
          <w:rFonts w:ascii="Times New Roman" w:hAnsi="Times New Roman" w:eastAsia="宋体"/>
        </w:rPr>
        <w:t>[</w:t>
      </w:r>
      <w:r>
        <w:rPr>
          <w:rFonts w:ascii="Times New Roman" w:hAnsi="Times New Roman" w:eastAsia="宋体"/>
          <w:position w:val="11"/>
          <w:sz w:val="16"/>
        </w:rPr>
        <w:t xml:space="preserve">53</w:t>
      </w:r>
      <w:r>
        <w:rPr>
          <w:rFonts w:ascii="Times New Roman" w:hAnsi="Times New Roman" w:eastAsia="宋体"/>
        </w:rPr>
        <w:t>]</w:t>
      </w:r>
      <w:r>
        <w:t>，灌浆早期遭遇高温胁迫导致配子发育畸形，严重影响受精过程，</w:t>
      </w:r>
      <w:r w:rsidR="001852F3">
        <w:t xml:space="preserve">对作物产量影响更大</w:t>
      </w:r>
      <w:r>
        <w:rPr>
          <w:rFonts w:ascii="Times New Roman" w:hAnsi="Times New Roman" w:eastAsia="宋体"/>
        </w:rPr>
        <w:t>[</w:t>
      </w:r>
      <w:r>
        <w:rPr>
          <w:rFonts w:ascii="Times New Roman" w:hAnsi="Times New Roman" w:eastAsia="宋体"/>
          <w:spacing w:val="-1"/>
          <w:position w:val="11"/>
          <w:sz w:val="16"/>
        </w:rPr>
        <w:t xml:space="preserve">54</w:t>
      </w:r>
      <w:r>
        <w:rPr>
          <w:rFonts w:ascii="Times New Roman" w:hAnsi="Times New Roman" w:eastAsia="宋体"/>
        </w:rPr>
        <w:t>]</w:t>
      </w:r>
      <w:r>
        <w:t>。而王晨阳等认为高温的危害随生育期的推进而加剧，对后期植株光合性能产生了不可逆的抑制</w:t>
      </w:r>
      <w:r>
        <w:rPr>
          <w:rFonts w:ascii="Times New Roman" w:hAnsi="Times New Roman" w:eastAsia="宋体"/>
        </w:rPr>
        <w:t>[</w:t>
      </w:r>
      <w:r>
        <w:rPr>
          <w:rFonts w:ascii="Times New Roman" w:hAnsi="Times New Roman" w:eastAsia="宋体"/>
          <w:spacing w:val="-6"/>
          <w:position w:val="11"/>
          <w:sz w:val="16"/>
        </w:rPr>
        <w:t xml:space="preserve">55</w:t>
      </w:r>
      <w:r>
        <w:rPr>
          <w:rFonts w:ascii="Times New Roman" w:hAnsi="Times New Roman" w:eastAsia="宋体"/>
        </w:rPr>
        <w:t>]</w:t>
      </w:r>
      <w:r>
        <w:t>。刘霞等研究表明，虽然灌浆前期高温对旗叶的</w:t>
      </w:r>
      <w:r>
        <w:t>伤害程度明显大于中期处理，但灌浆中期遭受伤害后，</w:t>
      </w:r>
      <w:r>
        <w:rPr>
          <w:rFonts w:ascii="Times New Roman" w:hAnsi="Times New Roman" w:eastAsia="宋体"/>
        </w:rPr>
        <w:t>PS</w:t>
      </w:r>
      <w:r>
        <w:t>Ⅱ反应中心难以恢复，导致灌浆中期高温对产量的影响显著大于前期</w:t>
      </w:r>
      <w:r>
        <w:rPr>
          <w:rFonts w:ascii="Times New Roman" w:hAnsi="Times New Roman" w:eastAsia="宋体"/>
        </w:rPr>
        <w:t>[</w:t>
      </w:r>
      <w:r>
        <w:rPr>
          <w:rFonts w:ascii="Times New Roman" w:hAnsi="Times New Roman" w:eastAsia="宋体"/>
          <w:spacing w:val="-4"/>
          <w:position w:val="11"/>
          <w:sz w:val="16"/>
        </w:rPr>
        <w:t xml:space="preserve">56</w:t>
      </w:r>
      <w:r>
        <w:rPr>
          <w:rFonts w:ascii="Times New Roman" w:hAnsi="Times New Roman" w:eastAsia="宋体"/>
        </w:rPr>
        <w:t>]</w:t>
      </w:r>
      <w:r>
        <w:t>。郅胜军等得出灌浆前期和中期对旗叶光合参数影响较大，后期影响减小</w:t>
      </w:r>
      <w:r>
        <w:rPr>
          <w:rFonts w:ascii="Times New Roman" w:hAnsi="Times New Roman" w:eastAsia="宋体"/>
        </w:rPr>
        <w:t>[</w:t>
      </w:r>
      <w:r>
        <w:rPr>
          <w:rFonts w:ascii="Times New Roman" w:hAnsi="Times New Roman" w:eastAsia="宋体"/>
          <w:position w:val="11"/>
          <w:sz w:val="16"/>
        </w:rPr>
        <w:t xml:space="preserve">57</w:t>
      </w:r>
      <w:r>
        <w:rPr>
          <w:rFonts w:ascii="Times New Roman" w:hAnsi="Times New Roman" w:eastAsia="宋体"/>
        </w:rPr>
        <w:t>]</w:t>
      </w:r>
      <w:r>
        <w:t>。胡吉帮等认为高温导致渐增期平均灌浆速率的</w:t>
      </w:r>
      <w:r>
        <w:t>降</w:t>
      </w:r>
    </w:p>
    <w:p w:rsidR="0018722C">
      <w:pPr>
        <w:topLinePunct/>
      </w:pPr>
      <w:r>
        <w:t>低及快增期、缓增期持续时间的缩短是最终导致粒重降低的主要原因</w:t>
      </w:r>
      <w:r>
        <w:rPr>
          <w:rFonts w:ascii="Times New Roman" w:eastAsia="Times New Roman"/>
        </w:rPr>
        <w:t>[</w:t>
      </w:r>
      <w:r>
        <w:rPr>
          <w:rFonts w:ascii="Times New Roman" w:eastAsia="Times New Roman"/>
        </w:rPr>
        <w:t xml:space="preserve">58</w:t>
      </w:r>
      <w:r>
        <w:rPr>
          <w:rFonts w:ascii="Times New Roman" w:eastAsia="Times New Roman"/>
        </w:rPr>
        <w:t>]</w:t>
      </w:r>
      <w:r>
        <w:t>。</w:t>
      </w:r>
    </w:p>
    <w:p w:rsidR="0018722C">
      <w:pPr>
        <w:pStyle w:val="Heading4"/>
        <w:topLinePunct/>
        <w:ind w:left="200" w:hangingChars="200" w:hanging="200"/>
      </w:pPr>
      <w:r>
        <w:t>2.1.2</w:t>
      </w:r>
      <w:r>
        <w:t xml:space="preserve"> </w:t>
      </w:r>
      <w:r>
        <w:t>渍水逆境胁迫对小麦</w:t>
      </w:r>
      <w:r>
        <w:t>Th</w:t>
      </w:r>
      <w:r>
        <w:t>理</w:t>
      </w:r>
      <w:r>
        <w:t>Th</w:t>
      </w:r>
      <w:r>
        <w:t>态及产量的影响</w:t>
      </w:r>
    </w:p>
    <w:p w:rsidR="0018722C">
      <w:pPr>
        <w:topLinePunct/>
      </w:pPr>
      <w:r>
        <w:t>渍害是我国小麦生产的主要自然灾害之一，严重影响到小麦的稳定增产。小麦花</w:t>
      </w:r>
      <w:r>
        <w:t>后渍水降低土壤氧气含量，导致植株细胞内活性氧的增加，活性氧清除系统酶活性降</w:t>
      </w:r>
      <w:r>
        <w:t>低，引起自由基的积累和膜脂过氧化，使膜系统的结构和功能受到损伤。蔡永萍等研</w:t>
      </w:r>
      <w:r>
        <w:t>究得出，随渍水胁迫加剧，小麦旗叶中的</w:t>
      </w:r>
      <w:r>
        <w:rPr>
          <w:rFonts w:ascii="Times New Roman" w:hAnsi="Times New Roman" w:eastAsia="Times New Roman"/>
        </w:rPr>
        <w:t>SOD</w:t>
      </w:r>
      <w:r>
        <w:rPr>
          <w:spacing w:val="-6"/>
        </w:rPr>
        <w:t>,</w:t>
      </w:r>
      <w:r>
        <w:t> </w:t>
      </w:r>
      <w:r>
        <w:rPr>
          <w:rFonts w:ascii="Times New Roman" w:hAnsi="Times New Roman" w:eastAsia="Times New Roman"/>
        </w:rPr>
        <w:t>POD</w:t>
      </w:r>
      <w:r>
        <w:t>活性逐渐升高，膜脂过氧化产</w:t>
      </w:r>
      <w:r>
        <w:t>物</w:t>
      </w:r>
      <w:r>
        <w:rPr>
          <w:rFonts w:ascii="Times New Roman" w:hAnsi="Times New Roman" w:eastAsia="Times New Roman"/>
        </w:rPr>
        <w:t>MDA</w:t>
      </w:r>
      <w:r>
        <w:t>含量逐渐增加，加速植株衰老</w:t>
      </w:r>
      <w:r>
        <w:rPr>
          <w:rFonts w:ascii="Times New Roman" w:hAnsi="Times New Roman" w:eastAsia="Times New Roman"/>
        </w:rPr>
        <w:t>[</w:t>
      </w:r>
      <w:r>
        <w:rPr>
          <w:rFonts w:ascii="Times New Roman" w:hAnsi="Times New Roman" w:eastAsia="Times New Roman"/>
          <w:position w:val="11"/>
          <w:sz w:val="16"/>
        </w:rPr>
        <w:t xml:space="preserve">59</w:t>
      </w:r>
      <w:r>
        <w:rPr>
          <w:rFonts w:ascii="Times New Roman" w:hAnsi="Times New Roman" w:eastAsia="Times New Roman"/>
        </w:rPr>
        <w:t>]</w:t>
      </w:r>
      <w:r>
        <w:t>。渍水也易引起小麦根系腐烂，根系活力下</w:t>
      </w:r>
      <w:r>
        <w:t>降，导致根系吸收能力和矿质养分的吸收量都下降，严重阻碍小麦氮、磷、钾营养元</w:t>
      </w:r>
      <w:r>
        <w:t>素的吸收与同化</w:t>
      </w:r>
      <w:r>
        <w:rPr>
          <w:rFonts w:ascii="Times New Roman" w:hAnsi="Times New Roman" w:eastAsia="Times New Roman"/>
        </w:rPr>
        <w:t>[</w:t>
      </w:r>
      <w:r>
        <w:rPr>
          <w:rFonts w:ascii="Times New Roman" w:hAnsi="Times New Roman" w:eastAsia="Times New Roman"/>
          <w:spacing w:val="-4"/>
          <w:w w:val="95"/>
          <w:position w:val="11"/>
          <w:sz w:val="16"/>
        </w:rPr>
        <w:t xml:space="preserve">60­64</w:t>
      </w:r>
      <w:r>
        <w:rPr>
          <w:rFonts w:ascii="Times New Roman" w:hAnsi="Times New Roman" w:eastAsia="Times New Roman"/>
        </w:rPr>
        <w:t>]</w:t>
      </w:r>
      <w:r>
        <w:t>。</w:t>
      </w:r>
    </w:p>
    <w:p w:rsidR="0018722C">
      <w:pPr>
        <w:topLinePunct/>
      </w:pPr>
      <w:r>
        <w:t>渍水使小麦叶片叶绿素含量，绿叶数量及面积降低，叶绿素荧光动力学参数</w:t>
      </w:r>
      <w:r>
        <w:rPr>
          <w:rFonts w:ascii="Times New Roman" w:hAnsi="Times New Roman" w:eastAsia="Times New Roman"/>
        </w:rPr>
        <w:t>Fo</w:t>
      </w:r>
      <w:r>
        <w:t>提高，</w:t>
      </w:r>
      <w:r>
        <w:rPr>
          <w:rFonts w:ascii="Times New Roman" w:hAnsi="Times New Roman" w:eastAsia="Times New Roman"/>
        </w:rPr>
        <w:t>Fv</w:t>
      </w:r>
      <w:r>
        <w:rPr>
          <w:rFonts w:ascii="Times New Roman" w:hAnsi="Times New Roman" w:eastAsia="Times New Roman"/>
        </w:rPr>
        <w:t>/</w:t>
      </w:r>
      <w:r>
        <w:rPr>
          <w:rFonts w:ascii="Times New Roman" w:hAnsi="Times New Roman" w:eastAsia="Times New Roman"/>
        </w:rPr>
        <w:t>Fm</w:t>
      </w:r>
      <w:r>
        <w:t>、</w:t>
      </w:r>
      <w:r>
        <w:rPr>
          <w:rFonts w:ascii="Times New Roman" w:hAnsi="Times New Roman" w:eastAsia="Times New Roman"/>
        </w:rPr>
        <w:t>ΦPSII</w:t>
      </w:r>
      <w:r>
        <w:t>和</w:t>
      </w:r>
      <w:r>
        <w:rPr>
          <w:rFonts w:ascii="Times New Roman" w:hAnsi="Times New Roman" w:eastAsia="Times New Roman"/>
        </w:rPr>
        <w:t>qP</w:t>
      </w:r>
      <w:r>
        <w:t>受到抑制，光合机构受损，造成小麦旗叶</w:t>
      </w:r>
      <w:r>
        <w:rPr>
          <w:rFonts w:ascii="Times New Roman" w:hAnsi="Times New Roman" w:eastAsia="Times New Roman"/>
          <w:i/>
        </w:rPr>
        <w:t>P</w:t>
      </w:r>
      <w:r>
        <w:rPr>
          <w:rFonts w:ascii="Times New Roman" w:hAnsi="Times New Roman" w:eastAsia="Times New Roman"/>
        </w:rPr>
        <w:t>n</w:t>
      </w:r>
      <w:r>
        <w:t>降低和光合功能期缩短，加速植株衰老</w:t>
      </w:r>
      <w:r>
        <w:rPr>
          <w:rFonts w:ascii="Times New Roman" w:hAnsi="Times New Roman" w:eastAsia="Times New Roman"/>
        </w:rPr>
        <w:t>[</w:t>
      </w:r>
      <w:r>
        <w:rPr>
          <w:rFonts w:ascii="Times New Roman" w:hAnsi="Times New Roman" w:eastAsia="Times New Roman"/>
          <w:position w:val="11"/>
          <w:sz w:val="16"/>
        </w:rPr>
        <w:t xml:space="preserve">65­67</w:t>
      </w:r>
      <w:r>
        <w:rPr>
          <w:rFonts w:ascii="Times New Roman" w:hAnsi="Times New Roman" w:eastAsia="Times New Roman"/>
        </w:rPr>
        <w:t>]</w:t>
      </w:r>
      <w:r>
        <w:t>，小麦干物质积累量和产量显著下降</w:t>
      </w:r>
      <w:r>
        <w:rPr>
          <w:rFonts w:ascii="Times New Roman" w:hAnsi="Times New Roman" w:eastAsia="Times New Roman"/>
        </w:rPr>
        <w:t>[</w:t>
      </w:r>
      <w:r>
        <w:rPr>
          <w:rFonts w:ascii="Times New Roman" w:hAnsi="Times New Roman" w:eastAsia="Times New Roman"/>
          <w:position w:val="11"/>
          <w:sz w:val="16"/>
        </w:rPr>
        <w:t>68</w:t>
      </w:r>
      <w:r>
        <w:rPr>
          <w:position w:val="12"/>
          <w:sz w:val="12"/>
        </w:rPr>
        <w:t xml:space="preserve">, </w:t>
      </w:r>
      <w:r>
        <w:rPr>
          <w:rFonts w:ascii="Times New Roman" w:hAnsi="Times New Roman" w:eastAsia="Times New Roman"/>
          <w:position w:val="11"/>
          <w:sz w:val="16"/>
        </w:rPr>
        <w:t>69</w:t>
      </w:r>
      <w:r>
        <w:rPr>
          <w:rFonts w:ascii="Times New Roman" w:hAnsi="Times New Roman" w:eastAsia="Times New Roman"/>
        </w:rPr>
        <w:t>]</w:t>
      </w:r>
      <w:r>
        <w:t>。土壤渍</w:t>
      </w:r>
      <w:r>
        <w:t>害不仅削弱小麦光合产物的积累量和积累速度，而且还改变光合产物在地上和地下部</w:t>
      </w:r>
      <w:r>
        <w:t>分的分配比例，根系日增干重的下降比例大于地上部分，表明渍害对小麦根系的危害比地上部分更为严重</w:t>
      </w:r>
      <w:r>
        <w:rPr>
          <w:rFonts w:ascii="Times New Roman" w:hAnsi="Times New Roman" w:eastAsia="Times New Roman"/>
        </w:rPr>
        <w:t>[</w:t>
      </w:r>
      <w:r>
        <w:rPr>
          <w:rFonts w:ascii="Times New Roman" w:hAnsi="Times New Roman" w:eastAsia="Times New Roman"/>
          <w:spacing w:val="-6"/>
          <w:position w:val="11"/>
          <w:sz w:val="16"/>
        </w:rPr>
        <w:t xml:space="preserve">70</w:t>
      </w:r>
      <w:r>
        <w:rPr>
          <w:rFonts w:ascii="Times New Roman" w:hAnsi="Times New Roman" w:eastAsia="Times New Roman"/>
        </w:rPr>
        <w:t>]</w:t>
      </w:r>
      <w:r>
        <w:t>。李金才认为花后渍水降低果聚糖外水解酶活性，是营养器官</w:t>
      </w:r>
      <w:r>
        <w:t>贮藏物质再运转降低的主要原因</w:t>
      </w:r>
      <w:r>
        <w:rPr>
          <w:rFonts w:ascii="Times New Roman" w:hAnsi="Times New Roman" w:eastAsia="Times New Roman"/>
        </w:rPr>
        <w:t>[</w:t>
      </w:r>
      <w:r>
        <w:rPr>
          <w:rFonts w:ascii="Times New Roman" w:hAnsi="Times New Roman" w:eastAsia="Times New Roman"/>
          <w:position w:val="11"/>
          <w:sz w:val="16"/>
        </w:rPr>
        <w:t xml:space="preserve">71</w:t>
      </w:r>
      <w:r>
        <w:rPr>
          <w:rFonts w:ascii="Times New Roman" w:hAnsi="Times New Roman" w:eastAsia="Times New Roman"/>
        </w:rPr>
        <w:t>]</w:t>
      </w:r>
      <w:r>
        <w:t>。花后渍水同时会导致穗粒数、粒重和产量下</w:t>
      </w:r>
      <w:r>
        <w:t>降</w:t>
      </w:r>
    </w:p>
    <w:p w:rsidR="0018722C">
      <w:pPr>
        <w:pStyle w:val="cw18"/>
        <w:topLinePunct/>
      </w:pPr>
      <w:r>
        <w:rPr>
          <w:rFonts w:cstheme="minorBidi" w:hAnsiTheme="minorHAnsi" w:eastAsiaTheme="minorHAnsi" w:asciiTheme="minorHAnsi"/>
        </w:rPr>
        <w:t>[</w:t>
      </w:r>
      <w:r>
        <w:rPr>
          <w:rFonts w:cstheme="minorBidi" w:hAnsiTheme="minorHAnsi" w:eastAsiaTheme="minorHAnsi" w:asciiTheme="minorHAnsi"/>
        </w:rPr>
        <w:t xml:space="preserve">72</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t>蔡士宾等、赵辉等均研究认为，高温和渍水对产量影响具有叠加效应，而且不同小麦品种对高温渍水的反应也有明显差异</w:t>
      </w:r>
      <w:r>
        <w:rPr>
          <w:rFonts w:ascii="Times New Roman" w:eastAsia="Times New Roman"/>
        </w:rPr>
        <w:t>[</w:t>
      </w:r>
      <w:r>
        <w:rPr>
          <w:rFonts w:ascii="Times New Roman" w:eastAsia="Times New Roman"/>
          <w:spacing w:val="-4"/>
          <w:position w:val="11"/>
          <w:sz w:val="16"/>
        </w:rPr>
        <w:t xml:space="preserve">73</w:t>
      </w:r>
      <w:r>
        <w:rPr>
          <w:rFonts w:ascii="Times New Roman" w:eastAsia="Times New Roman"/>
          <w:spacing w:val="-4"/>
          <w:position w:val="11"/>
          <w:sz w:val="16"/>
        </w:rPr>
        <w:t>,</w:t>
      </w:r>
      <w:r>
        <w:rPr>
          <w:rFonts w:ascii="Times New Roman" w:eastAsia="Times New Roman"/>
          <w:spacing w:val="-4"/>
          <w:position w:val="11"/>
          <w:sz w:val="16"/>
        </w:rPr>
        <w:t xml:space="preserve"> </w:t>
      </w:r>
      <w:r>
        <w:rPr>
          <w:rFonts w:ascii="Times New Roman" w:eastAsia="Times New Roman"/>
          <w:spacing w:val="-8"/>
          <w:position w:val="11"/>
          <w:sz w:val="16"/>
        </w:rPr>
        <w:t>74</w:t>
      </w:r>
      <w:r>
        <w:rPr>
          <w:rFonts w:ascii="Times New Roman" w:eastAsia="Times New Roman"/>
        </w:rPr>
        <w:t>]</w:t>
      </w:r>
      <w:r>
        <w:t>，但蔡士宾等认为渍害对叶片枯萎、穗部失水和粒重影响大于高温的影响，而赵辉等得出高温的不良效应大于渍水</w:t>
      </w:r>
      <w:r>
        <w:rPr>
          <w:rFonts w:ascii="Times New Roman" w:eastAsia="Times New Roman"/>
        </w:rPr>
        <w:t>[</w:t>
      </w:r>
      <w:r>
        <w:rPr>
          <w:rFonts w:ascii="Times New Roman" w:eastAsia="Times New Roman"/>
          <w:spacing w:val="-4"/>
          <w:position w:val="11"/>
          <w:sz w:val="16"/>
        </w:rPr>
        <w:t xml:space="preserve">74</w:t>
      </w:r>
      <w:r>
        <w:rPr>
          <w:rFonts w:ascii="Times New Roman" w:eastAsia="Times New Roman"/>
        </w:rPr>
        <w:t>]</w:t>
      </w:r>
      <w:r>
        <w:t>。</w:t>
      </w:r>
    </w:p>
    <w:p w:rsidR="0018722C">
      <w:pPr>
        <w:pStyle w:val="Heading3"/>
        <w:topLinePunct/>
        <w:ind w:left="200" w:hangingChars="200" w:hanging="200"/>
      </w:pPr>
      <w:bookmarkStart w:id="57387" w:name="_Toc68657387"/>
      <w:bookmarkStart w:name="_TOC_250051" w:id="16"/>
      <w:bookmarkEnd w:id="16"/>
      <w:r>
        <w:t>2.2</w:t>
      </w:r>
      <w:r>
        <w:t xml:space="preserve"> </w:t>
      </w:r>
      <w:r>
        <w:t>高温渍水逆境胁迫对小麦蛋白质含量及品质的影响</w:t>
      </w:r>
      <w:bookmarkEnd w:id="57387"/>
    </w:p>
    <w:p w:rsidR="0018722C">
      <w:pPr>
        <w:topLinePunct/>
      </w:pPr>
      <w:r>
        <w:t>蛋白质含量主要由蛋白质和淀粉积累的相对速率和持续时间决定，易受环境影响</w:t>
      </w:r>
    </w:p>
    <w:p w:rsidR="0018722C">
      <w:pPr>
        <w:topLinePunct/>
      </w:pPr>
      <w:r>
        <w:rPr>
          <w:rFonts w:ascii="Times New Roman" w:eastAsia="Times New Roman"/>
        </w:rPr>
        <w:t>[</w:t>
      </w:r>
      <w:r>
        <w:rPr>
          <w:rFonts w:ascii="Times New Roman" w:eastAsia="Times New Roman"/>
        </w:rPr>
        <w:t xml:space="preserve">75</w:t>
      </w:r>
      <w:r>
        <w:rPr>
          <w:rFonts w:ascii="Times New Roman" w:eastAsia="Times New Roman"/>
        </w:rPr>
        <w:t>]</w:t>
      </w:r>
      <w:r>
        <w:t xml:space="preserve">. </w:t>
      </w:r>
      <w:r>
        <w:t>籽粒氮素的来源包括开花前植株贮藏氮素的再运转，占籽粒总氮素的</w:t>
      </w:r>
      <w:r>
        <w:rPr>
          <w:rFonts w:ascii="Times New Roman" w:eastAsia="Times New Roman"/>
        </w:rPr>
        <w:t>80%</w:t>
      </w:r>
      <w:r>
        <w:t>；还有开花后吸收的氮素，仅占</w:t>
      </w:r>
      <w:r>
        <w:rPr>
          <w:rFonts w:ascii="Times New Roman" w:eastAsia="Times New Roman"/>
        </w:rPr>
        <w:t>20%</w:t>
      </w:r>
      <w:r>
        <w:t>左右</w:t>
      </w:r>
      <w:r>
        <w:rPr>
          <w:rFonts w:ascii="Times New Roman" w:eastAsia="Times New Roman"/>
        </w:rPr>
        <w:t>[</w:t>
      </w:r>
      <w:r>
        <w:rPr>
          <w:rFonts w:ascii="Times New Roman" w:eastAsia="Times New Roman"/>
        </w:rPr>
        <w:t xml:space="preserve">76</w:t>
      </w:r>
      <w:r>
        <w:rPr>
          <w:rFonts w:ascii="Times New Roman" w:eastAsia="Times New Roman"/>
        </w:rPr>
        <w:t>]</w:t>
      </w:r>
      <w:r>
        <w:t>。因此，花后植株体内氮素的再运转对籽粒蛋白质含量有明显影响。谷丙转氨酶</w:t>
      </w:r>
      <w:r>
        <w:rPr>
          <w:rFonts w:ascii="Times New Roman" w:eastAsia="Times New Roman"/>
        </w:rPr>
        <w:t>(</w:t>
      </w:r>
      <w:r>
        <w:rPr>
          <w:rFonts w:ascii="Times New Roman" w:eastAsia="Times New Roman"/>
        </w:rPr>
        <w:t xml:space="preserve">GPT</w:t>
      </w:r>
      <w:r>
        <w:rPr>
          <w:rFonts w:ascii="Times New Roman" w:eastAsia="Times New Roman"/>
        </w:rPr>
        <w:t>)</w:t>
      </w:r>
      <w:r>
        <w:t>和谷氨酰胺合成酶</w:t>
      </w:r>
      <w:r>
        <w:rPr>
          <w:rFonts w:ascii="Times New Roman" w:eastAsia="Times New Roman"/>
        </w:rPr>
        <w:t>(</w:t>
      </w:r>
      <w:r>
        <w:rPr>
          <w:rFonts w:ascii="Times New Roman" w:eastAsia="Times New Roman"/>
        </w:rPr>
        <w:t xml:space="preserve">GS</w:t>
      </w:r>
      <w:r>
        <w:rPr>
          <w:rFonts w:ascii="Times New Roman" w:eastAsia="Times New Roman"/>
        </w:rPr>
        <w:t>)</w:t>
      </w:r>
      <w:r>
        <w:t>对贮藏蛋白在籽粒库器官中积聚的初始阶段均起重要调控作用</w:t>
      </w:r>
      <w:r>
        <w:rPr>
          <w:rFonts w:ascii="Times New Roman" w:eastAsia="Times New Roman"/>
        </w:rPr>
        <w:t>[</w:t>
      </w:r>
      <w:r>
        <w:rPr>
          <w:rFonts w:ascii="Times New Roman" w:eastAsia="Times New Roman"/>
          <w:position w:val="11"/>
          <w:sz w:val="16"/>
        </w:rPr>
        <w:t xml:space="preserve">77</w:t>
      </w:r>
      <w:r>
        <w:rPr>
          <w:rFonts w:ascii="Times New Roman" w:eastAsia="Times New Roman"/>
        </w:rPr>
        <w:t>]</w:t>
      </w:r>
      <w:r>
        <w:t>。</w:t>
      </w:r>
    </w:p>
    <w:p w:rsidR="0018722C">
      <w:pPr>
        <w:pStyle w:val="Heading4"/>
        <w:topLinePunct/>
        <w:ind w:left="200" w:hangingChars="200" w:hanging="200"/>
      </w:pPr>
      <w:r>
        <w:t>2.2.1</w:t>
      </w:r>
      <w:r>
        <w:t xml:space="preserve"> </w:t>
      </w:r>
      <w:r>
        <w:t>高温逆境胁迫对蛋白质含量及品质的影响</w:t>
      </w:r>
    </w:p>
    <w:p w:rsidR="0018722C">
      <w:pPr>
        <w:topLinePunct/>
      </w:pPr>
      <w:r>
        <w:t>小麦灌浆期遭受高温胁迫对蛋白质产量和品质的影响研究结果不统一。</w:t>
      </w:r>
      <w:r>
        <w:rPr>
          <w:rFonts w:ascii="Times New Roman" w:hAnsi="Times New Roman" w:eastAsia="宋体"/>
        </w:rPr>
        <w:t>Benzian</w:t>
      </w:r>
      <w:r>
        <w:t>研究认为，冬小麦灌浆早期气温平均每上升</w:t>
      </w:r>
      <w:r>
        <w:rPr>
          <w:rFonts w:ascii="Times New Roman" w:hAnsi="Times New Roman" w:eastAsia="宋体"/>
        </w:rPr>
        <w:t>1</w:t>
      </w:r>
      <w:r>
        <w:t>℃，籽粒含氮量提高</w:t>
      </w:r>
      <w:r>
        <w:rPr>
          <w:rFonts w:ascii="Times New Roman" w:hAnsi="Times New Roman" w:eastAsia="宋体"/>
        </w:rPr>
        <w:t>0</w:t>
      </w:r>
      <w:r>
        <w:rPr>
          <w:rFonts w:ascii="Times New Roman" w:hAnsi="Times New Roman" w:eastAsia="宋体"/>
        </w:rPr>
        <w:t>.</w:t>
      </w:r>
      <w:r>
        <w:rPr>
          <w:rFonts w:ascii="Times New Roman" w:hAnsi="Times New Roman" w:eastAsia="宋体"/>
        </w:rPr>
        <w:t>07%</w:t>
      </w:r>
      <w:r>
        <w:rPr>
          <w:rFonts w:ascii="Times New Roman" w:hAnsi="Times New Roman" w:eastAsia="宋体"/>
        </w:rPr>
        <w:t>[</w:t>
      </w:r>
      <w:r>
        <w:rPr>
          <w:rFonts w:ascii="Times New Roman" w:hAnsi="Times New Roman" w:eastAsia="宋体"/>
          <w:position w:val="11"/>
          <w:sz w:val="16"/>
        </w:rPr>
        <w:t xml:space="preserve">78</w:t>
      </w:r>
      <w:r>
        <w:rPr>
          <w:rFonts w:ascii="Times New Roman" w:hAnsi="Times New Roman" w:eastAsia="宋体"/>
        </w:rPr>
        <w:t>]</w:t>
      </w:r>
      <w:r>
        <w:t xml:space="preserve">. </w:t>
      </w:r>
      <w:r>
        <w:rPr>
          <w:rFonts w:ascii="Times New Roman" w:hAnsi="Times New Roman" w:eastAsia="宋体"/>
        </w:rPr>
        <w:t>Sofield</w:t>
      </w:r>
      <w:r>
        <w:t>等认为，灌浆过程在</w:t>
      </w:r>
      <w:r>
        <w:rPr>
          <w:rFonts w:ascii="Times New Roman" w:hAnsi="Times New Roman" w:eastAsia="宋体"/>
        </w:rPr>
        <w:t>15­29</w:t>
      </w:r>
      <w:r>
        <w:t>℃之间，温度的提高有利于籽粒蛋白质绝对含量提高，而对淀粉含量没有明显影响；如果温度超过</w:t>
      </w:r>
      <w:r>
        <w:rPr>
          <w:rFonts w:ascii="Times New Roman" w:hAnsi="Times New Roman" w:eastAsia="宋体"/>
        </w:rPr>
        <w:t>30</w:t>
      </w:r>
      <w:r>
        <w:t>℃，则对蛋白质和淀粉的积累均有抑制</w:t>
      </w:r>
      <w:r>
        <w:t>效应，但由于高温对淀粉的影响更大，使蛋白质含量显著提高</w:t>
      </w:r>
      <w:r>
        <w:rPr>
          <w:rFonts w:ascii="Times New Roman" w:hAnsi="Times New Roman" w:eastAsia="宋体"/>
        </w:rPr>
        <w:t>[</w:t>
      </w:r>
      <w:r>
        <w:rPr>
          <w:rFonts w:ascii="Times New Roman" w:hAnsi="Times New Roman" w:eastAsia="宋体"/>
          <w:position w:val="11"/>
          <w:sz w:val="16"/>
        </w:rPr>
        <w:t xml:space="preserve">79</w:t>
      </w:r>
      <w:r>
        <w:rPr>
          <w:rFonts w:ascii="Times New Roman" w:hAnsi="Times New Roman" w:eastAsia="宋体"/>
        </w:rPr>
        <w:t>]</w:t>
      </w:r>
      <w:r>
        <w:t>。</w:t>
      </w:r>
      <w:r>
        <w:rPr>
          <w:rFonts w:ascii="Times New Roman" w:hAnsi="Times New Roman" w:eastAsia="宋体"/>
        </w:rPr>
        <w:t>Randall</w:t>
      </w:r>
      <w:r>
        <w:t>和</w:t>
      </w:r>
      <w:r>
        <w:rPr>
          <w:rFonts w:ascii="Times New Roman" w:hAnsi="Times New Roman" w:eastAsia="宋体"/>
        </w:rPr>
        <w:t>Moss</w:t>
      </w:r>
      <w:r>
        <w:t>研</w:t>
      </w:r>
      <w:r>
        <w:t>究表明，当温度在</w:t>
      </w:r>
      <w:r>
        <w:rPr>
          <w:rFonts w:ascii="Times New Roman" w:hAnsi="Times New Roman" w:eastAsia="宋体"/>
        </w:rPr>
        <w:t>30</w:t>
      </w:r>
      <w:r>
        <w:t>℃以下时，温度越高，蛋白质含量随之提高；当温度升高到</w:t>
      </w:r>
      <w:r>
        <w:rPr>
          <w:rFonts w:ascii="Times New Roman" w:hAnsi="Times New Roman" w:eastAsia="宋体"/>
        </w:rPr>
        <w:t>32</w:t>
      </w:r>
      <w:r>
        <w:t>℃</w:t>
      </w:r>
    </w:p>
    <w:p w:rsidR="0018722C">
      <w:pPr>
        <w:topLinePunct/>
      </w:pPr>
      <w:r>
        <w:t>时，不抗高温型品种籽粒蛋白质含量降低，抗高温型品种则升高；而</w:t>
      </w:r>
      <w:r>
        <w:rPr>
          <w:rFonts w:ascii="Times New Roman" w:hAnsi="Times New Roman" w:eastAsia="Times New Roman"/>
        </w:rPr>
        <w:t>35</w:t>
      </w:r>
      <w:r>
        <w:t>℃的高温胁</w:t>
      </w:r>
      <w:r>
        <w:t>迫</w:t>
      </w:r>
      <w:r>
        <w:rPr>
          <w:rFonts w:ascii="Times New Roman" w:hAnsi="Times New Roman" w:eastAsia="Times New Roman"/>
        </w:rPr>
        <w:t>3 d</w:t>
      </w:r>
      <w:r>
        <w:t>显著降低大多数品种的蛋白质含量</w:t>
      </w:r>
      <w:r>
        <w:rPr>
          <w:rFonts w:ascii="Times New Roman" w:hAnsi="Times New Roman" w:eastAsia="Times New Roman"/>
        </w:rPr>
        <w:t>[</w:t>
      </w:r>
      <w:r>
        <w:rPr>
          <w:rFonts w:ascii="Times New Roman" w:hAnsi="Times New Roman" w:eastAsia="Times New Roman"/>
          <w:position w:val="11"/>
          <w:sz w:val="16"/>
        </w:rPr>
        <w:t xml:space="preserve">80</w:t>
      </w:r>
      <w:r>
        <w:rPr>
          <w:rFonts w:ascii="Times New Roman" w:hAnsi="Times New Roman" w:eastAsia="Times New Roman"/>
        </w:rPr>
        <w:t>]</w:t>
      </w:r>
      <w:r>
        <w:t>。</w:t>
      </w:r>
      <w:r>
        <w:rPr>
          <w:rFonts w:ascii="Times New Roman" w:hAnsi="Times New Roman" w:eastAsia="Times New Roman"/>
        </w:rPr>
        <w:t>Blumenthal</w:t>
      </w:r>
      <w:r>
        <w:t>等研究认为，灌浆期高温在</w:t>
      </w:r>
      <w:r>
        <w:t>不同阶段反应不同：灌浆前期高温使蛋白质含量显著下降，而中后期高温胁迫对蛋白质含量的影响较小</w:t>
      </w:r>
      <w:r>
        <w:rPr>
          <w:rFonts w:ascii="Times New Roman" w:hAnsi="Times New Roman" w:eastAsia="Times New Roman"/>
        </w:rPr>
        <w:t>[</w:t>
      </w:r>
      <w:r>
        <w:rPr>
          <w:rFonts w:ascii="Times New Roman" w:hAnsi="Times New Roman" w:eastAsia="Times New Roman"/>
          <w:spacing w:val="-6"/>
          <w:position w:val="11"/>
          <w:sz w:val="16"/>
        </w:rPr>
        <w:t xml:space="preserve">81</w:t>
      </w:r>
      <w:r>
        <w:rPr>
          <w:rFonts w:ascii="Times New Roman" w:hAnsi="Times New Roman" w:eastAsia="Times New Roman"/>
        </w:rPr>
        <w:t>]</w:t>
      </w:r>
      <w:r>
        <w:t>。</w:t>
      </w:r>
    </w:p>
    <w:p w:rsidR="0018722C">
      <w:pPr>
        <w:topLinePunct/>
      </w:pPr>
      <w:r>
        <w:t>蛋白质及其组分含量，特别是麦谷蛋白含量与醇溶蛋白含量的比值显著影响着蛋白质的品质</w:t>
      </w:r>
      <w:r>
        <w:rPr>
          <w:rFonts w:ascii="Times New Roman" w:hAnsi="Times New Roman" w:eastAsia="Times New Roman"/>
        </w:rPr>
        <w:t>[</w:t>
      </w:r>
      <w:r>
        <w:rPr>
          <w:rFonts w:ascii="Times New Roman" w:hAnsi="Times New Roman" w:eastAsia="Times New Roman"/>
          <w:spacing w:val="-5"/>
          <w:position w:val="11"/>
          <w:sz w:val="16"/>
        </w:rPr>
        <w:t xml:space="preserve">82</w:t>
      </w:r>
      <w:r>
        <w:rPr>
          <w:rFonts w:ascii="Times New Roman" w:hAnsi="Times New Roman" w:eastAsia="Times New Roman"/>
        </w:rPr>
        <w:t>]</w:t>
      </w:r>
      <w:r>
        <w:t>。戴廷波等研究表明花后高温情况下，小麦籽粒蛋白质含量及清蛋白、</w:t>
      </w:r>
      <w:r>
        <w:t>球蛋白和醇溶蛋白含量显著提高，但谷蛋白含量降低，导致谷</w:t>
      </w:r>
      <w:r>
        <w:rPr>
          <w:rFonts w:ascii="Times New Roman" w:hAnsi="Times New Roman" w:eastAsia="Times New Roman"/>
        </w:rPr>
        <w:t>/</w:t>
      </w:r>
      <w:r>
        <w:t>醇比降低</w:t>
      </w:r>
      <w:r>
        <w:rPr>
          <w:rFonts w:ascii="Times New Roman" w:hAnsi="Times New Roman" w:eastAsia="Times New Roman"/>
        </w:rPr>
        <w:t>[</w:t>
      </w:r>
      <w:r>
        <w:rPr>
          <w:rFonts w:ascii="Times New Roman" w:hAnsi="Times New Roman" w:eastAsia="Times New Roman"/>
          <w:position w:val="11"/>
          <w:sz w:val="16"/>
        </w:rPr>
        <w:t xml:space="preserve">74</w:t>
      </w:r>
      <w:r>
        <w:rPr>
          <w:rFonts w:ascii="Times New Roman" w:hAnsi="Times New Roman" w:eastAsia="Times New Roman"/>
        </w:rPr>
        <w:t>]</w:t>
      </w:r>
      <w:r>
        <w:t>，因为灌</w:t>
      </w:r>
      <w:r>
        <w:t>浆期高温胁迫条件下，籽粒中醇溶蛋白的合成速度比麦谷蛋白质快</w:t>
      </w:r>
      <w:r>
        <w:rPr>
          <w:rFonts w:ascii="Times New Roman" w:hAnsi="Times New Roman" w:eastAsia="Times New Roman"/>
        </w:rPr>
        <w:t>[</w:t>
      </w:r>
      <w:r>
        <w:rPr>
          <w:rFonts w:ascii="Times New Roman" w:hAnsi="Times New Roman" w:eastAsia="Times New Roman"/>
          <w:position w:val="11"/>
          <w:sz w:val="16"/>
        </w:rPr>
        <w:t>82­86</w:t>
      </w:r>
      <w:r>
        <w:rPr>
          <w:rFonts w:ascii="Times New Roman" w:hAnsi="Times New Roman" w:eastAsia="Times New Roman"/>
        </w:rPr>
        <w:t>]</w:t>
      </w:r>
      <w:r>
        <w:rPr>
          <w:spacing w:val="1"/>
        </w:rPr>
        <w:t xml:space="preserve">. </w:t>
      </w:r>
      <w:r>
        <w:rPr>
          <w:rFonts w:ascii="Times New Roman" w:hAnsi="Times New Roman" w:eastAsia="Times New Roman"/>
        </w:rPr>
        <w:t>Stone</w:t>
      </w:r>
      <w:r>
        <w:rPr>
          <w:rFonts w:ascii="Times New Roman" w:hAnsi="Times New Roman" w:eastAsia="Times New Roman"/>
        </w:rPr>
        <w:t>  </w:t>
      </w:r>
      <w:r>
        <w:t>和</w:t>
      </w:r>
    </w:p>
    <w:p w:rsidR="0018722C">
      <w:pPr>
        <w:topLinePunct/>
      </w:pPr>
      <w:r>
        <w:rPr>
          <w:rFonts w:ascii="Times New Roman" w:eastAsia="Times New Roman"/>
        </w:rPr>
        <w:t>Nicolas</w:t>
      </w:r>
      <w:r>
        <w:t>的结果显示，</w:t>
      </w:r>
      <w:r>
        <w:rPr>
          <w:rFonts w:ascii="Times New Roman" w:eastAsia="Times New Roman"/>
        </w:rPr>
        <w:t>75</w:t>
      </w:r>
      <w:r>
        <w:t>个小麦品种中只有</w:t>
      </w:r>
      <w:r>
        <w:rPr>
          <w:rFonts w:ascii="Times New Roman" w:eastAsia="Times New Roman"/>
        </w:rPr>
        <w:t>5</w:t>
      </w:r>
      <w:r>
        <w:t>个品种在高温条件下的醇溶蛋白比例升</w:t>
      </w:r>
      <w:r>
        <w:t>高</w:t>
      </w:r>
      <w:r>
        <w:rPr>
          <w:rFonts w:ascii="Times New Roman" w:eastAsia="Times New Roman"/>
        </w:rPr>
        <w:t>[</w:t>
      </w:r>
      <w:r>
        <w:rPr>
          <w:rFonts w:ascii="Times New Roman" w:eastAsia="Times New Roman"/>
          <w:position w:val="11"/>
          <w:sz w:val="16"/>
        </w:rPr>
        <w:t xml:space="preserve">24</w:t>
      </w:r>
      <w:r>
        <w:rPr>
          <w:rFonts w:ascii="Times New Roman" w:eastAsia="Times New Roman"/>
        </w:rPr>
        <w:t>]</w:t>
      </w:r>
      <w:r>
        <w:t>。而吴翠平等认为灌浆期高温胁迫下，不溶性麦谷蛋白的含量及其占谷蛋白总</w:t>
      </w:r>
      <w:r>
        <w:t>量的比例无显著变化</w:t>
      </w:r>
      <w:r>
        <w:rPr>
          <w:rFonts w:ascii="Times New Roman" w:eastAsia="Times New Roman"/>
        </w:rPr>
        <w:t>[</w:t>
      </w:r>
      <w:r>
        <w:rPr>
          <w:rFonts w:ascii="Times New Roman" w:eastAsia="Times New Roman"/>
          <w:position w:val="11"/>
          <w:sz w:val="16"/>
        </w:rPr>
        <w:t xml:space="preserve">87</w:t>
      </w:r>
      <w:r>
        <w:rPr>
          <w:rFonts w:ascii="Times New Roman" w:eastAsia="Times New Roman"/>
        </w:rPr>
        <w:t>]</w:t>
      </w:r>
      <w:r>
        <w:t>。</w:t>
      </w:r>
    </w:p>
    <w:p w:rsidR="0018722C">
      <w:pPr>
        <w:pStyle w:val="Heading4"/>
        <w:topLinePunct/>
        <w:ind w:left="200" w:hangingChars="200" w:hanging="200"/>
      </w:pPr>
      <w:r>
        <w:t>2.2.2</w:t>
      </w:r>
      <w:r>
        <w:t xml:space="preserve"> </w:t>
      </w:r>
      <w:r>
        <w:t>渍水逆境胁迫对蛋白质含量及品质的影响</w:t>
      </w:r>
    </w:p>
    <w:p w:rsidR="0018722C">
      <w:pPr>
        <w:topLinePunct/>
      </w:pPr>
      <w:r>
        <w:t>周苏玫等试验指出花后渍水与小麦籽粒蛋白质含量呈显著负相关</w:t>
      </w:r>
      <w:r>
        <w:rPr>
          <w:rFonts w:ascii="Times New Roman" w:hAnsi="Times New Roman" w:eastAsia="Times New Roman"/>
        </w:rPr>
        <w:t>[</w:t>
      </w:r>
      <w:r>
        <w:rPr>
          <w:rFonts w:ascii="Times New Roman" w:hAnsi="Times New Roman" w:eastAsia="Times New Roman"/>
          <w:position w:val="11"/>
          <w:sz w:val="16"/>
        </w:rPr>
        <w:t xml:space="preserve">88</w:t>
      </w:r>
      <w:r>
        <w:rPr>
          <w:rFonts w:ascii="Times New Roman" w:hAnsi="Times New Roman" w:eastAsia="Times New Roman"/>
        </w:rPr>
        <w:t>]</w:t>
      </w:r>
      <w:r>
        <w:t>。有研究认为花后渍水逆境降低了籽粒蛋白质及其组分的积累量</w:t>
      </w:r>
      <w:r>
        <w:rPr>
          <w:rFonts w:ascii="Times New Roman" w:hAnsi="Times New Roman" w:eastAsia="Times New Roman"/>
        </w:rPr>
        <w:t>[</w:t>
      </w:r>
      <w:r>
        <w:rPr>
          <w:rFonts w:ascii="Times New Roman" w:hAnsi="Times New Roman" w:eastAsia="Times New Roman"/>
          <w:spacing w:val="0"/>
          <w:w w:val="99"/>
          <w:position w:val="11"/>
          <w:sz w:val="16"/>
        </w:rPr>
        <w:t>89</w:t>
      </w:r>
      <w:r>
        <w:rPr>
          <w:rFonts w:ascii="Times New Roman" w:hAnsi="Times New Roman" w:eastAsia="Times New Roman"/>
        </w:rPr>
        <w:t>]</w:t>
      </w:r>
      <w:r>
        <w:t>，降低籽粒蛋白质含量及麦谷蛋白含量与醇溶蛋白含量的比值</w:t>
      </w:r>
      <w:r>
        <w:rPr>
          <w:rFonts w:ascii="Times New Roman" w:hAnsi="Times New Roman" w:eastAsia="Times New Roman"/>
        </w:rPr>
        <w:t>[</w:t>
      </w:r>
      <w:r>
        <w:rPr>
          <w:rFonts w:ascii="Times New Roman" w:hAnsi="Times New Roman" w:eastAsia="Times New Roman"/>
          <w:spacing w:val="-6"/>
          <w:position w:val="11"/>
          <w:sz w:val="16"/>
        </w:rPr>
        <w:t xml:space="preserve">90</w:t>
      </w:r>
      <w:r>
        <w:rPr>
          <w:rFonts w:ascii="Times New Roman" w:hAnsi="Times New Roman" w:eastAsia="Times New Roman"/>
        </w:rPr>
        <w:t>]</w:t>
      </w:r>
      <w:r>
        <w:t>。谢祝捷等研究表明，花后渍水降低小麦籽粒产量和</w:t>
      </w:r>
      <w:r>
        <w:t>蛋白质产量，渍水处理下籽粒蛋白质含量的降低主要是由于蛋白质产量的显著降低造成</w:t>
      </w:r>
      <w:r>
        <w:rPr>
          <w:rFonts w:ascii="Times New Roman" w:hAnsi="Times New Roman" w:eastAsia="Times New Roman"/>
        </w:rPr>
        <w:t>[</w:t>
      </w:r>
      <w:r>
        <w:rPr>
          <w:rFonts w:ascii="Times New Roman" w:hAnsi="Times New Roman" w:eastAsia="Times New Roman"/>
          <w:spacing w:val="-6"/>
          <w:position w:val="11"/>
          <w:sz w:val="16"/>
        </w:rPr>
        <w:t xml:space="preserve">77</w:t>
      </w:r>
      <w:r>
        <w:rPr>
          <w:rFonts w:ascii="Times New Roman" w:hAnsi="Times New Roman" w:eastAsia="Times New Roman"/>
        </w:rPr>
        <w:t>]</w:t>
      </w:r>
      <w:r>
        <w:t>。张保军等研究认为土壤水分过多容易淋洗掉小麦根部的硝酸盐，且降低根系活</w:t>
      </w:r>
      <w:r>
        <w:t>性，使氮素供应不足和延长营养运转时间而降低蛋白产量</w:t>
      </w:r>
      <w:r>
        <w:rPr>
          <w:rFonts w:ascii="Times New Roman" w:hAnsi="Times New Roman" w:eastAsia="Times New Roman"/>
        </w:rPr>
        <w:t>[</w:t>
      </w:r>
      <w:r>
        <w:rPr>
          <w:rFonts w:ascii="Times New Roman" w:hAnsi="Times New Roman" w:eastAsia="Times New Roman"/>
          <w:position w:val="11"/>
          <w:sz w:val="16"/>
        </w:rPr>
        <w:t xml:space="preserve">91</w:t>
      </w:r>
      <w:r>
        <w:rPr>
          <w:rFonts w:ascii="Times New Roman" w:hAnsi="Times New Roman" w:eastAsia="Times New Roman"/>
        </w:rPr>
        <w:t>]</w:t>
      </w:r>
      <w:r>
        <w:t>。范雪梅等研究表明渍水</w:t>
      </w:r>
      <w:r>
        <w:t>降低了小麦旗叶</w:t>
      </w:r>
      <w:r>
        <w:rPr>
          <w:rFonts w:ascii="Times New Roman" w:hAnsi="Times New Roman" w:eastAsia="Times New Roman"/>
        </w:rPr>
        <w:t>NR</w:t>
      </w:r>
      <w:r>
        <w:t>，</w:t>
      </w:r>
      <w:r>
        <w:rPr>
          <w:rFonts w:ascii="Times New Roman" w:hAnsi="Times New Roman" w:eastAsia="Times New Roman"/>
        </w:rPr>
        <w:t>GS</w:t>
      </w:r>
      <w:r>
        <w:t>活性和籽粒中</w:t>
      </w:r>
      <w:r>
        <w:rPr>
          <w:rFonts w:ascii="Times New Roman" w:hAnsi="Times New Roman" w:eastAsia="Times New Roman"/>
        </w:rPr>
        <w:t>GS</w:t>
      </w:r>
      <w:r>
        <w:rPr>
          <w:spacing w:val="-2"/>
        </w:rPr>
        <w:t xml:space="preserve">, </w:t>
      </w:r>
      <w:r>
        <w:rPr>
          <w:rFonts w:ascii="Times New Roman" w:hAnsi="Times New Roman" w:eastAsia="Times New Roman"/>
        </w:rPr>
        <w:t>GPT</w:t>
      </w:r>
      <w:r>
        <w:t>活性，从而使籽粒蛋白质产量和含</w:t>
      </w:r>
      <w:r>
        <w:t>量降低</w:t>
      </w:r>
      <w:r>
        <w:rPr>
          <w:rFonts w:ascii="Times New Roman" w:hAnsi="Times New Roman" w:eastAsia="Times New Roman"/>
        </w:rPr>
        <w:t>[</w:t>
      </w:r>
      <w:r>
        <w:rPr>
          <w:rFonts w:ascii="Times New Roman" w:hAnsi="Times New Roman" w:eastAsia="Times New Roman"/>
          <w:spacing w:val="-2"/>
          <w:w w:val="95"/>
          <w:sz w:val="16"/>
        </w:rPr>
        <w:t xml:space="preserve">92­94</w:t>
      </w:r>
      <w:r>
        <w:rPr>
          <w:rFonts w:ascii="Times New Roman" w:hAnsi="Times New Roman" w:eastAsia="Times New Roman"/>
        </w:rPr>
        <w:t>]</w:t>
      </w:r>
      <w:r>
        <w:t>。</w:t>
      </w:r>
    </w:p>
    <w:p w:rsidR="0018722C">
      <w:pPr>
        <w:topLinePunct/>
      </w:pPr>
      <w:r>
        <w:t>前人的研究指出，作为主要生态因子的土壤水分和温度对小麦籽粒的蛋白质含量</w:t>
      </w:r>
      <w:r>
        <w:t>等品质特性均有明显影响。高温和渍水对蛋白质合成相关酶及产量不良影响具有叠加效应，对蛋白质品质的影响比较复杂，前人研究结论不统一。</w:t>
      </w:r>
    </w:p>
    <w:p w:rsidR="0018722C">
      <w:pPr>
        <w:pStyle w:val="Heading3"/>
        <w:topLinePunct/>
        <w:ind w:left="200" w:hangingChars="200" w:hanging="200"/>
      </w:pPr>
      <w:bookmarkStart w:id="57388" w:name="_Toc68657388"/>
      <w:bookmarkStart w:name="_TOC_250050" w:id="17"/>
      <w:bookmarkEnd w:id="17"/>
      <w:r>
        <w:t>2.3</w:t>
      </w:r>
      <w:r>
        <w:t xml:space="preserve"> </w:t>
      </w:r>
      <w:r>
        <w:t>高温渍水逆境胁迫对小麦淀粉含量及品质的影响</w:t>
      </w:r>
      <w:bookmarkEnd w:id="57388"/>
    </w:p>
    <w:p w:rsidR="0018722C">
      <w:pPr>
        <w:topLinePunct/>
      </w:pPr>
      <w:r>
        <w:t>淀粉的支</w:t>
      </w:r>
      <w:r>
        <w:rPr>
          <w:rFonts w:ascii="Times New Roman" w:hAnsi="Times New Roman" w:eastAsia="宋体"/>
        </w:rPr>
        <w:t>/</w:t>
      </w:r>
      <w:r>
        <w:t>直比与面条、馒头等制品的品质关系密切</w:t>
      </w:r>
      <w:r>
        <w:rPr>
          <w:vertAlign w:val="superscript"/>
          /&gt;
        </w:rPr>
        <w:t>[</w:t>
      </w:r>
      <w:r>
        <w:rPr>
          <w:vertAlign w:val="superscript"/>
          /&gt;
        </w:rPr>
        <w:t xml:space="preserve">95</w:t>
      </w:r>
      <w:r>
        <w:rPr>
          <w:vertAlign w:val="superscript"/>
          /&gt;
        </w:rPr>
        <w:t>]</w:t>
      </w:r>
      <w:r>
        <w:t>。一般认为，可溶性淀粉</w:t>
      </w:r>
      <w:r>
        <w:t>合成酶</w:t>
      </w:r>
      <w:r>
        <w:rPr>
          <w:rFonts w:ascii="Times New Roman" w:hAnsi="Times New Roman" w:eastAsia="宋体"/>
        </w:rPr>
        <w:t>(</w:t>
      </w:r>
      <w:r>
        <w:rPr>
          <w:rFonts w:ascii="Times New Roman" w:hAnsi="Times New Roman" w:eastAsia="宋体"/>
        </w:rPr>
        <w:t xml:space="preserve">SSS</w:t>
      </w:r>
      <w:r>
        <w:rPr>
          <w:rFonts w:ascii="Times New Roman" w:hAnsi="Times New Roman" w:eastAsia="宋体"/>
        </w:rPr>
        <w:t>)</w:t>
      </w:r>
      <w:r>
        <w:t>、束缚态淀粉合成酶</w:t>
      </w:r>
      <w:r>
        <w:rPr>
          <w:rFonts w:ascii="Times New Roman" w:hAnsi="Times New Roman" w:eastAsia="宋体"/>
        </w:rPr>
        <w:t>(</w:t>
      </w:r>
      <w:r>
        <w:rPr>
          <w:rFonts w:ascii="Times New Roman" w:hAnsi="Times New Roman" w:eastAsia="宋体"/>
        </w:rPr>
        <w:t xml:space="preserve">GBSS</w:t>
      </w:r>
      <w:r>
        <w:rPr>
          <w:rFonts w:ascii="Times New Roman" w:hAnsi="Times New Roman" w:eastAsia="宋体"/>
        </w:rPr>
        <w:t>)</w:t>
      </w:r>
      <w:r>
        <w:t>、</w:t>
      </w:r>
      <w:r>
        <w:rPr>
          <w:rFonts w:ascii="Times New Roman" w:hAnsi="Times New Roman" w:eastAsia="宋体"/>
        </w:rPr>
        <w:t>ADP­</w:t>
      </w:r>
      <w:r>
        <w:t>葡萄糖焦磷酸化酶</w:t>
      </w:r>
      <w:r>
        <w:rPr>
          <w:rFonts w:ascii="Times New Roman" w:hAnsi="Times New Roman" w:eastAsia="宋体"/>
        </w:rPr>
        <w:t>(</w:t>
      </w:r>
      <w:r>
        <w:rPr>
          <w:rFonts w:ascii="Times New Roman" w:hAnsi="Times New Roman" w:eastAsia="宋体"/>
        </w:rPr>
        <w:t xml:space="preserve">ADPG­PPase</w:t>
      </w:r>
      <w:r>
        <w:rPr>
          <w:rFonts w:ascii="Times New Roman" w:hAnsi="Times New Roman" w:eastAsia="宋体"/>
        </w:rPr>
        <w:t>)</w:t>
      </w:r>
      <w:r>
        <w:t>与蔗糖合成酶</w:t>
      </w:r>
      <w:r>
        <w:rPr>
          <w:rFonts w:ascii="Times New Roman" w:hAnsi="Times New Roman" w:eastAsia="宋体"/>
        </w:rPr>
        <w:t>(</w:t>
      </w:r>
      <w:r>
        <w:rPr>
          <w:rFonts w:ascii="Times New Roman" w:hAnsi="Times New Roman" w:eastAsia="宋体"/>
        </w:rPr>
        <w:t xml:space="preserve">SS</w:t>
      </w:r>
      <w:r>
        <w:rPr>
          <w:rFonts w:ascii="Times New Roman" w:hAnsi="Times New Roman" w:eastAsia="宋体"/>
        </w:rPr>
        <w:t>)</w:t>
      </w:r>
      <w:r>
        <w:t>对淀粉积累起着重要的调节作用，是小麦</w:t>
      </w:r>
      <w:r>
        <w:rPr>
          <w:vertAlign w:val="superscript"/>
          /&gt;
        </w:rPr>
        <w:t>[</w:t>
      </w:r>
      <w:r>
        <w:rPr>
          <w:rFonts w:ascii="Times New Roman" w:hAnsi="Times New Roman" w:eastAsia="宋体"/>
          <w:position w:val="11"/>
          <w:sz w:val="16"/>
        </w:rPr>
        <w:t xml:space="preserve">96</w:t>
      </w:r>
      <w:r>
        <w:rPr>
          <w:vertAlign w:val="superscript"/>
          /&gt;
        </w:rPr>
        <w:t>]</w:t>
      </w:r>
      <w:r>
        <w:t>、水稻</w:t>
      </w:r>
      <w:r>
        <w:rPr>
          <w:vertAlign w:val="superscript"/>
          /&gt;
        </w:rPr>
        <w:t>[</w:t>
      </w:r>
      <w:r>
        <w:rPr>
          <w:rFonts w:ascii="Times New Roman" w:hAnsi="Times New Roman" w:eastAsia="宋体"/>
          <w:position w:val="11"/>
          <w:sz w:val="16"/>
        </w:rPr>
        <w:t xml:space="preserve">97</w:t>
      </w:r>
      <w:r>
        <w:rPr>
          <w:vertAlign w:val="superscript"/>
          /&gt;
        </w:rPr>
        <w:t>]</w:t>
      </w:r>
      <w:r>
        <w:t>、玉米</w:t>
      </w:r>
      <w:r>
        <w:rPr>
          <w:vertAlign w:val="superscript"/>
          /&gt;
        </w:rPr>
        <w:t>[</w:t>
      </w:r>
      <w:r>
        <w:rPr>
          <w:rFonts w:ascii="Times New Roman" w:hAnsi="Times New Roman" w:eastAsia="宋体"/>
          <w:position w:val="11"/>
          <w:sz w:val="16"/>
        </w:rPr>
        <w:t xml:space="preserve">98</w:t>
      </w:r>
      <w:r>
        <w:rPr>
          <w:vertAlign w:val="superscript"/>
          /&gt;
        </w:rPr>
        <w:t>]</w:t>
      </w:r>
      <w:r>
        <w:t>籽粒淀粉</w:t>
      </w:r>
      <w:r>
        <w:t>合成的关键酶，其中</w:t>
      </w:r>
      <w:r>
        <w:rPr>
          <w:rFonts w:ascii="Times New Roman" w:hAnsi="Times New Roman" w:eastAsia="宋体"/>
        </w:rPr>
        <w:t>GBSS</w:t>
      </w:r>
      <w:r>
        <w:t>对直链淀粉积累起重要作用，</w:t>
      </w:r>
      <w:r>
        <w:rPr>
          <w:rFonts w:ascii="Times New Roman" w:hAnsi="Times New Roman" w:eastAsia="宋体"/>
        </w:rPr>
        <w:t>SSS</w:t>
      </w:r>
      <w:r>
        <w:t>对支链淀粉积累起重要</w:t>
      </w:r>
      <w:r>
        <w:t>作用。籽粒的库容量和物质转化能力是影响淀粉积累的主要因素</w:t>
      </w:r>
      <w:r>
        <w:rPr>
          <w:vertAlign w:val="superscript"/>
          /&gt;
        </w:rPr>
        <w:t>[</w:t>
      </w:r>
      <w:r>
        <w:rPr>
          <w:rFonts w:ascii="Times New Roman" w:hAnsi="Times New Roman" w:eastAsia="宋体"/>
          <w:position w:val="11"/>
          <w:sz w:val="16"/>
        </w:rPr>
        <w:t xml:space="preserve">99</w:t>
      </w:r>
      <w:r>
        <w:rPr>
          <w:vertAlign w:val="superscript"/>
          /&gt;
        </w:rPr>
        <w:t>]</w:t>
      </w:r>
      <w:r>
        <w:t>。方先文等研究表</w:t>
      </w:r>
      <w:r>
        <w:t>明总淀粉积累速率的变化表现为随灌浆进程逐渐推移逐渐增加，到灌浆中期达到最大</w:t>
      </w:r>
      <w:r>
        <w:t>值，之后下降；支链淀粉的积累速率在灌浆期呈单峰曲线，花后先缓慢上升，花后</w:t>
      </w:r>
      <w:r>
        <w:rPr>
          <w:rFonts w:ascii="Times New Roman" w:hAnsi="Times New Roman" w:eastAsia="宋体"/>
        </w:rPr>
        <w:t>20</w:t>
      </w:r>
      <w:r>
        <w:rPr>
          <w:rFonts w:ascii="Times New Roman" w:hAnsi="Times New Roman" w:eastAsia="宋体"/>
        </w:rPr>
        <w:t> </w:t>
      </w:r>
      <w:r>
        <w:rPr>
          <w:rFonts w:ascii="Times New Roman" w:hAnsi="Times New Roman" w:eastAsia="宋体"/>
        </w:rPr>
        <w:t>d</w:t>
      </w:r>
      <w:r>
        <w:t>左右达到最大，之后缓慢下降；直链淀粉在花后</w:t>
      </w:r>
      <w:r>
        <w:rPr>
          <w:rFonts w:ascii="Times New Roman" w:hAnsi="Times New Roman" w:eastAsia="宋体"/>
        </w:rPr>
        <w:t>14d</w:t>
      </w:r>
      <w:r>
        <w:t>持续增大，于花后</w:t>
      </w:r>
      <w:r>
        <w:rPr>
          <w:rFonts w:ascii="Times New Roman" w:hAnsi="Times New Roman" w:eastAsia="宋体"/>
        </w:rPr>
        <w:t>28d</w:t>
      </w:r>
      <w:r>
        <w:t>前后达最大</w:t>
      </w:r>
      <w:r>
        <w:rPr>
          <w:vertAlign w:val="superscript"/>
          /&gt;
        </w:rPr>
        <w:t>[</w:t>
      </w:r>
      <w:r>
        <w:rPr>
          <w:rFonts w:ascii="Times New Roman" w:hAnsi="Times New Roman" w:eastAsia="宋体"/>
          <w:position w:val="11"/>
          <w:sz w:val="16"/>
        </w:rPr>
        <w:t xml:space="preserve">100</w:t>
      </w:r>
      <w:r>
        <w:rPr>
          <w:vertAlign w:val="superscript"/>
          /&gt;
        </w:rPr>
        <w:t>]</w:t>
      </w:r>
      <w:r>
        <w:t>。王东等研究发现，灌浆初期蔗糖的供应能力不影响淀粉积累，灌浆中</w:t>
      </w:r>
      <w:r>
        <w:t>后</w:t>
      </w:r>
    </w:p>
    <w:p w:rsidR="0018722C">
      <w:pPr>
        <w:topLinePunct/>
      </w:pPr>
      <w:r>
        <w:t>期则显著影响淀粉的积累</w:t>
      </w:r>
      <w:r>
        <w:rPr>
          <w:vertAlign w:val="superscript"/>
          /&gt;
        </w:rPr>
        <w:t>[</w:t>
      </w:r>
      <w:r>
        <w:rPr>
          <w:rFonts w:ascii="Times New Roman" w:eastAsia="Times New Roman"/>
          <w:position w:val="11"/>
          <w:sz w:val="16"/>
        </w:rPr>
        <w:t xml:space="preserve">101</w:t>
      </w:r>
      <w:r>
        <w:rPr>
          <w:vertAlign w:val="superscript"/>
          /&gt;
        </w:rPr>
        <w:t>]</w:t>
      </w:r>
      <w:r>
        <w:t>。</w:t>
      </w:r>
      <w:r>
        <w:rPr>
          <w:rFonts w:ascii="Times New Roman" w:eastAsia="Times New Roman"/>
        </w:rPr>
        <w:t>Jenner</w:t>
      </w:r>
      <w:r>
        <w:t>等也研究得出籽粒灌浆后期蔗糖转化为淀粉生理过程的抑制是淀粉积累减少的主要原因，外界环境显著影响淀粉累积</w:t>
      </w:r>
      <w:r>
        <w:rPr>
          <w:vertAlign w:val="superscript"/>
          /&gt;
        </w:rPr>
        <w:t>[</w:t>
      </w:r>
      <w:r>
        <w:rPr>
          <w:rFonts w:ascii="Times New Roman" w:eastAsia="Times New Roman"/>
          <w:position w:val="11"/>
          <w:sz w:val="16"/>
        </w:rPr>
        <w:t xml:space="preserve">102</w:t>
      </w:r>
      <w:r>
        <w:rPr>
          <w:vertAlign w:val="superscript"/>
          /&gt;
        </w:rPr>
        <w:t>]</w:t>
      </w:r>
      <w:r>
        <w:t>。</w:t>
      </w:r>
    </w:p>
    <w:p w:rsidR="0018722C">
      <w:pPr>
        <w:pStyle w:val="Heading4"/>
        <w:topLinePunct/>
        <w:ind w:left="200" w:hangingChars="200" w:hanging="200"/>
      </w:pPr>
      <w:r>
        <w:t>2.3.1</w:t>
      </w:r>
      <w:r>
        <w:t xml:space="preserve"> </w:t>
      </w:r>
      <w:r>
        <w:t>高温逆境胁迫对小麦淀粉含量及品质的影响</w:t>
      </w:r>
    </w:p>
    <w:p w:rsidR="0018722C">
      <w:pPr>
        <w:topLinePunct/>
      </w:pPr>
      <w:r>
        <w:t>花后高温胁迫降低小麦淀粉含量，但对其原因目前尚不统一。</w:t>
      </w:r>
      <w:r>
        <w:rPr>
          <w:rFonts w:ascii="Times New Roman" w:hAnsi="Times New Roman" w:eastAsia="宋体"/>
        </w:rPr>
        <w:t>Jenner</w:t>
      </w:r>
      <w:r>
        <w:t>等、</w:t>
      </w:r>
      <w:r>
        <w:rPr>
          <w:rFonts w:ascii="Times New Roman" w:hAnsi="Times New Roman" w:eastAsia="宋体"/>
        </w:rPr>
        <w:t>Keeling</w:t>
      </w:r>
      <w:r>
        <w:t>等研究表明，灌浆期高温使</w:t>
      </w:r>
      <w:r>
        <w:rPr>
          <w:rFonts w:ascii="Times New Roman" w:hAnsi="Times New Roman" w:eastAsia="宋体"/>
        </w:rPr>
        <w:t>SSS</w:t>
      </w:r>
      <w:r>
        <w:t>活性下降，</w:t>
      </w:r>
      <w:r w:rsidR="001852F3">
        <w:t xml:space="preserve">蔗糖向淀粉的转化过程受到抑制，进而导致淀粉含量和粒重降低</w:t>
      </w:r>
      <w:r>
        <w:rPr>
          <w:rFonts w:ascii="Times New Roman" w:hAnsi="Times New Roman" w:eastAsia="宋体"/>
        </w:rPr>
        <w:t>[</w:t>
      </w:r>
      <w:r>
        <w:rPr>
          <w:rFonts w:ascii="Times New Roman" w:hAnsi="Times New Roman" w:eastAsia="宋体"/>
        </w:rPr>
        <w:t xml:space="preserve">103,104</w:t>
      </w:r>
      <w:r>
        <w:rPr>
          <w:rFonts w:ascii="Times New Roman" w:hAnsi="Times New Roman" w:eastAsia="宋体"/>
        </w:rPr>
        <w:t>]</w:t>
      </w:r>
      <w:r>
        <w:t>。</w:t>
      </w:r>
      <w:r>
        <w:rPr>
          <w:rFonts w:ascii="Times New Roman" w:hAnsi="Times New Roman" w:eastAsia="宋体"/>
        </w:rPr>
        <w:t>SSS</w:t>
      </w:r>
      <w:r>
        <w:t>活性对温度极为敏感，当温度超过</w:t>
      </w:r>
      <w:r>
        <w:rPr>
          <w:rFonts w:ascii="Times New Roman" w:hAnsi="Times New Roman" w:eastAsia="宋体"/>
        </w:rPr>
        <w:t>25</w:t>
      </w:r>
      <w:r>
        <w:t>℃时，</w:t>
      </w:r>
      <w:r>
        <w:rPr>
          <w:rFonts w:ascii="Times New Roman" w:hAnsi="Times New Roman" w:eastAsia="宋体"/>
        </w:rPr>
        <w:t>SSS</w:t>
      </w:r>
      <w:r>
        <w:t>活性显著降低，称为“</w:t>
      </w:r>
      <w:r>
        <w:rPr>
          <w:rFonts w:ascii="Times New Roman" w:hAnsi="Times New Roman" w:eastAsia="宋体"/>
        </w:rPr>
        <w:t>K</w:t>
      </w:r>
      <w:r>
        <w:rPr>
          <w:rFonts w:ascii="Times New Roman" w:hAnsi="Times New Roman" w:eastAsia="宋体"/>
        </w:rPr>
        <w:t>n</w:t>
      </w:r>
      <w:r>
        <w:rPr>
          <w:rFonts w:ascii="Times New Roman" w:hAnsi="Times New Roman" w:eastAsia="宋体"/>
        </w:rPr>
        <w:t>o</w:t>
      </w:r>
      <w:r>
        <w:rPr>
          <w:rFonts w:ascii="Times New Roman" w:hAnsi="Times New Roman" w:eastAsia="宋体"/>
        </w:rPr>
        <w:t>ck­d</w:t>
      </w:r>
      <w:r>
        <w:rPr>
          <w:rFonts w:ascii="Times New Roman" w:hAnsi="Times New Roman" w:eastAsia="宋体"/>
        </w:rPr>
        <w:t>o</w:t>
      </w:r>
      <w:r>
        <w:rPr>
          <w:rFonts w:ascii="Times New Roman" w:hAnsi="Times New Roman" w:eastAsia="宋体"/>
        </w:rPr>
        <w:t>w</w:t>
      </w:r>
      <w:r>
        <w:rPr>
          <w:rFonts w:ascii="Times New Roman" w:hAnsi="Times New Roman" w:eastAsia="宋体"/>
        </w:rPr>
        <w:t>n</w:t>
      </w:r>
      <w:r>
        <w:t>”，</w:t>
      </w:r>
      <w:r>
        <w:rPr>
          <w:rFonts w:ascii="Times New Roman" w:hAnsi="Times New Roman" w:eastAsia="宋体"/>
        </w:rPr>
        <w:t>S</w:t>
      </w:r>
      <w:r>
        <w:rPr>
          <w:rFonts w:ascii="Times New Roman" w:hAnsi="Times New Roman" w:eastAsia="宋体"/>
        </w:rPr>
        <w:t>S</w:t>
      </w:r>
      <w:r>
        <w:rPr>
          <w:rFonts w:ascii="Times New Roman" w:hAnsi="Times New Roman" w:eastAsia="宋体"/>
        </w:rPr>
        <w:t>S</w:t>
      </w:r>
      <w:r w:rsidR="001852F3">
        <w:rPr>
          <w:rFonts w:ascii="Times New Roman" w:hAnsi="Times New Roman" w:eastAsia="宋体"/>
        </w:rPr>
        <w:t xml:space="preserve"> </w:t>
      </w:r>
      <w:r>
        <w:t>在控制小麦籽粒淀粉合成方面可能</w:t>
      </w:r>
      <w:r>
        <w:t>比</w:t>
      </w:r>
    </w:p>
    <w:p w:rsidR="0018722C">
      <w:pPr>
        <w:topLinePunct/>
      </w:pPr>
      <w:r>
        <w:rPr>
          <w:rFonts w:ascii="Times New Roman" w:hAnsi="Times New Roman" w:eastAsia="宋体"/>
        </w:rPr>
        <w:t>ADPG­PPase</w:t>
      </w:r>
      <w:r>
        <w:t>更加重要</w:t>
      </w:r>
      <w:r>
        <w:rPr>
          <w:rFonts w:ascii="Times New Roman" w:hAnsi="Times New Roman" w:eastAsia="宋体"/>
        </w:rPr>
        <w:t>[</w:t>
      </w:r>
      <w:r>
        <w:rPr>
          <w:rFonts w:ascii="Times New Roman" w:hAnsi="Times New Roman" w:eastAsia="宋体"/>
          <w:position w:val="11"/>
          <w:sz w:val="16"/>
        </w:rPr>
        <w:t xml:space="preserve">103</w:t>
      </w:r>
      <w:r>
        <w:rPr>
          <w:rFonts w:ascii="Times New Roman" w:hAnsi="Times New Roman" w:eastAsia="宋体"/>
          <w:position w:val="11"/>
          <w:sz w:val="16"/>
        </w:rPr>
        <w:t xml:space="preserve">, </w:t>
      </w:r>
      <w:r>
        <w:rPr>
          <w:rFonts w:ascii="Times New Roman" w:hAnsi="Times New Roman" w:eastAsia="宋体"/>
          <w:position w:val="11"/>
          <w:sz w:val="16"/>
        </w:rPr>
        <w:t xml:space="preserve">104</w:t>
      </w:r>
      <w:r>
        <w:rPr>
          <w:rFonts w:ascii="Times New Roman" w:hAnsi="Times New Roman" w:eastAsia="宋体"/>
        </w:rPr>
        <w:t>]</w:t>
      </w:r>
      <w:r>
        <w:t>。闫素辉等研究认为灌浆期高温使籽粒淀粉积累量降低，</w:t>
      </w:r>
      <w:r>
        <w:t>主要因高温抑制了籽粒灌浆中后期的淀粉合成，</w:t>
      </w:r>
      <w:r w:rsidR="001852F3">
        <w:t xml:space="preserve">这是由籽粒蔗糖供应不足和籽粒淀粉合成相关酶活性下降所造成的</w:t>
      </w:r>
      <w:r>
        <w:rPr>
          <w:rFonts w:ascii="Times New Roman" w:hAnsi="Times New Roman" w:eastAsia="宋体"/>
        </w:rPr>
        <w:t>[</w:t>
      </w:r>
      <w:r>
        <w:rPr>
          <w:rFonts w:ascii="Times New Roman" w:hAnsi="Times New Roman" w:eastAsia="宋体"/>
          <w:spacing w:val="-4"/>
          <w:position w:val="11"/>
          <w:sz w:val="16"/>
        </w:rPr>
        <w:t xml:space="preserve">105</w:t>
      </w:r>
      <w:r>
        <w:rPr>
          <w:rFonts w:ascii="Times New Roman" w:hAnsi="Times New Roman" w:eastAsia="宋体"/>
        </w:rPr>
        <w:t>]</w:t>
      </w:r>
      <w:r>
        <w:t>。但</w:t>
      </w:r>
      <w:r>
        <w:rPr>
          <w:rFonts w:ascii="Times New Roman" w:hAnsi="Times New Roman" w:eastAsia="宋体"/>
        </w:rPr>
        <w:t>Bhullar</w:t>
      </w:r>
      <w:r>
        <w:t>等认为高温没有影响蔗糖的供应，但降低了向淀粉的转化率</w:t>
      </w:r>
      <w:r>
        <w:rPr>
          <w:rFonts w:ascii="Times New Roman" w:hAnsi="Times New Roman" w:eastAsia="宋体"/>
        </w:rPr>
        <w:t>[</w:t>
      </w:r>
      <w:r>
        <w:rPr>
          <w:rFonts w:ascii="Times New Roman" w:hAnsi="Times New Roman" w:eastAsia="宋体"/>
          <w:spacing w:val="-2"/>
          <w:position w:val="11"/>
          <w:sz w:val="16"/>
        </w:rPr>
        <w:t xml:space="preserve">106</w:t>
      </w:r>
      <w:r>
        <w:rPr>
          <w:rFonts w:ascii="Times New Roman" w:hAnsi="Times New Roman" w:eastAsia="宋体"/>
        </w:rPr>
        <w:t>]</w:t>
      </w:r>
      <w:r>
        <w:t>。</w:t>
      </w:r>
      <w:r>
        <w:rPr>
          <w:rFonts w:ascii="Times New Roman" w:hAnsi="Times New Roman" w:eastAsia="宋体"/>
        </w:rPr>
        <w:t>Altenbach</w:t>
      </w:r>
      <w:r>
        <w:t>等则认为，造成籽粒淀粉含量低的原因在于高温使得淀粉积累提前结束，而并不是淀粉合成酶被抑制</w:t>
      </w:r>
      <w:r>
        <w:rPr>
          <w:rFonts w:ascii="Times New Roman" w:hAnsi="Times New Roman" w:eastAsia="宋体"/>
        </w:rPr>
        <w:t>[</w:t>
      </w:r>
      <w:r>
        <w:rPr>
          <w:rFonts w:ascii="Times New Roman" w:hAnsi="Times New Roman" w:eastAsia="宋体"/>
          <w:position w:val="11"/>
          <w:sz w:val="16"/>
        </w:rPr>
        <w:t xml:space="preserve">107</w:t>
      </w:r>
      <w:r>
        <w:rPr>
          <w:rFonts w:ascii="Times New Roman" w:hAnsi="Times New Roman" w:eastAsia="宋体"/>
        </w:rPr>
        <w:t>]</w:t>
      </w:r>
      <w:r>
        <w:t>，与封超年等、</w:t>
      </w:r>
      <w:r>
        <w:rPr>
          <w:rFonts w:ascii="Times New Roman" w:hAnsi="Times New Roman" w:eastAsia="宋体"/>
        </w:rPr>
        <w:t>Jenner</w:t>
      </w:r>
      <w:r>
        <w:t>等的高温可以在短时间内提高籽粒胚乳细胞分裂速率，但明显缩短胚乳细胞分裂时间，</w:t>
      </w:r>
      <w:r>
        <w:t>减少了胚乳细胞数，显著降低粒重结论相一致</w:t>
      </w:r>
      <w:r>
        <w:rPr>
          <w:rFonts w:ascii="Times New Roman" w:hAnsi="Times New Roman" w:eastAsia="宋体"/>
        </w:rPr>
        <w:t>[</w:t>
      </w:r>
      <w:r>
        <w:rPr>
          <w:rFonts w:ascii="Times New Roman" w:hAnsi="Times New Roman" w:eastAsia="宋体"/>
          <w:position w:val="11"/>
          <w:sz w:val="16"/>
        </w:rPr>
        <w:t xml:space="preserve">107</w:t>
      </w:r>
      <w:r>
        <w:rPr>
          <w:rFonts w:ascii="Times New Roman" w:hAnsi="Times New Roman" w:eastAsia="宋体"/>
          <w:position w:val="11"/>
          <w:sz w:val="16"/>
        </w:rPr>
        <w:t xml:space="preserve">, </w:t>
      </w:r>
      <w:r>
        <w:rPr>
          <w:rFonts w:ascii="Times New Roman" w:hAnsi="Times New Roman" w:eastAsia="宋体"/>
          <w:position w:val="11"/>
          <w:sz w:val="16"/>
        </w:rPr>
        <w:t xml:space="preserve">108</w:t>
      </w:r>
      <w:r>
        <w:rPr>
          <w:rFonts w:ascii="Times New Roman" w:hAnsi="Times New Roman" w:eastAsia="宋体"/>
        </w:rPr>
        <w:t>]</w:t>
      </w:r>
      <w:r>
        <w:t>。刘萍等研究认为，在</w:t>
      </w:r>
      <w:r>
        <w:rPr>
          <w:rFonts w:ascii="Times New Roman" w:hAnsi="Times New Roman" w:eastAsia="宋体"/>
        </w:rPr>
        <w:t>25</w:t>
      </w:r>
      <w:r>
        <w:t>℃</w:t>
      </w:r>
      <w:r>
        <w:rPr>
          <w:rFonts w:ascii="Times New Roman" w:hAnsi="Times New Roman" w:eastAsia="宋体"/>
        </w:rPr>
        <w:t>­30</w:t>
      </w:r>
      <w:r>
        <w:t>℃</w:t>
      </w:r>
      <w:r w:rsidR="001852F3">
        <w:t xml:space="preserve">间，随着温度的升高，籽粒总淀粉积累量随之增加，超过</w:t>
      </w:r>
      <w:r>
        <w:rPr>
          <w:rFonts w:ascii="Times New Roman" w:hAnsi="Times New Roman" w:eastAsia="宋体"/>
        </w:rPr>
        <w:t>30</w:t>
      </w:r>
      <w:r>
        <w:t>℃的高温导致总淀粉含</w:t>
      </w:r>
      <w:r>
        <w:t>量下降，其中以花后</w:t>
      </w:r>
      <w:r>
        <w:rPr>
          <w:rFonts w:ascii="Times New Roman" w:hAnsi="Times New Roman" w:eastAsia="宋体"/>
        </w:rPr>
        <w:t>25­27 d</w:t>
      </w:r>
      <w:r>
        <w:t>高温下降幅度最大</w:t>
      </w:r>
      <w:r>
        <w:rPr>
          <w:rFonts w:ascii="Times New Roman" w:hAnsi="Times New Roman" w:eastAsia="宋体"/>
        </w:rPr>
        <w:t>[</w:t>
      </w:r>
      <w:r>
        <w:rPr>
          <w:rFonts w:ascii="Times New Roman" w:hAnsi="Times New Roman" w:eastAsia="宋体"/>
          <w:position w:val="11"/>
          <w:sz w:val="16"/>
        </w:rPr>
        <w:t xml:space="preserve">110</w:t>
      </w:r>
      <w:r>
        <w:rPr>
          <w:rFonts w:ascii="Times New Roman" w:hAnsi="Times New Roman" w:eastAsia="宋体"/>
        </w:rPr>
        <w:t>]</w:t>
      </w:r>
      <w:r>
        <w:t>。但王珏等认为高温胁迫时间越早，</w:t>
      </w:r>
      <w:r>
        <w:t>粒重和淀粉积累量下降幅度越显著；随着高温时间的后移，其不良胁迫效应逐渐降低，</w:t>
      </w:r>
      <w:r>
        <w:t>说明前期高温对籽粒淀粉形成影响较大</w:t>
      </w:r>
      <w:r>
        <w:rPr>
          <w:rFonts w:ascii="Times New Roman" w:hAnsi="Times New Roman" w:eastAsia="宋体"/>
        </w:rPr>
        <w:t>[</w:t>
      </w:r>
      <w:r>
        <w:rPr>
          <w:rFonts w:ascii="Times New Roman" w:hAnsi="Times New Roman" w:eastAsia="宋体"/>
          <w:w w:val="95"/>
          <w:position w:val="11"/>
          <w:sz w:val="16"/>
        </w:rPr>
        <w:t xml:space="preserve">111</w:t>
      </w:r>
      <w:r>
        <w:rPr>
          <w:rFonts w:ascii="Times New Roman" w:hAnsi="Times New Roman" w:eastAsia="宋体"/>
        </w:rPr>
        <w:t>]</w:t>
      </w:r>
      <w:r>
        <w:t>。</w:t>
      </w:r>
    </w:p>
    <w:p w:rsidR="0018722C">
      <w:pPr>
        <w:topLinePunct/>
      </w:pPr>
      <w:r>
        <w:t>灌浆前期高温使籽粒小淀粉粒所占比例下降，大淀粉粒所占比例升高</w:t>
      </w:r>
      <w:r>
        <w:rPr>
          <w:rFonts w:ascii="Times New Roman" w:hAnsi="Times New Roman" w:eastAsia="宋体"/>
        </w:rPr>
        <w:t>[</w:t>
      </w:r>
      <w:r>
        <w:rPr>
          <w:rFonts w:ascii="Times New Roman" w:hAnsi="Times New Roman" w:eastAsia="宋体"/>
          <w:position w:val="11"/>
          <w:sz w:val="16"/>
        </w:rPr>
        <w:t xml:space="preserve">105</w:t>
      </w:r>
      <w:r>
        <w:rPr>
          <w:rFonts w:ascii="Times New Roman" w:hAnsi="Times New Roman" w:eastAsia="宋体"/>
        </w:rPr>
        <w:t>]</w:t>
      </w:r>
      <w:r>
        <w:t>。方先</w:t>
      </w:r>
      <w:r>
        <w:t>文等曾研究认为，小麦花后</w:t>
      </w:r>
      <w:r>
        <w:rPr>
          <w:rFonts w:ascii="Times New Roman" w:hAnsi="Times New Roman" w:eastAsia="宋体"/>
        </w:rPr>
        <w:t>17­27</w:t>
      </w:r>
      <w:r>
        <w:rPr>
          <w:rFonts w:ascii="Times New Roman" w:hAnsi="Times New Roman" w:eastAsia="宋体"/>
        </w:rPr>
        <w:t> </w:t>
      </w:r>
      <w:r>
        <w:rPr>
          <w:rFonts w:ascii="Times New Roman" w:hAnsi="Times New Roman" w:eastAsia="宋体"/>
        </w:rPr>
        <w:t>d</w:t>
      </w:r>
      <w:r>
        <w:t>籽粒中直链淀粉积累最快；而支链淀粉在灌浆中后期积累较快</w:t>
      </w:r>
      <w:r>
        <w:rPr>
          <w:rFonts w:ascii="Times New Roman" w:hAnsi="Times New Roman" w:eastAsia="宋体"/>
        </w:rPr>
        <w:t>[</w:t>
      </w:r>
      <w:r>
        <w:rPr>
          <w:rFonts w:ascii="Times New Roman" w:hAnsi="Times New Roman" w:eastAsia="宋体"/>
          <w:position w:val="11"/>
          <w:sz w:val="16"/>
        </w:rPr>
        <w:t xml:space="preserve">100</w:t>
      </w:r>
      <w:r>
        <w:rPr>
          <w:rFonts w:ascii="Times New Roman" w:hAnsi="Times New Roman" w:eastAsia="宋体"/>
        </w:rPr>
        <w:t>]</w:t>
      </w:r>
      <w:r>
        <w:t>。高温提高了灌浆初期小麦籽粒中</w:t>
      </w:r>
      <w:r>
        <w:rPr>
          <w:rFonts w:ascii="Times New Roman" w:hAnsi="Times New Roman" w:eastAsia="宋体"/>
        </w:rPr>
        <w:t>SS</w:t>
      </w:r>
      <w:r>
        <w:t>和</w:t>
      </w:r>
      <w:r>
        <w:rPr>
          <w:rFonts w:ascii="Times New Roman" w:hAnsi="Times New Roman" w:eastAsia="宋体"/>
        </w:rPr>
        <w:t>GBSS</w:t>
      </w:r>
      <w:r>
        <w:t>活性，但明显降低了</w:t>
      </w:r>
      <w:r>
        <w:t>灌浆后期</w:t>
      </w:r>
      <w:r>
        <w:rPr>
          <w:rFonts w:ascii="Times New Roman" w:hAnsi="Times New Roman" w:eastAsia="宋体"/>
        </w:rPr>
        <w:t>SS</w:t>
      </w:r>
      <w:r>
        <w:t>、</w:t>
      </w:r>
      <w:r>
        <w:rPr>
          <w:rFonts w:ascii="Times New Roman" w:hAnsi="Times New Roman" w:eastAsia="宋体"/>
        </w:rPr>
        <w:t>GBSS</w:t>
      </w:r>
      <w:r>
        <w:t>和</w:t>
      </w:r>
      <w:r>
        <w:rPr>
          <w:rFonts w:ascii="Times New Roman" w:hAnsi="Times New Roman" w:eastAsia="宋体"/>
        </w:rPr>
        <w:t>SSS</w:t>
      </w:r>
      <w:r>
        <w:t>活性</w:t>
      </w:r>
      <w:r>
        <w:rPr>
          <w:rFonts w:ascii="Times New Roman" w:hAnsi="Times New Roman" w:eastAsia="宋体"/>
        </w:rPr>
        <w:t>[</w:t>
      </w:r>
      <w:r>
        <w:rPr>
          <w:rFonts w:ascii="Times New Roman" w:hAnsi="Times New Roman" w:eastAsia="宋体"/>
          <w:spacing w:val="-2"/>
          <w:position w:val="11"/>
          <w:sz w:val="16"/>
        </w:rPr>
        <w:t xml:space="preserve">112</w:t>
      </w:r>
      <w:r>
        <w:rPr>
          <w:rFonts w:ascii="Times New Roman" w:hAnsi="Times New Roman" w:eastAsia="宋体"/>
        </w:rPr>
        <w:t>]</w:t>
      </w:r>
      <w:r>
        <w:t>，高温对</w:t>
      </w:r>
      <w:r>
        <w:rPr>
          <w:rFonts w:ascii="Times New Roman" w:hAnsi="Times New Roman" w:eastAsia="宋体"/>
        </w:rPr>
        <w:t>SSS</w:t>
      </w:r>
      <w:r>
        <w:t>活性的抑制较</w:t>
      </w:r>
      <w:r>
        <w:rPr>
          <w:rFonts w:ascii="Times New Roman" w:hAnsi="Times New Roman" w:eastAsia="宋体"/>
        </w:rPr>
        <w:t>GBSS</w:t>
      </w:r>
      <w:r>
        <w:t>更大，显著降低了籽粒总淀粉和支链淀粉含量及支</w:t>
      </w:r>
      <w:r>
        <w:rPr>
          <w:rFonts w:ascii="Times New Roman" w:hAnsi="Times New Roman" w:eastAsia="宋体"/>
        </w:rPr>
        <w:t>/</w:t>
      </w:r>
      <w:r>
        <w:t>直比</w:t>
      </w:r>
      <w:r>
        <w:rPr>
          <w:rFonts w:ascii="Times New Roman" w:hAnsi="Times New Roman" w:eastAsia="宋体"/>
        </w:rPr>
        <w:t>[</w:t>
      </w:r>
      <w:r>
        <w:rPr>
          <w:rFonts w:ascii="Times New Roman" w:hAnsi="Times New Roman" w:eastAsia="宋体"/>
          <w:spacing w:val="-2"/>
          <w:position w:val="11"/>
          <w:sz w:val="16"/>
        </w:rPr>
        <w:t xml:space="preserve">102</w:t>
      </w:r>
      <w:r>
        <w:rPr>
          <w:rFonts w:ascii="Times New Roman" w:hAnsi="Times New Roman" w:eastAsia="宋体"/>
        </w:rPr>
        <w:t>]</w:t>
      </w:r>
      <w:r>
        <w:t>。高温胁迫使籽粒中</w:t>
      </w:r>
      <w:r>
        <w:rPr>
          <w:rFonts w:ascii="Times New Roman" w:hAnsi="Times New Roman" w:eastAsia="宋体"/>
        </w:rPr>
        <w:t>ADPGPPase</w:t>
      </w:r>
      <w:r>
        <w:t>活性</w:t>
      </w:r>
      <w:r>
        <w:t>降低，其中前期下降幅度较小，后期下降显著，即随生育期的推进，籽粒</w:t>
      </w:r>
      <w:r>
        <w:rPr>
          <w:rFonts w:ascii="Times New Roman" w:hAnsi="Times New Roman" w:eastAsia="宋体"/>
        </w:rPr>
        <w:t>ADPGPPase</w:t>
      </w:r>
      <w:r>
        <w:t>活性受高温胁迫的影响越来越大</w:t>
      </w:r>
      <w:r>
        <w:rPr>
          <w:rFonts w:ascii="Times New Roman" w:hAnsi="Times New Roman" w:eastAsia="宋体"/>
        </w:rPr>
        <w:t>[</w:t>
      </w:r>
      <w:r>
        <w:rPr>
          <w:rFonts w:ascii="Times New Roman" w:hAnsi="Times New Roman" w:eastAsia="宋体"/>
          <w:position w:val="11"/>
          <w:sz w:val="16"/>
        </w:rPr>
        <w:t xml:space="preserve">100</w:t>
      </w:r>
      <w:r>
        <w:rPr>
          <w:rFonts w:ascii="Times New Roman" w:hAnsi="Times New Roman" w:eastAsia="宋体"/>
        </w:rPr>
        <w:t>]</w:t>
      </w:r>
      <w:r>
        <w:t>。</w:t>
      </w:r>
    </w:p>
    <w:p w:rsidR="0018722C">
      <w:pPr>
        <w:pStyle w:val="Heading4"/>
        <w:topLinePunct/>
        <w:ind w:left="200" w:hangingChars="200" w:hanging="200"/>
      </w:pPr>
      <w:r>
        <w:t>2.3.2</w:t>
      </w:r>
      <w:r>
        <w:t xml:space="preserve"> </w:t>
      </w:r>
      <w:r>
        <w:t>渍水逆境胁迫对小麦淀粉含量及品质的影响</w:t>
      </w:r>
    </w:p>
    <w:p w:rsidR="0018722C">
      <w:pPr>
        <w:topLinePunct/>
      </w:pPr>
      <w:r>
        <w:t>渍害不但抑制蔗糖向籽粒运输，</w:t>
      </w:r>
      <w:r w:rsidR="001852F3">
        <w:t xml:space="preserve">而且加速绿色器官衰老，</w:t>
      </w:r>
      <w:r w:rsidR="001852F3">
        <w:t xml:space="preserve">降低小麦籽粒</w:t>
      </w:r>
      <w:r>
        <w:rPr>
          <w:rFonts w:ascii="Times New Roman" w:eastAsia="Times New Roman"/>
        </w:rPr>
        <w:t>ADPGPPase</w:t>
      </w:r>
      <w:r>
        <w:t>，</w:t>
      </w:r>
      <w:r>
        <w:rPr>
          <w:rFonts w:ascii="Times New Roman" w:eastAsia="Times New Roman"/>
        </w:rPr>
        <w:t>SSS</w:t>
      </w:r>
      <w:r>
        <w:t>和</w:t>
      </w:r>
      <w:r>
        <w:rPr>
          <w:rFonts w:ascii="Times New Roman" w:eastAsia="Times New Roman"/>
        </w:rPr>
        <w:t>GBSS</w:t>
      </w:r>
      <w:r>
        <w:t>活性，从而使籽粒淀粉产量和含量下降</w:t>
      </w:r>
      <w:r>
        <w:rPr>
          <w:rFonts w:ascii="Times New Roman" w:eastAsia="Times New Roman"/>
        </w:rPr>
        <w:t>[</w:t>
      </w:r>
      <w:r>
        <w:rPr>
          <w:rFonts w:ascii="Times New Roman" w:eastAsia="Times New Roman"/>
          <w:position w:val="11"/>
          <w:sz w:val="16"/>
        </w:rPr>
        <w:t xml:space="preserve">77</w:t>
      </w:r>
      <w:r>
        <w:rPr>
          <w:rFonts w:ascii="Times New Roman" w:eastAsia="Times New Roman"/>
        </w:rPr>
        <w:t>]</w:t>
      </w:r>
      <w:r>
        <w:t>。兰涛等的研</w:t>
      </w:r>
      <w:r>
        <w:t>究亦证明，花后土壤渍水使籽粒淀粉产量和支链淀粉含量</w:t>
      </w:r>
      <w:r>
        <w:rPr>
          <w:rFonts w:ascii="Times New Roman" w:eastAsia="Times New Roman"/>
        </w:rPr>
        <w:t>[</w:t>
      </w:r>
      <w:r>
        <w:rPr>
          <w:rFonts w:ascii="Times New Roman" w:eastAsia="Times New Roman"/>
          <w:position w:val="11"/>
          <w:sz w:val="16"/>
        </w:rPr>
        <w:t xml:space="preserve">94</w:t>
      </w:r>
      <w:r>
        <w:rPr>
          <w:rFonts w:ascii="Times New Roman" w:eastAsia="Times New Roman"/>
        </w:rPr>
        <w:t>]</w:t>
      </w:r>
      <w:r>
        <w:t>。郑春芳等得出渍水显著</w:t>
      </w:r>
      <w:r>
        <w:t>降低了小麦的籽粒直链淀粉含量，但对支链淀粉含量的影响不大，</w:t>
      </w:r>
      <w:r w:rsidR="001852F3">
        <w:t xml:space="preserve">说明渍水逆境降低小麦籽粒淀粉含量主要是通过减少直链淀粉含量</w:t>
      </w:r>
      <w:r>
        <w:rPr>
          <w:rFonts w:ascii="Times New Roman" w:eastAsia="Times New Roman"/>
        </w:rPr>
        <w:t>[</w:t>
      </w:r>
      <w:r>
        <w:rPr>
          <w:rFonts w:ascii="Times New Roman" w:eastAsia="Times New Roman"/>
          <w:spacing w:val="-4"/>
          <w:position w:val="11"/>
          <w:sz w:val="16"/>
        </w:rPr>
        <w:t xml:space="preserve">93</w:t>
      </w:r>
      <w:r>
        <w:rPr>
          <w:rFonts w:ascii="Times New Roman" w:eastAsia="Times New Roman"/>
        </w:rPr>
        <w:t>]</w:t>
      </w:r>
      <w:r>
        <w:t>。</w:t>
      </w:r>
      <w:r w:rsidR="001852F3">
        <w:t xml:space="preserve">李诚永等研究认为花前渍水</w:t>
      </w:r>
      <w:r>
        <w:t>预处理使小麦植株对花后渍害的抗性得以提高，从而缓解花后渍害</w:t>
      </w:r>
      <w:r>
        <w:rPr>
          <w:rFonts w:ascii="Times New Roman" w:eastAsia="Times New Roman"/>
        </w:rPr>
        <w:t>[</w:t>
      </w:r>
      <w:r>
        <w:rPr>
          <w:rFonts w:ascii="Times New Roman" w:eastAsia="Times New Roman"/>
          <w:spacing w:val="-2"/>
          <w:w w:val="95"/>
          <w:position w:val="11"/>
          <w:sz w:val="16"/>
        </w:rPr>
        <w:t xml:space="preserve">113</w:t>
      </w:r>
      <w:r>
        <w:rPr>
          <w:rFonts w:ascii="Times New Roman" w:eastAsia="Times New Roman"/>
        </w:rPr>
        <w:t>]</w:t>
      </w:r>
      <w:r>
        <w:t>。</w:t>
      </w:r>
    </w:p>
    <w:p w:rsidR="0018722C">
      <w:pPr>
        <w:pStyle w:val="Heading3"/>
        <w:topLinePunct/>
        <w:ind w:left="200" w:hangingChars="200" w:hanging="200"/>
      </w:pPr>
      <w:bookmarkStart w:id="57389" w:name="_Toc68657389"/>
      <w:bookmarkStart w:name="_TOC_250049" w:id="18"/>
      <w:bookmarkEnd w:id="18"/>
      <w:r>
        <w:t>2.4</w:t>
      </w:r>
      <w:r>
        <w:t xml:space="preserve"> </w:t>
      </w:r>
      <w:r>
        <w:t>高温渍水逆境胁迫对面粉加工品质的影响</w:t>
      </w:r>
      <w:bookmarkEnd w:id="57389"/>
    </w:p>
    <w:p w:rsidR="0018722C">
      <w:pPr>
        <w:topLinePunct/>
      </w:pPr>
      <w:r>
        <w:t>面粉的加工品质不但受到基因型的影响，也受到环境和基因型的影响</w:t>
      </w:r>
      <w:r>
        <w:rPr>
          <w:vertAlign w:val="superscript"/>
          /&gt;
        </w:rPr>
        <w:t>[</w:t>
      </w:r>
      <w:r>
        <w:rPr>
          <w:vertAlign w:val="superscript"/>
          /&gt;
        </w:rPr>
        <w:t xml:space="preserve">114</w:t>
      </w:r>
      <w:r>
        <w:rPr>
          <w:vertAlign w:val="superscript"/>
          /&gt;
        </w:rPr>
        <w:t>]</w:t>
      </w:r>
      <w:r>
        <w:t>，形成</w:t>
      </w:r>
      <w:r>
        <w:t>机制复杂。粘度参数、湿面筋含量及粉质仪参数、拉伸参数是影响食品加工品质的重</w:t>
      </w:r>
      <w:r>
        <w:t>要因素。高温渍水逆境通过影响小麦蛋白质、淀粉含量及组成来影响食品加工品</w:t>
      </w:r>
      <w:r>
        <w:t>质</w:t>
      </w:r>
    </w:p>
    <w:p w:rsidR="0018722C">
      <w:pPr>
        <w:topLinePunct/>
      </w:pPr>
      <w:r>
        <w:rPr>
          <w:rFonts w:ascii="Times New Roman" w:hAnsi="Times New Roman" w:eastAsia="Times New Roman"/>
        </w:rPr>
        <w:t>[</w:t>
      </w:r>
      <w:r>
        <w:rPr>
          <w:rFonts w:ascii="Times New Roman" w:hAnsi="Times New Roman" w:eastAsia="Times New Roman"/>
        </w:rPr>
        <w:t xml:space="preserve">115</w:t>
      </w:r>
      <w:r>
        <w:rPr>
          <w:rFonts w:ascii="Times New Roman" w:hAnsi="Times New Roman" w:eastAsia="Times New Roman"/>
        </w:rPr>
        <w:t>]</w:t>
      </w:r>
      <w:r>
        <w:t>，目前研究结果不一致。</w:t>
      </w:r>
      <w:r>
        <w:rPr>
          <w:rFonts w:ascii="Times New Roman" w:hAnsi="Times New Roman" w:eastAsia="Times New Roman"/>
        </w:rPr>
        <w:t>Clvde</w:t>
      </w:r>
      <w:r>
        <w:t>等研究认为灌浆中期高温胁迫显著降低小麦籽粒的淀粉含量、支链淀粉含量、支链淀粉</w:t>
      </w:r>
      <w:r>
        <w:rPr>
          <w:rFonts w:ascii="Times New Roman" w:hAnsi="Times New Roman" w:eastAsia="Times New Roman"/>
        </w:rPr>
        <w:t>/</w:t>
      </w:r>
      <w:r>
        <w:t>直链淀粉的比值，使淀粉品质变劣，而籽粒蛋</w:t>
      </w:r>
      <w:r>
        <w:t>白质含量相应提高，改善面团的流变学特性</w:t>
      </w:r>
      <w:r>
        <w:rPr>
          <w:rFonts w:ascii="Times New Roman" w:hAnsi="Times New Roman" w:eastAsia="Times New Roman"/>
        </w:rPr>
        <w:t>[</w:t>
      </w:r>
      <w:r>
        <w:rPr>
          <w:rFonts w:ascii="Times New Roman" w:hAnsi="Times New Roman" w:eastAsia="Times New Roman"/>
          <w:position w:val="11"/>
          <w:sz w:val="16"/>
        </w:rPr>
        <w:t xml:space="preserve">86</w:t>
      </w:r>
      <w:r>
        <w:rPr>
          <w:rFonts w:ascii="Times New Roman" w:hAnsi="Times New Roman" w:eastAsia="Times New Roman"/>
        </w:rPr>
        <w:t>]</w:t>
      </w:r>
      <w:r>
        <w:t>。</w:t>
      </w:r>
      <w:r>
        <w:rPr>
          <w:rFonts w:ascii="Times New Roman" w:hAnsi="Times New Roman" w:eastAsia="Times New Roman"/>
        </w:rPr>
        <w:t>Ciaffi</w:t>
      </w:r>
      <w:r>
        <w:t>等得出高温胁迫下，麦谷蛋白</w:t>
      </w:r>
      <w:r>
        <w:t>颗粒的体积增大，面团的形成时间延长</w:t>
      </w:r>
      <w:r>
        <w:rPr>
          <w:rFonts w:ascii="Times New Roman" w:hAnsi="Times New Roman" w:eastAsia="Times New Roman"/>
        </w:rPr>
        <w:t>[</w:t>
      </w:r>
      <w:r>
        <w:rPr>
          <w:rFonts w:ascii="Times New Roman" w:hAnsi="Times New Roman" w:eastAsia="Times New Roman"/>
          <w:position w:val="11"/>
          <w:sz w:val="16"/>
        </w:rPr>
        <w:t xml:space="preserve">85</w:t>
      </w:r>
      <w:r>
        <w:rPr>
          <w:rFonts w:ascii="Times New Roman" w:hAnsi="Times New Roman" w:eastAsia="Times New Roman"/>
        </w:rPr>
        <w:t>]</w:t>
      </w:r>
      <w:r>
        <w:t>。李永庚等结果表明前期高温增加淀粉膨</w:t>
      </w:r>
      <w:r>
        <w:t>胀势和峰值粘度，中期和后期高温使其下降</w:t>
      </w:r>
      <w:r>
        <w:rPr>
          <w:rFonts w:ascii="Times New Roman" w:hAnsi="Times New Roman" w:eastAsia="Times New Roman"/>
        </w:rPr>
        <w:t>[</w:t>
      </w:r>
      <w:r>
        <w:rPr>
          <w:rFonts w:ascii="Times New Roman" w:hAnsi="Times New Roman" w:eastAsia="Times New Roman"/>
          <w:position w:val="11"/>
          <w:sz w:val="16"/>
        </w:rPr>
        <w:t xml:space="preserve">116</w:t>
      </w:r>
      <w:r>
        <w:rPr>
          <w:rFonts w:ascii="Times New Roman" w:hAnsi="Times New Roman" w:eastAsia="Times New Roman"/>
        </w:rPr>
        <w:t>]</w:t>
      </w:r>
      <w:r>
        <w:t>。</w:t>
      </w:r>
      <w:r>
        <w:rPr>
          <w:rFonts w:ascii="Times New Roman" w:hAnsi="Times New Roman" w:eastAsia="Times New Roman"/>
        </w:rPr>
        <w:t>Musgrave</w:t>
      </w:r>
      <w:r>
        <w:t>等研究指出随着开花—成</w:t>
      </w:r>
      <w:r>
        <w:t>熟期日均温上升和总降雨量增多，籽粒中醇溶蛋白含量上升，谷蛋白含量减少，降低加工品质</w:t>
      </w:r>
      <w:r>
        <w:rPr>
          <w:rFonts w:ascii="Times New Roman" w:hAnsi="Times New Roman" w:eastAsia="Times New Roman"/>
        </w:rPr>
        <w:t>[</w:t>
      </w:r>
      <w:r>
        <w:rPr>
          <w:rFonts w:ascii="Times New Roman" w:hAnsi="Times New Roman" w:eastAsia="Times New Roman"/>
          <w:spacing w:val="-2"/>
          <w:position w:val="11"/>
          <w:sz w:val="16"/>
        </w:rPr>
        <w:t xml:space="preserve">117</w:t>
      </w:r>
      <w:r>
        <w:rPr>
          <w:rFonts w:ascii="Times New Roman" w:hAnsi="Times New Roman" w:eastAsia="Times New Roman"/>
        </w:rPr>
        <w:t>]</w:t>
      </w:r>
      <w:r>
        <w:t>。王立秋等研究表明，渍水对品质性状有不利影响，表现出水分对小麦</w:t>
      </w:r>
      <w:r>
        <w:t>品质有“稀释”效应，如籽粒蛋白质含量、干面筋和湿面筋含量、沉降值等均随灌水量的增加而呈递减趋势</w:t>
      </w:r>
      <w:r>
        <w:rPr>
          <w:rFonts w:ascii="Times New Roman" w:hAnsi="Times New Roman" w:eastAsia="Times New Roman"/>
        </w:rPr>
        <w:t>[</w:t>
      </w:r>
      <w:r>
        <w:rPr>
          <w:rFonts w:ascii="Times New Roman" w:hAnsi="Times New Roman" w:eastAsia="Times New Roman"/>
          <w:spacing w:val="-6"/>
          <w:position w:val="11"/>
          <w:sz w:val="16"/>
        </w:rPr>
        <w:t xml:space="preserve">118</w:t>
      </w:r>
      <w:r>
        <w:rPr>
          <w:rFonts w:ascii="Times New Roman" w:hAnsi="Times New Roman" w:eastAsia="Times New Roman"/>
        </w:rPr>
        <w:t>]</w:t>
      </w:r>
      <w:r>
        <w:t>，但这种“稀释”效应可通过增加施肥得以缓冲</w:t>
      </w:r>
      <w:r>
        <w:rPr>
          <w:rFonts w:ascii="Times New Roman" w:hAnsi="Times New Roman" w:eastAsia="Times New Roman"/>
        </w:rPr>
        <w:t>[</w:t>
      </w:r>
      <w:r>
        <w:rPr>
          <w:rFonts w:ascii="Times New Roman" w:hAnsi="Times New Roman" w:eastAsia="Times New Roman"/>
          <w:position w:val="11"/>
          <w:sz w:val="16"/>
        </w:rPr>
        <w:t>119</w:t>
      </w:r>
      <w:r>
        <w:rPr>
          <w:rFonts w:ascii="Times New Roman" w:hAnsi="Times New Roman" w:eastAsia="Times New Roman"/>
          <w:spacing w:val="-2"/>
          <w:position w:val="11"/>
          <w:sz w:val="16"/>
        </w:rPr>
        <w:t>,</w:t>
      </w:r>
      <w:r>
        <w:rPr>
          <w:rFonts w:ascii="Times New Roman" w:hAnsi="Times New Roman" w:eastAsia="Times New Roman"/>
          <w:spacing w:val="-2"/>
          <w:position w:val="11"/>
          <w:sz w:val="16"/>
        </w:rPr>
        <w:t> </w:t>
      </w:r>
      <w:r>
        <w:rPr>
          <w:rFonts w:ascii="Times New Roman" w:hAnsi="Times New Roman" w:eastAsia="Times New Roman"/>
          <w:position w:val="11"/>
          <w:sz w:val="16"/>
        </w:rPr>
        <w:t>120</w:t>
      </w:r>
      <w:r>
        <w:rPr>
          <w:rFonts w:ascii="Times New Roman" w:hAnsi="Times New Roman" w:eastAsia="Times New Roman"/>
        </w:rPr>
        <w:t>]</w:t>
      </w:r>
      <w:r>
        <w:t>。</w:t>
      </w:r>
    </w:p>
    <w:p w:rsidR="0018722C">
      <w:pPr>
        <w:pStyle w:val="Heading3"/>
        <w:topLinePunct/>
        <w:ind w:left="200" w:hangingChars="200" w:hanging="200"/>
      </w:pPr>
      <w:bookmarkStart w:id="57390" w:name="_Toc68657390"/>
      <w:bookmarkStart w:name="_TOC_250048" w:id="19"/>
      <w:bookmarkEnd w:id="19"/>
      <w:r>
        <w:t>2.5</w:t>
      </w:r>
      <w:r>
        <w:t xml:space="preserve"> </w:t>
      </w:r>
      <w:r>
        <w:t>高温渍水逆境胁迫的氮肥调控效应</w:t>
      </w:r>
      <w:bookmarkEnd w:id="57390"/>
    </w:p>
    <w:p w:rsidR="0018722C">
      <w:pPr>
        <w:topLinePunct/>
      </w:pPr>
      <w:r>
        <w:t>小麦籽粒产量品质的形成，不仅取决于品种的遗传特性，而且受气候、土壤条件</w:t>
      </w:r>
      <w:r>
        <w:t>和栽培技术的影响很大</w:t>
      </w:r>
      <w:r>
        <w:rPr>
          <w:vertAlign w:val="superscript"/>
          /&gt;
        </w:rPr>
        <w:t>[</w:t>
      </w:r>
      <w:r>
        <w:rPr>
          <w:rFonts w:ascii="Times New Roman" w:eastAsia="Times New Roman"/>
          <w:position w:val="11"/>
          <w:sz w:val="16"/>
        </w:rPr>
        <w:t xml:space="preserve">121</w:t>
      </w:r>
      <w:r>
        <w:rPr>
          <w:vertAlign w:val="superscript"/>
          /&gt;
        </w:rPr>
        <w:t>]</w:t>
      </w:r>
      <w:r>
        <w:t>。很多学者研究了高温渍水逆境对冬小麦产量和品质不良</w:t>
      </w:r>
      <w:r>
        <w:t>效应的缓解作用。花前渍水预处理</w:t>
      </w:r>
      <w:r>
        <w:rPr>
          <w:vertAlign w:val="superscript"/>
          /&gt;
        </w:rPr>
        <w:t>[</w:t>
      </w:r>
      <w:r>
        <w:rPr>
          <w:rFonts w:ascii="Times New Roman" w:eastAsia="Times New Roman"/>
          <w:w w:val="95"/>
          <w:position w:val="11"/>
          <w:sz w:val="16"/>
        </w:rPr>
        <w:t xml:space="preserve">113</w:t>
      </w:r>
      <w:r>
        <w:rPr>
          <w:vertAlign w:val="superscript"/>
          /&gt;
        </w:rPr>
        <w:t>]</w:t>
      </w:r>
      <w:r>
        <w:t>、筛选抗逆性强的小麦品种</w:t>
      </w:r>
      <w:r>
        <w:rPr>
          <w:vertAlign w:val="superscript"/>
          /&gt;
        </w:rPr>
        <w:t>[</w:t>
      </w:r>
      <w:r>
        <w:rPr>
          <w:rFonts w:ascii="Times New Roman" w:eastAsia="Times New Roman"/>
          <w:w w:val="95"/>
          <w:position w:val="11"/>
          <w:sz w:val="16"/>
        </w:rPr>
        <w:t xml:space="preserve">122</w:t>
      </w:r>
      <w:r>
        <w:rPr>
          <w:vertAlign w:val="superscript"/>
          /&gt;
        </w:rPr>
        <w:t>]</w:t>
      </w:r>
      <w:r>
        <w:t>、喷施外源物</w:t>
      </w:r>
      <w:r>
        <w:t>质</w:t>
      </w:r>
    </w:p>
    <w:p w:rsidR="0018722C">
      <w:pPr>
        <w:topLinePunct/>
      </w:pPr>
      <w:r>
        <w:rPr>
          <w:rFonts w:cstheme="minorBidi" w:hAnsiTheme="minorHAnsi" w:eastAsiaTheme="minorHAnsi" w:asciiTheme="minorHAnsi"/>
        </w:rPr>
        <w:t>[</w:t>
      </w:r>
      <w:r>
        <w:rPr>
          <w:rFonts w:cstheme="minorBidi" w:hAnsiTheme="minorHAnsi" w:eastAsiaTheme="minorHAnsi" w:asciiTheme="minorHAnsi"/>
        </w:rPr>
        <w:t>123</w:t>
      </w:r>
      <w:r>
        <w:rPr>
          <w:rFonts w:ascii="宋体" w:eastAsia="宋体" w:hint="eastAsia" w:cstheme="minorBidi" w:hAnsiTheme="minorHAnsi"/>
          <w:kern w:val="2"/>
          <w:rFonts w:ascii="宋体" w:eastAsia="宋体" w:hint="eastAsia" w:cstheme="minorBidi" w:hAnsiTheme="minorHAnsi"/>
          <w:position w:val="12"/>
          <w:sz w:val="12"/>
        </w:rPr>
        <w:t xml:space="preserve">, </w:t>
      </w:r>
      <w:r>
        <w:rPr>
          <w:rFonts w:cstheme="minorBidi" w:hAnsiTheme="minorHAnsi" w:eastAsiaTheme="minorHAnsi" w:asciiTheme="minorHAnsi"/>
        </w:rPr>
        <w:t>124</w:t>
      </w:r>
      <w:r>
        <w:rPr>
          <w:rFonts w:cstheme="minorBidi" w:hAnsiTheme="minorHAnsi" w:eastAsiaTheme="minorHAnsi" w:asciiTheme="minorHAnsi"/>
        </w:rPr>
        <w:t>]</w:t>
      </w:r>
      <w:r>
        <w:rPr>
          <w:rFonts w:ascii="宋体" w:eastAsia="宋体" w:hint="eastAsia" w:cstheme="minorBidi" w:hAnsiTheme="minorHAnsi"/>
        </w:rPr>
        <w:t>、增施</w:t>
      </w:r>
      <w:r>
        <w:rPr>
          <w:rFonts w:cstheme="minorBidi" w:hAnsiTheme="minorHAnsi" w:eastAsiaTheme="minorHAnsi" w:asciiTheme="minorHAnsi"/>
        </w:rPr>
        <w:t>S</w:t>
      </w:r>
      <w:r>
        <w:rPr>
          <w:rFonts w:ascii="宋体" w:eastAsia="宋体" w:hint="eastAsia" w:cstheme="minorBidi" w:hAnsiTheme="minorHAnsi"/>
        </w:rPr>
        <w:t>肥</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125</w:t>
      </w:r>
      <w:r>
        <w:rPr>
          <w:rFonts w:cstheme="minorBidi" w:hAnsiTheme="minorHAnsi" w:eastAsiaTheme="minorHAnsi" w:asciiTheme="minorHAnsi"/>
        </w:rPr>
        <w:t>]</w:t>
      </w:r>
      <w:r>
        <w:rPr>
          <w:rFonts w:ascii="宋体" w:eastAsia="宋体" w:hint="eastAsia" w:cstheme="minorBidi" w:hAnsiTheme="minorHAnsi"/>
        </w:rPr>
        <w:t>、氮肥后移</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126</w:t>
      </w:r>
      <w:r>
        <w:rPr>
          <w:rFonts w:cstheme="minorBidi" w:hAnsiTheme="minorHAnsi" w:eastAsiaTheme="minorHAnsi" w:asciiTheme="minorHAnsi"/>
        </w:rPr>
        <w:t>]</w:t>
      </w:r>
      <w:r>
        <w:rPr>
          <w:rFonts w:ascii="宋体" w:eastAsia="宋体" w:hint="eastAsia" w:cstheme="minorBidi" w:hAnsiTheme="minorHAnsi"/>
        </w:rPr>
        <w:t>、改进栽培技术</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127</w:t>
      </w:r>
      <w:r>
        <w:rPr>
          <w:rFonts w:cstheme="minorBidi" w:hAnsiTheme="minorHAnsi" w:eastAsiaTheme="minorHAnsi" w:asciiTheme="minorHAnsi"/>
        </w:rPr>
        <w:t>]</w:t>
      </w:r>
      <w:r>
        <w:rPr>
          <w:rFonts w:ascii="宋体" w:eastAsia="宋体" w:hint="eastAsia" w:cstheme="minorBidi" w:hAnsiTheme="minorHAnsi"/>
        </w:rPr>
        <w:t>都可以提高小麦抗高温渍水逆境。</w:t>
      </w:r>
    </w:p>
    <w:p w:rsidR="0018722C">
      <w:pPr>
        <w:topLinePunct/>
      </w:pPr>
      <w:r>
        <w:t>氮素是组成植物体内蛋白质、核酸、叶绿素和一些激素的重要元素，对小麦产量</w:t>
      </w:r>
      <w:r>
        <w:t>品质有显著影响</w:t>
      </w:r>
      <w:r>
        <w:rPr>
          <w:rFonts w:ascii="Times New Roman" w:hAnsi="Times New Roman" w:eastAsia="Times New Roman"/>
        </w:rPr>
        <w:t>[</w:t>
      </w:r>
      <w:r>
        <w:rPr>
          <w:rFonts w:ascii="Times New Roman" w:hAnsi="Times New Roman" w:eastAsia="Times New Roman"/>
          <w:position w:val="11"/>
          <w:sz w:val="16"/>
        </w:rPr>
        <w:t xml:space="preserve">126</w:t>
      </w:r>
      <w:r>
        <w:rPr>
          <w:rFonts w:ascii="Times New Roman" w:hAnsi="Times New Roman" w:eastAsia="Times New Roman"/>
        </w:rPr>
        <w:t>]</w:t>
      </w:r>
      <w:r>
        <w:t>。小麦产量品质取决于小麦对氮素的吸收、转化、运输和积累。花后增施氮肥能改善小麦植株体内活性氧清除酶的代谢合成，维持其较高的生理活</w:t>
      </w:r>
      <w:r>
        <w:t>性，降低</w:t>
      </w:r>
      <w:r>
        <w:rPr>
          <w:rFonts w:ascii="Times New Roman" w:hAnsi="Times New Roman" w:eastAsia="Times New Roman"/>
        </w:rPr>
        <w:t>MDA</w:t>
      </w:r>
      <w:r>
        <w:t>的含量，明显延缓叶片衰老，提高开花后旗叶叶绿素含量和</w:t>
      </w:r>
      <w:r>
        <w:rPr>
          <w:rFonts w:ascii="Times New Roman" w:hAnsi="Times New Roman" w:eastAsia="Times New Roman"/>
          <w:i/>
        </w:rPr>
        <w:t>P</w:t>
      </w:r>
      <w:r>
        <w:rPr>
          <w:rFonts w:ascii="Times New Roman" w:hAnsi="Times New Roman" w:eastAsia="Times New Roman"/>
        </w:rPr>
        <w:t>n</w:t>
      </w:r>
      <w:r>
        <w:t>，有利于籽粒进行灌浆</w:t>
      </w:r>
      <w:r>
        <w:rPr>
          <w:rFonts w:ascii="Times New Roman" w:hAnsi="Times New Roman" w:eastAsia="Times New Roman"/>
        </w:rPr>
        <w:t>[</w:t>
      </w:r>
      <w:r>
        <w:rPr>
          <w:rFonts w:ascii="Times New Roman" w:hAnsi="Times New Roman" w:eastAsia="Times New Roman"/>
          <w:spacing w:val="-2"/>
          <w:position w:val="11"/>
          <w:sz w:val="16"/>
        </w:rPr>
        <w:t xml:space="preserve">128</w:t>
      </w:r>
      <w:r>
        <w:rPr>
          <w:rFonts w:ascii="Times New Roman" w:hAnsi="Times New Roman" w:eastAsia="Times New Roman"/>
          <w:spacing w:val="-2"/>
          <w:position w:val="11"/>
          <w:sz w:val="16"/>
        </w:rPr>
        <w:t xml:space="preserve">, </w:t>
      </w:r>
      <w:r>
        <w:rPr>
          <w:rFonts w:ascii="Times New Roman" w:hAnsi="Times New Roman" w:eastAsia="Times New Roman"/>
          <w:spacing w:val="-2"/>
          <w:position w:val="11"/>
          <w:sz w:val="16"/>
        </w:rPr>
        <w:t xml:space="preserve">129</w:t>
      </w:r>
      <w:r>
        <w:rPr>
          <w:rFonts w:ascii="Times New Roman" w:hAnsi="Times New Roman" w:eastAsia="Times New Roman"/>
        </w:rPr>
        <w:t>]</w:t>
      </w:r>
      <w:r>
        <w:t>。增施氮肥提高氮素同化关键酶</w:t>
      </w:r>
      <w:r>
        <w:rPr>
          <w:rFonts w:ascii="Times New Roman" w:hAnsi="Times New Roman" w:eastAsia="Times New Roman"/>
        </w:rPr>
        <w:t>NR</w:t>
      </w:r>
      <w:r>
        <w:t>、</w:t>
      </w:r>
      <w:r>
        <w:rPr>
          <w:rFonts w:ascii="Times New Roman" w:hAnsi="Times New Roman" w:eastAsia="Times New Roman"/>
        </w:rPr>
        <w:t>GS</w:t>
      </w:r>
      <w:r>
        <w:t>和</w:t>
      </w:r>
      <w:r>
        <w:rPr>
          <w:rFonts w:ascii="Times New Roman" w:hAnsi="Times New Roman" w:eastAsia="Times New Roman"/>
        </w:rPr>
        <w:t>GPT</w:t>
      </w:r>
      <w:r>
        <w:t>的活性</w:t>
      </w:r>
      <w:r>
        <w:rPr>
          <w:rFonts w:ascii="Times New Roman" w:hAnsi="Times New Roman" w:eastAsia="Times New Roman"/>
        </w:rPr>
        <w:t>[</w:t>
      </w:r>
      <w:r>
        <w:rPr>
          <w:rFonts w:ascii="Times New Roman" w:hAnsi="Times New Roman" w:eastAsia="Times New Roman"/>
          <w:position w:val="11"/>
          <w:sz w:val="16"/>
        </w:rPr>
        <w:t xml:space="preserve">130­132</w:t>
      </w:r>
      <w:r>
        <w:rPr>
          <w:rFonts w:ascii="Times New Roman" w:hAnsi="Times New Roman" w:eastAsia="Times New Roman"/>
        </w:rPr>
        <w:t>]</w:t>
      </w:r>
      <w:r>
        <w:t>和地上各器官中游离氨基酸含量，进而促进籽粒蛋白质的合成，提高籽粒蛋白质产量，</w:t>
      </w:r>
      <w:r>
        <w:t>并改变蛋白质各组分所占的比例，从而改善小麦加工品质</w:t>
      </w:r>
      <w:r>
        <w:rPr>
          <w:rFonts w:ascii="Times New Roman" w:hAnsi="Times New Roman" w:eastAsia="Times New Roman"/>
        </w:rPr>
        <w:t>[</w:t>
      </w:r>
      <w:r>
        <w:rPr>
          <w:rFonts w:ascii="Times New Roman" w:hAnsi="Times New Roman" w:eastAsia="Times New Roman"/>
          <w:position w:val="11"/>
          <w:sz w:val="16"/>
        </w:rPr>
        <w:t>120</w:t>
      </w:r>
      <w:r>
        <w:rPr>
          <w:rFonts w:ascii="Times New Roman" w:hAnsi="Times New Roman" w:eastAsia="Times New Roman"/>
          <w:spacing w:val="0"/>
          <w:position w:val="11"/>
          <w:sz w:val="16"/>
        </w:rPr>
        <w:t>, </w:t>
      </w:r>
      <w:r>
        <w:rPr>
          <w:rFonts w:ascii="Times New Roman" w:hAnsi="Times New Roman" w:eastAsia="Times New Roman"/>
          <w:position w:val="11"/>
          <w:sz w:val="16"/>
        </w:rPr>
        <w:t>133</w:t>
      </w:r>
      <w:r>
        <w:rPr>
          <w:rFonts w:ascii="Times New Roman" w:hAnsi="Times New Roman" w:eastAsia="Times New Roman"/>
        </w:rPr>
        <w:t>]</w:t>
      </w:r>
      <w:r>
        <w:t>。清蛋白和球蛋白含</w:t>
      </w:r>
      <w:r>
        <w:t>量决定了小麦籽粒营养品质，而谷蛋白和醇溶蛋白含量和比例决定了面筋面团的延展</w:t>
      </w:r>
      <w:r>
        <w:t>性和弹性以及加工品质</w:t>
      </w:r>
      <w:r>
        <w:rPr>
          <w:rFonts w:ascii="Times New Roman" w:hAnsi="Times New Roman" w:eastAsia="Times New Roman"/>
        </w:rPr>
        <w:t>[</w:t>
      </w:r>
      <w:r>
        <w:rPr>
          <w:rFonts w:ascii="Times New Roman" w:hAnsi="Times New Roman" w:eastAsia="Times New Roman"/>
          <w:position w:val="11"/>
          <w:sz w:val="16"/>
        </w:rPr>
        <w:t xml:space="preserve">134</w:t>
      </w:r>
      <w:r>
        <w:rPr>
          <w:rFonts w:ascii="Times New Roman" w:hAnsi="Times New Roman" w:eastAsia="Times New Roman"/>
        </w:rPr>
        <w:t>]</w:t>
      </w:r>
      <w:r>
        <w:t>。花后喷施氮素显著提高提高谷醇比、湿面筋含量、沉降值，不同品种对外在环境变化的敏感程度不同</w:t>
      </w:r>
      <w:r>
        <w:rPr>
          <w:rFonts w:ascii="Times New Roman" w:hAnsi="Times New Roman" w:eastAsia="Times New Roman"/>
        </w:rPr>
        <w:t>[</w:t>
      </w:r>
      <w:r>
        <w:rPr>
          <w:rFonts w:ascii="Times New Roman" w:hAnsi="Times New Roman" w:eastAsia="Times New Roman"/>
          <w:position w:val="11"/>
          <w:sz w:val="16"/>
        </w:rPr>
        <w:t xml:space="preserve">135</w:t>
      </w:r>
      <w:r>
        <w:rPr>
          <w:rFonts w:ascii="Times New Roman" w:hAnsi="Times New Roman" w:eastAsia="Times New Roman"/>
        </w:rPr>
        <w:t>]</w:t>
      </w:r>
      <w:r>
        <w:t>。氮肥可在一定程度上调控渍水逆</w:t>
      </w:r>
      <w:r>
        <w:t>境下小麦籽粒的加工品质，缓解渍害的影响</w:t>
      </w:r>
      <w:r>
        <w:rPr>
          <w:rFonts w:ascii="Times New Roman" w:hAnsi="Times New Roman" w:eastAsia="Times New Roman"/>
        </w:rPr>
        <w:t>[</w:t>
      </w:r>
      <w:r>
        <w:rPr>
          <w:rFonts w:ascii="Times New Roman" w:hAnsi="Times New Roman" w:eastAsia="Times New Roman"/>
          <w:position w:val="11"/>
          <w:sz w:val="16"/>
        </w:rPr>
        <w:t>136</w:t>
      </w:r>
      <w:r>
        <w:rPr>
          <w:rFonts w:ascii="Times New Roman" w:hAnsi="Times New Roman" w:eastAsia="Times New Roman"/>
          <w:spacing w:val="0"/>
          <w:position w:val="11"/>
          <w:sz w:val="16"/>
        </w:rPr>
        <w:t>,</w:t>
      </w:r>
      <w:r>
        <w:rPr>
          <w:rFonts w:ascii="Times New Roman" w:hAnsi="Times New Roman" w:eastAsia="Times New Roman"/>
          <w:spacing w:val="0"/>
          <w:position w:val="11"/>
          <w:sz w:val="16"/>
        </w:rPr>
        <w:t> </w:t>
      </w:r>
      <w:r>
        <w:rPr>
          <w:rFonts w:ascii="Times New Roman" w:hAnsi="Times New Roman" w:eastAsia="Times New Roman"/>
          <w:position w:val="11"/>
          <w:sz w:val="16"/>
        </w:rPr>
        <w:t>137</w:t>
      </w:r>
      <w:r>
        <w:rPr>
          <w:rFonts w:ascii="Times New Roman" w:hAnsi="Times New Roman" w:eastAsia="Times New Roman"/>
        </w:rPr>
        <w:t>]</w:t>
      </w:r>
      <w:r>
        <w:t>。此外，增施氮肥可以提高小麦旗</w:t>
      </w:r>
      <w:r>
        <w:t>叶淀粉合成相关酶</w:t>
      </w:r>
      <w:r>
        <w:rPr>
          <w:rFonts w:ascii="Times New Roman" w:hAnsi="Times New Roman" w:eastAsia="Times New Roman"/>
        </w:rPr>
        <w:t>SS</w:t>
      </w:r>
      <w:r>
        <w:rPr>
          <w:rFonts w:ascii="Times New Roman" w:hAnsi="Times New Roman" w:eastAsia="Times New Roman"/>
        </w:rPr>
        <w:t>, </w:t>
      </w:r>
      <w:r>
        <w:rPr>
          <w:rFonts w:ascii="Times New Roman" w:hAnsi="Times New Roman" w:eastAsia="Times New Roman"/>
        </w:rPr>
        <w:t>ADPGPPase, SSS</w:t>
      </w:r>
      <w:r>
        <w:rPr>
          <w:rFonts w:ascii="Times New Roman" w:hAnsi="Times New Roman" w:eastAsia="Times New Roman"/>
        </w:rPr>
        <w:t>, </w:t>
      </w:r>
      <w:r>
        <w:rPr>
          <w:rFonts w:ascii="Times New Roman" w:hAnsi="Times New Roman" w:eastAsia="Times New Roman"/>
        </w:rPr>
        <w:t>GBSS</w:t>
      </w:r>
      <w:r>
        <w:t>和</w:t>
      </w:r>
      <w:r>
        <w:rPr>
          <w:rFonts w:ascii="Times New Roman" w:hAnsi="Times New Roman" w:eastAsia="Times New Roman"/>
        </w:rPr>
        <w:t>SPS</w:t>
      </w:r>
      <w:r>
        <w:t>活性，淀粉积累速率增大</w:t>
      </w:r>
      <w:r>
        <w:rPr>
          <w:rFonts w:ascii="Times New Roman" w:hAnsi="Times New Roman" w:eastAsia="Times New Roman"/>
        </w:rPr>
        <w:t>[</w:t>
      </w:r>
      <w:r>
        <w:rPr>
          <w:rFonts w:ascii="Times New Roman" w:hAnsi="Times New Roman" w:eastAsia="Times New Roman"/>
          <w:position w:val="11"/>
          <w:sz w:val="16"/>
        </w:rPr>
        <w:t xml:space="preserve">77</w:t>
      </w:r>
      <w:r>
        <w:rPr>
          <w:rFonts w:ascii="Times New Roman" w:hAnsi="Times New Roman" w:eastAsia="Times New Roman"/>
          <w:position w:val="11"/>
          <w:sz w:val="16"/>
        </w:rPr>
        <w:t xml:space="preserve">, </w:t>
      </w:r>
      <w:r>
        <w:rPr>
          <w:rFonts w:ascii="Times New Roman" w:hAnsi="Times New Roman" w:eastAsia="Times New Roman"/>
          <w:position w:val="11"/>
          <w:sz w:val="16"/>
        </w:rPr>
        <w:t xml:space="preserve">138</w:t>
      </w:r>
      <w:r>
        <w:rPr>
          <w:rFonts w:ascii="Times New Roman" w:hAnsi="Times New Roman" w:eastAsia="Times New Roman"/>
        </w:rPr>
        <w:t>]</w:t>
      </w:r>
      <w:r>
        <w:t>，</w:t>
      </w:r>
      <w:r w:rsidR="001852F3">
        <w:t xml:space="preserve">提高小麦籽粒支链淀粉含量，降低直链淀粉含量，从而提高支</w:t>
      </w:r>
      <w:r>
        <w:rPr>
          <w:rFonts w:ascii="Times New Roman" w:hAnsi="Times New Roman" w:eastAsia="Times New Roman"/>
        </w:rPr>
        <w:t>/</w:t>
      </w:r>
      <w:r>
        <w:t>直链淀粉比值，改善</w:t>
      </w:r>
      <w:r>
        <w:t>小麦品质</w:t>
      </w:r>
      <w:r>
        <w:rPr>
          <w:rFonts w:ascii="Times New Roman" w:hAnsi="Times New Roman" w:eastAsia="Times New Roman"/>
        </w:rPr>
        <w:t>[</w:t>
      </w:r>
      <w:r>
        <w:rPr>
          <w:rFonts w:ascii="Times New Roman" w:hAnsi="Times New Roman" w:eastAsia="Times New Roman"/>
          <w:sz w:val="16"/>
        </w:rPr>
        <w:t xml:space="preserve">138,139</w:t>
      </w:r>
      <w:r>
        <w:rPr>
          <w:rFonts w:ascii="Times New Roman" w:hAnsi="Times New Roman" w:eastAsia="Times New Roman"/>
        </w:rPr>
        <w:t>]</w:t>
      </w:r>
      <w:r>
        <w:t>。</w:t>
      </w:r>
    </w:p>
    <w:p w:rsidR="0018722C">
      <w:pPr>
        <w:pStyle w:val="Heading2"/>
        <w:topLinePunct/>
        <w:ind w:left="171" w:hangingChars="171" w:hanging="171"/>
      </w:pPr>
      <w:bookmarkStart w:id="57391" w:name="_Toc68657391"/>
      <w:bookmarkStart w:name="_TOC_250047" w:id="20"/>
      <w:bookmarkStart w:name="3 存在问题及研究目标 " w:id="21"/>
      <w:r>
        <w:t>3</w:t>
      </w:r>
      <w:r>
        <w:t xml:space="preserve"> </w:t>
      </w:r>
      <w:r/>
      <w:bookmarkEnd w:id="21"/>
      <w:bookmarkEnd w:id="20"/>
      <w:r>
        <w:t>存在问题及研究目标</w:t>
      </w:r>
      <w:bookmarkEnd w:id="57391"/>
    </w:p>
    <w:p w:rsidR="0018722C">
      <w:pPr>
        <w:pStyle w:val="Heading3"/>
        <w:topLinePunct/>
        <w:ind w:left="200" w:hangingChars="200" w:hanging="200"/>
      </w:pPr>
      <w:bookmarkStart w:id="57392" w:name="_Toc68657392"/>
      <w:bookmarkStart w:name="_TOC_250046" w:id="22"/>
      <w:bookmarkEnd w:id="22"/>
      <w:r>
        <w:t>3.1</w:t>
      </w:r>
      <w:r>
        <w:t xml:space="preserve"> </w:t>
      </w:r>
      <w:r>
        <w:t>存在问题</w:t>
      </w:r>
      <w:bookmarkEnd w:id="57392"/>
    </w:p>
    <w:p w:rsidR="0018722C">
      <w:pPr>
        <w:pStyle w:val="cw19"/>
        <w:topLinePunct/>
      </w:pPr>
      <w:r>
        <w:rPr>
          <w:rFonts w:ascii="宋体" w:eastAsia="宋体" w:hint="eastAsia"/>
        </w:rPr>
        <w:t>3.1.1</w:t>
      </w:r>
      <w:r>
        <w:rPr>
          <w:rFonts w:ascii="宋体" w:eastAsia="宋体" w:hint="eastAsia"/>
        </w:rPr>
        <w:t>目前围绕小麦花后高温与渍水逆境胁迫所开展的单项研究较多，而二者互作研究较少。</w:t>
      </w:r>
    </w:p>
    <w:p w:rsidR="0018722C">
      <w:pPr>
        <w:pStyle w:val="cw19"/>
        <w:topLinePunct/>
      </w:pPr>
      <w:r>
        <w:rPr>
          <w:rFonts w:ascii="宋体" w:eastAsia="宋体" w:hint="eastAsia"/>
        </w:rPr>
        <w:t>3.1.2</w:t>
      </w:r>
      <w:r>
        <w:rPr>
          <w:rFonts w:ascii="宋体" w:eastAsia="宋体" w:hint="eastAsia"/>
        </w:rPr>
        <w:t>针对小麦花后不同时期高温渍水逆境胁迫对籽粒产量和品质不良影响的研究结论不一致。</w:t>
      </w:r>
    </w:p>
    <w:p w:rsidR="0018722C">
      <w:pPr>
        <w:topLinePunct/>
      </w:pPr>
      <w:r>
        <w:rPr>
          <w:rFonts w:ascii="Times New Roman" w:eastAsia="Times New Roman"/>
        </w:rPr>
        <w:t>3.1.2</w:t>
      </w:r>
      <w:r>
        <w:t>针对小麦花后高温渍水逆境胁迫对籽粒产量和品质的不良影响，目前大多采用氮素调控手段，但缺乏氮素调控缓解高温渍水逆境胁迫的效果及其生理生态机理研究。</w:t>
      </w:r>
    </w:p>
    <w:p w:rsidR="0018722C">
      <w:pPr>
        <w:pStyle w:val="Heading3"/>
        <w:topLinePunct/>
        <w:ind w:left="200" w:hangingChars="200" w:hanging="200"/>
      </w:pPr>
      <w:bookmarkStart w:id="57393" w:name="_Toc68657393"/>
      <w:bookmarkStart w:name="_TOC_250045" w:id="23"/>
      <w:bookmarkEnd w:id="23"/>
      <w:r>
        <w:t>3.2</w:t>
      </w:r>
      <w:r>
        <w:t xml:space="preserve"> </w:t>
      </w:r>
      <w:r>
        <w:t>研究目标</w:t>
      </w:r>
      <w:bookmarkEnd w:id="57393"/>
    </w:p>
    <w:p w:rsidR="0018722C">
      <w:pPr>
        <w:pStyle w:val="cw19"/>
        <w:topLinePunct/>
      </w:pPr>
      <w:r>
        <w:rPr>
          <w:rFonts w:ascii="宋体" w:eastAsia="宋体" w:hint="eastAsia"/>
        </w:rPr>
        <w:t>3.2.1</w:t>
      </w:r>
      <w:r>
        <w:rPr>
          <w:rFonts w:ascii="宋体" w:eastAsia="宋体" w:hint="eastAsia"/>
        </w:rPr>
        <w:t>阐明花后短暂高温渍水互作影响小麦产量和品质的生理生态基础及小麦籽粒蛋白质和淀粉合成与积累的酶学机制，为减灾调控提供理论依据。</w:t>
      </w:r>
    </w:p>
    <w:p w:rsidR="0018722C">
      <w:pPr>
        <w:pStyle w:val="cw19"/>
        <w:topLinePunct/>
      </w:pPr>
      <w:r>
        <w:rPr>
          <w:rFonts w:ascii="宋体" w:eastAsia="宋体" w:hint="eastAsia"/>
        </w:rPr>
        <w:t>3.2.2</w:t>
      </w:r>
      <w:r>
        <w:rPr>
          <w:rFonts w:ascii="宋体" w:eastAsia="宋体" w:hint="eastAsia"/>
        </w:rPr>
        <w:t>花后不同时期高温渍水逆境胁迫对小麦产量与品质影响程度比较。</w:t>
      </w:r>
    </w:p>
    <w:p w:rsidR="0018722C">
      <w:pPr>
        <w:pStyle w:val="cw19"/>
        <w:topLinePunct/>
      </w:pPr>
      <w:r>
        <w:rPr>
          <w:rFonts w:ascii="宋体" w:eastAsia="宋体" w:hint="eastAsia"/>
        </w:rPr>
        <w:t>3.2.3</w:t>
      </w:r>
      <w:r>
        <w:rPr>
          <w:rFonts w:ascii="宋体" w:eastAsia="宋体" w:hint="eastAsia"/>
        </w:rPr>
        <w:t>明确追施氮素对缓解花后短暂高温渍水逆境胁迫的效果及其机理，为灾后调控提供技术手段和理论支持。</w:t>
      </w:r>
    </w:p>
    <w:p w:rsidR="0018722C">
      <w:pPr>
        <w:topLinePunct/>
      </w:pPr>
      <w:r>
        <w:t>因此，本课题拟通过研究高温与渍水逆境互作对小麦产量与品质形成规律的影响</w:t>
      </w:r>
      <w:r>
        <w:t>及其氮素调控效果和机理，以期为明确小麦耐热性和耐渍性生理机制和小麦籽粒品质调优栽培技术提供理论依据。</w:t>
      </w:r>
    </w:p>
    <w:p w:rsidR="0018722C">
      <w:pPr>
        <w:pStyle w:val="Heading1"/>
        <w:topLinePunct/>
      </w:pPr>
      <w:bookmarkStart w:id="57394" w:name="_Toc68657394"/>
      <w:bookmarkStart w:name="第二章 花后短暂高温渍水逆境对冬小麦植株生理的影响 " w:id="24"/>
      <w:bookmarkEnd w:id="24"/>
      <w:r>
        <w:t>第二章</w:t>
      </w:r>
      <w:r>
        <w:t xml:space="preserve">  </w:t>
      </w:r>
      <w:r>
        <w:t>花</w:t>
      </w:r>
      <w:r>
        <w:t>后短暂高温渍水逆境</w:t>
      </w:r>
      <w:r>
        <w:t>对</w:t>
      </w:r>
      <w:r>
        <w:t>冬小麦植株Th理的影响</w:t>
      </w:r>
      <w:bookmarkEnd w:id="57394"/>
    </w:p>
    <w:p w:rsidR="0018722C">
      <w:pPr>
        <w:topLinePunct/>
      </w:pPr>
      <w:r>
        <w:t>黄淮麦区南部和长江中下游麦区小麦生育中后期，高温、渍水是小麦生产中的主要气象灾害因子。前人关于高温、渍水单一因子对小麦花后生理影响的研究表明，小麦花后高温或渍水导致根系和旗叶细胞内活性氧的生成与清除平衡遭到</w:t>
      </w:r>
      <w:r>
        <w:t>破坏，引起膜脂过氧化，损伤膜系统的结构和功能，从而造成植物细胞的伤害</w:t>
      </w:r>
      <w:r>
        <w:rPr>
          <w:vertAlign w:val="superscript"/>
          /&gt;
        </w:rPr>
        <w:t>[</w:t>
      </w:r>
      <w:r>
        <w:rPr>
          <w:rFonts w:ascii="Times New Roman" w:eastAsia="Times New Roman"/>
          <w:spacing w:val="1"/>
          <w:position w:val="11"/>
          <w:sz w:val="16"/>
        </w:rPr>
        <w:t xml:space="preserve">36</w:t>
      </w:r>
      <w:r>
        <w:rPr>
          <w:rFonts w:ascii="Times New Roman" w:eastAsia="Times New Roman"/>
          <w:spacing w:val="1"/>
          <w:position w:val="11"/>
          <w:sz w:val="16"/>
        </w:rPr>
        <w:t xml:space="preserve">, </w:t>
      </w:r>
      <w:r>
        <w:rPr>
          <w:rFonts w:ascii="Times New Roman" w:eastAsia="Times New Roman"/>
          <w:spacing w:val="1"/>
          <w:position w:val="11"/>
          <w:sz w:val="16"/>
        </w:rPr>
        <w:t xml:space="preserve">59</w:t>
      </w:r>
      <w:r>
        <w:rPr>
          <w:vertAlign w:val="superscript"/>
          /&gt;
        </w:rPr>
        <w:t>]</w:t>
      </w:r>
      <w:r>
        <w:t>，</w:t>
      </w:r>
      <w:r>
        <w:t>导致根系活力下降，影响植株对养分和水分的吸收</w:t>
      </w:r>
      <w:r>
        <w:rPr>
          <w:vertAlign w:val="superscript"/>
          /&gt;
        </w:rPr>
        <w:t>[</w:t>
      </w:r>
      <w:r>
        <w:rPr>
          <w:rFonts w:ascii="Times New Roman" w:eastAsia="Times New Roman"/>
          <w:spacing w:val="2"/>
          <w:position w:val="11"/>
          <w:sz w:val="16"/>
        </w:rPr>
        <w:t xml:space="preserve">43</w:t>
      </w:r>
      <w:r>
        <w:rPr>
          <w:rFonts w:ascii="Times New Roman" w:eastAsia="Times New Roman"/>
          <w:spacing w:val="2"/>
          <w:position w:val="11"/>
          <w:sz w:val="16"/>
        </w:rPr>
        <w:t xml:space="preserve">, </w:t>
      </w:r>
      <w:r>
        <w:rPr>
          <w:rFonts w:ascii="Times New Roman" w:eastAsia="Times New Roman"/>
          <w:spacing w:val="2"/>
          <w:position w:val="11"/>
          <w:sz w:val="16"/>
        </w:rPr>
        <w:t xml:space="preserve">60</w:t>
      </w:r>
      <w:r>
        <w:rPr>
          <w:vertAlign w:val="superscript"/>
          /&gt;
        </w:rPr>
        <w:t>]</w:t>
      </w:r>
      <w:r>
        <w:t>；植株上部功能叶早衰，</w:t>
      </w:r>
      <w:r>
        <w:t>叶绿素含量和功能叶面积减小，光合作用受抑制</w:t>
      </w:r>
      <w:r>
        <w:rPr>
          <w:vertAlign w:val="superscript"/>
          /&gt;
        </w:rPr>
        <w:t>[</w:t>
      </w:r>
      <w:r>
        <w:rPr>
          <w:rFonts w:ascii="Times New Roman" w:eastAsia="Times New Roman"/>
          <w:spacing w:val="2"/>
          <w:position w:val="11"/>
          <w:sz w:val="16"/>
        </w:rPr>
        <w:t xml:space="preserve">50</w:t>
      </w:r>
      <w:r>
        <w:rPr>
          <w:rFonts w:ascii="Times New Roman" w:eastAsia="Times New Roman"/>
          <w:spacing w:val="2"/>
          <w:position w:val="11"/>
          <w:sz w:val="16"/>
        </w:rPr>
        <w:t xml:space="preserve">, </w:t>
      </w:r>
      <w:r>
        <w:rPr>
          <w:rFonts w:ascii="Times New Roman" w:eastAsia="Times New Roman"/>
          <w:spacing w:val="2"/>
          <w:position w:val="11"/>
          <w:sz w:val="16"/>
        </w:rPr>
        <w:t xml:space="preserve">67</w:t>
      </w:r>
      <w:r>
        <w:rPr>
          <w:vertAlign w:val="superscript"/>
          /&gt;
        </w:rPr>
        <w:t>]</w:t>
      </w:r>
      <w:r>
        <w:t>，影响植株干物质的积累与</w:t>
      </w:r>
      <w:r>
        <w:t>转运，最终导致小麦减产，品质下降</w:t>
      </w:r>
      <w:r>
        <w:rPr>
          <w:vertAlign w:val="superscript"/>
          /&gt;
        </w:rPr>
        <w:t>[</w:t>
      </w:r>
      <w:r>
        <w:rPr>
          <w:rFonts w:ascii="Times New Roman" w:eastAsia="Times New Roman"/>
          <w:spacing w:val="1"/>
          <w:position w:val="11"/>
          <w:sz w:val="16"/>
        </w:rPr>
        <w:t xml:space="preserve">67</w:t>
      </w:r>
      <w:r>
        <w:rPr>
          <w:rFonts w:ascii="Times New Roman" w:eastAsia="Times New Roman"/>
          <w:spacing w:val="1"/>
          <w:position w:val="11"/>
          <w:sz w:val="16"/>
        </w:rPr>
        <w:t xml:space="preserve">, </w:t>
      </w:r>
      <w:r>
        <w:rPr>
          <w:rFonts w:ascii="Times New Roman" w:eastAsia="Times New Roman"/>
          <w:spacing w:val="1"/>
          <w:position w:val="11"/>
          <w:sz w:val="16"/>
        </w:rPr>
        <w:t xml:space="preserve">71</w:t>
      </w:r>
      <w:r>
        <w:rPr>
          <w:vertAlign w:val="superscript"/>
          /&gt;
        </w:rPr>
        <w:t>]</w:t>
      </w:r>
      <w:r>
        <w:t>。</w:t>
      </w:r>
    </w:p>
    <w:p w:rsidR="0018722C">
      <w:pPr>
        <w:topLinePunct/>
      </w:pPr>
      <w:r>
        <w:t>小麦花后高温胁迫、渍水胁迫可单独发生，亦可同时发生。目前，围绕小麦花后高温与渍水胁迫所开展的单项研究较多，然而有关花后不同时期短暂高温渍水逆境胁迫对冬小麦植株生理的交互作用研究较少。因此，试验研究了花后不同时期短暂高温渍水逆境胁迫对冬小麦根系、旗叶衰老及光合特性的影响，以期为黄淮南部麦区和长江中下游麦区冬小麦抗逆高产栽培技术提供理论基础。</w:t>
      </w:r>
    </w:p>
    <w:p w:rsidR="0018722C">
      <w:pPr>
        <w:pStyle w:val="Heading2"/>
        <w:topLinePunct/>
        <w:ind w:left="171" w:hangingChars="171" w:hanging="171"/>
      </w:pPr>
      <w:bookmarkStart w:id="57395" w:name="_Toc68657395"/>
      <w:bookmarkStart w:name="_TOC_250044" w:id="25"/>
      <w:bookmarkStart w:name="1 材料与方法 " w:id="26"/>
      <w:r>
        <w:t>1</w:t>
      </w:r>
      <w:r>
        <w:t xml:space="preserve"> </w:t>
      </w:r>
      <w:r/>
      <w:bookmarkEnd w:id="26"/>
      <w:bookmarkEnd w:id="25"/>
      <w:r>
        <w:t>材料与方法</w:t>
      </w:r>
      <w:bookmarkEnd w:id="57395"/>
    </w:p>
    <w:p w:rsidR="0018722C">
      <w:pPr>
        <w:pStyle w:val="Heading3"/>
        <w:topLinePunct/>
        <w:ind w:left="200" w:hangingChars="200" w:hanging="200"/>
      </w:pPr>
      <w:bookmarkStart w:id="57396" w:name="_Toc68657396"/>
      <w:bookmarkStart w:name="_TOC_250043" w:id="27"/>
      <w:bookmarkEnd w:id="27"/>
      <w:r>
        <w:t>1.1</w:t>
      </w:r>
      <w:r>
        <w:t xml:space="preserve"> </w:t>
      </w:r>
      <w:r>
        <w:t>材料与试验设计</w:t>
      </w:r>
      <w:bookmarkEnd w:id="57396"/>
    </w:p>
    <w:p w:rsidR="0018722C">
      <w:pPr>
        <w:topLinePunct/>
      </w:pPr>
      <w:r>
        <w:t>试验于</w:t>
      </w:r>
      <w:r>
        <w:t>2010～2012</w:t>
      </w:r>
      <w:r/>
      <w:r w:rsidR="001852F3">
        <w:t xml:space="preserve">年在安徽农业大学农萃园试验地进行，试验用土壤为黄棕</w:t>
      </w:r>
      <w:r>
        <w:t>壤，土壤的养分状况</w:t>
      </w:r>
      <w:r>
        <w:t>：2010～2011</w:t>
      </w:r>
      <w:r/>
      <w:r w:rsidR="001852F3">
        <w:t xml:space="preserve">年土壤有机质含量</w:t>
      </w:r>
      <w:r>
        <w:t>10</w:t>
      </w:r>
      <w:r>
        <w:t>.</w:t>
      </w:r>
      <w:r>
        <w:t>5g</w:t>
      </w:r>
      <w:r>
        <w:t>/</w:t>
      </w:r>
      <w:r>
        <w:t>kg</w:t>
      </w:r>
      <w:r>
        <w:t>、全氮</w:t>
      </w:r>
      <w:r>
        <w:t>1</w:t>
      </w:r>
      <w:r>
        <w:t>.</w:t>
      </w:r>
      <w:r>
        <w:t>12</w:t>
      </w:r>
      <w:r>
        <w:t> </w:t>
      </w:r>
      <w:r>
        <w:t>g</w:t>
      </w:r>
      <w:r>
        <w:t>/</w:t>
      </w:r>
      <w:r>
        <w:t>kg</w:t>
      </w:r>
      <w:r>
        <w:t>、</w:t>
      </w:r>
      <w:r>
        <w:t>速效氮</w:t>
      </w:r>
      <w:r>
        <w:t>83</w:t>
      </w:r>
      <w:r>
        <w:t>.</w:t>
      </w:r>
      <w:r>
        <w:t>5mg</w:t>
      </w:r>
      <w:r>
        <w:t>/</w:t>
      </w:r>
      <w:r>
        <w:t>kg</w:t>
      </w:r>
      <w:r>
        <w:t>、速效磷</w:t>
      </w:r>
      <w:r>
        <w:t>34</w:t>
      </w:r>
      <w:r>
        <w:t>.</w:t>
      </w:r>
      <w:r>
        <w:t>7</w:t>
      </w:r>
      <w:r>
        <w:t> </w:t>
      </w:r>
      <w:r>
        <w:t>mg</w:t>
      </w:r>
      <w:r>
        <w:t>/</w:t>
      </w:r>
      <w:r>
        <w:t>kg</w:t>
      </w:r>
      <w:r>
        <w:t>、速效钾</w:t>
      </w:r>
      <w:r>
        <w:t>72</w:t>
      </w:r>
      <w:r>
        <w:t>.</w:t>
      </w:r>
      <w:r>
        <w:t>3</w:t>
      </w:r>
      <w:r>
        <w:t> </w:t>
      </w:r>
      <w:r>
        <w:t>mg</w:t>
      </w:r>
      <w:r>
        <w:t>/</w:t>
      </w:r>
      <w:r>
        <w:t>kg；2011～2012</w:t>
      </w:r>
      <w:r/>
      <w:r w:rsidR="001852F3">
        <w:t xml:space="preserve">年土壤</w:t>
      </w:r>
      <w:r>
        <w:t>有机质含量</w:t>
      </w:r>
      <w:r>
        <w:t>10</w:t>
      </w:r>
      <w:r>
        <w:t>.</w:t>
      </w:r>
      <w:r>
        <w:t>2g</w:t>
      </w:r>
      <w:r>
        <w:t>/</w:t>
      </w:r>
      <w:r>
        <w:t>kg</w:t>
      </w:r>
      <w:r>
        <w:t>、全氮</w:t>
      </w:r>
      <w:r>
        <w:t>1</w:t>
      </w:r>
      <w:r>
        <w:t>.</w:t>
      </w:r>
      <w:r>
        <w:t>08</w:t>
      </w:r>
      <w:r>
        <w:t> </w:t>
      </w:r>
      <w:r>
        <w:t>g</w:t>
      </w:r>
      <w:r>
        <w:t>/</w:t>
      </w:r>
      <w:r>
        <w:t>kg</w:t>
      </w:r>
      <w:r>
        <w:t>、速效氮</w:t>
      </w:r>
      <w:r>
        <w:t>79</w:t>
      </w:r>
      <w:r>
        <w:t>.</w:t>
      </w:r>
      <w:r>
        <w:t>5mg</w:t>
      </w:r>
      <w:r>
        <w:t>/</w:t>
      </w:r>
      <w:r>
        <w:t>kg</w:t>
      </w:r>
      <w:r>
        <w:t>、速效磷</w:t>
      </w:r>
      <w:r>
        <w:t>32</w:t>
      </w:r>
      <w:r>
        <w:t>.</w:t>
      </w:r>
      <w:r>
        <w:t>4</w:t>
      </w:r>
      <w:r>
        <w:t> </w:t>
      </w:r>
      <w:r>
        <w:t>mg</w:t>
      </w:r>
      <w:r>
        <w:t>/</w:t>
      </w:r>
      <w:r>
        <w:t>kg</w:t>
      </w:r>
      <w:r>
        <w:t>、</w:t>
      </w:r>
      <w:r>
        <w:t>速效钾</w:t>
      </w:r>
      <w:r>
        <w:t>78</w:t>
      </w:r>
      <w:r>
        <w:t>.</w:t>
      </w:r>
      <w:r>
        <w:t>5</w:t>
      </w:r>
      <w:r>
        <w:t> </w:t>
      </w:r>
      <w:r>
        <w:t>mg</w:t>
      </w:r>
      <w:r>
        <w:t>/</w:t>
      </w:r>
      <w:r>
        <w:t>kg</w:t>
      </w:r>
      <w:r>
        <w:t>。试验材料为冬小麦烟农</w:t>
      </w:r>
      <w:r>
        <w:t>19</w:t>
      </w:r>
      <w:r>
        <w:t>。采用盆栽试验，试验盆钵采用高</w:t>
      </w:r>
      <w:r>
        <w:t>为</w:t>
      </w:r>
      <w:r>
        <w:t>30cm</w:t>
      </w:r>
      <w:r>
        <w:t>、直径为</w:t>
      </w:r>
      <w:r>
        <w:t>25cm</w:t>
      </w:r>
      <w:r/>
      <w:r w:rsidR="001852F3">
        <w:t xml:space="preserve">的聚乙烯塑料桶，桶底中央有排水孔。土壤在播种前过</w:t>
      </w:r>
      <w:r>
        <w:t>1cm</w:t>
      </w:r>
      <w:r>
        <w:t>淌筛</w:t>
      </w:r>
      <w:r>
        <w:t>（</w:t>
      </w:r>
      <w:r>
        <w:t>首先把地用锹翻过来，晒干，然后再淌</w:t>
      </w:r>
      <w:r>
        <w:t>）</w:t>
      </w:r>
      <w:r>
        <w:t>，与肥料充分混匀后装入聚乙烯塑</w:t>
      </w:r>
      <w:r>
        <w:t>料桶中，每盆</w:t>
      </w:r>
      <w:r>
        <w:t>10kg</w:t>
      </w:r>
      <w:r/>
      <w:r w:rsidR="001852F3">
        <w:t xml:space="preserve">土，浇透水后，待晾干再打孔播种</w:t>
      </w:r>
      <w:r>
        <w:rPr>
          <w:spacing w:val="-1"/>
        </w:rPr>
        <w:t>（</w:t>
      </w:r>
      <w:r>
        <w:t>种子先催芽</w:t>
      </w:r>
      <w:r>
        <w:rPr>
          <w:spacing w:val="-1"/>
        </w:rPr>
        <w:t>）</w:t>
      </w:r>
      <w:r>
        <w:t>。播种后将塑</w:t>
      </w:r>
      <w:r>
        <w:t>料桶埋入试验田土中，</w:t>
      </w:r>
      <w:r w:rsidR="001852F3">
        <w:t xml:space="preserve">塑料桶内土壤与桶外大田土齐平。试验施肥情况为</w:t>
      </w:r>
      <w:r>
        <w:t>N</w:t>
      </w:r>
      <w:r>
        <w:t xml:space="preserve">: </w:t>
      </w:r>
      <w:r>
        <w:t>P</w:t>
      </w:r>
      <w:r>
        <w:rPr>
          <w:vertAlign w:val="subscript"/>
          /&gt;
        </w:rPr>
        <w:t>2</w:t>
      </w:r>
      <w:r>
        <w:t>O</w:t>
      </w:r>
      <w:r>
        <w:rPr>
          <w:vertAlign w:val="subscript"/>
          /&gt;
        </w:rPr>
        <w:t>5</w:t>
      </w:r>
      <w:r>
        <w:t xml:space="preserve">:</w:t>
      </w:r>
      <w:r w:rsidR="001852F3">
        <w:t xml:space="preserve"> </w:t>
      </w:r>
      <w:r w:rsidR="001852F3">
        <w:t xml:space="preserve">K</w:t>
      </w:r>
      <w:r>
        <w:rPr>
          <w:vertAlign w:val="subscript"/>
          /&gt;
        </w:rPr>
        <w:t>2</w:t>
      </w:r>
      <w:r>
        <w:t>O</w:t>
      </w:r>
      <w:r>
        <w:t>= </w:t>
      </w:r>
      <w:r>
        <w:t>225kg</w:t>
      </w:r>
      <w:r>
        <w:t>/</w:t>
      </w:r>
      <w:r>
        <w:t> </w:t>
      </w:r>
      <w:r>
        <w:t>hm</w:t>
      </w:r>
      <w:r>
        <w:rPr>
          <w:vertAlign w:val="superscript"/>
          /&gt;
        </w:rPr>
        <w:t>2</w:t>
      </w:r>
      <w:r>
        <w:rPr>
          <w:spacing w:val="0"/>
          <w:position w:val="2"/>
        </w:rPr>
        <w:t xml:space="preserve">: </w:t>
      </w:r>
      <w:r>
        <w:t>112.5</w:t>
      </w:r>
      <w:r>
        <w:t> </w:t>
      </w:r>
      <w:r>
        <w:t>kg</w:t>
      </w:r>
      <w:r>
        <w:t>/</w:t>
      </w:r>
      <w:r>
        <w:t> </w:t>
      </w:r>
      <w:r>
        <w:t>hm</w:t>
      </w:r>
      <w:r>
        <w:rPr>
          <w:vertAlign w:val="superscript"/>
          /&gt;
        </w:rPr>
        <w:t>2</w:t>
      </w:r>
      <w:r>
        <w:rPr>
          <w:spacing w:val="0"/>
          <w:position w:val="2"/>
        </w:rPr>
        <w:t xml:space="preserve">: </w:t>
      </w:r>
      <w:r>
        <w:t>112.5</w:t>
      </w:r>
      <w:r>
        <w:t> </w:t>
      </w:r>
      <w:r>
        <w:t>kg</w:t>
      </w:r>
      <w:r>
        <w:t>/</w:t>
      </w:r>
      <w:r>
        <w:t> </w:t>
      </w:r>
      <w:r>
        <w:t>hm</w:t>
      </w:r>
      <w:r>
        <w:rPr>
          <w:vertAlign w:val="superscript"/>
          /&gt;
        </w:rPr>
        <w:t>2</w:t>
      </w:r>
      <w:r>
        <w:t>，其中</w:t>
      </w:r>
      <w:r>
        <w:t>N</w:t>
      </w:r>
      <w:r/>
      <w:r w:rsidR="001852F3">
        <w:t xml:space="preserve">肥基追比</w:t>
      </w:r>
      <w:r>
        <w:t>5</w:t>
      </w:r>
      <w:r>
        <w:t xml:space="preserve">: </w:t>
      </w:r>
      <w:r>
        <w:t>5，</w:t>
      </w:r>
      <w:r>
        <w:t>在拔节期追施尿素，播种时每桶施饼肥</w:t>
      </w:r>
      <w:r>
        <w:t>20</w:t>
      </w:r>
      <w:r>
        <w:t> </w:t>
      </w:r>
      <w:r>
        <w:t>g</w:t>
      </w:r>
      <w:r>
        <w:t>。</w:t>
      </w:r>
      <w:r>
        <w:t>10</w:t>
      </w:r>
      <w:r/>
      <w:r w:rsidR="001852F3">
        <w:t xml:space="preserve">月</w:t>
      </w:r>
      <w:r>
        <w:t>26</w:t>
      </w:r>
      <w:r/>
      <w:r w:rsidR="001852F3">
        <w:t xml:space="preserve">日播种，</w:t>
      </w:r>
      <w:r>
        <w:t>3</w:t>
      </w:r>
      <w:r/>
      <w:r w:rsidR="001852F3">
        <w:t xml:space="preserve">叶期定苗，每盆均匀留苗</w:t>
      </w:r>
      <w:r>
        <w:t>7</w:t>
      </w:r>
      <w:r/>
      <w:r w:rsidR="001852F3">
        <w:t xml:space="preserve">株，小麦生长期间按正常田间管理进行维护，花后进行试验处理。</w:t>
      </w:r>
    </w:p>
    <w:p w:rsidR="0018722C">
      <w:pPr>
        <w:topLinePunct/>
      </w:pPr>
      <w:r>
        <w:t>试验采用三因素完全随机设计</w:t>
      </w:r>
      <w:r>
        <w:t>（</w:t>
      </w:r>
      <w:r>
        <w:rPr>
          <w:spacing w:val="-2"/>
        </w:rPr>
        <w:t>表</w:t>
      </w:r>
      <w:r>
        <w:rPr>
          <w:spacing w:val="2"/>
        </w:rPr>
        <w:t>1</w:t>
      </w:r>
      <w:r>
        <w:t>）</w:t>
      </w:r>
      <w:r>
        <w:t>。三因素分别为温度、渍水和逆境处理</w:t>
      </w:r>
      <w:r>
        <w:t>时期。温度：两水平分别为</w:t>
      </w:r>
      <w:r>
        <w:t>T0</w:t>
      </w:r>
      <w:r>
        <w:t>（</w:t>
      </w:r>
      <w:r>
        <w:rPr>
          <w:spacing w:val="2"/>
        </w:rPr>
        <w:t>常温</w:t>
      </w:r>
      <w:r>
        <w:t>）</w:t>
      </w:r>
      <w:r>
        <w:t>、</w:t>
      </w:r>
      <w:r>
        <w:t>T</w:t>
      </w:r>
      <w:r>
        <w:t>1</w:t>
      </w:r>
      <w:r>
        <w:t>（</w:t>
      </w:r>
      <w:r>
        <w:rPr>
          <w:spacing w:val="4"/>
        </w:rPr>
        <w:t>高温</w:t>
      </w:r>
      <w:r>
        <w:t>）</w:t>
      </w:r>
      <w:r>
        <w:t>，在人工温室中对小麦进行温</w:t>
      </w:r>
      <w:r>
        <w:t>度处理，高温处理昼夜温度为</w:t>
      </w:r>
      <w:r>
        <w:t>35℃</w:t>
      </w:r>
      <w:r>
        <w:t>/</w:t>
      </w:r>
      <w:r>
        <w:t>25℃±2</w:t>
      </w:r>
      <w:r>
        <w:t>℃，常温处理</w:t>
      </w:r>
      <w:r w:rsidR="001852F3">
        <w:t xml:space="preserve">昼夜温度为</w:t>
      </w:r>
      <w:r>
        <w:t>27℃</w:t>
      </w:r>
      <w:r>
        <w:t>/</w:t>
      </w:r>
      <w:r>
        <w:t>17</w:t>
      </w:r>
      <w:r>
        <w:t>℃</w:t>
      </w:r>
    </w:p>
    <w:p w:rsidR="0018722C">
      <w:pPr>
        <w:topLinePunct/>
      </w:pPr>
      <w:r>
        <w:t>±2</w:t>
      </w:r>
      <w:r>
        <w:t>℃；</w:t>
      </w:r>
      <w:r w:rsidR="001852F3">
        <w:t xml:space="preserve">渍水：两水平分别为</w:t>
      </w:r>
      <w:r>
        <w:t>W</w:t>
      </w:r>
      <w:r>
        <w:t>0</w:t>
      </w:r>
      <w:r>
        <w:t>（</w:t>
      </w:r>
      <w:r>
        <w:rPr>
          <w:spacing w:val="2"/>
        </w:rPr>
        <w:t>常湿</w:t>
      </w:r>
      <w:r>
        <w:t>）</w:t>
      </w:r>
      <w:r>
        <w:t>、</w:t>
      </w:r>
      <w:r>
        <w:t>W</w:t>
      </w:r>
      <w:r>
        <w:t>1</w:t>
      </w:r>
      <w:r>
        <w:t>（</w:t>
      </w:r>
      <w:r>
        <w:rPr>
          <w:spacing w:val="4"/>
        </w:rPr>
        <w:t>渍水</w:t>
      </w:r>
      <w:r>
        <w:t>）</w:t>
      </w:r>
      <w:r>
        <w:t>，渍水处理时用无孔塑料桶</w:t>
      </w:r>
    </w:p>
    <w:p w:rsidR="0018722C">
      <w:pPr>
        <w:topLinePunct/>
      </w:pPr>
      <w:r>
        <w:t>套上试验桶，浇水保持桶内水层</w:t>
      </w:r>
      <w:r w:rsidR="001852F3">
        <w:t xml:space="preserve">2</w:t>
      </w:r>
      <w:r>
        <w:t>.</w:t>
      </w:r>
      <w:r>
        <w:t>0cm</w:t>
      </w:r>
      <w:r w:rsidR="001852F3">
        <w:t xml:space="preserve">左右，常湿处理保持土壤田间最大持水量</w:t>
      </w:r>
    </w:p>
    <w:p w:rsidR="0018722C">
      <w:pPr>
        <w:topLinePunct/>
      </w:pPr>
      <w:r>
        <w:t>75</w:t>
      </w:r>
      <w:r>
        <w:t>%左右</w:t>
      </w:r>
      <w:r>
        <w:t>[</w:t>
      </w:r>
      <w:r>
        <w:t xml:space="preserve">TDR</w:t>
      </w:r>
      <w:r>
        <w:t>(</w:t>
      </w:r>
      <w:r>
        <w:rPr>
          <w:spacing w:val="1"/>
        </w:rPr>
        <w:t>Spectrum</w:t>
      </w:r>
      <w:r>
        <w:rPr>
          <w:spacing w:val="2"/>
        </w:rPr>
        <w:t>，美国</w:t>
      </w:r>
      <w:r>
        <w:t>)</w:t>
      </w:r>
      <w:r>
        <w:t>法测定</w:t>
      </w:r>
      <w:r>
        <w:t>]</w:t>
      </w:r>
      <w:r>
        <w:t>；逆境处理时期：两水平分别为冬小麦籽</w:t>
      </w:r>
      <w:r>
        <w:t>粒形成期</w:t>
      </w:r>
      <w:r>
        <w:t>（</w:t>
      </w:r>
      <w:r>
        <w:rPr>
          <w:spacing w:val="2"/>
        </w:rPr>
        <w:t>S0</w:t>
      </w:r>
      <w:r>
        <w:rPr>
          <w:spacing w:val="2"/>
        </w:rPr>
        <w:t xml:space="preserve">, </w:t>
      </w:r>
      <w:r>
        <w:rPr>
          <w:spacing w:val="-7"/>
        </w:rPr>
        <w:t>花后</w:t>
      </w:r>
      <w:r>
        <w:t>5</w:t>
      </w:r>
      <w:r>
        <w:rPr>
          <w:spacing w:val="2"/>
        </w:rPr>
        <w:t>-8d</w:t>
      </w:r>
      <w:r>
        <w:t>）</w:t>
      </w:r>
      <w:r>
        <w:t>与乳熟期</w:t>
      </w:r>
      <w:r>
        <w:t>（</w:t>
      </w:r>
      <w:r>
        <w:rPr>
          <w:spacing w:val="2"/>
        </w:rPr>
        <w:t>S</w:t>
      </w:r>
      <w:r>
        <w:t>1</w:t>
      </w:r>
      <w:r>
        <w:rPr>
          <w:spacing w:val="-5"/>
        </w:rPr>
        <w:t xml:space="preserve">, </w:t>
      </w:r>
      <w:r>
        <w:rPr>
          <w:spacing w:val="-5"/>
        </w:rPr>
        <w:t>花后</w:t>
      </w:r>
      <w:r>
        <w:rPr>
          <w:spacing w:val="2"/>
        </w:rPr>
        <w:t>15-</w:t>
      </w:r>
      <w:r>
        <w:t>1</w:t>
      </w:r>
      <w:r>
        <w:rPr>
          <w:spacing w:val="2"/>
        </w:rPr>
        <w:t>8d</w:t>
      </w:r>
      <w:r>
        <w:t>）</w:t>
      </w:r>
      <w:r>
        <w:t>。每处理</w:t>
      </w:r>
      <w:r>
        <w:t>6</w:t>
      </w:r>
      <w:r>
        <w:t>0</w:t>
      </w:r>
      <w:r/>
      <w:r w:rsidR="001852F3">
        <w:t xml:space="preserve">盆。</w:t>
      </w:r>
    </w:p>
    <w:p w:rsidR="0018722C">
      <w:pPr>
        <w:pStyle w:val="a8"/>
        <w:topLinePunct/>
      </w:pPr>
      <w:r>
        <w:rPr>
          <w:kern w:val="2"/>
          <w:sz w:val="18"/>
          <w:szCs w:val="22"/>
          <w:rFonts w:cstheme="minorBidi" w:hAnsiTheme="minorHAnsi" w:eastAsiaTheme="minorHAnsi" w:asciiTheme="minorHAnsi" w:ascii="宋体" w:eastAsia="宋体" w:hint="eastAsia"/>
        </w:rPr>
        <w:t>表1</w:t>
      </w:r>
      <w:r>
        <w:t xml:space="preserve">  </w:t>
      </w:r>
      <w:r w:rsidRPr="00DB64CE">
        <w:rPr>
          <w:kern w:val="2"/>
          <w:sz w:val="18"/>
          <w:szCs w:val="22"/>
          <w:rFonts w:cstheme="minorBidi" w:hAnsiTheme="minorHAnsi" w:eastAsiaTheme="minorHAnsi" w:asciiTheme="minorHAnsi" w:ascii="宋体" w:eastAsia="宋体" w:hint="eastAsia"/>
        </w:rPr>
        <w:t>试验设计表</w:t>
      </w:r>
    </w:p>
    <w:p w:rsidR="0018722C">
      <w:pPr>
        <w:pStyle w:val="a8"/>
        <w:topLinePunct/>
      </w:pPr>
      <w:r>
        <w:t>Table</w:t>
      </w:r>
      <w:r>
        <w:t xml:space="preserve"> </w:t>
      </w:r>
      <w:r w:rsidRPr="00DB64CE">
        <w:t>1</w:t>
      </w:r>
      <w:r>
        <w:t xml:space="preserve">  </w:t>
      </w:r>
      <w:r w:rsidRPr="00DB64CE">
        <w:t>experimental designs</w:t>
      </w:r>
    </w:p>
    <w:tbl>
      <w:tblPr>
        <w:tblW w:w="5000" w:type="pct"/>
        <w:tblInd w:w="9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79"/>
        <w:gridCol w:w="1214"/>
        <w:gridCol w:w="1278"/>
        <w:gridCol w:w="1850"/>
        <w:gridCol w:w="1320"/>
      </w:tblGrid>
      <w:tr>
        <w:trPr>
          <w:tblHeader/>
        </w:trPr>
        <w:tc>
          <w:tcPr>
            <w:tcW w:w="979" w:type="pct"/>
            <w:vAlign w:val="center"/>
            <w:tcBorders>
              <w:bottom w:val="single" w:sz="4" w:space="0" w:color="auto"/>
            </w:tcBorders>
          </w:tcPr>
          <w:p w:rsidR="0018722C">
            <w:pPr>
              <w:pStyle w:val="a7"/>
              <w:topLinePunct/>
              <w:ind w:leftChars="0" w:left="0" w:rightChars="0" w:right="0" w:firstLineChars="0" w:firstLine="0"/>
              <w:spacing w:line="240" w:lineRule="atLeast"/>
            </w:pPr>
            <w:r>
              <w:t>时期</w:t>
            </w:r>
            <w:r>
              <w:t>(</w:t>
            </w:r>
            <w:r>
              <w:t xml:space="preserve">S</w:t>
            </w:r>
            <w:r>
              <w:t>)</w:t>
            </w:r>
          </w:p>
        </w:tc>
        <w:tc>
          <w:tcPr>
            <w:tcW w:w="862" w:type="pct"/>
            <w:vAlign w:val="center"/>
            <w:tcBorders>
              <w:bottom w:val="single" w:sz="4" w:space="0" w:color="auto"/>
            </w:tcBorders>
          </w:tcPr>
          <w:p w:rsidR="0018722C">
            <w:pPr>
              <w:pStyle w:val="a7"/>
              <w:topLinePunct/>
              <w:ind w:leftChars="0" w:left="0" w:rightChars="0" w:right="0" w:firstLineChars="0" w:firstLine="0"/>
              <w:spacing w:line="240" w:lineRule="atLeast"/>
            </w:pPr>
            <w:r>
              <w:t>温度</w:t>
            </w:r>
            <w:r>
              <w:t>(</w:t>
            </w:r>
            <w:r>
              <w:t xml:space="preserve">T</w:t>
            </w:r>
            <w:r>
              <w:t>)</w:t>
            </w:r>
          </w:p>
        </w:tc>
        <w:tc>
          <w:tcPr>
            <w:tcW w:w="908" w:type="pct"/>
            <w:vAlign w:val="center"/>
            <w:tcBorders>
              <w:bottom w:val="single" w:sz="4" w:space="0" w:color="auto"/>
            </w:tcBorders>
          </w:tcPr>
          <w:p w:rsidR="0018722C">
            <w:pPr>
              <w:pStyle w:val="a7"/>
              <w:topLinePunct/>
              <w:ind w:leftChars="0" w:left="0" w:rightChars="0" w:right="0" w:firstLineChars="0" w:firstLine="0"/>
              <w:spacing w:line="240" w:lineRule="atLeast"/>
            </w:pPr>
            <w:r>
              <w:t>渍水</w:t>
            </w:r>
            <w:r>
              <w:t>(</w:t>
            </w:r>
            <w:r>
              <w:t xml:space="preserve">W</w:t>
            </w:r>
            <w:r>
              <w:t>)</w:t>
            </w:r>
          </w:p>
        </w:tc>
        <w:tc>
          <w:tcPr>
            <w:tcW w:w="1314" w:type="pct"/>
            <w:vAlign w:val="center"/>
            <w:tcBorders>
              <w:bottom w:val="single" w:sz="4" w:space="0" w:color="auto"/>
            </w:tcBorders>
          </w:tcPr>
          <w:p w:rsidR="0018722C">
            <w:pPr>
              <w:pStyle w:val="a7"/>
              <w:topLinePunct/>
              <w:ind w:leftChars="0" w:left="0" w:rightChars="0" w:right="0" w:firstLineChars="0" w:firstLine="0"/>
              <w:spacing w:line="240" w:lineRule="atLeast"/>
            </w:pPr>
            <w:r>
              <w:t>处理</w:t>
            </w:r>
            <w:r>
              <w:t>(</w:t>
            </w:r>
            <w:r>
              <w:t xml:space="preserve">Treatment</w:t>
            </w:r>
            <w:r>
              <w:t>)</w:t>
            </w:r>
          </w:p>
        </w:tc>
        <w:tc>
          <w:tcPr>
            <w:tcW w:w="937" w:type="pct"/>
            <w:vAlign w:val="center"/>
            <w:tcBorders>
              <w:bottom w:val="single" w:sz="4" w:space="0" w:color="auto"/>
            </w:tcBorders>
          </w:tcPr>
          <w:p w:rsidR="0018722C">
            <w:pPr>
              <w:pStyle w:val="a7"/>
              <w:topLinePunct/>
              <w:ind w:leftChars="0" w:left="0" w:rightChars="0" w:right="0" w:firstLineChars="0" w:firstLine="0"/>
              <w:spacing w:line="240" w:lineRule="atLeast"/>
            </w:pPr>
            <w:r>
              <w:t>编号</w:t>
            </w:r>
            <w:r>
              <w:t>(</w:t>
            </w:r>
            <w:r>
              <w:t xml:space="preserve">name</w:t>
            </w:r>
            <w:r>
              <w:t>)</w:t>
            </w:r>
          </w:p>
        </w:tc>
      </w:tr>
      <w:tr>
        <w:tc>
          <w:tcPr>
            <w:tcW w:w="979"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S0</w:t>
            </w:r>
          </w:p>
        </w:tc>
        <w:tc>
          <w:tcPr>
            <w:tcW w:w="86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T0</w:t>
            </w:r>
          </w:p>
        </w:tc>
        <w:tc>
          <w:tcPr>
            <w:tcW w:w="908" w:type="pct"/>
            <w:vAlign w:val="center"/>
          </w:tcPr>
          <w:p w:rsidR="0018722C">
            <w:pPr>
              <w:pStyle w:val="a5"/>
              <w:topLinePunct/>
              <w:ind w:leftChars="0" w:left="0" w:rightChars="0" w:right="0" w:firstLineChars="0" w:firstLine="0"/>
              <w:spacing w:line="240" w:lineRule="atLeast"/>
            </w:pPr>
            <w:r>
              <w:t>W0</w:t>
            </w:r>
          </w:p>
          <w:p w:rsidR="0018722C">
            <w:pPr>
              <w:pStyle w:val="a5"/>
              <w:topLinePunct/>
            </w:pPr>
          </w:p>
          <w:p w:rsidR="0018722C">
            <w:pPr>
              <w:pStyle w:val="a5"/>
              <w:topLinePunct/>
              <w:ind w:leftChars="0" w:left="0" w:rightChars="0" w:right="0" w:firstLineChars="0" w:firstLine="0"/>
              <w:spacing w:line="240" w:lineRule="atLeast"/>
            </w:pPr>
            <w:r>
              <w:t>W1</w:t>
            </w:r>
          </w:p>
        </w:tc>
        <w:tc>
          <w:tcPr>
            <w:tcW w:w="1314" w:type="pct"/>
            <w:vAlign w:val="center"/>
          </w:tcPr>
          <w:p w:rsidR="0018722C">
            <w:pPr>
              <w:pStyle w:val="a5"/>
              <w:topLinePunct/>
              <w:ind w:leftChars="0" w:left="0" w:rightChars="0" w:right="0" w:firstLineChars="0" w:firstLine="0"/>
              <w:spacing w:line="240" w:lineRule="atLeast"/>
            </w:pPr>
            <w:r>
              <w:t>S0T0 W0</w:t>
            </w:r>
          </w:p>
          <w:p w:rsidR="0018722C">
            <w:pPr>
              <w:pStyle w:val="a5"/>
              <w:topLinePunct/>
            </w:pPr>
          </w:p>
          <w:p w:rsidR="0018722C">
            <w:pPr>
              <w:pStyle w:val="a5"/>
              <w:topLinePunct/>
              <w:ind w:leftChars="0" w:left="0" w:rightChars="0" w:right="0" w:firstLineChars="0" w:firstLine="0"/>
              <w:spacing w:line="240" w:lineRule="atLeast"/>
            </w:pPr>
            <w:r>
              <w:t>S0T0 W1</w:t>
            </w:r>
          </w:p>
        </w:tc>
        <w:tc>
          <w:tcPr>
            <w:tcW w:w="937" w:type="pct"/>
            <w:vAlign w:val="center"/>
          </w:tcPr>
          <w:p w:rsidR="0018722C">
            <w:pPr>
              <w:pStyle w:val="a5"/>
              <w:topLinePunct/>
              <w:ind w:leftChars="0" w:left="0" w:rightChars="0" w:right="0" w:firstLineChars="0" w:firstLine="0"/>
              <w:spacing w:line="240" w:lineRule="atLeast"/>
            </w:pPr>
            <w:r>
              <w:t>CK</w:t>
            </w:r>
          </w:p>
          <w:p w:rsidR="0018722C">
            <w:pPr>
              <w:pStyle w:val="a5"/>
              <w:topLinePunct/>
            </w:pPr>
          </w:p>
          <w:p w:rsidR="0018722C">
            <w:pPr>
              <w:pStyle w:val="ad"/>
              <w:topLinePunct/>
              <w:ind w:leftChars="0" w:left="0" w:rightChars="0" w:right="0" w:firstLineChars="0" w:firstLine="0"/>
              <w:spacing w:line="240" w:lineRule="atLeast"/>
            </w:pPr>
            <w:r>
              <w:t>A</w:t>
            </w:r>
          </w:p>
        </w:tc>
      </w:tr>
      <w:tr>
        <w:tc>
          <w:tcPr>
            <w:tcW w:w="979" w:type="pct"/>
            <w:vAlign w:val="center"/>
          </w:tcPr>
          <w:p w:rsidR="0018722C">
            <w:pPr>
              <w:pStyle w:val="ac"/>
              <w:topLinePunct/>
              <w:ind w:leftChars="0" w:left="0" w:rightChars="0" w:right="0" w:firstLineChars="0" w:firstLine="0"/>
              <w:spacing w:line="240" w:lineRule="atLeast"/>
            </w:pPr>
          </w:p>
        </w:tc>
        <w:tc>
          <w:tcPr>
            <w:tcW w:w="86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T1</w:t>
            </w:r>
          </w:p>
        </w:tc>
        <w:tc>
          <w:tcPr>
            <w:tcW w:w="908" w:type="pct"/>
            <w:vAlign w:val="center"/>
          </w:tcPr>
          <w:p w:rsidR="0018722C">
            <w:pPr>
              <w:pStyle w:val="a5"/>
              <w:topLinePunct/>
              <w:ind w:leftChars="0" w:left="0" w:rightChars="0" w:right="0" w:firstLineChars="0" w:firstLine="0"/>
              <w:spacing w:line="240" w:lineRule="atLeast"/>
            </w:pPr>
            <w:r>
              <w:t>W0</w:t>
            </w:r>
          </w:p>
          <w:p w:rsidR="0018722C">
            <w:pPr>
              <w:pStyle w:val="a5"/>
              <w:topLinePunct/>
            </w:pPr>
          </w:p>
          <w:p w:rsidR="0018722C">
            <w:pPr>
              <w:pStyle w:val="a5"/>
              <w:topLinePunct/>
              <w:ind w:leftChars="0" w:left="0" w:rightChars="0" w:right="0" w:firstLineChars="0" w:firstLine="0"/>
              <w:spacing w:line="240" w:lineRule="atLeast"/>
            </w:pPr>
            <w:r>
              <w:t>W1</w:t>
            </w:r>
          </w:p>
        </w:tc>
        <w:tc>
          <w:tcPr>
            <w:tcW w:w="1314" w:type="pct"/>
            <w:vAlign w:val="center"/>
          </w:tcPr>
          <w:p w:rsidR="0018722C">
            <w:pPr>
              <w:pStyle w:val="a5"/>
              <w:topLinePunct/>
              <w:ind w:leftChars="0" w:left="0" w:rightChars="0" w:right="0" w:firstLineChars="0" w:firstLine="0"/>
              <w:spacing w:line="240" w:lineRule="atLeast"/>
            </w:pPr>
            <w:r>
              <w:t>S0T1 W0</w:t>
            </w:r>
          </w:p>
          <w:p w:rsidR="0018722C">
            <w:pPr>
              <w:pStyle w:val="a5"/>
              <w:topLinePunct/>
            </w:pPr>
          </w:p>
          <w:p w:rsidR="0018722C">
            <w:pPr>
              <w:pStyle w:val="a5"/>
              <w:topLinePunct/>
              <w:ind w:leftChars="0" w:left="0" w:rightChars="0" w:right="0" w:firstLineChars="0" w:firstLine="0"/>
              <w:spacing w:line="240" w:lineRule="atLeast"/>
            </w:pPr>
            <w:r>
              <w:t>S0T1 W1</w:t>
            </w:r>
          </w:p>
        </w:tc>
        <w:tc>
          <w:tcPr>
            <w:tcW w:w="937" w:type="pct"/>
            <w:vAlign w:val="center"/>
          </w:tcPr>
          <w:p w:rsidR="0018722C">
            <w:pPr>
              <w:pStyle w:val="a5"/>
              <w:topLinePunct/>
              <w:ind w:leftChars="0" w:left="0" w:rightChars="0" w:right="0" w:firstLineChars="0" w:firstLine="0"/>
              <w:spacing w:line="240" w:lineRule="atLeast"/>
            </w:pPr>
            <w:r>
              <w:t>B</w:t>
            </w:r>
          </w:p>
          <w:p w:rsidR="0018722C">
            <w:pPr>
              <w:pStyle w:val="a5"/>
              <w:topLinePunct/>
            </w:pPr>
          </w:p>
          <w:p w:rsidR="0018722C">
            <w:pPr>
              <w:pStyle w:val="ad"/>
              <w:topLinePunct/>
              <w:ind w:leftChars="0" w:left="0" w:rightChars="0" w:right="0" w:firstLineChars="0" w:firstLine="0"/>
              <w:spacing w:line="240" w:lineRule="atLeast"/>
            </w:pPr>
            <w:r>
              <w:t>C</w:t>
            </w:r>
          </w:p>
        </w:tc>
      </w:tr>
      <w:tr>
        <w:tc>
          <w:tcPr>
            <w:tcW w:w="979"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S1</w:t>
            </w:r>
          </w:p>
        </w:tc>
        <w:tc>
          <w:tcPr>
            <w:tcW w:w="862" w:type="pct"/>
            <w:vAlign w:val="center"/>
          </w:tcPr>
          <w:p w:rsidR="0018722C">
            <w:pPr>
              <w:pStyle w:val="a5"/>
              <w:topLinePunct/>
              <w:ind w:leftChars="0" w:left="0" w:rightChars="0" w:right="0" w:firstLineChars="0" w:firstLine="0"/>
              <w:spacing w:line="240" w:lineRule="atLeast"/>
            </w:pPr>
          </w:p>
          <w:p w:rsidR="0018722C">
            <w:pPr>
              <w:pStyle w:val="a5"/>
              <w:topLinePunct/>
            </w:pPr>
            <w:r>
              <w:t>T0</w:t>
            </w: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T1</w:t>
            </w:r>
          </w:p>
        </w:tc>
        <w:tc>
          <w:tcPr>
            <w:tcW w:w="908" w:type="pct"/>
            <w:vAlign w:val="center"/>
          </w:tcPr>
          <w:p w:rsidR="0018722C">
            <w:pPr>
              <w:pStyle w:val="a5"/>
              <w:topLinePunct/>
              <w:ind w:leftChars="0" w:left="0" w:rightChars="0" w:right="0" w:firstLineChars="0" w:firstLine="0"/>
              <w:spacing w:line="240" w:lineRule="atLeast"/>
            </w:pPr>
            <w:r>
              <w:t>W0</w:t>
            </w:r>
          </w:p>
          <w:p w:rsidR="0018722C">
            <w:pPr>
              <w:pStyle w:val="a5"/>
              <w:topLinePunct/>
              <w:ind w:leftChars="0" w:left="0" w:rightChars="0" w:right="0" w:firstLineChars="0" w:firstLine="0"/>
              <w:spacing w:line="240" w:lineRule="atLeast"/>
            </w:pPr>
            <w:r>
              <w:t>W1 W0</w:t>
            </w:r>
          </w:p>
        </w:tc>
        <w:tc>
          <w:tcPr>
            <w:tcW w:w="1314" w:type="pct"/>
            <w:vAlign w:val="center"/>
          </w:tcPr>
          <w:p w:rsidR="0018722C">
            <w:pPr>
              <w:pStyle w:val="a5"/>
              <w:topLinePunct/>
              <w:ind w:leftChars="0" w:left="0" w:rightChars="0" w:right="0" w:firstLineChars="0" w:firstLine="0"/>
              <w:spacing w:line="240" w:lineRule="atLeast"/>
            </w:pPr>
            <w:r>
              <w:t>S1T0 W0</w:t>
            </w:r>
          </w:p>
          <w:p w:rsidR="0018722C">
            <w:pPr>
              <w:pStyle w:val="a5"/>
              <w:topLinePunct/>
              <w:ind w:leftChars="0" w:left="0" w:rightChars="0" w:right="0" w:firstLineChars="0" w:firstLine="0"/>
              <w:spacing w:line="240" w:lineRule="atLeast"/>
            </w:pPr>
            <w:r>
              <w:t>S1T0 W1 S1T1 W0</w:t>
            </w:r>
          </w:p>
        </w:tc>
        <w:tc>
          <w:tcPr>
            <w:tcW w:w="937" w:type="pct"/>
            <w:vAlign w:val="center"/>
          </w:tcPr>
          <w:p w:rsidR="0018722C">
            <w:pPr>
              <w:pStyle w:val="a5"/>
              <w:topLinePunct/>
              <w:ind w:leftChars="0" w:left="0" w:rightChars="0" w:right="0" w:firstLineChars="0" w:firstLine="0"/>
              <w:spacing w:line="240" w:lineRule="atLeast"/>
            </w:pPr>
            <w:r>
              <w:t>CK</w:t>
            </w:r>
          </w:p>
          <w:p w:rsidR="0018722C">
            <w:pPr>
              <w:pStyle w:val="ad"/>
              <w:topLinePunct/>
              <w:ind w:leftChars="0" w:left="0" w:rightChars="0" w:right="0" w:firstLineChars="0" w:firstLine="0"/>
              <w:spacing w:line="240" w:lineRule="atLeast"/>
            </w:pPr>
            <w:r>
              <w:t>D E</w:t>
            </w:r>
          </w:p>
        </w:tc>
      </w:tr>
      <w:tr>
        <w:tc>
          <w:tcPr>
            <w:tcW w:w="97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6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08" w:type="pct"/>
            <w:vAlign w:val="center"/>
            <w:tcBorders>
              <w:top w:val="single" w:sz="4" w:space="0" w:color="auto"/>
            </w:tcBorders>
          </w:tcPr>
          <w:p w:rsidR="0018722C">
            <w:pPr>
              <w:pStyle w:val="aff1"/>
              <w:topLinePunct/>
              <w:ind w:leftChars="0" w:left="0" w:rightChars="0" w:right="0" w:firstLineChars="0" w:firstLine="0"/>
              <w:spacing w:line="240" w:lineRule="atLeast"/>
            </w:pPr>
            <w:r>
              <w:t>W1</w:t>
            </w:r>
          </w:p>
        </w:tc>
        <w:tc>
          <w:tcPr>
            <w:tcW w:w="1314" w:type="pct"/>
            <w:vAlign w:val="center"/>
            <w:tcBorders>
              <w:top w:val="single" w:sz="4" w:space="0" w:color="auto"/>
            </w:tcBorders>
          </w:tcPr>
          <w:p w:rsidR="0018722C">
            <w:pPr>
              <w:pStyle w:val="aff1"/>
              <w:topLinePunct/>
              <w:ind w:leftChars="0" w:left="0" w:rightChars="0" w:right="0" w:firstLineChars="0" w:firstLine="0"/>
              <w:spacing w:line="240" w:lineRule="atLeast"/>
            </w:pPr>
            <w:r>
              <w:t>S1T1 W1</w:t>
            </w:r>
          </w:p>
        </w:tc>
        <w:tc>
          <w:tcPr>
            <w:tcW w:w="937" w:type="pct"/>
            <w:vAlign w:val="center"/>
            <w:tcBorders>
              <w:top w:val="single" w:sz="4" w:space="0" w:color="auto"/>
            </w:tcBorders>
          </w:tcPr>
          <w:p w:rsidR="0018722C">
            <w:pPr>
              <w:pStyle w:val="ad"/>
              <w:topLinePunct/>
              <w:ind w:leftChars="0" w:left="0" w:rightChars="0" w:right="0" w:firstLineChars="0" w:firstLine="0"/>
              <w:spacing w:line="240" w:lineRule="atLeast"/>
            </w:pPr>
            <w:r>
              <w:t>F</w:t>
            </w:r>
          </w:p>
        </w:tc>
      </w:tr>
    </w:tbl>
    <w:p w:rsidR="0018722C">
      <w:pPr>
        <w:pStyle w:val="affa"/>
      </w:pPr>
    </w:p>
    <w:p w:rsidR="0018722C">
      <w:pPr>
        <w:pStyle w:val="Heading3"/>
        <w:topLinePunct/>
        <w:ind w:left="200" w:hangingChars="200" w:hanging="200"/>
      </w:pPr>
      <w:bookmarkStart w:id="57397" w:name="_Toc68657397"/>
      <w:bookmarkStart w:name="_TOC_250042" w:id="28"/>
      <w:bookmarkEnd w:id="28"/>
      <w:r>
        <w:t>1.2</w:t>
      </w:r>
      <w:r>
        <w:t xml:space="preserve"> </w:t>
      </w:r>
      <w:r>
        <w:t>测定项目与方法</w:t>
      </w:r>
      <w:bookmarkEnd w:id="57397"/>
    </w:p>
    <w:p w:rsidR="0018722C">
      <w:pPr>
        <w:pStyle w:val="Heading4"/>
        <w:topLinePunct/>
        <w:ind w:left="200" w:hangingChars="200" w:hanging="200"/>
      </w:pPr>
      <w:r>
        <w:t>1.2.1</w:t>
      </w:r>
      <w:r>
        <w:t xml:space="preserve"> </w:t>
      </w:r>
      <w:r>
        <w:t>根系活力：采用</w:t>
      </w:r>
      <w:r>
        <w:t>TTC</w:t>
      </w:r>
      <w:r/>
      <w:r w:rsidR="001852F3">
        <w:t xml:space="preserve">还原法测定</w:t>
      </w:r>
      <w:r>
        <w:t>[</w:t>
      </w:r>
      <w:r>
        <w:t xml:space="preserve">140</w:t>
      </w:r>
      <w:r>
        <w:t>]</w:t>
      </w:r>
      <w:r>
        <w:t>，3</w:t>
      </w:r>
      <w:r/>
      <w:r w:rsidR="001852F3">
        <w:t xml:space="preserve">次重复。</w:t>
      </w:r>
    </w:p>
    <w:p w:rsidR="0018722C">
      <w:pPr>
        <w:pStyle w:val="Heading4"/>
        <w:topLinePunct/>
        <w:ind w:left="200" w:hangingChars="200" w:hanging="200"/>
      </w:pPr>
      <w:r>
        <w:t>1.2.2</w:t>
      </w:r>
      <w:r>
        <w:t xml:space="preserve"> </w:t>
      </w:r>
      <w:r>
        <w:t>旗叶衰老指标，均为</w:t>
      </w:r>
      <w:r>
        <w:t>3</w:t>
      </w:r>
      <w:r/>
      <w:r w:rsidR="001852F3">
        <w:t xml:space="preserve">次重复。</w:t>
      </w:r>
    </w:p>
    <w:p w:rsidR="0018722C">
      <w:pPr>
        <w:pStyle w:val="5"/>
        <w:topLinePunct/>
      </w:pPr>
      <w:r>
        <w:t>1.2.2.1</w:t>
      </w:r>
      <w:r>
        <w:t xml:space="preserve"> </w:t>
      </w:r>
      <w:r>
        <w:t>MDA</w:t>
      </w:r>
      <w:r>
        <w:t> </w:t>
      </w:r>
      <w:r>
        <w:t>含</w:t>
      </w:r>
      <w:r>
        <w:t>量</w:t>
      </w:r>
      <w:r w:rsidRPr="00000000">
        <w:tab/>
      </w:r>
      <w:r>
        <w:t>采</w:t>
      </w:r>
      <w:r>
        <w:t>用硫</w:t>
      </w:r>
      <w:r>
        <w:t>代</w:t>
      </w:r>
      <w:r>
        <w:t>巴比</w:t>
      </w:r>
      <w:r>
        <w:t>妥</w:t>
      </w:r>
      <w:r>
        <w:t>酸</w:t>
      </w:r>
      <w:r>
        <w:t>(</w:t>
      </w:r>
      <w:r>
        <w:t xml:space="preserve">TBA</w:t>
      </w:r>
      <w:r>
        <w:t>)</w:t>
      </w:r>
      <w:r>
        <w:t>显</w:t>
      </w:r>
      <w:r>
        <w:t>色</w:t>
      </w:r>
      <w:r>
        <w:t>法测定</w:t>
      </w:r>
      <w:r>
        <w:t>[</w:t>
      </w:r>
      <w:r>
        <w:t xml:space="preserve">141</w:t>
      </w:r>
      <w:r>
        <w:t>]</w:t>
      </w:r>
      <w:r>
        <w:t>。</w:t>
      </w:r>
    </w:p>
    <w:p w:rsidR="0018722C">
      <w:pPr>
        <w:pStyle w:val="5"/>
        <w:topLinePunct/>
      </w:pPr>
      <w:r>
        <w:t>1.2.2.2</w:t>
      </w:r>
      <w:r>
        <w:t xml:space="preserve"> </w:t>
      </w:r>
      <w:r>
        <w:t>SOD</w:t>
      </w:r>
      <w:r>
        <w:t> </w:t>
      </w:r>
      <w:r>
        <w:t>活</w:t>
      </w:r>
      <w:r>
        <w:t>性</w:t>
      </w:r>
      <w:r w:rsidRPr="00000000">
        <w:tab/>
      </w:r>
      <w:r>
        <w:t>采</w:t>
      </w:r>
      <w:r>
        <w:t>用</w:t>
      </w:r>
      <w:r>
        <w:t>氮蓝</w:t>
      </w:r>
      <w:r>
        <w:t>四</w:t>
      </w:r>
      <w:r>
        <w:t>唑</w:t>
      </w:r>
      <w:r>
        <w:t>(</w:t>
      </w:r>
      <w:r>
        <w:t xml:space="preserve">NBT</w:t>
      </w:r>
      <w:r>
        <w:t>)</w:t>
      </w:r>
      <w:r>
        <w:t>光</w:t>
      </w:r>
      <w:r>
        <w:t>化</w:t>
      </w:r>
      <w:r>
        <w:t>还原法</w:t>
      </w:r>
      <w:r>
        <w:t>测</w:t>
      </w:r>
      <w:r>
        <w:t>定</w:t>
      </w:r>
      <w:r>
        <w:t>[</w:t>
      </w:r>
      <w:r>
        <w:t xml:space="preserve">141</w:t>
      </w:r>
      <w:r>
        <w:t>]</w:t>
      </w:r>
      <w:r>
        <w:t>。</w:t>
      </w:r>
    </w:p>
    <w:p w:rsidR="0018722C">
      <w:pPr>
        <w:pStyle w:val="cw19"/>
        <w:topLinePunct/>
      </w:pPr>
      <w:r>
        <w:rPr>
          <w:rFonts w:ascii="宋体" w:eastAsia="宋体" w:hint="eastAsia"/>
        </w:rPr>
        <w:t>1.2.2.3 </w:t>
      </w:r>
      <w:r>
        <w:t>POD</w:t>
      </w:r>
      <w:r>
        <w:t> </w:t>
      </w:r>
      <w:r>
        <w:rPr>
          <w:rFonts w:ascii="宋体" w:eastAsia="宋体" w:hint="eastAsia"/>
        </w:rPr>
        <w:t>活</w:t>
      </w:r>
      <w:r>
        <w:rPr>
          <w:rFonts w:ascii="宋体" w:eastAsia="宋体" w:hint="eastAsia"/>
        </w:rPr>
        <w:t>性</w:t>
      </w:r>
      <w:r w:rsidRPr="00000000">
        <w:tab/>
      </w:r>
      <w:r>
        <w:rPr>
          <w:rFonts w:ascii="宋体" w:eastAsia="宋体" w:hint="eastAsia"/>
        </w:rPr>
        <w:t>采</w:t>
      </w:r>
      <w:r>
        <w:rPr>
          <w:rFonts w:ascii="宋体" w:eastAsia="宋体" w:hint="eastAsia"/>
        </w:rPr>
        <w:t>用</w:t>
      </w:r>
      <w:r>
        <w:rPr>
          <w:rFonts w:ascii="宋体" w:eastAsia="宋体" w:hint="eastAsia"/>
        </w:rPr>
        <w:t>愈创</w:t>
      </w:r>
      <w:r>
        <w:rPr>
          <w:rFonts w:ascii="宋体" w:eastAsia="宋体" w:hint="eastAsia"/>
        </w:rPr>
        <w:t>木</w:t>
      </w:r>
      <w:r>
        <w:rPr>
          <w:rFonts w:ascii="宋体" w:eastAsia="宋体" w:hint="eastAsia"/>
        </w:rPr>
        <w:t>酚显</w:t>
      </w:r>
      <w:r>
        <w:rPr>
          <w:rFonts w:ascii="宋体" w:eastAsia="宋体" w:hint="eastAsia"/>
        </w:rPr>
        <w:t>色</w:t>
      </w:r>
      <w:r>
        <w:rPr>
          <w:rFonts w:ascii="宋体" w:eastAsia="宋体" w:hint="eastAsia"/>
        </w:rPr>
        <w:t>法</w:t>
      </w:r>
      <w:r>
        <w:rPr>
          <w:rFonts w:ascii="宋体" w:eastAsia="宋体" w:hint="eastAsia"/>
        </w:rPr>
        <w:t>测</w:t>
      </w:r>
      <w:r>
        <w:rPr>
          <w:rFonts w:ascii="宋体" w:eastAsia="宋体" w:hint="eastAsia"/>
        </w:rPr>
        <w:t>定</w:t>
      </w:r>
      <w:r>
        <w:t>[</w:t>
      </w:r>
      <w:r>
        <w:t xml:space="preserve">141</w:t>
      </w:r>
      <w:r>
        <w:t>]</w:t>
      </w:r>
      <w:r>
        <w:rPr>
          <w:rFonts w:ascii="宋体" w:eastAsia="宋体" w:hint="eastAsia"/>
        </w:rPr>
        <w:t>。</w:t>
      </w:r>
    </w:p>
    <w:p w:rsidR="0018722C">
      <w:pPr>
        <w:pStyle w:val="cw19"/>
        <w:topLinePunct/>
      </w:pPr>
      <w:r>
        <w:rPr>
          <w:rFonts w:ascii="宋体" w:eastAsia="宋体" w:hint="eastAsia"/>
        </w:rPr>
        <w:t>1.2.2.4 </w:t>
      </w:r>
      <w:r>
        <w:t>CAT</w:t>
      </w:r>
      <w:r>
        <w:t> </w:t>
      </w:r>
      <w:r>
        <w:rPr>
          <w:rFonts w:ascii="宋体" w:eastAsia="宋体" w:hint="eastAsia"/>
        </w:rPr>
        <w:t>活</w:t>
      </w:r>
      <w:r>
        <w:rPr>
          <w:rFonts w:ascii="宋体" w:eastAsia="宋体" w:hint="eastAsia"/>
        </w:rPr>
        <w:t>性</w:t>
      </w:r>
      <w:r w:rsidRPr="00000000">
        <w:tab/>
      </w:r>
      <w:r>
        <w:rPr>
          <w:rFonts w:ascii="宋体" w:eastAsia="宋体" w:hint="eastAsia"/>
        </w:rPr>
        <w:t>采用</w:t>
      </w:r>
      <w:r>
        <w:rPr>
          <w:rFonts w:ascii="宋体" w:eastAsia="宋体" w:hint="eastAsia"/>
        </w:rPr>
        <w:t>紫</w:t>
      </w:r>
      <w:r>
        <w:rPr>
          <w:rFonts w:ascii="宋体" w:eastAsia="宋体" w:hint="eastAsia"/>
        </w:rPr>
        <w:t>外吸</w:t>
      </w:r>
      <w:r>
        <w:rPr>
          <w:rFonts w:ascii="宋体" w:eastAsia="宋体" w:hint="eastAsia"/>
        </w:rPr>
        <w:t>收</w:t>
      </w:r>
      <w:r>
        <w:rPr>
          <w:rFonts w:ascii="宋体" w:eastAsia="宋体" w:hint="eastAsia"/>
        </w:rPr>
        <w:t>法测定</w:t>
      </w:r>
      <w:r>
        <w:t>[</w:t>
      </w:r>
      <w:r>
        <w:t xml:space="preserve">142</w:t>
      </w:r>
      <w:r>
        <w:t>]</w:t>
      </w:r>
      <w:r>
        <w:rPr>
          <w:rFonts w:ascii="宋体" w:eastAsia="宋体" w:hint="eastAsia"/>
        </w:rPr>
        <w:t>。</w:t>
      </w:r>
    </w:p>
    <w:p w:rsidR="0018722C">
      <w:pPr>
        <w:pStyle w:val="Heading4"/>
        <w:topLinePunct/>
        <w:ind w:left="200" w:hangingChars="200" w:hanging="200"/>
      </w:pPr>
      <w:r>
        <w:t>1.2.3 </w:t>
      </w:r>
      <w:r>
        <w:t>叶绿素含量：采用</w:t>
      </w:r>
      <w:r>
        <w:t>SPAD­502</w:t>
      </w:r>
      <w:r/>
      <w:r>
        <w:t>型叶绿素计</w:t>
      </w:r>
      <w:r>
        <w:t>(</w:t>
      </w:r>
      <w:r>
        <w:t>Minolta</w:t>
      </w:r>
      <w:r w:rsidP="AA7D325B">
        <w:t>，</w:t>
      </w:r>
      <w:r>
        <w:t>日本</w:t>
      </w:r>
      <w:r>
        <w:t>)</w:t>
      </w:r>
      <w:r>
        <w:t>，自开花当日开始测</w:t>
      </w:r>
      <w:r>
        <w:t>定，每</w:t>
      </w:r>
      <w:r>
        <w:t>5</w:t>
      </w:r>
      <w:r w:rsidR="001852F3">
        <w:t xml:space="preserve"> d</w:t>
      </w:r>
      <w:r/>
      <w:r>
        <w:t>测一次，直到花后</w:t>
      </w:r>
      <w:r>
        <w:t>35d</w:t>
      </w:r>
      <w:r>
        <w:t>。在距旗叶叶尖</w:t>
      </w:r>
      <w:r>
        <w:t>1</w:t>
      </w:r>
      <w:r>
        <w:t>/</w:t>
      </w:r>
      <w:r>
        <w:t>3</w:t>
      </w:r>
      <w:r/>
      <w:r>
        <w:t>处读出</w:t>
      </w:r>
      <w:r>
        <w:t>SPAD</w:t>
      </w:r>
      <w:r/>
      <w:r>
        <w:t>值，每片叶读</w:t>
      </w:r>
    </w:p>
    <w:p w:rsidR="0018722C">
      <w:pPr>
        <w:topLinePunct/>
      </w:pPr>
      <w:r>
        <w:rPr>
          <w:rFonts w:ascii="Times New Roman" w:eastAsia="Times New Roman"/>
        </w:rPr>
        <w:t>3</w:t>
      </w:r>
      <w:r>
        <w:t>次，用其平均数作为该叶叶绿素含量，每小区随机测定</w:t>
      </w:r>
      <w:r>
        <w:rPr>
          <w:rFonts w:ascii="Times New Roman" w:eastAsia="Times New Roman"/>
        </w:rPr>
        <w:t>10</w:t>
      </w:r>
      <w:r>
        <w:t>片旗叶作为</w:t>
      </w:r>
      <w:r>
        <w:rPr>
          <w:rFonts w:ascii="Times New Roman" w:eastAsia="Times New Roman"/>
        </w:rPr>
        <w:t>10</w:t>
      </w:r>
      <w:r>
        <w:t>次重复。</w:t>
      </w:r>
    </w:p>
    <w:p w:rsidR="0018722C">
      <w:pPr>
        <w:pStyle w:val="Heading4"/>
        <w:topLinePunct/>
        <w:ind w:left="200" w:hangingChars="200" w:hanging="200"/>
      </w:pPr>
      <w:r>
        <w:t>1.2.4 </w:t>
      </w:r>
      <w:r>
        <w:t>光合特性</w:t>
      </w:r>
      <w:r>
        <w:t>：在</w:t>
      </w:r>
      <w:r>
        <w:t>测定叶绿素含量的同时，用</w:t>
      </w:r>
      <w:r>
        <w:t>LI­6400</w:t>
      </w:r>
      <w:r/>
      <w:r>
        <w:t>光合仪</w:t>
      </w:r>
      <w:r>
        <w:t>(</w:t>
      </w:r>
      <w:r>
        <w:t>LI­COR</w:t>
      </w:r>
      <w:r>
        <w:t>,</w:t>
      </w:r>
      <w:r>
        <w:t> </w:t>
      </w:r>
      <w:r>
        <w:t>美国</w:t>
      </w:r>
      <w:r>
        <w:t>)</w:t>
      </w:r>
      <w:r>
        <w:t>测定</w:t>
      </w:r>
      <w:r>
        <w:t>旗叶的净光合速率</w:t>
      </w:r>
      <w:r>
        <w:t>(</w:t>
      </w:r>
      <w:r>
        <w:rPr>
          <w:i/>
        </w:rPr>
        <w:t>P</w:t>
      </w:r>
      <w:r>
        <w:t>n</w:t>
      </w:r>
      <w:r>
        <w:t>)</w:t>
      </w:r>
      <w:r>
        <w:t>、气孔导度</w:t>
      </w:r>
      <w:r>
        <w:t>(</w:t>
      </w:r>
      <w:r>
        <w:rPr>
          <w:i/>
        </w:rPr>
        <w:t>G</w:t>
      </w:r>
      <w:r>
        <w:t>s</w:t>
      </w:r>
      <w:r>
        <w:t>)</w:t>
      </w:r>
      <w:r>
        <w:t>、胞间</w:t>
      </w:r>
      <w:r>
        <w:t>CO2</w:t>
      </w:r>
      <w:r/>
      <w:r>
        <w:t>浓度</w:t>
      </w:r>
      <w:r>
        <w:t>(</w:t>
      </w:r>
      <w:r>
        <w:rPr>
          <w:i/>
        </w:rPr>
        <w:t>C</w:t>
      </w:r>
      <w:r>
        <w:t>i</w:t>
      </w:r>
      <w:r/>
      <w:r w:rsidR="001852F3">
        <w:t xml:space="preserve">  </w:t>
      </w:r>
      <w:r>
        <w:t>)</w:t>
      </w:r>
      <w:r>
        <w:t>和蒸腾速率</w:t>
      </w:r>
      <w:r>
        <w:t>(</w:t>
      </w:r>
      <w:r>
        <w:rPr>
          <w:i/>
        </w:rPr>
        <w:t>T</w:t>
      </w:r>
      <w:r>
        <w:t>r</w:t>
      </w:r>
      <w:r>
        <w:t>)</w:t>
      </w:r>
      <w:r>
        <w:t>。叶室</w:t>
      </w:r>
    </w:p>
    <w:p w:rsidR="0018722C">
      <w:pPr>
        <w:topLinePunct/>
      </w:pPr>
      <w:r>
        <w:rPr>
          <w:rFonts w:ascii="Times New Roman" w:hAnsi="Times New Roman" w:eastAsia="Times New Roman"/>
        </w:rPr>
        <w:t>CO</w:t>
      </w:r>
      <w:r>
        <w:rPr>
          <w:rFonts w:ascii="Times New Roman" w:hAnsi="Times New Roman" w:eastAsia="Times New Roman"/>
        </w:rPr>
        <w:t>2</w:t>
      </w:r>
      <w:r w:rsidR="001852F3">
        <w:rPr>
          <w:rFonts w:ascii="Times New Roman" w:hAnsi="Times New Roman" w:eastAsia="Times New Roman"/>
        </w:rPr>
        <w:t xml:space="preserve"> </w:t>
      </w:r>
      <w:r>
        <w:t>浓度设置为</w:t>
      </w:r>
      <w:r>
        <w:rPr>
          <w:rFonts w:ascii="Times New Roman" w:hAnsi="Times New Roman" w:eastAsia="Times New Roman"/>
        </w:rPr>
        <w:t>400μmol mol</w:t>
      </w:r>
      <w:r>
        <w:rPr>
          <w:rFonts w:ascii="Times New Roman" w:hAnsi="Times New Roman" w:eastAsia="Times New Roman"/>
        </w:rPr>
        <w:t>–1</w:t>
      </w:r>
      <w:r>
        <w:t>，光合有效辐射设置为</w:t>
      </w:r>
      <w:r>
        <w:rPr>
          <w:rFonts w:ascii="Times New Roman" w:hAnsi="Times New Roman" w:eastAsia="Times New Roman"/>
        </w:rPr>
        <w:t>1 000</w:t>
      </w:r>
      <w:r w:rsidR="001852F3">
        <w:rPr>
          <w:rFonts w:ascii="Times New Roman" w:hAnsi="Times New Roman" w:eastAsia="Times New Roman"/>
        </w:rPr>
        <w:t xml:space="preserve">μmol m</w:t>
      </w:r>
      <w:r>
        <w:rPr>
          <w:rFonts w:ascii="Times New Roman" w:hAnsi="Times New Roman" w:eastAsia="Times New Roman"/>
        </w:rPr>
        <w:t>–2 </w:t>
      </w:r>
      <w:r>
        <w:rPr>
          <w:rFonts w:ascii="Times New Roman" w:hAnsi="Times New Roman" w:eastAsia="Times New Roman"/>
        </w:rPr>
        <w:t>s</w:t>
      </w:r>
      <w:r>
        <w:rPr>
          <w:rFonts w:ascii="Times New Roman" w:hAnsi="Times New Roman" w:eastAsia="Times New Roman"/>
        </w:rPr>
        <w:t>–1</w:t>
      </w:r>
      <w:r>
        <w:t>。每处理随机选取生长一致的旗叶</w:t>
      </w:r>
      <w:r>
        <w:rPr>
          <w:rFonts w:ascii="Times New Roman" w:hAnsi="Times New Roman" w:eastAsia="Times New Roman"/>
        </w:rPr>
        <w:t>10</w:t>
      </w:r>
      <w:r>
        <w:t>片，每叶测</w:t>
      </w:r>
      <w:r>
        <w:rPr>
          <w:rFonts w:ascii="Times New Roman" w:hAnsi="Times New Roman" w:eastAsia="Times New Roman"/>
        </w:rPr>
        <w:t>3</w:t>
      </w:r>
      <w:r>
        <w:t>点，取平均值作为该叶的光合特性指标。</w:t>
      </w:r>
    </w:p>
    <w:p w:rsidR="0018722C">
      <w:pPr>
        <w:pStyle w:val="Heading4"/>
        <w:topLinePunct/>
        <w:ind w:left="200" w:hangingChars="200" w:hanging="200"/>
      </w:pPr>
      <w:r>
        <w:t>1.2.5</w:t>
      </w:r>
      <w:r>
        <w:t xml:space="preserve"> </w:t>
      </w:r>
      <w:r>
        <w:t>RIR</w:t>
      </w:r>
      <w:r>
        <w:t>、</w:t>
      </w:r>
      <w:r>
        <w:t>RAR</w:t>
      </w:r>
      <w:r/>
      <w:r>
        <w:t>分别表示相对受害率和相对提高率，其计算公式为</w:t>
      </w:r>
      <w:r>
        <w:t>RIR</w:t>
      </w:r>
      <w:r>
        <w:t>(</w:t>
      </w:r>
      <w:r>
        <w:t>%</w:t>
      </w:r>
      <w:r>
        <w:t>)</w:t>
      </w:r>
      <w:r w:rsidR="004B696B">
        <w:t xml:space="preserve"> </w:t>
      </w:r>
      <w:r>
        <w:t>=</w:t>
      </w:r>
      <w:r>
        <w:t>（</w:t>
      </w:r>
      <w:r>
        <w:t>对</w:t>
      </w:r>
      <w:r>
        <w:t>照平均值</w:t>
      </w:r>
      <w:r>
        <w:t>­</w:t>
      </w:r>
      <w:r>
        <w:t>处理平均值</w:t>
      </w:r>
      <w:r>
        <w:t>）</w:t>
      </w:r>
      <w:r>
        <w:t>/</w:t>
      </w:r>
      <w:r>
        <w:t>对照平均值</w:t>
      </w:r>
      <w:r>
        <w:t>×100</w:t>
      </w:r>
      <w:r>
        <w:t>、</w:t>
      </w:r>
      <w:r>
        <w:t>RAR</w:t>
      </w:r>
      <w:r>
        <w:t>(</w:t>
      </w:r>
      <w:r>
        <w:t>%</w:t>
      </w:r>
      <w:r>
        <w:t>)</w:t>
      </w:r>
      <w:r w:rsidR="004B696B">
        <w:t xml:space="preserve"> </w:t>
      </w:r>
      <w:r>
        <w:t>=</w:t>
      </w:r>
      <w:r>
        <w:t>（</w:t>
      </w:r>
      <w:r>
        <w:t>处理平均值</w:t>
      </w:r>
      <w:r>
        <w:t>­</w:t>
      </w:r>
      <w:r>
        <w:t>对照平均值</w:t>
      </w:r>
      <w:r>
        <w:t>）</w:t>
      </w:r>
      <w:r>
        <w:t>/</w:t>
      </w:r>
      <w:r/>
      <w:r>
        <w:t>对照区平均值</w:t>
      </w:r>
      <w:r>
        <w:t>×</w:t>
      </w:r>
      <w:r>
        <w:t>1</w:t>
      </w:r>
      <w:r>
        <w:t>0</w:t>
      </w:r>
      <w:r>
        <w:t>0</w:t>
      </w:r>
      <w:r>
        <w:t>[</w:t>
      </w:r>
      <w:r>
        <w:t>3</w:t>
      </w:r>
      <w:r>
        <w:t>4</w:t>
      </w:r>
      <w:r>
        <w:t>]</w:t>
      </w:r>
      <w:r>
        <w:t>，</w:t>
      </w:r>
      <w:r>
        <w:t>S0</w:t>
      </w:r>
      <w:r>
        <w:t>T</w:t>
      </w:r>
      <w:r>
        <w:t>0</w:t>
      </w:r>
      <w:r>
        <w:t>W</w:t>
      </w:r>
      <w:r>
        <w:t>0</w:t>
      </w:r>
      <w:r/>
      <w:r>
        <w:t>处理作为对照组</w:t>
      </w:r>
      <w:r>
        <w:t>（</w:t>
      </w:r>
      <w:r>
        <w:t>C</w:t>
      </w:r>
      <w:r>
        <w:t>K</w:t>
      </w:r>
      <w:r>
        <w:t>）</w:t>
      </w:r>
      <w:r>
        <w:t>，处理平均值计算方法见表</w:t>
      </w:r>
    </w:p>
    <w:p w:rsidR="0018722C">
      <w:pPr>
        <w:topLinePunct/>
      </w:pPr>
      <w:r>
        <w:rPr>
          <w:rFonts w:ascii="Times New Roman" w:eastAsia="Times New Roman"/>
        </w:rPr>
        <w:t>2</w:t>
      </w:r>
      <w:r>
        <w:t xml:space="preserve">. </w:t>
      </w:r>
      <w:r>
        <w:t>为减小误差，对各指标的平均值计算方法进行校正，即由花后</w:t>
      </w:r>
      <w:r>
        <w:rPr>
          <w:rFonts w:ascii="Times New Roman" w:eastAsia="Times New Roman"/>
        </w:rPr>
        <w:t>5</w:t>
      </w:r>
      <w:r>
        <w:t>、</w:t>
      </w:r>
      <w:r>
        <w:rPr>
          <w:rFonts w:ascii="Times New Roman" w:eastAsia="Times New Roman"/>
        </w:rPr>
        <w:t>10</w:t>
      </w:r>
      <w:r>
        <w:t>、</w:t>
      </w:r>
      <w:r>
        <w:rPr>
          <w:rFonts w:ascii="Times New Roman" w:eastAsia="Times New Roman"/>
        </w:rPr>
        <w:t>15</w:t>
      </w:r>
      <w:r>
        <w:t>、</w:t>
      </w:r>
      <w:r>
        <w:rPr>
          <w:rFonts w:ascii="Times New Roman" w:eastAsia="Times New Roman"/>
        </w:rPr>
        <w:t>20</w:t>
      </w:r>
      <w:r>
        <w:t>、</w:t>
      </w:r>
    </w:p>
    <w:p w:rsidR="0018722C">
      <w:pPr>
        <w:topLinePunct/>
      </w:pPr>
      <w:r>
        <w:rPr>
          <w:rFonts w:ascii="Times New Roman" w:eastAsia="Times New Roman"/>
        </w:rPr>
        <w:t>25</w:t>
      </w:r>
      <w:r>
        <w:t>、</w:t>
      </w:r>
      <w:r>
        <w:rPr>
          <w:rFonts w:ascii="Times New Roman" w:eastAsia="Times New Roman"/>
        </w:rPr>
        <w:t>30</w:t>
      </w:r>
      <w:r>
        <w:t>、</w:t>
      </w:r>
      <w:r>
        <w:rPr>
          <w:rFonts w:ascii="Times New Roman" w:eastAsia="Times New Roman"/>
        </w:rPr>
        <w:t>35 d</w:t>
      </w:r>
      <w:r>
        <w:t>的测量值计算各指标平均值。</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w:t>
      </w:r>
      <w:r>
        <w:t xml:space="preserve">  </w:t>
      </w:r>
      <w:r w:rsidRPr="00DB64CE">
        <w:rPr>
          <w:rFonts w:cstheme="minorBidi" w:hAnsiTheme="minorHAnsi" w:eastAsiaTheme="minorHAnsi" w:asciiTheme="minorHAnsi"/>
        </w:rPr>
        <w:t>RIR</w:t>
      </w:r>
      <w:r w:rsidR="001852F3">
        <w:rPr>
          <w:rFonts w:cstheme="minorBidi" w:hAnsiTheme="minorHAnsi" w:eastAsiaTheme="minorHAnsi" w:asciiTheme="minorHAnsi"/>
        </w:rPr>
        <w:t xml:space="preserve"> </w:t>
      </w:r>
      <w:r>
        <w:rPr>
          <w:rFonts w:ascii="宋体" w:eastAsia="宋体" w:hint="eastAsia" w:cstheme="minorBidi" w:hAnsiTheme="minorHAnsi"/>
        </w:rPr>
        <w:t>、</w:t>
      </w:r>
      <w:r>
        <w:rPr>
          <w:rFonts w:cstheme="minorBidi" w:hAnsiTheme="minorHAnsi" w:eastAsiaTheme="minorHAnsi" w:asciiTheme="minorHAnsi"/>
        </w:rPr>
        <w:t>RAR</w:t>
      </w:r>
      <w:r>
        <w:rPr>
          <w:rFonts w:ascii="宋体" w:eastAsia="宋体" w:hint="eastAsia" w:cstheme="minorBidi" w:hAnsiTheme="minorHAnsi"/>
        </w:rPr>
        <w:t>公式中的对照平均值与处理平均值来源</w:t>
      </w:r>
    </w:p>
    <w:p w:rsidR="0018722C">
      <w:pPr>
        <w:pStyle w:val="ae"/>
        <w:topLinePunct/>
      </w:pPr>
      <w:r>
        <w:rPr>
          <w:kern w:val="2"/>
          <w:sz w:val="22"/>
          <w:szCs w:val="22"/>
          <w:rFonts w:cstheme="minorBidi" w:hAnsiTheme="minorHAnsi" w:eastAsiaTheme="minorHAnsi" w:asciiTheme="minorHAnsi"/>
        </w:rPr>
        <w:pict>
          <v:group style="margin-left:102.959999pt;margin-top:12.24234pt;width:402.75pt;height:.5pt;mso-position-horizontal-relative:page;mso-position-vertical-relative:paragraph;z-index:1048;mso-wrap-distance-left:0;mso-wrap-distance-right:0" coordorigin="2059,245" coordsize="8055,10">
            <v:line style="position:absolute" from="2059,250" to="6326,250" stroked="true" strokeweight=".48pt" strokecolor="#000000">
              <v:stroke dashstyle="solid"/>
            </v:line>
            <v:rect style="position:absolute;left:6326;top:244;width:10;height:10" filled="true" fillcolor="#000000" stroked="false">
              <v:fill type="solid"/>
            </v:rect>
            <v:line style="position:absolute" from="6336,250" to="8126,250" stroked="true" strokeweight=".48pt" strokecolor="#000000">
              <v:stroke dashstyle="solid"/>
            </v:line>
            <v:rect style="position:absolute;left:8126;top:244;width:10;height:10" filled="true" fillcolor="#000000" stroked="false">
              <v:fill type="solid"/>
            </v:rect>
            <v:line style="position:absolute" from="8136,250" to="10114,250"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18"/>
        </w:rPr>
        <w:t/>
      </w:r>
      <w:r>
        <w:rPr>
          <w:kern w:val="2"/>
          <w:szCs w:val="22"/>
          <w:rFonts w:cstheme="minorBidi" w:hAnsiTheme="minorHAnsi" w:eastAsiaTheme="minorHAnsi" w:asciiTheme="minorHAnsi"/>
          <w:sz w:val="18"/>
        </w:rPr>
        <w:t xml:space="preserve">Table </w:t>
      </w:r>
      <w:r>
        <w:rPr>
          <w:kern w:val="2"/>
          <w:szCs w:val="22"/>
          <w:rFonts w:cstheme="minorBidi" w:hAnsiTheme="minorHAnsi" w:eastAsiaTheme="minorHAnsi" w:asciiTheme="minorHAnsi"/>
          <w:sz w:val="18"/>
        </w:rPr>
        <w:t xml:space="preserve">2 Average derivations of CK and treatments in the formulas of RIR, RAR, respectively.</w:t>
      </w:r>
    </w:p>
    <w:p w:rsidR="0018722C">
      <w:spacing w:beforeLines="0" w:before="0" w:afterLines="0" w:after="0" w:line="440" w:lineRule="auto"/>
      <w:pPr>
        <w:sectPr w:rsidR="00556256">
          <w:headerReference w:type="even" r:id="rId91"/>
          <w:headerReference w:type="default" r:id="rId87"/>
          <w:footerReference w:type="even" r:id="rId85"/>
          <w:footerReference w:type="default" r:id="rId84"/>
          <w:headerReference w:type="first" r:id="rId82"/>
          <w:footerReference w:type="first" r:id="rId89"/>
          <w:pgSz w:w="11906" w:h="16838" w:code="9"/>
          <w:pgMar w:top="1418" w:right="1134" w:bottom="1134" w:left="1418" w:header="851" w:footer="907" w:gutter="0"/>
          <w:pgNumType w:start="1"/>
          <w:cols w:space="720"/>
          <w:titlePg/>
          <w:docGrid w:type="lines" w:linePitch="326"/>
        </w:sectPr>
        <w:topLinePunct/>
      </w:pPr>
    </w:p>
    <w:p w:rsidR="0018722C">
      <w:pPr>
        <w:spacing w:before="12"/>
        <w:ind w:leftChars="0" w:left="0" w:rightChars="0" w:right="44" w:firstLineChars="0" w:firstLine="0"/>
        <w:jc w:val="right"/>
        <w:topLinePunct/>
      </w:pPr>
      <w:r>
        <w:rPr>
          <w:kern w:val="2"/>
          <w:sz w:val="18"/>
          <w:szCs w:val="22"/>
          <w:rFonts w:cstheme="minorBidi" w:hAnsiTheme="minorHAnsi" w:eastAsiaTheme="minorHAnsi" w:asciiTheme="minorHAnsi" w:ascii="宋体" w:eastAsia="宋体" w:hint="eastAsia"/>
        </w:rPr>
        <w:t>因素</w:t>
      </w:r>
    </w:p>
    <w:p w:rsidR="0018722C">
      <w:pPr>
        <w:topLinePunct/>
      </w:pPr>
      <w:r>
        <w:rPr>
          <w:rFonts w:cstheme="minorBidi" w:hAnsiTheme="minorHAnsi" w:eastAsiaTheme="minorHAnsi" w:asciiTheme="minorHAnsi"/>
        </w:rPr>
        <w:t>Factor</w:t>
      </w:r>
    </w:p>
    <w:p w:rsidR="0018722C">
      <w:pPr>
        <w:spacing w:before="12"/>
        <w:ind w:leftChars="0" w:left="0" w:rightChars="0" w:right="91" w:firstLineChars="0" w:firstLine="0"/>
        <w:jc w:val="righ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对照平均值</w:t>
      </w:r>
    </w:p>
    <w:p w:rsidR="0018722C">
      <w:pPr>
        <w:topLinePunct/>
      </w:pPr>
      <w:r>
        <w:rPr>
          <w:rFonts w:cstheme="minorBidi" w:hAnsiTheme="minorHAnsi" w:eastAsiaTheme="minorHAnsi" w:asciiTheme="minorHAnsi"/>
        </w:rPr>
        <w:t>Average</w:t>
      </w:r>
      <w:r w:rsidR="001852F3">
        <w:rPr>
          <w:rFonts w:cstheme="minorBidi" w:hAnsiTheme="minorHAnsi" w:eastAsiaTheme="minorHAnsi" w:asciiTheme="minorHAnsi"/>
        </w:rPr>
        <w:t xml:space="preserve"> of CK</w:t>
      </w:r>
    </w:p>
    <w:p w:rsidR="0018722C">
      <w:pPr>
        <w:spacing w:before="12"/>
        <w:ind w:leftChars="0" w:left="200" w:rightChars="0" w:right="672"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处理平均值</w:t>
      </w:r>
    </w:p>
    <w:p w:rsidR="0018722C">
      <w:pPr>
        <w:topLinePunct/>
      </w:pPr>
      <w:r>
        <w:rPr>
          <w:rFonts w:cstheme="minorBidi" w:hAnsiTheme="minorHAnsi" w:eastAsiaTheme="minorHAnsi" w:asciiTheme="minorHAnsi"/>
        </w:rPr>
        <w:t>Average</w:t>
      </w:r>
      <w:r w:rsidR="001852F3">
        <w:rPr>
          <w:rFonts w:cstheme="minorBidi" w:hAnsiTheme="minorHAnsi" w:eastAsiaTheme="minorHAnsi" w:asciiTheme="minorHAnsi"/>
        </w:rPr>
        <w:t xml:space="preserve"> of treatment</w:t>
      </w:r>
    </w:p>
    <w:p w:rsidR="0018722C">
      <w:spacing w:beforeLines="0" w:before="0" w:afterLines="0" w:after="0" w:line="440" w:lineRule="auto"/>
      <w:pPr>
        <w:sectPr w:rsidR="00556256">
          <w:type w:val="continuous"/>
          <w:pgSz w:w="11910" w:h="16840"/>
          <w:pgMar w:top="1240" w:bottom="280" w:left="1580" w:right="1300"/>
          <w:cols w:num="3" w:equalWidth="0">
            <w:col w:w="2849" w:space="60"/>
            <w:col w:w="3477" w:space="39"/>
            <w:col w:w="2605"/>
          </w:cols>
        </w:sectPr>
        <w:topLinePunct/>
      </w:pPr>
    </w:p>
    <w:p w:rsidR="0018722C">
      <w:pPr>
        <w:topLinePunct/>
      </w:pPr>
    </w:p>
    <w:p w:rsidR="0018722C">
      <w:pPr>
        <w:pStyle w:val="aff7"/>
        <w:topLinePunct/>
      </w:pPr>
      <w:r>
        <w:rPr>
          <w:kern w:val="2"/>
          <w:sz w:val="2"/>
          <w:szCs w:val="22"/>
          <w:rFonts w:cstheme="minorBidi" w:hAnsiTheme="minorHAnsi" w:eastAsiaTheme="minorHAnsi" w:asciiTheme="minorHAnsi"/>
        </w:rPr>
        <w:pict>
          <v:group style="width:402.75pt;height:.5pt;mso-position-horizontal-relative:char;mso-position-vertical-relative:line" coordorigin="0,0" coordsize="8055,10">
            <v:line style="position:absolute" from="0,5" to="4267,5" stroked="true" strokeweight=".48pt" strokecolor="#000000">
              <v:stroke dashstyle="solid"/>
            </v:line>
            <v:rect style="position:absolute;left:4267;top:0;width:10;height:10" filled="true" fillcolor="#000000" stroked="false">
              <v:fill type="solid"/>
            </v:rect>
            <v:line style="position:absolute" from="4277,5" to="6067,5" stroked="true" strokeweight=".48pt" strokecolor="#000000">
              <v:stroke dashstyle="solid"/>
            </v:line>
            <v:rect style="position:absolute;left:6067;top:0;width:10;height:10" filled="true" fillcolor="#000000" stroked="false">
              <v:fill type="solid"/>
            </v:rect>
            <v:line style="position:absolute" from="6077,5" to="8054,5" stroked="true" strokeweight=".48pt" strokecolor="#000000">
              <v:stroke dashstyle="solid"/>
            </v:line>
          </v:group>
        </w:pict>
      </w:r>
    </w:p>
    <w:p w:rsidR="0018722C">
      <w:pPr>
        <w:pStyle w:val="affff1"/>
        <w:tabs>
          <w:tab w:pos="5715" w:val="left" w:leader="none"/>
          <w:tab w:pos="7587" w:val="left" w:leader="none"/>
        </w:tabs>
        <w:spacing w:before="53"/>
        <w:ind w:leftChars="0" w:left="1626" w:rightChars="0" w:right="0" w:firstLineChars="0" w:firstLine="0"/>
        <w:jc w:val="left"/>
        <w:topLinePunct/>
      </w:pPr>
      <w:r>
        <w:rPr>
          <w:kern w:val="2"/>
          <w:sz w:val="18"/>
          <w:szCs w:val="22"/>
          <w:rFonts w:cstheme="minorBidi" w:hAnsiTheme="minorHAnsi" w:eastAsiaTheme="minorHAnsi" w:asciiTheme="minorHAnsi" w:ascii="宋体" w:eastAsia="宋体" w:hint="eastAsia"/>
        </w:rPr>
        <w:t>高温 </w:t>
      </w:r>
      <w:r>
        <w:rPr>
          <w:kern w:val="2"/>
          <w:szCs w:val="22"/>
          <w:rFonts w:cstheme="minorBidi" w:hAnsiTheme="minorHAnsi" w:eastAsiaTheme="minorHAnsi" w:asciiTheme="minorHAnsi"/>
          <w:spacing w:val="-3"/>
          <w:sz w:val="18"/>
        </w:rPr>
        <w:t>(T,</w:t>
      </w:r>
      <w:r>
        <w:rPr>
          <w:kern w:val="2"/>
          <w:szCs w:val="22"/>
          <w:rFonts w:cstheme="minorBidi" w:hAnsiTheme="minorHAnsi" w:eastAsiaTheme="minorHAnsi" w:asciiTheme="minorHAnsi"/>
          <w:spacing w:val="0"/>
          <w:sz w:val="18"/>
        </w:rPr>
        <w:t> </w:t>
      </w:r>
      <w:r>
        <w:rPr>
          <w:kern w:val="2"/>
          <w:szCs w:val="22"/>
          <w:rFonts w:cstheme="minorBidi" w:hAnsiTheme="minorHAnsi" w:eastAsiaTheme="minorHAnsi" w:asciiTheme="minorHAnsi"/>
          <w:spacing w:val="-2"/>
          <w:sz w:val="18"/>
        </w:rPr>
        <w:t>high</w:t>
      </w:r>
      <w:r>
        <w:rPr>
          <w:kern w:val="2"/>
          <w:szCs w:val="22"/>
          <w:rFonts w:cstheme="minorBidi" w:hAnsiTheme="minorHAnsi" w:eastAsiaTheme="minorHAnsi" w:asciiTheme="minorHAnsi"/>
          <w:spacing w:val="2"/>
          <w:sz w:val="18"/>
        </w:rPr>
        <w:t> </w:t>
      </w:r>
      <w:r>
        <w:rPr>
          <w:kern w:val="2"/>
          <w:szCs w:val="22"/>
          <w:rFonts w:cstheme="minorBidi" w:hAnsiTheme="minorHAnsi" w:eastAsiaTheme="minorHAnsi" w:asciiTheme="minorHAnsi"/>
          <w:sz w:val="18"/>
        </w:rPr>
        <w:t>temperature)</w:t>
      </w:r>
      <w:r w:rsidRPr="00000000">
        <w:rPr>
          <w:kern w:val="2"/>
          <w:sz w:val="22"/>
          <w:szCs w:val="22"/>
          <w:rFonts w:cstheme="minorBidi" w:hAnsiTheme="minorHAnsi" w:eastAsiaTheme="minorHAnsi" w:asciiTheme="minorHAnsi"/>
        </w:rPr>
        <w:tab/>
        <w:t>CK</w:t>
      </w:r>
      <w:r w:rsidRPr="00000000">
        <w:rPr>
          <w:kern w:val="2"/>
          <w:sz w:val="22"/>
          <w:szCs w:val="22"/>
          <w:rFonts w:cstheme="minorBidi" w:hAnsiTheme="minorHAnsi" w:eastAsiaTheme="minorHAnsi" w:asciiTheme="minorHAnsi"/>
        </w:rPr>
        <w:tab/>
        <w:t>B,</w:t>
      </w:r>
      <w:r w:rsidR="004B696B">
        <w:t xml:space="preserve"> </w:t>
      </w:r>
      <w:r w:rsidR="004B696B">
        <w:t>E</w:t>
      </w:r>
    </w:p>
    <w:p w:rsidR="0018722C">
      <w:pPr>
        <w:tabs>
          <w:tab w:pos="5715" w:val="left" w:leader="none"/>
          <w:tab w:pos="7583" w:val="left" w:leader="none"/>
        </w:tabs>
        <w:spacing w:before="52"/>
        <w:ind w:leftChars="0" w:left="1736" w:rightChars="0" w:right="0" w:firstLineChars="0" w:firstLine="0"/>
        <w:jc w:val="left"/>
        <w:topLinePunct/>
      </w:pPr>
      <w:r>
        <w:rPr>
          <w:kern w:val="2"/>
          <w:sz w:val="18"/>
          <w:szCs w:val="22"/>
          <w:rFonts w:cstheme="minorBidi" w:hAnsiTheme="minorHAnsi" w:eastAsiaTheme="minorHAnsi" w:asciiTheme="minorHAnsi" w:ascii="宋体" w:eastAsia="宋体" w:hint="eastAsia"/>
        </w:rPr>
        <w:t>渍水</w:t>
      </w:r>
      <w:r>
        <w:rPr>
          <w:kern w:val="2"/>
          <w:szCs w:val="22"/>
          <w:rFonts w:ascii="宋体" w:eastAsia="宋体" w:hint="eastAsia" w:cstheme="minorBidi" w:hAnsiTheme="minorHAnsi"/>
          <w:spacing w:val="4"/>
          <w:sz w:val="18"/>
        </w:rPr>
        <w:t> </w:t>
      </w:r>
      <w:r>
        <w:rPr>
          <w:kern w:val="2"/>
          <w:szCs w:val="22"/>
          <w:rFonts w:cstheme="minorBidi" w:hAnsiTheme="minorHAnsi" w:eastAsiaTheme="minorHAnsi" w:asciiTheme="minorHAnsi"/>
          <w:spacing w:val="-4"/>
          <w:sz w:val="18"/>
        </w:rPr>
        <w:t>(W,</w:t>
      </w:r>
      <w:r>
        <w:rPr>
          <w:kern w:val="2"/>
          <w:szCs w:val="22"/>
          <w:rFonts w:cstheme="minorBidi" w:hAnsiTheme="minorHAnsi" w:eastAsiaTheme="minorHAnsi" w:asciiTheme="minorHAnsi"/>
          <w:spacing w:val="2"/>
          <w:sz w:val="18"/>
        </w:rPr>
        <w:t> </w:t>
      </w:r>
      <w:r>
        <w:rPr>
          <w:kern w:val="2"/>
          <w:szCs w:val="22"/>
          <w:rFonts w:cstheme="minorBidi" w:hAnsiTheme="minorHAnsi" w:eastAsiaTheme="minorHAnsi" w:asciiTheme="minorHAnsi"/>
          <w:spacing w:val="-2"/>
          <w:sz w:val="18"/>
        </w:rPr>
        <w:t>waterlogging)</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8"/>
        </w:rPr>
        <w:t>CK</w:t>
      </w:r>
      <w:r w:rsidRPr="00000000">
        <w:rPr>
          <w:kern w:val="2"/>
          <w:sz w:val="22"/>
          <w:szCs w:val="22"/>
          <w:rFonts w:cstheme="minorBidi" w:hAnsiTheme="minorHAnsi" w:eastAsiaTheme="minorHAnsi" w:asciiTheme="minorHAnsi"/>
        </w:rPr>
        <w:tab/>
        <w:t>A,</w:t>
      </w:r>
      <w:r w:rsidR="004B696B">
        <w:t xml:space="preserve"> </w:t>
      </w:r>
      <w:r w:rsidR="004B696B">
        <w:t>D</w:t>
      </w:r>
    </w:p>
    <w:p w:rsidR="0018722C">
      <w:pPr>
        <w:topLinePunct/>
      </w:pPr>
      <w:r>
        <w:rPr>
          <w:rFonts w:cstheme="minorBidi" w:hAnsiTheme="minorHAnsi" w:eastAsiaTheme="minorHAnsi" w:asciiTheme="minorHAnsi" w:ascii="宋体" w:eastAsia="宋体" w:hint="eastAsia"/>
        </w:rPr>
        <w:t>高</w:t>
      </w:r>
      <w:r>
        <w:rPr>
          <w:rFonts w:ascii="宋体" w:eastAsia="宋体" w:hint="eastAsia" w:cstheme="minorBidi" w:hAnsiTheme="minorHAnsi"/>
        </w:rPr>
        <w:t>温</w:t>
      </w:r>
      <w:r>
        <w:rPr>
          <w:rFonts w:ascii="宋体" w:eastAsia="宋体" w:hint="eastAsia" w:cstheme="minorBidi" w:hAnsiTheme="minorHAnsi"/>
        </w:rPr>
        <w:t>渍水</w:t>
      </w:r>
      <w:r>
        <w:rPr>
          <w:rFonts w:cstheme="minorBidi" w:hAnsiTheme="minorHAnsi" w:eastAsiaTheme="minorHAnsi" w:asciiTheme="minorHAnsi"/>
        </w:rPr>
        <w:t>(</w:t>
      </w:r>
      <w:r>
        <w:rPr>
          <w:rFonts w:cstheme="minorBidi" w:hAnsiTheme="minorHAnsi" w:eastAsiaTheme="minorHAnsi" w:asciiTheme="minorHAnsi"/>
        </w:rPr>
        <w:t>W+T,</w:t>
      </w:r>
      <w:r>
        <w:rPr>
          <w:rFonts w:cstheme="minorBidi" w:hAnsiTheme="minorHAnsi" w:eastAsiaTheme="minorHAnsi" w:asciiTheme="minorHAnsi"/>
        </w:rPr>
        <w:t> </w:t>
      </w:r>
      <w:r>
        <w:rPr>
          <w:rFonts w:cstheme="minorBidi" w:hAnsiTheme="minorHAnsi" w:eastAsiaTheme="minorHAnsi" w:asciiTheme="minorHAnsi"/>
        </w:rPr>
        <w:t>high</w:t>
      </w:r>
      <w:r>
        <w:rPr>
          <w:rFonts w:cstheme="minorBidi" w:hAnsiTheme="minorHAnsi" w:eastAsiaTheme="minorHAnsi" w:asciiTheme="minorHAnsi"/>
        </w:rPr>
        <w:t> </w:t>
      </w:r>
      <w:r>
        <w:rPr>
          <w:rFonts w:cstheme="minorBidi" w:hAnsiTheme="minorHAnsi" w:eastAsiaTheme="minorHAnsi" w:asciiTheme="minorHAnsi"/>
        </w:rPr>
        <w:t>temperature+</w:t>
      </w:r>
      <w:r>
        <w:rPr>
          <w:rFonts w:cstheme="minorBidi" w:hAnsiTheme="minorHAnsi" w:eastAsiaTheme="minorHAnsi" w:asciiTheme="minorHAnsi"/>
        </w:rPr>
        <w:t> </w:t>
      </w:r>
      <w:r>
        <w:rPr>
          <w:rFonts w:cstheme="minorBidi" w:hAnsiTheme="minorHAnsi" w:eastAsiaTheme="minorHAnsi" w:asciiTheme="minorHAnsi"/>
        </w:rPr>
        <w:t>waterlogging</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CK</w:t>
      </w:r>
      <w:r w:rsidRPr="00000000">
        <w:rPr>
          <w:rFonts w:cstheme="minorBidi" w:hAnsiTheme="minorHAnsi" w:eastAsiaTheme="minorHAnsi" w:asciiTheme="minorHAnsi"/>
        </w:rPr>
        <w:tab/>
        <w:t>C,</w:t>
      </w:r>
      <w:r w:rsidR="004B696B">
        <w:t xml:space="preserve"> </w:t>
      </w:r>
      <w:r w:rsidR="004B696B">
        <w:t>F</w:t>
      </w:r>
    </w:p>
    <w:p w:rsidR="0018722C">
      <w:pPr>
        <w:pStyle w:val="ae"/>
        <w:topLinePunct/>
      </w:pPr>
      <w:r>
        <w:rPr>
          <w:kern w:val="2"/>
          <w:sz w:val="22"/>
          <w:szCs w:val="22"/>
          <w:rFonts w:cstheme="minorBidi" w:hAnsiTheme="minorHAnsi" w:eastAsiaTheme="minorHAnsi" w:asciiTheme="minorHAnsi"/>
        </w:rPr>
        <w:pict>
          <v:group style="margin-left:102.239998pt;margin-top:16.031754pt;width:403.95pt;height:.5pt;mso-position-horizontal-relative:page;mso-position-vertical-relative:paragraph;z-index:1096;mso-wrap-distance-left:0;mso-wrap-distance-right:0" coordorigin="2045,321" coordsize="8079,10">
            <v:line style="position:absolute" from="2045,325" to="6336,325" stroked="true" strokeweight=".48pt" strokecolor="#000000">
              <v:stroke dashstyle="solid"/>
            </v:line>
            <v:rect style="position:absolute;left:6321;top:320;width:10;height:10" filled="true" fillcolor="#000000" stroked="false">
              <v:fill type="solid"/>
            </v:rect>
            <v:line style="position:absolute" from="6331,325" to="8136,325" stroked="true" strokeweight=".48pt" strokecolor="#000000">
              <v:stroke dashstyle="solid"/>
            </v:line>
            <v:rect style="position:absolute;left:8121;top:320;width:10;height:10" filled="true" fillcolor="#000000" stroked="false">
              <v:fill type="solid"/>
            </v:rect>
            <v:line style="position:absolute" from="8131,325" to="10123,325" stroked="true" strokeweight=".48pt" strokecolor="#000000">
              <v:stroke dashstyle="solid"/>
            </v:line>
            <w10:wrap type="topAndBottom"/>
          </v:group>
        </w:pict>
      </w:r>
    </w:p>
    <w:p w:rsidR="0018722C">
      <w:pPr>
        <w:pStyle w:val="ae"/>
        <w:topLinePunct/>
      </w:pPr>
      <w:r>
        <w:rPr>
          <w:kern w:val="2"/>
          <w:szCs w:val="22"/>
          <w:rFonts w:ascii="宋体" w:eastAsia="宋体" w:hint="eastAsia" w:cstheme="minorBidi" w:hAnsiTheme="minorHAnsi"/>
          <w:sz w:val="18"/>
        </w:rPr>
        <w:t>时期</w:t>
      </w:r>
      <w:r>
        <w:rPr>
          <w:kern w:val="2"/>
          <w:szCs w:val="22"/>
          <w:rFonts w:cstheme="minorBidi" w:hAnsiTheme="minorHAnsi" w:eastAsiaTheme="minorHAnsi" w:asciiTheme="minorHAnsi"/>
          <w:sz w:val="18"/>
        </w:rPr>
        <w:t>(S, stage)</w:t>
      </w:r>
      <w:r w:rsidRPr="00000000">
        <w:rPr>
          <w:kern w:val="2"/>
          <w:sz w:val="22"/>
          <w:szCs w:val="22"/>
          <w:rFonts w:cstheme="minorBidi" w:hAnsiTheme="minorHAnsi" w:eastAsiaTheme="minorHAnsi" w:asciiTheme="minorHAnsi"/>
        </w:rPr>
        <w:tab/>
        <w:t xml:space="preserve">A,</w:t>
      </w:r>
      <w:r w:rsidR="001852F3">
        <w:t xml:space="preserve"> </w:t>
      </w:r>
      <w:r w:rsidR="001852F3">
        <w:t xml:space="preserve">B,</w:t>
      </w:r>
      <w:r w:rsidR="001852F3">
        <w:t xml:space="preserve"> </w:t>
      </w:r>
      <w:r w:rsidR="001852F3">
        <w:t xml:space="preserve">C</w:t>
      </w:r>
      <w:r w:rsidRPr="00000000">
        <w:rPr>
          <w:kern w:val="2"/>
          <w:sz w:val="22"/>
          <w:szCs w:val="22"/>
          <w:rFonts w:cstheme="minorBidi" w:hAnsiTheme="minorHAnsi" w:eastAsiaTheme="minorHAnsi" w:asciiTheme="minorHAnsi"/>
        </w:rPr>
        <w:tab/>
        <w:t>D,</w:t>
      </w:r>
      <w:r w:rsidR="004B696B">
        <w:t xml:space="preserve"> </w:t>
      </w:r>
      <w:r w:rsidR="004B696B">
        <w:t>E,</w:t>
      </w:r>
      <w:r w:rsidR="004B696B">
        <w:t xml:space="preserve"> </w:t>
      </w:r>
      <w:r w:rsidR="004B696B">
        <w:t>F</w:t>
      </w:r>
    </w:p>
    <w:p w:rsidR="0018722C">
      <w:pPr>
        <w:pStyle w:val="Heading3"/>
        <w:topLinePunct/>
        <w:ind w:left="200" w:hangingChars="200" w:hanging="200"/>
      </w:pPr>
      <w:bookmarkStart w:id="57398" w:name="_Toc68657398"/>
      <w:bookmarkStart w:name="_TOC_250041" w:id="29"/>
      <w:bookmarkEnd w:id="29"/>
      <w:r>
        <w:t>1.3</w:t>
      </w:r>
      <w:r>
        <w:t xml:space="preserve"> </w:t>
      </w:r>
      <w:r>
        <w:t>统计分析</w:t>
      </w:r>
      <w:bookmarkEnd w:id="57398"/>
    </w:p>
    <w:p w:rsidR="0018722C">
      <w:pPr>
        <w:topLinePunct/>
      </w:pPr>
      <w:r>
        <w:t>两年度的数据变化趋势基本一致，用</w:t>
      </w:r>
      <w:r>
        <w:rPr>
          <w:rFonts w:ascii="Times New Roman" w:eastAsia="Times New Roman"/>
        </w:rPr>
        <w:t>t</w:t>
      </w:r>
      <w:r>
        <w:t>检验比较年度间差异；采用</w:t>
      </w:r>
      <w:r>
        <w:rPr>
          <w:rFonts w:ascii="Times New Roman" w:eastAsia="Times New Roman"/>
        </w:rPr>
        <w:t>2011</w:t>
      </w:r>
      <w:r>
        <w:t>～</w:t>
      </w:r>
      <w:r>
        <w:rPr>
          <w:rFonts w:ascii="Times New Roman" w:eastAsia="Times New Roman"/>
        </w:rPr>
        <w:t>2012</w:t>
      </w:r>
      <w:r>
        <w:t>年度的数据，应用</w:t>
      </w:r>
      <w:r>
        <w:rPr>
          <w:rFonts w:ascii="Times New Roman" w:eastAsia="Times New Roman"/>
        </w:rPr>
        <w:t>DPS6.55</w:t>
      </w:r>
      <w:r>
        <w:t>软件进行方差分析，</w:t>
      </w:r>
      <w:r>
        <w:rPr>
          <w:rFonts w:ascii="Times New Roman" w:eastAsia="Times New Roman"/>
        </w:rPr>
        <w:t>Duncan</w:t>
      </w:r>
      <w:r>
        <w:t>氏检验进行处理间多重比较；</w:t>
      </w:r>
      <w:r>
        <w:rPr>
          <w:rFonts w:ascii="Times New Roman" w:eastAsia="Times New Roman"/>
        </w:rPr>
        <w:t>2010</w:t>
      </w:r>
      <w:r>
        <w:t>～</w:t>
      </w:r>
      <w:r>
        <w:rPr>
          <w:rFonts w:ascii="Times New Roman" w:eastAsia="Times New Roman"/>
        </w:rPr>
        <w:t>2011</w:t>
      </w:r>
      <w:r>
        <w:t>年度数据利用</w:t>
      </w:r>
      <w:r>
        <w:rPr>
          <w:rFonts w:ascii="Times New Roman" w:eastAsia="Times New Roman"/>
        </w:rPr>
        <w:t>Microsoft Excel 2003</w:t>
      </w:r>
      <w:r>
        <w:t>作图。</w:t>
      </w:r>
    </w:p>
    <w:p w:rsidR="0018722C">
      <w:pPr>
        <w:pStyle w:val="Heading2"/>
        <w:topLinePunct/>
        <w:ind w:left="171" w:hangingChars="171" w:hanging="171"/>
      </w:pPr>
      <w:bookmarkStart w:id="57399" w:name="_Toc68657399"/>
      <w:bookmarkStart w:name="_TOC_250040" w:id="30"/>
      <w:bookmarkStart w:name="2 结果与分析 " w:id="31"/>
      <w:r>
        <w:t>2</w:t>
      </w:r>
      <w:r>
        <w:t xml:space="preserve"> </w:t>
      </w:r>
      <w:r/>
      <w:bookmarkEnd w:id="31"/>
      <w:bookmarkEnd w:id="30"/>
      <w:r>
        <w:t>结果与分析</w:t>
      </w:r>
      <w:bookmarkEnd w:id="57399"/>
    </w:p>
    <w:p w:rsidR="0018722C">
      <w:pPr>
        <w:pStyle w:val="Heading3"/>
        <w:topLinePunct/>
        <w:ind w:left="200" w:hangingChars="200" w:hanging="200"/>
      </w:pPr>
      <w:bookmarkStart w:id="57400" w:name="_Toc68657400"/>
      <w:bookmarkStart w:name="_TOC_250039" w:id="32"/>
      <w:bookmarkEnd w:id="32"/>
      <w:r>
        <w:t>2.1</w:t>
      </w:r>
      <w:r>
        <w:t xml:space="preserve"> </w:t>
      </w:r>
      <w:r>
        <w:t>花后短暂高温渍水逆境对冬小麦根系活力影响</w:t>
      </w:r>
      <w:bookmarkEnd w:id="57400"/>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86.959991pt;margin-top:9.557364pt;width:19.7pt;height:1.1pt;mso-position-horizontal-relative:page;mso-position-vertical-relative:paragraph;z-index:1144" coordorigin="3739,191" coordsize="394,22">
            <v:line style="position:absolute" from="3739,206" to="4133,206" stroked="true" strokeweight=".72pt" strokecolor="#000000">
              <v:stroke dashstyle="solid"/>
            </v:line>
            <v:rect style="position:absolute;left:3883;top:191;width:87;height:15"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227.039993pt;margin-top:7.997364pt;width:19.95pt;height:3.85pt;mso-position-horizontal-relative:page;mso-position-vertical-relative:paragraph;z-index:-493696" coordorigin="4541,160" coordsize="399,77">
            <v:shape style="position:absolute;left:4540;top:205;width:399;height:2" coordorigin="4541,206" coordsize="399,0" path="m4762,206l4939,206m4541,206l4690,206e" filled="false" stroked="true" strokeweight=".72pt" strokecolor="#000000">
              <v:path arrowok="t"/>
              <v:stroke dashstyle="solid"/>
            </v:shape>
            <v:rect style="position:absolute;left:4689;top:167;width:72;height:63" filled="false" stroked="true" strokeweight=".72pt" strokecolor="#000000">
              <v:stroke dashstyle="solid"/>
            </v:rect>
            <w10:wrap type="none"/>
          </v:group>
        </w:pict>
      </w:r>
      <w:r>
        <w:rPr>
          <w:kern w:val="2"/>
          <w:sz w:val="22"/>
          <w:szCs w:val="22"/>
          <w:rFonts w:cstheme="minorBidi" w:hAnsiTheme="minorHAnsi" w:eastAsiaTheme="minorHAnsi" w:asciiTheme="minorHAnsi"/>
        </w:rPr>
        <w:pict>
          <v:group style="position:absolute;margin-left:260.880005pt;margin-top:7.997364pt;width:19.7pt;height:4.6pt;mso-position-horizontal-relative:page;mso-position-vertical-relative:paragraph;z-index:-493672" coordorigin="5218,160" coordsize="394,92">
            <v:line style="position:absolute" from="5218,206" to="5611,206" stroked="true" strokeweight=".72pt" strokecolor="#000000">
              <v:stroke dashstyle="solid"/>
            </v:line>
            <v:shape style="position:absolute;left:5361;top:167;width:87;height:77" coordorigin="5362,167" coordsize="87,77" path="m5405,167l5362,244,5448,244,5405,167xe" filled="true" fillcolor="#ffffff" stroked="false">
              <v:path arrowok="t"/>
              <v:fill type="solid"/>
            </v:shape>
            <v:shape style="position:absolute;left:5361;top:167;width:87;height:77" coordorigin="5362,167" coordsize="87,77" path="m5405,167l5448,244,5362,244,5405,167e" filled="false" stroked="true" strokeweight=".72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293.759979pt;margin-top:7.997364pt;width:19.7pt;height:4.6pt;mso-position-horizontal-relative:page;mso-position-vertical-relative:paragraph;z-index:-493648" coordorigin="5875,160" coordsize="394,92">
            <v:line style="position:absolute" from="5875,206" to="6269,206" stroked="true" strokeweight=".72pt" strokecolor="#000000">
              <v:stroke dashstyle="solid"/>
            </v:line>
            <v:shape style="position:absolute;left:6019;top:167;width:92;height:77" coordorigin="6019,167" coordsize="92,77" path="m6062,167l6019,206,6062,244,6110,206,6062,167xe" filled="true" fillcolor="#ffffff" stroked="false">
              <v:path arrowok="t"/>
              <v:fill type="solid"/>
            </v:shape>
            <v:shape style="position:absolute;left:6019;top:167;width:92;height:77" coordorigin="6019,167" coordsize="92,77" path="m6062,167l6110,206,6062,244,6019,206,6062,167e" filled="false" stroked="true" strokeweight=".72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327.359985pt;margin-top:8.357364pt;width:19.7pt;height:3.15pt;mso-position-horizontal-relative:page;mso-position-vertical-relative:paragraph;z-index:-493624" coordorigin="6547,167" coordsize="394,63">
            <v:line style="position:absolute" from="6547,206" to="6941,206" stroked="true" strokeweight=".72pt" strokecolor="#000000">
              <v:stroke dashstyle="solid"/>
            </v:line>
            <v:rect style="position:absolute;left:6696;top:167;width:72;height:63"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361.679993pt;margin-top:7.997364pt;width:19.95pt;height:4.6pt;mso-position-horizontal-relative:page;mso-position-vertical-relative:paragraph;z-index:-493600" coordorigin="7234,160" coordsize="399,92">
            <v:line style="position:absolute" from="7234,206" to="7632,206" stroked="true" strokeweight=".72pt" strokecolor="#000000">
              <v:stroke dashstyle="solid"/>
            </v:line>
            <v:shape style="position:absolute;left:7382;top:167;width:87;height:77" coordorigin="7382,167" coordsize="87,77" path="m7426,167l7382,244,7469,244,7426,167xe" filled="true" fillcolor="#000000" stroked="false">
              <v:path arrowok="t"/>
              <v:fill type="solid"/>
            </v:shape>
            <v:shape style="position:absolute;left:7382;top:167;width:87;height:77" coordorigin="7382,167" coordsize="87,77" path="m7426,167l7469,244,7382,244,7426,167e" filled="false" stroked="true" strokeweight=".72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394.799988pt;margin-top:7.997364pt;width:19.7pt;height:3.85pt;mso-position-horizontal-relative:page;mso-position-vertical-relative:paragraph;z-index:-493576" coordorigin="7896,160" coordsize="394,77">
            <v:line style="position:absolute" from="7896,206" to="8290,206" stroked="true" strokeweight=".72pt" strokecolor="#000000">
              <v:stroke dashstyle="solid"/>
            </v:line>
            <v:shape style="position:absolute;left:8040;top:167;width:72;height:63" coordorigin="8040,167" coordsize="72,63" path="m8078,167l8064,170,8052,177,8043,187,8040,201,8043,211,8052,221,8064,227,8078,230,8092,227,8102,221,8109,211,8112,201,8109,187,8102,177,8092,170,8078,167xe" filled="true" fillcolor="#000000" stroked="false">
              <v:path arrowok="t"/>
              <v:fill type="solid"/>
            </v:shape>
            <v:shape style="position:absolute;left:8040;top:167;width:72;height:63" coordorigin="8040,167" coordsize="72,63" path="m8112,201l8109,187,8102,177,8092,170,8078,167,8064,170,8052,177,8043,187,8040,201,8043,211,8052,221,8064,227,8078,230,8092,227,8102,221,8109,211,8112,201e" filled="false" stroked="true" strokeweight=".72pt" strokecolor="#000000">
              <v:path arrowok="t"/>
              <v:stroke dashstyle="solid"/>
            </v:shape>
            <w10:wrap type="none"/>
          </v:group>
        </w:pict>
      </w:r>
      <w:r>
        <w:rPr>
          <w:kern w:val="2"/>
          <w:szCs w:val="22"/>
          <w:rFonts w:cstheme="minorBidi" w:hAnsiTheme="minorHAnsi" w:eastAsiaTheme="minorHAnsi" w:asciiTheme="minorHAnsi"/>
          <w:sz w:val="17"/>
        </w:rPr>
        <w:t>C</w:t>
      </w:r>
      <w:r>
        <w:rPr>
          <w:kern w:val="2"/>
          <w:szCs w:val="22"/>
          <w:rFonts w:cstheme="minorBidi" w:hAnsiTheme="minorHAnsi" w:eastAsiaTheme="minorHAnsi" w:asciiTheme="minorHAnsi"/>
          <w:spacing w:val="-8"/>
          <w:sz w:val="17"/>
        </w:rPr>
        <w:t> </w:t>
      </w:r>
      <w:r>
        <w:rPr>
          <w:kern w:val="2"/>
          <w:szCs w:val="22"/>
          <w:rFonts w:cstheme="minorBidi" w:hAnsiTheme="minorHAnsi" w:eastAsiaTheme="minorHAnsi" w:asciiTheme="minorHAnsi"/>
          <w:sz w:val="17"/>
        </w:rPr>
        <w:t>K</w:t>
      </w:r>
      <w:r w:rsidRPr="00000000">
        <w:rPr>
          <w:kern w:val="2"/>
          <w:sz w:val="22"/>
          <w:szCs w:val="22"/>
          <w:rFonts w:cstheme="minorBidi" w:hAnsiTheme="minorHAnsi" w:eastAsiaTheme="minorHAnsi" w:asciiTheme="minorHAnsi"/>
        </w:rPr>
        <w:tab/>
        <w:t>A</w:t>
      </w:r>
      <w:r w:rsidRPr="00000000">
        <w:rPr>
          <w:kern w:val="2"/>
          <w:sz w:val="22"/>
          <w:szCs w:val="22"/>
          <w:rFonts w:cstheme="minorBidi" w:hAnsiTheme="minorHAnsi" w:eastAsiaTheme="minorHAnsi" w:asciiTheme="minorHAnsi"/>
        </w:rPr>
        <w:tab/>
        <w:t>B</w:t>
      </w:r>
      <w:r w:rsidRPr="00000000">
        <w:rPr>
          <w:kern w:val="2"/>
          <w:sz w:val="22"/>
          <w:szCs w:val="22"/>
          <w:rFonts w:cstheme="minorBidi" w:hAnsiTheme="minorHAnsi" w:eastAsiaTheme="minorHAnsi" w:asciiTheme="minorHAnsi"/>
        </w:rPr>
        <w:tab/>
        <w:t>C</w:t>
      </w:r>
      <w:r w:rsidRPr="00000000">
        <w:rPr>
          <w:kern w:val="2"/>
          <w:sz w:val="22"/>
          <w:szCs w:val="22"/>
          <w:rFonts w:cstheme="minorBidi" w:hAnsiTheme="minorHAnsi" w:eastAsiaTheme="minorHAnsi" w:asciiTheme="minorHAnsi"/>
        </w:rPr>
        <w:tab/>
        <w:t>D</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F</w:t>
      </w:r>
    </w:p>
    <w:p w:rsidR="0018722C">
      <w:spacing w:beforeLines="0" w:before="0" w:afterLines="0" w:after="0" w:line="440" w:lineRule="auto"/>
      <w:pPr>
        <w:sectPr w:rsidR="00556256">
          <w:type w:val="continuous"/>
          <w:pgSz w:w="11910" w:h="16840"/>
          <w:pgMar w:top="1240" w:bottom="280" w:left="1580" w:right="1300"/>
        </w:sectPr>
        <w:topLinePunct/>
      </w:pPr>
    </w:p>
    <w:p w:rsidR="0018722C">
      <w:pPr>
        <w:pStyle w:val="ae"/>
        <w:topLinePunct/>
      </w:pPr>
      <w:r>
        <w:rPr>
          <w:kern w:val="2"/>
          <w:sz w:val="22"/>
          <w:szCs w:val="22"/>
          <w:rFonts w:cstheme="minorBidi" w:hAnsiTheme="minorHAnsi" w:eastAsiaTheme="minorHAnsi" w:asciiTheme="minorHAnsi"/>
        </w:rPr>
        <w:pict>
          <v:shape style="margin-left:185.290848pt;margin-top:15.599606pt;width:13.4pt;height:23.8pt;mso-position-horizontal-relative:page;mso-position-vertical-relative:paragraph;z-index:1312" type="#_x0000_t202" filled="false" stroked="false">
            <v:textbox inset="0,0,0,0" style="layout-flow:vertical;mso-layout-flow-alt:bottom-to-top">
              <w:txbxContent>
                <w:p w:rsidR="0018722C">
                  <w:pPr>
                    <w:spacing w:before="14"/>
                    <w:ind w:leftChars="0" w:left="20" w:rightChars="0" w:right="0" w:firstLineChars="0" w:firstLine="0"/>
                    <w:jc w:val="left"/>
                    <w:rPr>
                      <w:sz w:val="15"/>
                    </w:rPr>
                  </w:pPr>
                  <w:r>
                    <w:rPr>
                      <w:spacing w:val="5"/>
                      <w:w w:val="87"/>
                      <w:sz w:val="11"/>
                    </w:rPr>
                    <w:t>­</w:t>
                  </w:r>
                  <w:r>
                    <w:rPr>
                      <w:w w:val="87"/>
                      <w:sz w:val="11"/>
                    </w:rPr>
                    <w:t>1</w:t>
                  </w:r>
                  <w:r>
                    <w:rPr>
                      <w:sz w:val="11"/>
                    </w:rPr>
                    <w:t> </w:t>
                  </w:r>
                  <w:r>
                    <w:rPr>
                      <w:spacing w:val="-3"/>
                      <w:sz w:val="11"/>
                    </w:rPr>
                    <w:t> </w:t>
                  </w:r>
                  <w:r>
                    <w:rPr>
                      <w:w w:val="86"/>
                      <w:position w:val="-9"/>
                      <w:sz w:val="15"/>
                    </w:rPr>
                    <w:t>h</w:t>
                  </w:r>
                  <w:r>
                    <w:rPr>
                      <w:spacing w:val="2"/>
                      <w:position w:val="-9"/>
                      <w:sz w:val="15"/>
                    </w:rPr>
                    <w:t> </w:t>
                  </w:r>
                  <w:r>
                    <w:rPr>
                      <w:spacing w:val="5"/>
                      <w:w w:val="87"/>
                      <w:sz w:val="11"/>
                    </w:rPr>
                    <w:t>­</w:t>
                  </w:r>
                  <w:r>
                    <w:rPr>
                      <w:w w:val="87"/>
                      <w:sz w:val="11"/>
                    </w:rPr>
                    <w:t>1</w:t>
                  </w:r>
                  <w:r>
                    <w:rPr>
                      <w:sz w:val="11"/>
                    </w:rPr>
                    <w:t> </w:t>
                  </w:r>
                  <w:r>
                    <w:rPr>
                      <w:spacing w:val="-3"/>
                      <w:sz w:val="11"/>
                    </w:rPr>
                    <w:t> </w:t>
                  </w:r>
                  <w:r>
                    <w:rPr>
                      <w:w w:val="86"/>
                      <w:position w:val="-9"/>
                      <w:sz w:val="15"/>
                    </w:rPr>
                    <w:t>)</w:t>
                  </w:r>
                </w:p>
              </w:txbxContent>
            </v:textbox>
            <w10:wrap type="none"/>
          </v:shape>
        </w:pict>
      </w:r>
      <w:r>
        <w:rPr>
          <w:kern w:val="2"/>
          <w:szCs w:val="22"/>
          <w:rFonts w:cstheme="minorBidi" w:hAnsiTheme="minorHAnsi" w:eastAsiaTheme="minorHAnsi" w:asciiTheme="minorHAnsi"/>
          <w:sz w:val="17"/>
        </w:rPr>
        <w:t>1 7 0</w:t>
      </w:r>
    </w:p>
    <w:p w:rsidR="0018722C">
      <w:pPr>
        <w:topLinePunct/>
      </w:pPr>
      <w:r>
        <w:rPr>
          <w:rFonts w:cstheme="minorBidi" w:hAnsiTheme="minorHAnsi" w:eastAsiaTheme="minorHAnsi" w:asciiTheme="minorHAnsi"/>
        </w:rPr>
        <w:t>1 5 0</w:t>
      </w:r>
    </w:p>
    <w:p w:rsidR="0018722C">
      <w:pPr>
        <w:topLinePunct/>
      </w:pPr>
      <w:r>
        <w:rPr>
          <w:rFonts w:cstheme="minorBidi" w:hAnsiTheme="minorHAnsi" w:eastAsiaTheme="minorHAnsi" w:asciiTheme="minorHAnsi"/>
        </w:rPr>
        <w:t>1 3 0</w:t>
      </w:r>
    </w:p>
    <w:p w:rsidR="0018722C">
      <w:pPr>
        <w:pStyle w:val="ae"/>
        <w:topLinePunct/>
      </w:pPr>
      <w:r>
        <w:rPr>
          <w:rFonts w:cstheme="minorBidi" w:hAnsiTheme="minorHAnsi" w:eastAsiaTheme="minorHAnsi" w:asciiTheme="minorHAnsi"/>
        </w:rPr>
        <w:pict>
          <v:shape style="margin-left:187.905029pt;margin-top:2.897344pt;width:10.8pt;height:36.2pt;mso-position-horizontal-relative:page;mso-position-vertical-relative:paragraph;z-index:1360" type="#_x0000_t202" filled="false" stroked="false">
            <v:textbox inset="0,0,0,0" style="layout-flow:vertical;mso-layout-flow-alt:bottom-to-top">
              <w:txbxContent>
                <w:p w:rsidR="0018722C">
                  <w:pPr>
                    <w:spacing w:before="11"/>
                    <w:ind w:leftChars="0" w:left="20" w:rightChars="0" w:right="0" w:firstLineChars="0" w:firstLine="0"/>
                    <w:jc w:val="left"/>
                    <w:rPr>
                      <w:sz w:val="15"/>
                    </w:rPr>
                  </w:pPr>
                  <w:r>
                    <w:rPr>
                      <w:spacing w:val="5"/>
                      <w:w w:val="86"/>
                      <w:sz w:val="15"/>
                    </w:rPr>
                    <w:t>(</w:t>
                  </w:r>
                  <w:r>
                    <w:rPr>
                      <w:w w:val="86"/>
                      <w:sz w:val="15"/>
                    </w:rPr>
                    <w:t>m</w:t>
                  </w:r>
                  <w:r>
                    <w:rPr>
                      <w:spacing w:val="-21"/>
                      <w:sz w:val="15"/>
                    </w:rPr>
                    <w:t> </w:t>
                  </w:r>
                  <w:r>
                    <w:rPr>
                      <w:w w:val="86"/>
                      <w:sz w:val="15"/>
                    </w:rPr>
                    <w:t>g</w:t>
                  </w:r>
                  <w:r>
                    <w:rPr>
                      <w:spacing w:val="-21"/>
                      <w:sz w:val="15"/>
                    </w:rPr>
                    <w:t> </w:t>
                  </w:r>
                  <w:r>
                    <w:rPr>
                      <w:w w:val="86"/>
                      <w:sz w:val="15"/>
                    </w:rPr>
                    <w:t>T</w:t>
                  </w:r>
                  <w:r>
                    <w:rPr>
                      <w:spacing w:val="-22"/>
                      <w:sz w:val="15"/>
                    </w:rPr>
                    <w:t> </w:t>
                  </w:r>
                  <w:r>
                    <w:rPr>
                      <w:w w:val="86"/>
                      <w:sz w:val="15"/>
                    </w:rPr>
                    <w:t>T</w:t>
                  </w:r>
                  <w:r>
                    <w:rPr>
                      <w:spacing w:val="-22"/>
                      <w:sz w:val="15"/>
                    </w:rPr>
                    <w:t> </w:t>
                  </w:r>
                  <w:r>
                    <w:rPr>
                      <w:w w:val="86"/>
                      <w:sz w:val="15"/>
                    </w:rPr>
                    <w:t>C</w:t>
                  </w:r>
                  <w:r>
                    <w:rPr>
                      <w:spacing w:val="-20"/>
                      <w:sz w:val="15"/>
                    </w:rPr>
                    <w:t> </w:t>
                  </w:r>
                  <w:r>
                    <w:rPr>
                      <w:spacing w:val="2"/>
                      <w:w w:val="86"/>
                      <w:sz w:val="15"/>
                    </w:rPr>
                    <w:t>.</w:t>
                  </w:r>
                  <w:r>
                    <w:rPr>
                      <w:w w:val="86"/>
                      <w:sz w:val="15"/>
                    </w:rPr>
                    <w:t>g</w:t>
                  </w:r>
                </w:p>
              </w:txbxContent>
            </v:textbox>
            <w10:wrap type="none"/>
          </v:shape>
        </w:pict>
      </w:r>
      <w:r>
        <w:rPr>
          <w:rFonts w:cstheme="minorBidi" w:hAnsiTheme="minorHAnsi" w:eastAsiaTheme="minorHAnsi" w:asciiTheme="minorHAnsi"/>
        </w:rPr>
        <w:pict>
          <v:shape style="margin-left:199.185028pt;margin-top:7.508789pt;width:10.8pt;height:48.4pt;mso-position-horizontal-relative:page;mso-position-vertical-relative:paragraph;z-index:1384" type="#_x0000_t202" filled="false" stroked="false">
            <v:textbox inset="0,0,0,0" style="layout-flow:vertical;mso-layout-flow-alt:bottom-to-top">
              <w:txbxContent>
                <w:p w:rsidR="0018722C">
                  <w:pPr>
                    <w:spacing w:before="11"/>
                    <w:ind w:leftChars="0" w:left="20" w:rightChars="0" w:right="0" w:firstLineChars="0" w:firstLine="0"/>
                    <w:jc w:val="left"/>
                    <w:rPr>
                      <w:sz w:val="15"/>
                    </w:rPr>
                  </w:pPr>
                  <w:r>
                    <w:rPr>
                      <w:spacing w:val="5"/>
                      <w:w w:val="86"/>
                      <w:sz w:val="15"/>
                    </w:rPr>
                    <w:t>r</w:t>
                  </w:r>
                  <w:r>
                    <w:rPr>
                      <w:w w:val="86"/>
                      <w:sz w:val="15"/>
                    </w:rPr>
                    <w:t>o</w:t>
                  </w:r>
                  <w:r>
                    <w:rPr>
                      <w:spacing w:val="-21"/>
                      <w:sz w:val="15"/>
                    </w:rPr>
                    <w:t> </w:t>
                  </w:r>
                  <w:r>
                    <w:rPr>
                      <w:w w:val="86"/>
                      <w:sz w:val="15"/>
                    </w:rPr>
                    <w:t>o</w:t>
                  </w:r>
                  <w:r>
                    <w:rPr>
                      <w:spacing w:val="-21"/>
                      <w:sz w:val="15"/>
                    </w:rPr>
                    <w:t> </w:t>
                  </w:r>
                  <w:r>
                    <w:rPr>
                      <w:w w:val="86"/>
                      <w:sz w:val="15"/>
                    </w:rPr>
                    <w:t>t</w:t>
                  </w:r>
                  <w:r>
                    <w:rPr>
                      <w:spacing w:val="10"/>
                      <w:sz w:val="15"/>
                    </w:rPr>
                    <w:t> </w:t>
                  </w:r>
                  <w:r>
                    <w:rPr>
                      <w:w w:val="86"/>
                      <w:sz w:val="15"/>
                    </w:rPr>
                    <w:t>a</w:t>
                  </w:r>
                  <w:r>
                    <w:rPr>
                      <w:spacing w:val="-23"/>
                      <w:sz w:val="15"/>
                    </w:rPr>
                    <w:t> </w:t>
                  </w:r>
                  <w:r>
                    <w:rPr>
                      <w:spacing w:val="10"/>
                      <w:w w:val="86"/>
                      <w:sz w:val="15"/>
                    </w:rPr>
                    <w:t>c</w:t>
                  </w:r>
                  <w:r>
                    <w:rPr>
                      <w:w w:val="86"/>
                      <w:sz w:val="15"/>
                    </w:rPr>
                    <w:t>t</w:t>
                  </w:r>
                  <w:r>
                    <w:rPr>
                      <w:spacing w:val="-24"/>
                      <w:sz w:val="15"/>
                    </w:rPr>
                    <w:t> </w:t>
                  </w:r>
                  <w:r>
                    <w:rPr>
                      <w:spacing w:val="8"/>
                      <w:w w:val="86"/>
                      <w:sz w:val="15"/>
                    </w:rPr>
                    <w:t>i</w:t>
                  </w:r>
                  <w:r>
                    <w:rPr>
                      <w:w w:val="86"/>
                      <w:sz w:val="15"/>
                    </w:rPr>
                    <w:t>v</w:t>
                  </w:r>
                  <w:r>
                    <w:rPr>
                      <w:spacing w:val="-21"/>
                      <w:sz w:val="15"/>
                    </w:rPr>
                    <w:t> </w:t>
                  </w:r>
                  <w:r>
                    <w:rPr>
                      <w:w w:val="86"/>
                      <w:sz w:val="15"/>
                    </w:rPr>
                    <w:t>i</w:t>
                  </w:r>
                  <w:r>
                    <w:rPr>
                      <w:spacing w:val="-24"/>
                      <w:sz w:val="15"/>
                    </w:rPr>
                    <w:t> </w:t>
                  </w:r>
                  <w:r>
                    <w:rPr>
                      <w:spacing w:val="8"/>
                      <w:w w:val="86"/>
                      <w:sz w:val="15"/>
                    </w:rPr>
                    <w:t>ti</w:t>
                  </w:r>
                  <w:r>
                    <w:rPr>
                      <w:w w:val="86"/>
                      <w:sz w:val="15"/>
                    </w:rPr>
                    <w:t>e</w:t>
                  </w:r>
                  <w:r>
                    <w:rPr>
                      <w:spacing w:val="-23"/>
                      <w:sz w:val="15"/>
                    </w:rPr>
                    <w:t> </w:t>
                  </w:r>
                  <w:r>
                    <w:rPr>
                      <w:w w:val="86"/>
                      <w:sz w:val="15"/>
                    </w:rPr>
                    <w:t>s</w:t>
                  </w:r>
                </w:p>
              </w:txbxContent>
            </v:textbox>
            <w10:wrap type="none"/>
          </v:shape>
        </w:pict>
      </w:r>
      <w:r>
        <w:rPr>
          <w:rFonts w:cstheme="minorBidi" w:hAnsiTheme="minorHAnsi" w:eastAsiaTheme="minorHAnsi" w:asciiTheme="minorHAnsi"/>
        </w:rPr>
        <w:t>1 1 0</w:t>
      </w:r>
    </w:p>
    <w:p w:rsidR="0018722C">
      <w:pPr>
        <w:topLinePunct/>
      </w:pPr>
      <w:r>
        <w:rPr>
          <w:rFonts w:cstheme="minorBidi" w:hAnsiTheme="minorHAnsi" w:eastAsiaTheme="minorHAnsi" w:asciiTheme="minorHAnsi"/>
        </w:rPr>
        <w:t>9 0</w:t>
      </w:r>
    </w:p>
    <w:p w:rsidR="0018722C">
      <w:pPr>
        <w:topLinePunct/>
      </w:pPr>
      <w:r>
        <w:rPr>
          <w:rFonts w:cstheme="minorBidi" w:hAnsiTheme="minorHAnsi" w:eastAsiaTheme="minorHAnsi" w:asciiTheme="minorHAnsi"/>
        </w:rPr>
        <w:t>7 0</w:t>
      </w:r>
    </w:p>
    <w:p w:rsidR="0018722C">
      <w:pPr>
        <w:pStyle w:val="ae"/>
        <w:topLinePunct/>
      </w:pPr>
      <w:r>
        <w:rPr>
          <w:kern w:val="2"/>
          <w:sz w:val="22"/>
          <w:szCs w:val="22"/>
          <w:rFonts w:cstheme="minorBidi" w:hAnsiTheme="minorHAnsi" w:eastAsiaTheme="minorHAnsi" w:asciiTheme="minorHAnsi"/>
        </w:rPr>
        <w:pict>
          <v:shape style="margin-left:187.675888pt;margin-top:3.037349pt;width:9.950pt;height:33.2pt;mso-position-horizontal-relative:page;mso-position-vertical-relative:paragraph;z-index:1336" type="#_x0000_t202" filled="false" stroked="false">
            <v:textbox inset="0,0,0,0" style="layout-flow:vertical;mso-layout-flow-alt:bottom-to-top">
              <w:txbxContent>
                <w:p w:rsidR="0018722C">
                  <w:pPr>
                    <w:spacing w:line="178" w:lineRule="exact" w:before="0"/>
                    <w:ind w:leftChars="0" w:left="20" w:rightChars="0" w:right="0" w:firstLineChars="0" w:firstLine="0"/>
                    <w:jc w:val="left"/>
                    <w:rPr>
                      <w:rFonts w:ascii="宋体" w:eastAsia="宋体" w:hint="eastAsia"/>
                      <w:sz w:val="15"/>
                    </w:rPr>
                  </w:pPr>
                  <w:r>
                    <w:rPr>
                      <w:rFonts w:ascii="宋体" w:eastAsia="宋体" w:hint="eastAsia"/>
                      <w:spacing w:val="15"/>
                      <w:w w:val="87"/>
                      <w:sz w:val="15"/>
                    </w:rPr>
                    <w:t>根系活力</w:t>
                  </w:r>
                </w:p>
              </w:txbxContent>
            </v:textbox>
            <w10:wrap type="none"/>
          </v:shape>
        </w:pict>
      </w:r>
      <w:r>
        <w:rPr>
          <w:kern w:val="2"/>
          <w:szCs w:val="22"/>
          <w:rFonts w:cstheme="minorBidi" w:hAnsiTheme="minorHAnsi" w:eastAsiaTheme="minorHAnsi" w:asciiTheme="minorHAnsi"/>
          <w:sz w:val="17"/>
        </w:rPr>
        <w:t>5 0</w:t>
      </w:r>
    </w:p>
    <w:p w:rsidR="0018722C">
      <w:pPr>
        <w:topLinePunct/>
      </w:pPr>
      <w:r>
        <w:rPr>
          <w:rFonts w:cstheme="minorBidi" w:hAnsiTheme="minorHAnsi" w:eastAsiaTheme="minorHAnsi" w:asciiTheme="minorHAnsi"/>
        </w:rPr>
        <w:t>3 0</w:t>
      </w:r>
    </w:p>
    <w:p w:rsidR="0018722C">
      <w:pPr>
        <w:topLinePunct/>
      </w:pPr>
      <w:r>
        <w:rPr>
          <w:rFonts w:cstheme="minorBidi" w:hAnsiTheme="minorHAnsi" w:eastAsiaTheme="minorHAnsi" w:asciiTheme="minorHAnsi"/>
        </w:rPr>
        <w:t>1 0</w:t>
      </w:r>
    </w:p>
    <w:p w:rsidR="0018722C">
      <w:pPr>
        <w:pStyle w:val="aff7"/>
        <w:topLinePunct/>
      </w:pPr>
      <w:r>
        <w:rPr>
          <w:kern w:val="2"/>
          <w:sz w:val="20"/>
          <w:szCs w:val="22"/>
          <w:rFonts w:cstheme="minorBidi" w:hAnsiTheme="minorHAnsi" w:eastAsiaTheme="minorHAnsi" w:asciiTheme="minorHAnsi"/>
        </w:rPr>
        <w:pict>
          <v:group style="width:158.65pt;height:121.7pt;mso-position-horizontal-relative:char;mso-position-vertical-relative:line" coordorigin="0,0" coordsize="3173,2434">
            <v:shape style="position:absolute;left:50;top:2;width:58;height:2429" coordorigin="50,2" coordsize="58,2429" path="m50,2l50,2431,108,2431e" filled="false" stroked="true" strokeweight=".24pt" strokecolor="#000000">
              <v:path arrowok="t"/>
              <v:stroke dashstyle="solid"/>
            </v:shape>
            <v:line style="position:absolute" from="50,2134" to="108,2134" stroked="true" strokeweight=".24pt" strokecolor="#000000">
              <v:stroke dashstyle="solid"/>
            </v:line>
            <v:line style="position:absolute" from="50,1822" to="108,1822" stroked="true" strokeweight=".24pt" strokecolor="#000000">
              <v:stroke dashstyle="solid"/>
            </v:line>
            <v:line style="position:absolute" from="50,1524" to="108,1524" stroked="true" strokeweight=".24pt" strokecolor="#000000">
              <v:stroke dashstyle="solid"/>
            </v:line>
            <v:line style="position:absolute" from="50,1222" to="108,1222" stroked="true" strokeweight=".24pt" strokecolor="#000000">
              <v:stroke dashstyle="solid"/>
            </v:line>
            <v:line style="position:absolute" from="50,910" to="108,910" stroked="true" strokeweight=".24pt" strokecolor="#000000">
              <v:stroke dashstyle="solid"/>
            </v:line>
            <v:line style="position:absolute" from="50,612" to="108,612" stroked="true" strokeweight=".24pt" strokecolor="#000000">
              <v:stroke dashstyle="solid"/>
            </v:line>
            <v:line style="position:absolute" from="50,300" to="108,300" stroked="true" strokeweight=".24pt" strokecolor="#000000">
              <v:stroke dashstyle="solid"/>
            </v:line>
            <v:line style="position:absolute" from="50,2" to="108,2" stroked="true" strokeweight=".24pt" strokecolor="#000000">
              <v:stroke dashstyle="solid"/>
            </v:line>
            <v:line style="position:absolute" from="50,2431" to="3108,2431" stroked="true" strokeweight=".24pt" strokecolor="#000000">
              <v:stroke dashstyle="solid"/>
            </v:line>
            <v:line style="position:absolute" from="50,2431" to="50,2383" stroked="true" strokeweight=".24pt" strokecolor="#000000">
              <v:stroke dashstyle="solid"/>
            </v:line>
            <v:line style="position:absolute" from="559,2431" to="559,2383" stroked="true" strokeweight=".24pt" strokecolor="#000000">
              <v:stroke dashstyle="solid"/>
            </v:line>
            <v:line style="position:absolute" from="1073,2431" to="1073,2383" stroked="true" strokeweight=".24pt" strokecolor="#000000">
              <v:stroke dashstyle="solid"/>
            </v:line>
            <v:line style="position:absolute" from="1586,2431" to="1586,2383" stroked="true" strokeweight=".24pt" strokecolor="#000000">
              <v:stroke dashstyle="solid"/>
            </v:line>
            <v:line style="position:absolute" from="2086,2431" to="2086,2383" stroked="true" strokeweight=".24pt" strokecolor="#000000">
              <v:stroke dashstyle="solid"/>
            </v:line>
            <v:line style="position:absolute" from="2594,2431" to="2594,2383" stroked="true" strokeweight=".24pt" strokecolor="#000000">
              <v:stroke dashstyle="solid"/>
            </v:line>
            <v:line style="position:absolute" from="3108,2431" to="3108,2383" stroked="true" strokeweight=".24pt" strokecolor="#000000">
              <v:stroke dashstyle="solid"/>
            </v:line>
            <v:shape style="position:absolute;left:36;top:487;width:72;height:63" coordorigin="36,487" coordsize="72,63" path="m70,487l56,490,46,496,39,505,36,516,39,529,46,540,56,547,70,550,84,547,96,540,105,529,108,516,105,505,96,496,84,490,70,487xe" filled="true" fillcolor="#000000" stroked="false">
              <v:path arrowok="t"/>
              <v:fill type="solid"/>
            </v:shape>
            <v:shape style="position:absolute;left:36;top:487;width:72;height:63" coordorigin="36,487" coordsize="72,63" path="m108,516l105,505,96,496,84,490,70,487,56,490,46,496,39,505,36,516,39,529,46,540,56,547,70,550,84,547,96,540,105,529,108,516e" filled="false" stroked="true" strokeweight=".72pt" strokecolor="#000000">
              <v:path arrowok="t"/>
              <v:stroke dashstyle="solid"/>
            </v:shape>
            <v:shape style="position:absolute;left:544;top:348;width:77;height:63" coordorigin="545,348" coordsize="77,63" path="m583,348l569,351,557,358,548,368,545,382,548,392,557,401,569,408,583,410,597,408,610,401,618,392,622,382,618,368,610,358,597,351,583,348xe" filled="true" fillcolor="#000000" stroked="false">
              <v:path arrowok="t"/>
              <v:fill type="solid"/>
            </v:shape>
            <v:shape style="position:absolute;left:544;top:348;width:77;height:63" coordorigin="545,348" coordsize="77,63" path="m622,382l618,368,610,358,597,351,583,348,569,351,557,358,548,368,545,382,548,392,557,401,569,408,583,410,597,408,610,401,618,392,622,382e" filled="false" stroked="true" strokeweight=".72pt" strokecolor="#000000">
              <v:path arrowok="t"/>
              <v:stroke dashstyle="solid"/>
            </v:shape>
            <v:shape style="position:absolute;left:1058;top:549;width:72;height:63" coordorigin="1058,550" coordsize="72,63" path="m1097,550l1081,552,1069,559,1061,568,1058,578,1061,592,1069,602,1081,609,1097,612,1110,609,1121,602,1128,592,1130,578,1128,568,1121,559,1110,552,1097,550xe" filled="true" fillcolor="#000000" stroked="false">
              <v:path arrowok="t"/>
              <v:fill type="solid"/>
            </v:shape>
            <v:shape style="position:absolute;left:1058;top:549;width:72;height:63" coordorigin="1058,550" coordsize="72,63" path="m1130,578l1128,568,1121,559,1110,552,1097,550,1081,552,1069,559,1061,568,1058,578,1061,592,1069,602,1081,609,1097,612,1110,609,1121,602,1128,592,1130,578e" filled="false" stroked="true" strokeweight=".72pt" strokecolor="#000000">
              <v:path arrowok="t"/>
              <v:stroke dashstyle="solid"/>
            </v:shape>
            <v:shape style="position:absolute;left:1572;top:933;width:72;height:63" coordorigin="1572,934" coordsize="72,63" path="m1606,934l1592,936,1582,943,1575,954,1572,967,1575,980,1582,989,1592,994,1606,996,1622,994,1634,989,1641,980,1644,967,1641,954,1634,943,1622,936,1606,934xe" filled="true" fillcolor="#000000" stroked="false">
              <v:path arrowok="t"/>
              <v:fill type="solid"/>
            </v:shape>
            <v:shape style="position:absolute;left:1572;top:933;width:72;height:63" coordorigin="1572,934" coordsize="72,63" path="m1644,967l1641,954,1634,943,1622,936,1606,934,1592,936,1582,943,1575,954,1572,967,1575,980,1582,989,1592,994,1606,996,1622,994,1634,989,1641,980,1644,967e" filled="false" stroked="true" strokeweight=".72pt" strokecolor="#000000">
              <v:path arrowok="t"/>
              <v:stroke dashstyle="solid"/>
            </v:shape>
            <v:shape style="position:absolute;left:2071;top:1399;width:72;height:63" coordorigin="2071,1399" coordsize="72,63" path="m2105,1399l2091,1402,2081,1408,2074,1417,2071,1428,2074,1441,2081,1452,2091,1459,2105,1462,2119,1459,2131,1452,2140,1441,2143,1428,2140,1417,2131,1408,2119,1402,2105,1399xe" filled="true" fillcolor="#000000" stroked="false">
              <v:path arrowok="t"/>
              <v:fill type="solid"/>
            </v:shape>
            <v:shape style="position:absolute;left:2071;top:1399;width:72;height:63" coordorigin="2071,1399" coordsize="72,63" path="m2143,1428l2140,1417,2131,1408,2119,1402,2105,1399,2091,1402,2081,1408,2074,1417,2071,1428,2074,1441,2081,1452,2091,1459,2105,1462,2119,1459,2131,1452,2140,1441,2143,1428e" filled="false" stroked="true" strokeweight=".72pt" strokecolor="#000000">
              <v:path arrowok="t"/>
              <v:stroke dashstyle="solid"/>
            </v:shape>
            <v:shape style="position:absolute;left:2580;top:1807;width:77;height:63" coordorigin="2580,1807" coordsize="77,63" path="m2618,1807l2604,1810,2592,1817,2583,1827,2580,1841,2583,1851,2592,1861,2604,1867,2618,1870,2632,1867,2645,1861,2653,1851,2657,1841,2653,1827,2645,1817,2632,1810,2618,1807xe" filled="true" fillcolor="#000000" stroked="false">
              <v:path arrowok="t"/>
              <v:fill type="solid"/>
            </v:shape>
            <v:shape style="position:absolute;left:2580;top:1807;width:77;height:63" coordorigin="2580,1807" coordsize="77,63" path="m2657,1841l2653,1827,2645,1817,2632,1810,2618,1807,2604,1810,2592,1817,2583,1827,2580,1841,2583,1851,2592,1861,2604,1867,2618,1870,2632,1867,2645,1861,2653,1851,2657,1841e" filled="false" stroked="true" strokeweight=".72pt" strokecolor="#000000">
              <v:path arrowok="t"/>
              <v:stroke dashstyle="solid"/>
            </v:shape>
            <v:shape style="position:absolute;left:3093;top:2205;width:72;height:63" coordorigin="3094,2206" coordsize="72,63" path="m3132,2206l3116,2208,3104,2215,3096,2226,3094,2239,3096,2250,3104,2259,3116,2266,3132,2268,3145,2266,3156,2259,3163,2250,3166,2239,3163,2226,3156,2215,3145,2208,3132,2206xe" filled="true" fillcolor="#000000" stroked="false">
              <v:path arrowok="t"/>
              <v:fill type="solid"/>
            </v:shape>
            <v:shape style="position:absolute;left:3093;top:2205;width:72;height:63" coordorigin="3094,2206" coordsize="72,63" path="m3166,2239l3163,2226,3156,2215,3145,2208,3132,2206,3116,2208,3104,2215,3096,2226,3094,2239,3096,2250,3104,2259,3116,2266,3132,2268,3145,2266,3156,2259,3163,2250,3166,2239e" filled="false" stroked="true" strokeweight=".72pt" strokecolor="#000000">
              <v:path arrowok="t"/>
              <v:stroke dashstyle="solid"/>
            </v:shape>
            <v:shape style="position:absolute;left:50;top:338;width:3058;height:1469" coordorigin="50,338" coordsize="3058,1469" path="m50,511l559,338,1073,598,1586,785,2086,1097,2594,1346,3108,1807e" filled="false" stroked="true" strokeweight=".72pt" strokecolor="#000000">
              <v:path arrowok="t"/>
              <v:stroke dashstyle="solid"/>
            </v:shape>
            <v:line style="position:absolute" from="50,487" to="50,511" stroked="true" strokeweight=".72pt" strokecolor="#000000">
              <v:stroke dashstyle="solid"/>
            </v:line>
            <v:line style="position:absolute" from="79,439" to="108,439" stroked="true" strokeweight=".72pt" strokecolor="#000000">
              <v:stroke dashstyle="solid"/>
            </v:line>
            <v:line style="position:absolute" from="559,214" to="559,252" stroked="true" strokeweight=".72pt" strokecolor="#000000">
              <v:stroke dashstyle="solid"/>
            </v:line>
            <v:line style="position:absolute" from="559,314" to="559,338" stroked="true" strokeweight=".72pt" strokecolor="#000000">
              <v:stroke dashstyle="solid"/>
            </v:line>
            <v:line style="position:absolute" from="516,214" to="622,214" stroked="true" strokeweight=".72pt" strokecolor="#000000">
              <v:stroke dashstyle="solid"/>
            </v:line>
            <v:line style="position:absolute" from="1073,598" to="1073,473" stroked="true" strokeweight=".72pt" strokecolor="#000000">
              <v:stroke dashstyle="solid"/>
            </v:line>
            <v:line style="position:absolute" from="1030,473" to="1130,473" stroked="true" strokeweight=".72pt" strokecolor="#000000">
              <v:stroke dashstyle="solid"/>
            </v:line>
            <v:line style="position:absolute" from="1586,785" to="1586,650" stroked="true" strokeweight=".72pt" strokecolor="#000000">
              <v:stroke dashstyle="solid"/>
            </v:line>
            <v:line style="position:absolute" from="1543,650" to="1644,650" stroked="true" strokeweight=".72pt" strokecolor="#000000">
              <v:stroke dashstyle="solid"/>
            </v:line>
            <v:line style="position:absolute" from="2086,1097" to="2086,996" stroked="true" strokeweight=".72pt" strokecolor="#000000">
              <v:stroke dashstyle="solid"/>
            </v:line>
            <v:line style="position:absolute" from="2038,996" to="2143,996" stroked="true" strokeweight=".72pt" strokecolor="#000000">
              <v:stroke dashstyle="solid"/>
            </v:line>
            <v:line style="position:absolute" from="2594,1346" to="2594,1298" stroked="true" strokeweight=".72pt" strokecolor="#000000">
              <v:stroke dashstyle="solid"/>
            </v:line>
            <v:line style="position:absolute" from="2551,1298" to="2657,1298" stroked="true" strokeweight=".72pt" strokecolor="#000000">
              <v:stroke dashstyle="solid"/>
            </v:line>
            <v:line style="position:absolute" from="3108,1807" to="3108,1721" stroked="true" strokeweight=".72pt" strokecolor="#000000">
              <v:stroke dashstyle="solid"/>
            </v:line>
            <v:line style="position:absolute" from="3065,1721" to="3166,1721" stroked="true" strokeweight=".72pt" strokecolor="#000000">
              <v:stroke dashstyle="solid"/>
            </v:line>
            <v:shape style="position:absolute;left:50;top:285;width:3058;height:1887" coordorigin="50,286" coordsize="3058,1887" path="m50,463l559,286,1073,1198,1586,1337,2086,1524,2594,1721,3108,2172e" filled="false" stroked="true" strokeweight=".72pt" strokecolor="#000000">
              <v:path arrowok="t"/>
              <v:stroke dashstyle="solid"/>
            </v:shape>
            <v:line style="position:absolute" from="50,348" to="50,425" stroked="true" strokeweight=".72pt" strokecolor="#000000">
              <v:stroke dashstyle="solid"/>
            </v:line>
            <v:line style="position:absolute" from="7,348" to="108,348" stroked="true" strokeweight=".72pt" strokecolor="#000000">
              <v:stroke dashstyle="solid"/>
            </v:line>
            <v:line style="position:absolute" from="559,161" to="559,252" stroked="true" strokeweight=".72pt" strokecolor="#000000">
              <v:stroke dashstyle="solid"/>
            </v:line>
            <v:line style="position:absolute" from="516,161" to="622,161" stroked="true" strokeweight=".72pt" strokecolor="#000000">
              <v:stroke dashstyle="solid"/>
            </v:line>
            <v:line style="position:absolute" from="1073,1121" to="1073,1159" stroked="true" strokeweight=".72pt" strokecolor="#000000">
              <v:stroke dashstyle="solid"/>
            </v:line>
            <v:line style="position:absolute" from="1030,1121" to="1130,1121" stroked="true" strokeweight=".72pt" strokecolor="#000000">
              <v:stroke dashstyle="solid"/>
            </v:line>
            <v:line style="position:absolute" from="1586,1198" to="1586,1298" stroked="true" strokeweight=".72pt" strokecolor="#000000">
              <v:stroke dashstyle="solid"/>
            </v:line>
            <v:line style="position:absolute" from="1543,1198" to="1644,1198" stroked="true" strokeweight=".72pt" strokecolor="#000000">
              <v:stroke dashstyle="solid"/>
            </v:line>
            <v:line style="position:absolute" from="2086,1433" to="2086,1486" stroked="true" strokeweight=".72pt" strokecolor="#000000">
              <v:stroke dashstyle="solid"/>
            </v:line>
            <v:line style="position:absolute" from="2038,1433" to="2143,1433" stroked="true" strokeweight=".72pt" strokecolor="#000000">
              <v:stroke dashstyle="solid"/>
            </v:line>
            <v:line style="position:absolute" from="2594,1586" to="2594,1682" stroked="true" strokeweight=".72pt" strokecolor="#000000">
              <v:stroke dashstyle="solid"/>
            </v:line>
            <v:line style="position:absolute" from="2551,1586" to="2657,1586" stroked="true" strokeweight=".72pt" strokecolor="#000000">
              <v:stroke dashstyle="solid"/>
            </v:line>
            <v:line style="position:absolute" from="3065,2134" to="3166,2134" stroked="true" strokeweight=".72pt" strokecolor="#000000">
              <v:stroke dashstyle="solid"/>
            </v:line>
            <v:shape style="position:absolute;left:50;top:424;width:3058;height:1647" coordorigin="50,425" coordsize="3058,1647" path="m50,502l559,425,1073,986,1586,1135,2086,1447,2594,1649,3108,2071e" filled="false" stroked="true" strokeweight=".72pt" strokecolor="#000000">
              <v:path arrowok="t"/>
              <v:stroke dashstyle="solid"/>
            </v:shape>
            <v:line style="position:absolute" from="50,401" to="50,425" stroked="true" strokeweight=".72pt" strokecolor="#000000">
              <v:stroke dashstyle="solid"/>
            </v:line>
            <v:line style="position:absolute" from="43,494" to="58,494" stroked="true" strokeweight=".72pt" strokecolor="#000000">
              <v:stroke dashstyle="solid"/>
            </v:line>
            <v:line style="position:absolute" from="7,401" to="108,401" stroked="true" strokeweight=".72pt" strokecolor="#000000">
              <v:stroke dashstyle="solid"/>
            </v:line>
            <v:line style="position:absolute" from="559,314" to="559,425" stroked="true" strokeweight=".72pt" strokecolor="#000000">
              <v:stroke dashstyle="solid"/>
            </v:line>
            <v:line style="position:absolute" from="588,300" to="622,300" stroked="true" strokeweight=".72pt" strokecolor="#000000">
              <v:stroke dashstyle="solid"/>
            </v:line>
            <v:line style="position:absolute" from="1073,986" to="1073,910" stroked="true" strokeweight=".72pt" strokecolor="#000000">
              <v:stroke dashstyle="solid"/>
            </v:line>
            <v:line style="position:absolute" from="1030,910" to="1130,910" stroked="true" strokeweight=".72pt" strokecolor="#000000">
              <v:stroke dashstyle="solid"/>
            </v:line>
            <v:line style="position:absolute" from="1586,1135" to="1586,996" stroked="true" strokeweight=".72pt" strokecolor="#000000">
              <v:stroke dashstyle="solid"/>
            </v:line>
            <v:line style="position:absolute" from="1543,996" to="1644,996" stroked="true" strokeweight=".72pt" strokecolor="#000000">
              <v:stroke dashstyle="solid"/>
            </v:line>
            <v:line style="position:absolute" from="2086,1447" to="2086,1346" stroked="true" strokeweight=".72pt" strokecolor="#000000">
              <v:stroke dashstyle="solid"/>
            </v:line>
            <v:line style="position:absolute" from="2038,1346" to="2143,1346" stroked="true" strokeweight=".72pt" strokecolor="#000000">
              <v:stroke dashstyle="solid"/>
            </v:line>
            <v:line style="position:absolute" from="2594,1649" to="2594,1510" stroked="true" strokeweight=".72pt" strokecolor="#000000">
              <v:stroke dashstyle="solid"/>
            </v:line>
            <v:line style="position:absolute" from="2551,1510" to="2657,1510" stroked="true" strokeweight=".72pt" strokecolor="#000000">
              <v:stroke dashstyle="solid"/>
            </v:line>
            <v:line style="position:absolute" from="3108,2071" to="3108,2018" stroked="true" strokeweight=".72pt" strokecolor="#000000">
              <v:stroke dashstyle="solid"/>
            </v:line>
            <v:line style="position:absolute" from="3065,2018" to="3166,2018" stroked="true" strokeweight=".72pt" strokecolor="#000000">
              <v:stroke dashstyle="solid"/>
            </v:line>
            <v:shape style="position:absolute;left:50;top:463;width:3058;height:1805" coordorigin="50,463" coordsize="3058,1805" path="m50,535l559,463,1073,1308,1586,1462,2086,1610,2594,1898,3108,2268e" filled="false" stroked="true" strokeweight=".72pt" strokecolor="#000000">
              <v:path arrowok="t"/>
              <v:stroke dashstyle="solid"/>
            </v:shape>
            <v:line style="position:absolute" from="50,401" to="50,425" stroked="true" strokeweight=".72pt" strokecolor="#000000">
              <v:stroke dashstyle="solid"/>
            </v:line>
            <v:line style="position:absolute" from="50,487" to="50,535" stroked="true" strokeweight=".72pt" strokecolor="#000000">
              <v:stroke dashstyle="solid"/>
            </v:line>
            <v:line style="position:absolute" from="559,463" to="559,401" stroked="true" strokeweight=".72pt" strokecolor="#000000">
              <v:stroke dashstyle="solid"/>
            </v:line>
            <v:line style="position:absolute" from="1073,1222" to="1073,1308" stroked="true" strokeweight=".72pt" strokecolor="#000000">
              <v:stroke dashstyle="solid"/>
            </v:line>
            <v:line style="position:absolute" from="1586,1462" to="1586,1385" stroked="true" strokeweight=".72pt" strokecolor="#000000">
              <v:stroke dashstyle="solid"/>
            </v:line>
            <v:line style="position:absolute" from="2086,1548" to="2086,1610" stroked="true" strokeweight=".72pt" strokecolor="#000000">
              <v:stroke dashstyle="solid"/>
            </v:line>
            <v:line style="position:absolute" from="2594,1898" to="2594,1822" stroked="true" strokeweight=".72pt" strokecolor="#000000">
              <v:stroke dashstyle="solid"/>
            </v:line>
            <v:line style="position:absolute" from="3108,2196" to="3108,2268" stroked="true" strokeweight=".72pt" strokecolor="#000000">
              <v:stroke dashstyle="solid"/>
            </v:line>
            <v:shape style="position:absolute;left:50;top:324;width:3058;height:1772" coordorigin="50,324" coordsize="3058,1772" path="m50,439l559,324,1073,535,1586,761,2086,1346,2594,1620,3108,2095e" filled="false" stroked="true" strokeweight=".72pt" strokecolor="#000000">
              <v:path arrowok="t"/>
              <v:stroke dashstyle="solid"/>
            </v:shape>
            <v:line style="position:absolute" from="50,300" to="50,425" stroked="true" strokeweight=".72pt" strokecolor="#000000">
              <v:stroke dashstyle="solid"/>
            </v:line>
            <v:line style="position:absolute" from="7,300" to="108,300" stroked="true" strokeweight=".72pt" strokecolor="#000000">
              <v:stroke dashstyle="solid"/>
            </v:line>
            <v:line style="position:absolute" from="559,223" to="559,252" stroked="true" strokeweight=".48pt" strokecolor="#000000">
              <v:stroke dashstyle="solid"/>
            </v:line>
            <v:line style="position:absolute" from="552,319" to="566,319" stroked="true" strokeweight=".48pt" strokecolor="#000000">
              <v:stroke dashstyle="solid"/>
            </v:line>
            <v:line style="position:absolute" from="516,223" to="622,223" stroked="true" strokeweight=".72pt" strokecolor="#000000">
              <v:stroke dashstyle="solid"/>
            </v:line>
            <v:line style="position:absolute" from="1073,535" to="1073,401" stroked="true" strokeweight=".72pt" strokecolor="#000000">
              <v:stroke dashstyle="solid"/>
            </v:line>
            <v:line style="position:absolute" from="1030,401" to="1130,401" stroked="true" strokeweight=".72pt" strokecolor="#000000">
              <v:stroke dashstyle="solid"/>
            </v:line>
            <v:line style="position:absolute" from="1586,761" to="1586,698" stroked="true" strokeweight=".72pt" strokecolor="#000000">
              <v:stroke dashstyle="solid"/>
            </v:line>
            <v:line style="position:absolute" from="1543,698" to="1644,698" stroked="true" strokeweight=".72pt" strokecolor="#000000">
              <v:stroke dashstyle="solid"/>
            </v:line>
            <v:line style="position:absolute" from="2086,1346" to="2086,1308" stroked="true" strokeweight=".72pt" strokecolor="#000000">
              <v:stroke dashstyle="solid"/>
            </v:line>
            <v:line style="position:absolute" from="2038,1308" to="2143,1308" stroked="true" strokeweight=".72pt" strokecolor="#000000">
              <v:stroke dashstyle="solid"/>
            </v:line>
            <v:line style="position:absolute" from="2594,1620" to="2594,1510" stroked="true" strokeweight=".72pt" strokecolor="#000000">
              <v:stroke dashstyle="solid"/>
            </v:line>
            <v:line style="position:absolute" from="2551,1510" to="2657,1510" stroked="true" strokeweight=".72pt" strokecolor="#000000">
              <v:stroke dashstyle="solid"/>
            </v:line>
            <v:line style="position:absolute" from="3108,2095" to="3108,2018" stroked="true" strokeweight=".72pt" strokecolor="#000000">
              <v:stroke dashstyle="solid"/>
            </v:line>
            <v:line style="position:absolute" from="3065,2018" to="3166,2018" stroked="true" strokeweight=".72pt" strokecolor="#000000">
              <v:stroke dashstyle="solid"/>
            </v:line>
            <v:shape style="position:absolute;left:50;top:285;width:3058;height:1724" coordorigin="50,286" coordsize="3058,1724" path="m50,550l559,286,1073,650,1586,886,2086,1298,2594,1524,3108,2009e" filled="false" stroked="true" strokeweight=".72pt" strokecolor="#000000">
              <v:path arrowok="t"/>
              <v:stroke dashstyle="solid"/>
            </v:shape>
            <v:line style="position:absolute" from="50,487" to="50,550" stroked="true" strokeweight=".72pt" strokecolor="#000000">
              <v:stroke dashstyle="solid"/>
            </v:line>
            <v:line style="position:absolute" from="79,463" to="108,463" stroked="true" strokeweight=".72pt" strokecolor="#000000">
              <v:stroke dashstyle="solid"/>
            </v:line>
            <v:line style="position:absolute" from="559,151" to="559,252" stroked="true" strokeweight=".72pt" strokecolor="#000000">
              <v:stroke dashstyle="solid"/>
            </v:line>
            <v:line style="position:absolute" from="516,151" to="622,151" stroked="true" strokeweight=".72pt" strokecolor="#000000">
              <v:stroke dashstyle="solid"/>
            </v:line>
            <v:line style="position:absolute" from="1073,650" to="1073,574" stroked="true" strokeweight=".72pt" strokecolor="#000000">
              <v:stroke dashstyle="solid"/>
            </v:line>
            <v:line style="position:absolute" from="1030,574" to="1130,574" stroked="true" strokeweight=".72pt" strokecolor="#000000">
              <v:stroke dashstyle="solid"/>
            </v:line>
            <v:line style="position:absolute" from="1586,886" to="1586,785" stroked="true" strokeweight=".72pt" strokecolor="#000000">
              <v:stroke dashstyle="solid"/>
            </v:line>
            <v:line style="position:absolute" from="1543,785" to="1644,785" stroked="true" strokeweight=".72pt" strokecolor="#000000">
              <v:stroke dashstyle="solid"/>
            </v:line>
            <v:line style="position:absolute" from="2086,1298" to="2086,1174" stroked="true" strokeweight=".72pt" strokecolor="#000000">
              <v:stroke dashstyle="solid"/>
            </v:line>
            <v:line style="position:absolute" from="2038,1174" to="2143,1174" stroked="true" strokeweight=".72pt" strokecolor="#000000">
              <v:stroke dashstyle="solid"/>
            </v:line>
            <v:line style="position:absolute" from="2594,1524" to="2594,1385" stroked="true" strokeweight=".72pt" strokecolor="#000000">
              <v:stroke dashstyle="solid"/>
            </v:line>
            <v:line style="position:absolute" from="2551,1385" to="2657,1385" stroked="true" strokeweight=".72pt" strokecolor="#000000">
              <v:stroke dashstyle="solid"/>
            </v:line>
            <v:line style="position:absolute" from="3108,2009" to="3108,1922" stroked="true" strokeweight=".72pt" strokecolor="#000000">
              <v:stroke dashstyle="solid"/>
            </v:line>
            <v:line style="position:absolute" from="3065,1922" to="3166,1922" stroked="true" strokeweight=".72pt" strokecolor="#000000">
              <v:stroke dashstyle="solid"/>
            </v:line>
            <v:shape style="position:absolute;left:50;top:362;width:3058;height:1858" coordorigin="50,362" coordsize="3058,1858" path="m50,502l180,463,300,410,430,377,502,362,559,362,694,386,809,425,943,487,1073,564,1207,650,1337,737,1586,948,1716,1058,1836,1174,1951,1298,2086,1409,2330,1620,2594,1822,3108,2220e" filled="false" stroked="true" strokeweight=".72pt" strokecolor="#000000">
              <v:path arrowok="t"/>
              <v:stroke dashstyle="solid"/>
            </v:shape>
            <v:line style="position:absolute" from="50,377" to="50,425" stroked="true" strokeweight=".72pt" strokecolor="#000000">
              <v:stroke dashstyle="solid"/>
            </v:line>
            <v:line style="position:absolute" from="43,494" to="58,494" stroked="true" strokeweight=".72pt" strokecolor="#000000">
              <v:stroke dashstyle="solid"/>
            </v:line>
            <v:line style="position:absolute" from="7,377" to="108,377" stroked="true" strokeweight=".72pt" strokecolor="#000000">
              <v:stroke dashstyle="solid"/>
            </v:line>
            <v:line style="position:absolute" from="559,223" to="559,252" stroked="true" strokeweight=".72pt" strokecolor="#000000">
              <v:stroke dashstyle="solid"/>
            </v:line>
            <v:line style="position:absolute" from="559,314" to="559,362" stroked="true" strokeweight=".72pt" strokecolor="#000000">
              <v:stroke dashstyle="solid"/>
            </v:line>
            <v:line style="position:absolute" from="516,223" to="622,223" stroked="true" strokeweight=".72pt" strokecolor="#000000">
              <v:stroke dashstyle="solid"/>
            </v:line>
            <v:line style="position:absolute" from="1073,564" to="1073,473" stroked="true" strokeweight=".72pt" strokecolor="#000000">
              <v:stroke dashstyle="solid"/>
            </v:line>
            <v:line style="position:absolute" from="1030,473" to="1130,473" stroked="true" strokeweight=".72pt" strokecolor="#000000">
              <v:stroke dashstyle="solid"/>
            </v:line>
            <v:line style="position:absolute" from="1586,948" to="1586,862" stroked="true" strokeweight=".72pt" strokecolor="#000000">
              <v:stroke dashstyle="solid"/>
            </v:line>
            <v:line style="position:absolute" from="1543,862" to="1644,862" stroked="true" strokeweight=".72pt" strokecolor="#000000">
              <v:stroke dashstyle="solid"/>
            </v:line>
            <v:line style="position:absolute" from="2086,1409" to="2086,1298" stroked="true" strokeweight=".72pt" strokecolor="#000000">
              <v:stroke dashstyle="solid"/>
            </v:line>
            <v:line style="position:absolute" from="2038,1298" to="2143,1298" stroked="true" strokeweight=".72pt" strokecolor="#000000">
              <v:stroke dashstyle="solid"/>
            </v:line>
            <v:line style="position:absolute" from="2594,1745" to="2594,1822" stroked="true" strokeweight=".72pt" strokecolor="#000000">
              <v:stroke dashstyle="solid"/>
            </v:line>
            <v:line style="position:absolute" from="2551,1682" to="2657,1682" stroked="true" strokeweight=".72pt" strokecolor="#000000">
              <v:stroke dashstyle="solid"/>
            </v:line>
            <v:line style="position:absolute" from="3108,2196" to="3108,2220" stroked="true" strokeweight=".72pt" strokecolor="#000000">
              <v:stroke dashstyle="solid"/>
            </v:line>
            <v:line style="position:absolute" from="3065,2134" to="3166,2134" stroked="true" strokeweight=".72pt" strokecolor="#000000">
              <v:stroke dashstyle="solid"/>
            </v:line>
            <v:rect style="position:absolute;left:7;top:501;width:87;height:15" filled="true" fillcolor="#000000" stroked="false">
              <v:fill type="solid"/>
            </v:rect>
            <v:rect style="position:absolute;left:516;top:324;width:87;height:15" filled="true" fillcolor="#000000" stroked="false">
              <v:fill type="solid"/>
            </v:rect>
            <v:rect style="position:absolute;left:1029;top:588;width:87;height:15" filled="true" fillcolor="#000000" stroked="false">
              <v:fill type="solid"/>
            </v:rect>
            <v:rect style="position:absolute;left:1543;top:775;width:87;height:15" filled="true" fillcolor="#000000" stroked="false">
              <v:fill type="solid"/>
            </v:rect>
            <v:rect style="position:absolute;left:2037;top:1087;width:87;height:15" filled="true" fillcolor="#000000" stroked="false">
              <v:fill type="solid"/>
            </v:rect>
            <v:rect style="position:absolute;left:2551;top:1336;width:87;height:15" filled="true" fillcolor="#000000" stroked="false">
              <v:fill type="solid"/>
            </v:rect>
            <v:rect style="position:absolute;left:3064;top:1797;width:87;height:15" filled="true" fillcolor="#000000" stroked="false">
              <v:fill type="solid"/>
            </v:rect>
            <v:rect style="position:absolute;left:7;top:424;width:72;height:63" filled="true" fillcolor="#ffffff" stroked="false">
              <v:fill type="solid"/>
            </v:rect>
            <v:rect style="position:absolute;left:7;top:424;width:72;height:63" filled="false" stroked="true" strokeweight=".72pt" strokecolor="#000000">
              <v:stroke dashstyle="solid"/>
            </v:rect>
            <v:rect style="position:absolute;left:516;top:252;width:72;height:63" filled="true" fillcolor="#ffffff" stroked="false">
              <v:fill type="solid"/>
            </v:rect>
            <v:rect style="position:absolute;left:516;top:252;width:72;height:63" filled="false" stroked="true" strokeweight=".72pt" strokecolor="#000000">
              <v:stroke dashstyle="solid"/>
            </v:rect>
            <v:rect style="position:absolute;left:1029;top:1159;width:72;height:63" filled="false" stroked="true" strokeweight=".72pt" strokecolor="#000000">
              <v:stroke dashstyle="solid"/>
            </v:rect>
            <v:rect style="position:absolute;left:1543;top:1298;width:72;height:63" filled="false" stroked="true" strokeweight=".72pt" strokecolor="#000000">
              <v:stroke dashstyle="solid"/>
            </v:rect>
            <v:rect style="position:absolute;left:2037;top:1485;width:72;height:63" filled="false" stroked="true" strokeweight=".72pt" strokecolor="#000000">
              <v:stroke dashstyle="solid"/>
            </v:rect>
            <v:rect style="position:absolute;left:2551;top:1682;width:72;height:63" filled="true" fillcolor="#ffffff" stroked="false">
              <v:fill type="solid"/>
            </v:rect>
            <v:rect style="position:absolute;left:2551;top:1682;width:72;height:63" filled="false" stroked="true" strokeweight=".72pt" strokecolor="#000000">
              <v:stroke dashstyle="solid"/>
            </v:rect>
            <v:rect style="position:absolute;left:3064;top:2133;width:72;height:63" filled="true" fillcolor="#ffffff" stroked="false">
              <v:fill type="solid"/>
            </v:rect>
            <v:rect style="position:absolute;left:3064;top:2133;width:72;height:63" filled="false" stroked="true" strokeweight=".72pt" strokecolor="#000000">
              <v:stroke dashstyle="solid"/>
            </v:rect>
            <v:shape style="position:absolute;left:7;top:463;width:87;height:72" coordorigin="7,463" coordsize="87,72" path="m50,463l7,535,94,535,50,463xe" filled="true" fillcolor="#ffffff" stroked="false">
              <v:path arrowok="t"/>
              <v:fill type="solid"/>
            </v:shape>
            <v:shape style="position:absolute;left:7;top:463;width:87;height:72" coordorigin="7,463" coordsize="87,72" path="m50,463l94,535,7,535,50,463e" filled="false" stroked="true" strokeweight=".72pt" strokecolor="#000000">
              <v:path arrowok="t"/>
              <v:stroke dashstyle="solid"/>
            </v:shape>
            <v:shape style="position:absolute;left:516;top:386;width:92;height:77" coordorigin="516,386" coordsize="92,77" path="m559,386l516,463,607,463,559,386xe" filled="true" fillcolor="#ffffff" stroked="false">
              <v:path arrowok="t"/>
              <v:fill type="solid"/>
            </v:shape>
            <v:shape style="position:absolute;left:516;top:386;width:92;height:77" coordorigin="516,386" coordsize="92,77" path="m559,386l607,463,516,463,559,386e" filled="false" stroked="true" strokeweight=".72pt" strokecolor="#000000">
              <v:path arrowok="t"/>
              <v:stroke dashstyle="solid"/>
            </v:shape>
            <v:shape style="position:absolute;left:1029;top:948;width:87;height:77" coordorigin="1030,948" coordsize="87,77" path="m1073,948l1030,1025,1116,1025,1073,948xe" filled="true" fillcolor="#ffffff" stroked="false">
              <v:path arrowok="t"/>
              <v:fill type="solid"/>
            </v:shape>
            <v:shape style="position:absolute;left:1029;top:948;width:87;height:77" coordorigin="1030,948" coordsize="87,77" path="m1073,948l1116,1025,1030,1025,1073,948e" filled="false" stroked="true" strokeweight=".72pt" strokecolor="#000000">
              <v:path arrowok="t"/>
              <v:stroke dashstyle="solid"/>
            </v:shape>
            <v:shape style="position:absolute;left:1543;top:1096;width:87;height:77" coordorigin="1543,1097" coordsize="87,77" path="m1586,1097l1543,1174,1630,1174,1586,1097xe" filled="true" fillcolor="#ffffff" stroked="false">
              <v:path arrowok="t"/>
              <v:fill type="solid"/>
            </v:shape>
            <v:shape style="position:absolute;left:1543;top:1096;width:87;height:77" coordorigin="1543,1097" coordsize="87,77" path="m1586,1097l1630,1174,1543,1174,1586,1097e" filled="false" stroked="true" strokeweight=".72pt" strokecolor="#000000">
              <v:path arrowok="t"/>
              <v:stroke dashstyle="solid"/>
            </v:shape>
            <v:shape style="position:absolute;left:2037;top:1408;width:92;height:77" coordorigin="2038,1409" coordsize="92,77" path="m2086,1409l2038,1486,2129,1486,2086,1409xe" filled="true" fillcolor="#ffffff" stroked="false">
              <v:path arrowok="t"/>
              <v:fill type="solid"/>
            </v:shape>
            <v:shape style="position:absolute;left:2037;top:1408;width:92;height:77" coordorigin="2038,1409" coordsize="92,77" path="m2086,1409l2129,1486,2038,1486,2086,1409e" filled="false" stroked="true" strokeweight=".72pt" strokecolor="#000000">
              <v:path arrowok="t"/>
              <v:stroke dashstyle="solid"/>
            </v:shape>
            <v:shape style="position:absolute;left:2551;top:1610;width:87;height:72" coordorigin="2551,1610" coordsize="87,72" path="m2594,1610l2551,1682,2638,1682,2594,1610xe" filled="true" fillcolor="#ffffff" stroked="false">
              <v:path arrowok="t"/>
              <v:fill type="solid"/>
            </v:shape>
            <v:shape style="position:absolute;left:2551;top:1610;width:87;height:72" coordorigin="2551,1610" coordsize="87,72" path="m2594,1610l2638,1682,2551,1682,2594,1610e" filled="false" stroked="true" strokeweight=".72pt" strokecolor="#000000">
              <v:path arrowok="t"/>
              <v:stroke dashstyle="solid"/>
            </v:shape>
            <v:shape style="position:absolute;left:3064;top:2032;width:87;height:77" coordorigin="3065,2033" coordsize="87,77" path="m3108,2033l3065,2110,3151,2110,3108,2033xe" filled="true" fillcolor="#ffffff" stroked="false">
              <v:path arrowok="t"/>
              <v:fill type="solid"/>
            </v:shape>
            <v:shape style="position:absolute;left:3064;top:2032;width:87;height:77" coordorigin="3065,2033" coordsize="87,77" path="m3108,2033l3151,2110,3065,2110,3108,2033e" filled="false" stroked="true" strokeweight=".72pt" strokecolor="#000000">
              <v:path arrowok="t"/>
              <v:stroke dashstyle="solid"/>
            </v:shape>
            <v:shape style="position:absolute;left:7;top:501;width:87;height:72" coordorigin="7,502" coordsize="87,72" path="m50,502l7,535,50,574,94,535,50,502xe" filled="true" fillcolor="#ffffff" stroked="false">
              <v:path arrowok="t"/>
              <v:fill type="solid"/>
            </v:shape>
            <v:shape style="position:absolute;left:7;top:501;width:87;height:72" coordorigin="7,502" coordsize="87,72" path="m50,502l94,535,50,574,7,535,50,502e" filled="false" stroked="true" strokeweight=".72pt" strokecolor="#000000">
              <v:path arrowok="t"/>
              <v:stroke dashstyle="solid"/>
            </v:shape>
            <v:shape style="position:absolute;left:516;top:424;width:92;height:77" coordorigin="516,425" coordsize="92,77" path="m559,425l516,463,559,502,607,463,559,425xe" filled="true" fillcolor="#ffffff" stroked="false">
              <v:path arrowok="t"/>
              <v:fill type="solid"/>
            </v:shape>
            <v:shape style="position:absolute;left:516;top:424;width:92;height:77" coordorigin="516,425" coordsize="92,77" path="m559,425l607,463,559,502,516,463,559,425e" filled="false" stroked="true" strokeweight=".72pt" strokecolor="#000000">
              <v:path arrowok="t"/>
              <v:stroke dashstyle="solid"/>
            </v:shape>
            <v:shape style="position:absolute;left:1029;top:1274;width:87;height:72" coordorigin="1030,1274" coordsize="87,72" path="m1073,1274l1030,1308,1073,1346,1116,1308,1073,1274xe" filled="true" fillcolor="#ffffff" stroked="false">
              <v:path arrowok="t"/>
              <v:fill type="solid"/>
            </v:shape>
            <v:shape style="position:absolute;left:1029;top:1274;width:87;height:72" coordorigin="1030,1274" coordsize="87,72" path="m1073,1274l1116,1308,1073,1346,1030,1308,1073,1274e" filled="false" stroked="true" strokeweight=".72pt" strokecolor="#000000">
              <v:path arrowok="t"/>
              <v:stroke dashstyle="solid"/>
            </v:shape>
            <v:shape style="position:absolute;left:1543;top:1423;width:87;height:72" coordorigin="1543,1423" coordsize="87,72" path="m1586,1423l1543,1462,1586,1495,1630,1462,1586,1423xe" filled="true" fillcolor="#ffffff" stroked="false">
              <v:path arrowok="t"/>
              <v:fill type="solid"/>
            </v:shape>
            <v:shape style="position:absolute;left:1543;top:1423;width:87;height:72" coordorigin="1543,1423" coordsize="87,72" path="m1586,1423l1630,1462,1586,1495,1543,1462,1586,1423e" filled="false" stroked="true" strokeweight=".72pt" strokecolor="#000000">
              <v:path arrowok="t"/>
              <v:stroke dashstyle="solid"/>
            </v:shape>
            <v:shape style="position:absolute;left:2037;top:1572;width:92;height:77" coordorigin="2038,1572" coordsize="92,77" path="m2086,1572l2038,1610,2086,1649,2129,1610,2086,1572xe" filled="true" fillcolor="#ffffff" stroked="false">
              <v:path arrowok="t"/>
              <v:fill type="solid"/>
            </v:shape>
            <v:shape style="position:absolute;left:2037;top:1572;width:92;height:77" coordorigin="2038,1572" coordsize="92,77" path="m2086,1572l2129,1610,2086,1649,2038,1610,2086,1572e" filled="false" stroked="true" strokeweight=".72pt" strokecolor="#000000">
              <v:path arrowok="t"/>
              <v:stroke dashstyle="solid"/>
            </v:shape>
            <v:shape style="position:absolute;left:2551;top:1860;width:87;height:72" coordorigin="2551,1860" coordsize="87,72" path="m2594,1860l2551,1898,2594,1932,2638,1898,2594,1860xe" filled="true" fillcolor="#ffffff" stroked="false">
              <v:path arrowok="t"/>
              <v:fill type="solid"/>
            </v:shape>
            <v:shape style="position:absolute;left:2551;top:1860;width:87;height:72" coordorigin="2551,1860" coordsize="87,72" path="m2594,1860l2638,1898,2594,1932,2551,1898,2594,1860e" filled="false" stroked="true" strokeweight=".72pt" strokecolor="#000000">
              <v:path arrowok="t"/>
              <v:stroke dashstyle="solid"/>
            </v:shape>
            <v:shape style="position:absolute;left:3064;top:2234;width:87;height:72" coordorigin="3065,2234" coordsize="87,72" path="m3108,2234l3065,2268,3108,2306,3151,2268,3108,2234xe" filled="true" fillcolor="#ffffff" stroked="false">
              <v:path arrowok="t"/>
              <v:fill type="solid"/>
            </v:shape>
            <v:shape style="position:absolute;left:3064;top:2234;width:87;height:72" coordorigin="3065,2234" coordsize="87,72" path="m3108,2234l3151,2268,3108,2306,3065,2268,3108,2234e" filled="false" stroked="true" strokeweight=".72pt" strokecolor="#000000">
              <v:path arrowok="t"/>
              <v:stroke dashstyle="solid"/>
            </v:shape>
            <v:rect style="position:absolute;left:7;top:400;width:72;height:63" filled="true" fillcolor="#000000" stroked="false">
              <v:fill type="solid"/>
            </v:rect>
            <v:rect style="position:absolute;left:516;top:285;width:72;height:63" filled="true" fillcolor="#000000" stroked="false">
              <v:fill type="solid"/>
            </v:rect>
            <v:rect style="position:absolute;left:1029;top:501;width:72;height:63" filled="true" fillcolor="#000000" stroked="false">
              <v:fill type="solid"/>
            </v:rect>
            <v:rect style="position:absolute;left:1543;top:722;width:72;height:63" filled="true" fillcolor="#000000" stroked="false">
              <v:fill type="solid"/>
            </v:rect>
            <v:rect style="position:absolute;left:2037;top:1308;width:72;height:63" filled="true" fillcolor="#000000" stroked="false">
              <v:fill type="solid"/>
            </v:rect>
            <v:rect style="position:absolute;left:2551;top:1586;width:72;height:63" filled="true" fillcolor="#000000" stroked="false">
              <v:fill type="solid"/>
            </v:rect>
            <v:rect style="position:absolute;left:3064;top:2056;width:72;height:63" filled="true" fillcolor="#000000" stroked="false">
              <v:fill type="solid"/>
            </v:rect>
            <v:shape style="position:absolute;left:7;top:511;width:87;height:77" coordorigin="7,511" coordsize="87,77" path="m50,511l7,588,94,588,50,511xe" filled="true" fillcolor="#000000" stroked="false">
              <v:path arrowok="t"/>
              <v:fill type="solid"/>
            </v:shape>
            <v:shape style="position:absolute;left:7;top:511;width:87;height:77" coordorigin="7,511" coordsize="87,77" path="m50,511l94,588,7,588,50,511e" filled="false" stroked="true" strokeweight=".72pt" strokecolor="#000000">
              <v:path arrowok="t"/>
              <v:stroke dashstyle="solid"/>
            </v:shape>
            <v:shape style="position:absolute;left:516;top:252;width:92;height:72" coordorigin="516,252" coordsize="92,72" path="m559,252l516,324,607,324,559,252xe" filled="true" fillcolor="#000000" stroked="false">
              <v:path arrowok="t"/>
              <v:fill type="solid"/>
            </v:shape>
            <v:shape style="position:absolute;left:516;top:252;width:92;height:72" coordorigin="516,252" coordsize="92,72" path="m559,252l607,324,516,324,559,252e" filled="false" stroked="true" strokeweight=".72pt" strokecolor="#000000">
              <v:path arrowok="t"/>
              <v:stroke dashstyle="solid"/>
            </v:shape>
            <v:shape style="position:absolute;left:1029;top:612;width:87;height:77" coordorigin="1030,612" coordsize="87,77" path="m1073,612l1030,689,1116,689,1073,612xe" filled="true" fillcolor="#000000" stroked="false">
              <v:path arrowok="t"/>
              <v:fill type="solid"/>
            </v:shape>
            <v:shape style="position:absolute;left:1029;top:612;width:87;height:77" coordorigin="1030,612" coordsize="87,77" path="m1073,612l1116,689,1030,689,1073,612e" filled="false" stroked="true" strokeweight=".72pt" strokecolor="#000000">
              <v:path arrowok="t"/>
              <v:stroke dashstyle="solid"/>
            </v:shape>
            <v:shape style="position:absolute;left:1543;top:847;width:87;height:77" coordorigin="1543,847" coordsize="87,77" path="m1586,847l1543,924,1630,924,1586,847xe" filled="true" fillcolor="#000000" stroked="false">
              <v:path arrowok="t"/>
              <v:fill type="solid"/>
            </v:shape>
            <v:shape style="position:absolute;left:1543;top:847;width:87;height:77" coordorigin="1543,847" coordsize="87,77" path="m1586,847l1630,924,1543,924,1586,847e" filled="false" stroked="true" strokeweight=".72pt" strokecolor="#000000">
              <v:path arrowok="t"/>
              <v:stroke dashstyle="solid"/>
            </v:shape>
            <v:shape style="position:absolute;left:2037;top:1260;width:92;height:77" coordorigin="2038,1260" coordsize="92,77" path="m2086,1260l2038,1337,2129,1337,2086,1260xe" filled="true" fillcolor="#000000" stroked="false">
              <v:path arrowok="t"/>
              <v:fill type="solid"/>
            </v:shape>
            <v:shape style="position:absolute;left:2037;top:1260;width:92;height:77" coordorigin="2038,1260" coordsize="92,77" path="m2086,1260l2129,1337,2038,1337,2086,1260e" filled="false" stroked="true" strokeweight=".72pt" strokecolor="#000000">
              <v:path arrowok="t"/>
              <v:stroke dashstyle="solid"/>
            </v:shape>
            <v:shape style="position:absolute;left:2551;top:1485;width:87;height:72" coordorigin="2551,1486" coordsize="87,72" path="m2594,1486l2551,1558,2638,1558,2594,1486xe" filled="true" fillcolor="#000000" stroked="false">
              <v:path arrowok="t"/>
              <v:fill type="solid"/>
            </v:shape>
            <v:shape style="position:absolute;left:2551;top:1485;width:87;height:72" coordorigin="2551,1486" coordsize="87,72" path="m2594,1486l2638,1558,2551,1558,2594,1486e" filled="false" stroked="true" strokeweight=".72pt" strokecolor="#000000">
              <v:path arrowok="t"/>
              <v:stroke dashstyle="solid"/>
            </v:shape>
            <v:shape style="position:absolute;left:3064;top:1970;width:87;height:77" coordorigin="3065,1970" coordsize="87,77" path="m3108,1970l3065,2047,3151,2047,3108,1970xe" filled="true" fillcolor="#000000" stroked="false">
              <v:path arrowok="t"/>
              <v:fill type="solid"/>
            </v:shape>
            <v:shape style="position:absolute;left:3064;top:1970;width:87;height:77" coordorigin="3065,1970" coordsize="87,77" path="m3108,1970l3151,2047,3065,2047,3108,1970e" filled="false" stroked="true" strokeweight=".72pt" strokecolor="#000000">
              <v:path arrowok="t"/>
              <v:stroke dashstyle="solid"/>
            </v:shape>
            <v:shape style="position:absolute;left:7;top:463;width:72;height:63" coordorigin="7,463" coordsize="72,63" path="m41,463l27,466,17,472,10,481,7,492,10,505,17,516,27,523,41,526,55,523,67,516,76,505,79,492,76,481,67,472,55,466,41,463xe" filled="true" fillcolor="#000000" stroked="false">
              <v:path arrowok="t"/>
              <v:fill type="solid"/>
            </v:shape>
            <v:shape style="position:absolute;left:7;top:463;width:72;height:63" coordorigin="7,463" coordsize="72,63" path="m79,492l76,481,67,472,55,466,41,463,27,466,17,472,10,481,7,492,10,505,17,516,27,523,41,526,55,523,67,516,76,505,79,492e" filled="false" stroked="true" strokeweight=".72pt" strokecolor="#000000">
              <v:path arrowok="t"/>
              <v:stroke dashstyle="solid"/>
            </v:shape>
            <v:shape style="position:absolute;left:516;top:324;width:77;height:63" coordorigin="516,324" coordsize="77,63" path="m554,324l540,327,528,334,519,344,516,358,519,368,528,377,540,384,554,386,568,384,581,377,589,368,593,358,589,344,581,334,568,327,554,324xe" filled="true" fillcolor="#000000" stroked="false">
              <v:path arrowok="t"/>
              <v:fill type="solid"/>
            </v:shape>
            <v:shape style="position:absolute;left:516;top:324;width:77;height:63" coordorigin="516,324" coordsize="77,63" path="m593,358l589,344,581,334,568,327,554,324,540,327,528,334,519,344,516,358,519,368,528,377,540,384,554,386,568,384,581,377,589,368,593,358e" filled="false" stroked="true" strokeweight=".72pt" strokecolor="#000000">
              <v:path arrowok="t"/>
              <v:stroke dashstyle="solid"/>
            </v:shape>
            <v:shape style="position:absolute;left:1029;top:525;width:72;height:63" coordorigin="1030,526" coordsize="72,63" path="m1068,526l1052,528,1040,535,1032,544,1030,554,1032,568,1040,578,1052,585,1068,588,1081,585,1092,578,1099,568,1102,554,1099,544,1092,535,1081,528,1068,526xe" filled="true" fillcolor="#000000" stroked="false">
              <v:path arrowok="t"/>
              <v:fill type="solid"/>
            </v:shape>
            <v:shape style="position:absolute;left:1029;top:525;width:72;height:63" coordorigin="1030,526" coordsize="72,63" path="m1102,554l1099,544,1092,535,1081,528,1068,526,1052,528,1040,535,1032,544,1030,554,1032,568,1040,578,1052,585,1068,588,1081,585,1092,578,1099,568,1102,554e" filled="false" stroked="true" strokeweight=".72pt" strokecolor="#000000">
              <v:path arrowok="t"/>
              <v:stroke dashstyle="solid"/>
            </v:shape>
            <v:shape style="position:absolute;left:1543;top:909;width:72;height:63" coordorigin="1543,910" coordsize="72,63" path="m1577,910l1563,912,1553,919,1546,930,1543,943,1546,954,1553,963,1563,970,1577,972,1593,970,1605,963,1613,954,1615,943,1613,930,1605,919,1593,912,1577,910xe" filled="true" fillcolor="#000000" stroked="false">
              <v:path arrowok="t"/>
              <v:fill type="solid"/>
            </v:shape>
            <v:shape style="position:absolute;left:1543;top:909;width:72;height:63" coordorigin="1543,910" coordsize="72,63" path="m1615,943l1613,930,1605,919,1593,912,1577,910,1563,912,1553,919,1546,930,1543,943,1546,954,1553,963,1563,970,1577,972,1593,970,1605,963,1613,954,1615,943e" filled="false" stroked="true" strokeweight=".72pt" strokecolor="#000000">
              <v:path arrowok="t"/>
              <v:stroke dashstyle="solid"/>
            </v:shape>
            <v:shape style="position:absolute;left:2037;top:1370;width:77;height:63" coordorigin="2038,1370" coordsize="77,63" path="m2076,1370l2062,1373,2050,1380,2041,1391,2038,1404,2041,1415,2050,1424,2062,1430,2076,1433,2090,1430,2102,1424,2111,1415,2114,1404,2111,1391,2102,1380,2090,1373,2076,1370xe" filled="true" fillcolor="#000000" stroked="false">
              <v:path arrowok="t"/>
              <v:fill type="solid"/>
            </v:shape>
            <v:shape style="position:absolute;left:2037;top:1370;width:77;height:63" coordorigin="2038,1370" coordsize="77,63" path="m2114,1404l2111,1391,2102,1380,2090,1373,2076,1370,2062,1373,2050,1380,2041,1391,2038,1404,2041,1415,2050,1424,2062,1430,2076,1433,2090,1430,2102,1424,2111,1415,2114,1404e" filled="false" stroked="true" strokeweight=".72pt" strokecolor="#000000">
              <v:path arrowok="t"/>
              <v:stroke dashstyle="solid"/>
            </v:shape>
            <v:shape style="position:absolute;left:2551;top:1783;width:72;height:63" coordorigin="2551,1783" coordsize="72,63" path="m2590,1783l2575,1786,2563,1793,2554,1803,2551,1817,2554,1827,2563,1837,2575,1843,2590,1846,2603,1843,2614,1837,2621,1827,2623,1817,2621,1803,2614,1793,2603,1786,2590,1783xe" filled="true" fillcolor="#000000" stroked="false">
              <v:path arrowok="t"/>
              <v:fill type="solid"/>
            </v:shape>
            <v:shape style="position:absolute;left:2551;top:1783;width:72;height:63" coordorigin="2551,1783" coordsize="72,63" path="m2623,1817l2621,1803,2614,1793,2603,1786,2590,1783,2575,1786,2563,1793,2554,1803,2551,1817,2554,1827,2563,1837,2575,1843,2590,1846,2603,1843,2614,1837,2621,1827,2623,1817e" filled="false" stroked="true" strokeweight=".72pt" strokecolor="#000000">
              <v:path arrowok="t"/>
              <v:stroke dashstyle="solid"/>
            </v:shape>
            <v:shape style="position:absolute;left:3064;top:2181;width:72;height:63" coordorigin="3065,2182" coordsize="72,63" path="m3103,2182l3087,2184,3075,2191,3067,2202,3065,2215,3067,2226,3075,2235,3087,2242,3103,2244,3117,2242,3127,2235,3134,2226,3137,2215,3134,2202,3127,2191,3117,2184,3103,2182xe" filled="true" fillcolor="#000000" stroked="false">
              <v:path arrowok="t"/>
              <v:fill type="solid"/>
            </v:shape>
            <v:shape style="position:absolute;left:3064;top:2181;width:72;height:63" coordorigin="3065,2182" coordsize="72,63" path="m3137,2215l3134,2202,3127,2191,3117,2184,3103,2182,3087,2184,3075,2191,3067,2202,3065,2215,3067,2226,3075,2235,3087,2242,3103,2244,3117,2242,3127,2235,3134,2226,3137,2215e" filled="false" stroked="true" strokeweight=".72pt" strokecolor="#000000">
              <v:path arrowok="t"/>
              <v:stroke dashstyle="solid"/>
            </v:shape>
          </v:group>
        </w:pict>
      </w:r>
    </w:p>
    <w:p w:rsidR="0018722C">
      <w:pPr>
        <w:pStyle w:val="affff1"/>
        <w:keepNext/>
        <w:topLinePunct/>
      </w:pPr>
      <w:r>
        <w:rPr>
          <w:rFonts w:cstheme="minorBidi" w:hAnsiTheme="minorHAnsi" w:eastAsiaTheme="minorHAnsi" w:asciiTheme="minorHAnsi"/>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w:t>
      </w:r>
      <w:r>
        <w:rPr>
          <w:rFonts w:cstheme="minorBidi" w:hAnsiTheme="minorHAnsi" w:eastAsiaTheme="minorHAnsi" w:asciiTheme="minorHAnsi"/>
        </w:rPr>
        <w:t> </w:t>
      </w:r>
      <w:r>
        <w:rPr>
          <w:rFonts w:cstheme="minorBidi" w:hAnsiTheme="minorHAnsi" w:eastAsiaTheme="minorHAnsi" w:asciiTheme="minorHAnsi"/>
        </w:rPr>
        <w:t>0</w:t>
      </w:r>
      <w:r w:rsidRPr="00000000">
        <w:rPr>
          <w:rFonts w:cstheme="minorBidi" w:hAnsiTheme="minorHAnsi" w:eastAsiaTheme="minorHAnsi" w:asciiTheme="minorHAnsi"/>
        </w:rPr>
        <w:tab/>
        <w:t>1</w:t>
      </w:r>
      <w:r>
        <w:rPr>
          <w:rFonts w:cstheme="minorBidi" w:hAnsiTheme="minorHAnsi" w:eastAsiaTheme="minorHAnsi" w:asciiTheme="minorHAnsi"/>
        </w:rPr>
        <w:t> </w:t>
      </w:r>
      <w:r>
        <w:rPr>
          <w:rFonts w:cstheme="minorBidi" w:hAnsiTheme="minorHAnsi" w:eastAsiaTheme="minorHAnsi" w:asciiTheme="minorHAnsi"/>
        </w:rPr>
        <w:t>5</w:t>
      </w:r>
      <w:r w:rsidRPr="00000000">
        <w:rPr>
          <w:rFonts w:cstheme="minorBidi" w:hAnsiTheme="minorHAnsi" w:eastAsiaTheme="minorHAnsi" w:asciiTheme="minorHAnsi"/>
        </w:rPr>
        <w:tab/>
        <w:t>2</w:t>
      </w:r>
      <w:r>
        <w:rPr>
          <w:rFonts w:cstheme="minorBidi" w:hAnsiTheme="minorHAnsi" w:eastAsiaTheme="minorHAnsi" w:asciiTheme="minorHAnsi"/>
        </w:rPr>
        <w:t> </w:t>
      </w:r>
      <w:r>
        <w:rPr>
          <w:rFonts w:cstheme="minorBidi" w:hAnsiTheme="minorHAnsi" w:eastAsiaTheme="minorHAnsi" w:asciiTheme="minorHAnsi"/>
        </w:rPr>
        <w:t>0</w:t>
      </w:r>
      <w:r w:rsidRPr="00000000">
        <w:rPr>
          <w:rFonts w:cstheme="minorBidi" w:hAnsiTheme="minorHAnsi" w:eastAsiaTheme="minorHAnsi" w:asciiTheme="minorHAnsi"/>
        </w:rPr>
        <w:tab/>
        <w:t>2</w:t>
      </w:r>
      <w:r>
        <w:rPr>
          <w:rFonts w:cstheme="minorBidi" w:hAnsiTheme="minorHAnsi" w:eastAsiaTheme="minorHAnsi" w:asciiTheme="minorHAnsi"/>
        </w:rPr>
        <w:t> </w:t>
      </w:r>
      <w:r>
        <w:rPr>
          <w:rFonts w:cstheme="minorBidi" w:hAnsiTheme="minorHAnsi" w:eastAsiaTheme="minorHAnsi" w:asciiTheme="minorHAnsi"/>
        </w:rPr>
        <w:t>5</w:t>
      </w:r>
      <w:r w:rsidRPr="00000000">
        <w:rPr>
          <w:rFonts w:cstheme="minorBidi" w:hAnsiTheme="minorHAnsi" w:eastAsiaTheme="minorHAnsi" w:asciiTheme="minorHAnsi"/>
        </w:rPr>
        <w:tab/>
      </w:r>
      <w:r>
        <w:rPr>
          <w:rFonts w:cstheme="minorBidi" w:hAnsiTheme="minorHAnsi" w:eastAsiaTheme="minorHAnsi" w:asciiTheme="minorHAnsi"/>
        </w:rPr>
        <w:t>3</w:t>
      </w:r>
      <w:r>
        <w:rPr>
          <w:rFonts w:cstheme="minorBidi" w:hAnsiTheme="minorHAnsi" w:eastAsiaTheme="minorHAnsi" w:asciiTheme="minorHAnsi"/>
        </w:rPr>
        <w:t> </w:t>
      </w:r>
      <w:r>
        <w:rPr>
          <w:rFonts w:cstheme="minorBidi" w:hAnsiTheme="minorHAnsi" w:eastAsiaTheme="minorHAnsi" w:asciiTheme="minorHAnsi"/>
        </w:rPr>
        <w:t>0</w:t>
      </w:r>
    </w:p>
    <w:p w:rsidR="0018722C">
      <w:pPr>
        <w:keepNext/>
        <w:topLinePunct/>
      </w:pPr>
      <w:r>
        <w:rPr>
          <w:rFonts w:cstheme="minorBidi" w:hAnsiTheme="minorHAnsi" w:eastAsiaTheme="minorHAnsi" w:asciiTheme="minorHAnsi" w:ascii="宋体" w:eastAsia="宋体" w:hint="eastAsia"/>
        </w:rPr>
        <w:t xml:space="preserve">花</w:t>
      </w:r>
      <w:r w:rsidR="001852F3">
        <w:rPr>
          <w:rFonts w:cstheme="minorBidi" w:hAnsiTheme="minorHAnsi" w:eastAsiaTheme="minorHAnsi" w:asciiTheme="minorHAnsi" w:ascii="宋体" w:eastAsia="宋体" w:hint="eastAsia"/>
        </w:rPr>
        <w:t xml:space="preserve">后</w:t>
      </w:r>
      <w:r w:rsidR="001852F3">
        <w:rPr>
          <w:rFonts w:cstheme="minorBidi" w:hAnsiTheme="minorHAnsi" w:eastAsiaTheme="minorHAnsi" w:asciiTheme="minorHAnsi" w:ascii="宋体" w:eastAsia="宋体" w:hint="eastAsia"/>
        </w:rPr>
        <w:t xml:space="preserve">天</w:t>
      </w:r>
      <w:r w:rsidR="001852F3">
        <w:rPr>
          <w:rFonts w:cstheme="minorBidi" w:hAnsiTheme="minorHAnsi" w:eastAsiaTheme="minorHAnsi" w:asciiTheme="minorHAnsi" w:ascii="宋体" w:eastAsia="宋体" w:hint="eastAsia"/>
        </w:rPr>
        <w:t xml:space="preserve">数</w:t>
      </w:r>
      <w:r>
        <w:rPr>
          <w:rFonts w:cstheme="minorBidi" w:hAnsiTheme="minorHAnsi" w:eastAsiaTheme="minorHAnsi" w:asciiTheme="minorHAnsi"/>
        </w:rPr>
        <w:t xml:space="preserve">(</w:t>
      </w:r>
      <w:r>
        <w:rPr>
          <w:rFonts w:cstheme="minorBidi" w:hAnsiTheme="minorHAnsi" w:eastAsiaTheme="minorHAnsi" w:asciiTheme="minorHAnsi"/>
        </w:rPr>
        <w:t xml:space="preserve"> d </w:t>
      </w:r>
      <w:r>
        <w:rPr>
          <w:rFonts w:cstheme="minorBidi" w:hAnsiTheme="minorHAnsi" w:eastAsiaTheme="minorHAnsi" w:asciiTheme="minorHAnsi"/>
        </w:rPr>
        <w:t xml:space="preserve">)</w:t>
      </w:r>
    </w:p>
    <w:p w:rsidR="0018722C">
      <w:pPr>
        <w:keepNext/>
        <w:topLinePunct/>
      </w:pPr>
      <w:r>
        <w:rPr>
          <w:rFonts w:cstheme="minorBidi" w:hAnsiTheme="minorHAnsi" w:eastAsiaTheme="minorHAnsi" w:asciiTheme="minorHAnsi"/>
        </w:rPr>
        <w:t>D a y s a f t e r a n th e s is</w:t>
      </w:r>
    </w:p>
    <w:p w:rsidR="0018722C">
      <w:spacing w:beforeLines="0" w:before="0" w:afterLines="0" w:after="0" w:line="440" w:lineRule="auto"/>
      <w:pPr>
        <w:sectPr w:rsidR="00556256">
          <w:type w:val="continuous"/>
          <w:pgSz w:w="11910" w:h="16840"/>
          <w:pgMar w:top="1240" w:bottom="280" w:left="1580" w:right="1300"/>
          <w:cols w:num="2" w:equalWidth="0">
            <w:col w:w="2909" w:space="40"/>
            <w:col w:w="6081"/>
          </w:cols>
        </w:sectPr>
        <w:topLinePunct/>
      </w:pPr>
    </w:p>
    <w:p w:rsidR="0018722C">
      <w:pPr>
        <w:pStyle w:val="a9"/>
        <w:topLinePunct/>
      </w:pPr>
      <w:r>
        <w:rPr>
          <w:rFonts w:cstheme="minorBidi" w:hAnsiTheme="minorHAnsi" w:eastAsiaTheme="minorHAnsi" w:asciiTheme="minorHAnsi" w:ascii="宋体" w:eastAsia="宋体" w:hint="eastAsia"/>
        </w:rPr>
        <w:t>图1</w:t>
      </w:r>
      <w:r>
        <w:t xml:space="preserve">  </w:t>
      </w:r>
      <w:r w:rsidRPr="00DB64CE">
        <w:rPr>
          <w:rFonts w:cstheme="minorBidi" w:hAnsiTheme="minorHAnsi" w:eastAsiaTheme="minorHAnsi" w:asciiTheme="minorHAnsi" w:ascii="宋体" w:eastAsia="宋体" w:hint="eastAsia"/>
        </w:rPr>
        <w:t>花后短暂高温渍水对冬小麦根系活力的影响</w:t>
      </w:r>
      <w:r w:rsidR="001852F3">
        <w:rPr>
          <w:rFonts w:cstheme="minorBidi" w:hAnsiTheme="minorHAnsi" w:eastAsiaTheme="minorHAnsi" w:asciiTheme="minorHAnsi" w:ascii="宋体" w:eastAsia="宋体" w:hint="eastAsia"/>
        </w:rPr>
        <w:t xml:space="preserve">2010-2011</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w:t>
      </w:r>
      <w:r>
        <w:t xml:space="preserve">  </w:t>
      </w:r>
      <w:r>
        <w:rPr>
          <w:rFonts w:cstheme="minorBidi" w:hAnsiTheme="minorHAnsi" w:eastAsiaTheme="minorHAnsi" w:asciiTheme="minorHAnsi"/>
        </w:rPr>
        <w:t>Effects of </w:t>
      </w:r>
      <w:r>
        <w:rPr>
          <w:rFonts w:cstheme="minorBidi" w:hAnsiTheme="minorHAnsi" w:eastAsiaTheme="minorHAnsi" w:asciiTheme="minorHAnsi"/>
        </w:rPr>
        <w:t>transient </w:t>
      </w:r>
      <w:r>
        <w:rPr>
          <w:rFonts w:cstheme="minorBidi" w:hAnsiTheme="minorHAnsi" w:eastAsiaTheme="minorHAnsi" w:asciiTheme="minorHAnsi"/>
        </w:rPr>
        <w:t>high </w:t>
      </w:r>
      <w:r>
        <w:rPr>
          <w:rFonts w:cstheme="minorBidi" w:hAnsiTheme="minorHAnsi" w:eastAsiaTheme="minorHAnsi" w:asciiTheme="minorHAnsi"/>
        </w:rPr>
        <w:t>temperature and </w:t>
      </w:r>
      <w:r>
        <w:rPr>
          <w:rFonts w:cstheme="minorBidi" w:hAnsiTheme="minorHAnsi" w:eastAsiaTheme="minorHAnsi" w:asciiTheme="minorHAnsi"/>
        </w:rPr>
        <w:t>waterlogging </w:t>
      </w:r>
      <w:r>
        <w:rPr>
          <w:rFonts w:cstheme="minorBidi" w:hAnsiTheme="minorHAnsi" w:eastAsiaTheme="minorHAnsi" w:asciiTheme="minorHAnsi"/>
        </w:rPr>
        <w:t>after anthesis</w:t>
      </w:r>
      <w:r w:rsidR="001852F3">
        <w:rPr>
          <w:rFonts w:cstheme="minorBidi" w:hAnsiTheme="minorHAnsi" w:eastAsiaTheme="minorHAnsi" w:asciiTheme="minorHAnsi"/>
        </w:rPr>
        <w:t xml:space="preserve"> </w:t>
      </w:r>
      <w:r>
        <w:rPr>
          <w:rFonts w:cstheme="minorBidi" w:hAnsiTheme="minorHAnsi" w:eastAsiaTheme="minorHAnsi" w:asciiTheme="minorHAnsi"/>
        </w:rPr>
        <w:t>on root </w:t>
      </w:r>
      <w:r>
        <w:rPr>
          <w:rFonts w:cstheme="minorBidi" w:hAnsiTheme="minorHAnsi" w:eastAsiaTheme="minorHAnsi" w:asciiTheme="minorHAnsi"/>
        </w:rPr>
        <w:t>activities </w:t>
      </w:r>
      <w:r>
        <w:rPr>
          <w:rFonts w:cstheme="minorBidi" w:hAnsiTheme="minorHAnsi" w:eastAsiaTheme="minorHAnsi" w:asciiTheme="minorHAnsi"/>
        </w:rPr>
        <w:t>of </w:t>
      </w:r>
      <w:r>
        <w:rPr>
          <w:rFonts w:cstheme="minorBidi" w:hAnsiTheme="minorHAnsi" w:eastAsiaTheme="minorHAnsi" w:asciiTheme="minorHAnsi"/>
        </w:rPr>
        <w:t>winter wheat in</w:t>
      </w:r>
      <w:r>
        <w:rPr>
          <w:rFonts w:cstheme="minorBidi" w:hAnsiTheme="minorHAnsi" w:eastAsiaTheme="minorHAnsi" w:asciiTheme="minorHAnsi"/>
        </w:rPr>
        <w:t> </w:t>
      </w:r>
      <w:r>
        <w:rPr>
          <w:rFonts w:cstheme="minorBidi" w:hAnsiTheme="minorHAnsi" w:eastAsiaTheme="minorHAnsi" w:asciiTheme="minorHAnsi"/>
        </w:rPr>
        <w:t>2010­2011</w:t>
      </w:r>
    </w:p>
    <w:p w:rsidR="0018722C">
      <w:pPr>
        <w:topLinePunct/>
      </w:pPr>
      <w:r>
        <w:t>两年间高温渍水逆境胁迫对根系活力的影响基本一致。</w:t>
      </w:r>
      <w:r>
        <w:t>图</w:t>
      </w:r>
      <w:r>
        <w:rPr>
          <w:rFonts w:ascii="Times New Roman" w:eastAsia="Times New Roman"/>
        </w:rPr>
        <w:t>1</w:t>
      </w:r>
      <w:r>
        <w:t>、</w:t>
      </w:r>
      <w:r>
        <w:t>表</w:t>
      </w:r>
      <w:r>
        <w:rPr>
          <w:rFonts w:ascii="Times New Roman" w:eastAsia="Times New Roman"/>
        </w:rPr>
        <w:t>3</w:t>
      </w:r>
      <w:r>
        <w:t>表明，从开</w:t>
      </w:r>
    </w:p>
    <w:p w:rsidR="0018722C">
      <w:pPr>
        <w:topLinePunct/>
      </w:pPr>
      <w:r>
        <w:t>花到花后</w:t>
      </w:r>
      <w:r>
        <w:rPr>
          <w:rFonts w:ascii="Times New Roman" w:eastAsia="Times New Roman"/>
        </w:rPr>
        <w:t>5d</w:t>
      </w:r>
      <w:r>
        <w:t>时，小麦根系活力略有上升，此后缓慢下降，到花后</w:t>
      </w:r>
      <w:r>
        <w:rPr>
          <w:rFonts w:ascii="Times New Roman" w:eastAsia="Times New Roman"/>
        </w:rPr>
        <w:t>30d</w:t>
      </w:r>
      <w:r>
        <w:t>时，根系活力已很低。对</w:t>
      </w:r>
      <w:r>
        <w:rPr>
          <w:rFonts w:ascii="Times New Roman" w:eastAsia="Times New Roman"/>
        </w:rPr>
        <w:t>2011</w:t>
      </w:r>
      <w:r>
        <w:t>～</w:t>
      </w:r>
      <w:r>
        <w:rPr>
          <w:rFonts w:ascii="Times New Roman" w:eastAsia="Times New Roman"/>
        </w:rPr>
        <w:t>2012</w:t>
      </w:r>
      <w:r>
        <w:t>年度各处理的根系活力进行方差分析和多重比较得：各逆境胁迫均显著降低了根系活力</w:t>
      </w:r>
      <w:r>
        <w:rPr>
          <w:rFonts w:ascii="Times New Roman" w:eastAsia="Times New Roman"/>
        </w:rPr>
        <w:t>(</w:t>
      </w:r>
      <w:r>
        <w:rPr>
          <w:rFonts w:ascii="Times New Roman" w:eastAsia="Times New Roman"/>
          <w:i/>
        </w:rPr>
        <w:t>p</w:t>
      </w:r>
      <w:r>
        <w:rPr>
          <w:rFonts w:ascii="Times New Roman" w:eastAsia="Times New Roman"/>
        </w:rPr>
        <w:t>&lt;0.05</w:t>
      </w:r>
      <w:r>
        <w:rPr>
          <w:rFonts w:ascii="Times New Roman" w:eastAsia="Times New Roman"/>
        </w:rPr>
        <w:t>)</w:t>
      </w:r>
      <w:r>
        <w:t>，高温渍水交互效应显著</w:t>
      </w:r>
      <w:r>
        <w:rPr>
          <w:rFonts w:ascii="Times New Roman" w:eastAsia="Times New Roman"/>
          <w:rFonts w:ascii="Times New Roman" w:eastAsia="Times New Roman"/>
        </w:rPr>
        <w:t>（</w:t>
      </w:r>
      <w:r>
        <w:rPr>
          <w:rFonts w:ascii="Times New Roman" w:eastAsia="Times New Roman"/>
          <w:i/>
        </w:rPr>
        <w:t>p</w:t>
      </w:r>
      <w:r>
        <w:rPr>
          <w:rFonts w:ascii="Times New Roman" w:eastAsia="Times New Roman"/>
        </w:rPr>
        <w:t>&lt;0.05</w:t>
      </w:r>
      <w:r>
        <w:rPr>
          <w:rFonts w:ascii="Times New Roman" w:eastAsia="Times New Roman"/>
          <w:rFonts w:ascii="Times New Roman" w:eastAsia="Times New Roman"/>
        </w:rPr>
        <w:t>）</w:t>
      </w:r>
      <w:r>
        <w:t>；籽</w:t>
      </w:r>
      <w:r>
        <w:t>粒</w:t>
      </w:r>
    </w:p>
    <w:p w:rsidR="0018722C">
      <w:pPr>
        <w:topLinePunct/>
      </w:pPr>
      <w:r>
        <w:t>形成期的胁迫效应显著大于乳熟期胁迫效应</w:t>
      </w:r>
      <w:r>
        <w:rPr>
          <w:rFonts w:ascii="Times New Roman" w:eastAsia="Times New Roman"/>
        </w:rPr>
        <w:t>(</w:t>
      </w:r>
      <w:r>
        <w:rPr>
          <w:rFonts w:ascii="Times New Roman" w:eastAsia="Times New Roman"/>
          <w:i/>
        </w:rPr>
        <w:t>p</w:t>
      </w:r>
      <w:r>
        <w:rPr>
          <w:rFonts w:ascii="Times New Roman" w:eastAsia="Times New Roman"/>
        </w:rPr>
        <w:t>&lt;0.05</w:t>
      </w:r>
      <w:r>
        <w:rPr>
          <w:rFonts w:ascii="Times New Roman" w:eastAsia="Times New Roman"/>
        </w:rPr>
        <w:t>)</w:t>
      </w:r>
      <w:r>
        <w:t>。各处理平均根系活力大小依</w:t>
      </w:r>
      <w:r>
        <w:t>次为</w:t>
      </w:r>
      <w:r>
        <w:rPr>
          <w:rFonts w:ascii="Times New Roman" w:eastAsia="Times New Roman"/>
        </w:rPr>
        <w:t xml:space="preserve">CK&gt;</w:t>
      </w:r>
      <w:r w:rsidR="001852F3">
        <w:rPr>
          <w:rFonts w:ascii="Times New Roman" w:eastAsia="Times New Roman"/>
        </w:rPr>
        <w:t xml:space="preserve"> </w:t>
      </w:r>
      <w:r w:rsidR="001852F3">
        <w:rPr>
          <w:rFonts w:ascii="Times New Roman" w:eastAsia="Times New Roman"/>
        </w:rPr>
        <w:t xml:space="preserve">E&gt;</w:t>
      </w:r>
      <w:r w:rsidR="001852F3">
        <w:rPr>
          <w:rFonts w:ascii="Times New Roman" w:eastAsia="Times New Roman"/>
        </w:rPr>
        <w:t xml:space="preserve"> </w:t>
      </w:r>
      <w:r w:rsidR="001852F3">
        <w:rPr>
          <w:rFonts w:ascii="Times New Roman" w:eastAsia="Times New Roman"/>
        </w:rPr>
        <w:t xml:space="preserve">D&gt;</w:t>
      </w:r>
      <w:r w:rsidR="001852F3">
        <w:rPr>
          <w:rFonts w:ascii="Times New Roman" w:eastAsia="Times New Roman"/>
        </w:rPr>
        <w:t xml:space="preserve"> </w:t>
      </w:r>
      <w:r w:rsidR="001852F3">
        <w:rPr>
          <w:rFonts w:ascii="Times New Roman" w:eastAsia="Times New Roman"/>
        </w:rPr>
        <w:t xml:space="preserve">F&gt;</w:t>
      </w:r>
      <w:r w:rsidR="001852F3">
        <w:rPr>
          <w:rFonts w:ascii="Times New Roman" w:eastAsia="Times New Roman"/>
        </w:rPr>
        <w:t xml:space="preserve"> </w:t>
      </w:r>
      <w:r w:rsidR="001852F3">
        <w:rPr>
          <w:rFonts w:ascii="Times New Roman" w:eastAsia="Times New Roman"/>
        </w:rPr>
        <w:t xml:space="preserve">B&gt;</w:t>
      </w:r>
      <w:r w:rsidR="001852F3">
        <w:rPr>
          <w:rFonts w:ascii="Times New Roman" w:eastAsia="Times New Roman"/>
        </w:rPr>
        <w:t xml:space="preserve"> </w:t>
      </w:r>
      <w:r w:rsidR="001852F3">
        <w:rPr>
          <w:rFonts w:ascii="Times New Roman" w:eastAsia="Times New Roman"/>
        </w:rPr>
        <w:t xml:space="preserve">A&gt;</w:t>
      </w:r>
      <w:r w:rsidR="001852F3">
        <w:rPr>
          <w:rFonts w:ascii="Times New Roman" w:eastAsia="Times New Roman"/>
        </w:rPr>
        <w:t xml:space="preserve"> </w:t>
      </w:r>
      <w:r w:rsidR="001852F3">
        <w:rPr>
          <w:rFonts w:ascii="Times New Roman" w:eastAsia="Times New Roman"/>
        </w:rPr>
        <w:t xml:space="preserve">C</w:t>
      </w:r>
      <w:r>
        <w:t>，各处理的根系活力依次为</w:t>
      </w:r>
      <w:r>
        <w:rPr>
          <w:rFonts w:ascii="Times New Roman" w:eastAsia="Times New Roman"/>
        </w:rPr>
        <w:t>CK</w:t>
      </w:r>
      <w:r>
        <w:t>的</w:t>
      </w:r>
      <w:r>
        <w:rPr>
          <w:rFonts w:ascii="Times New Roman" w:eastAsia="Times New Roman"/>
        </w:rPr>
        <w:t>90.7%</w:t>
      </w:r>
      <w:r>
        <w:t>、</w:t>
      </w:r>
      <w:r>
        <w:rPr>
          <w:rFonts w:ascii="Times New Roman" w:eastAsia="Times New Roman"/>
        </w:rPr>
        <w:t>88.5%</w:t>
      </w:r>
      <w:r>
        <w:t>、</w:t>
      </w:r>
      <w:r>
        <w:rPr>
          <w:rFonts w:ascii="Times New Roman" w:eastAsia="Times New Roman"/>
        </w:rPr>
        <w:t>82.5%</w:t>
      </w:r>
      <w:r>
        <w:t>、</w:t>
      </w:r>
    </w:p>
    <w:p w:rsidR="0018722C">
      <w:pPr>
        <w:topLinePunct/>
      </w:pPr>
      <w:r>
        <w:rPr>
          <w:rFonts w:ascii="Times New Roman" w:eastAsia="Times New Roman"/>
        </w:rPr>
        <w:t>80.3%</w:t>
      </w:r>
      <w:r>
        <w:t>、</w:t>
      </w:r>
      <w:r>
        <w:rPr>
          <w:rFonts w:ascii="Times New Roman" w:eastAsia="Times New Roman"/>
        </w:rPr>
        <w:t>74.7%</w:t>
      </w:r>
      <w:r>
        <w:t>、</w:t>
      </w:r>
      <w:r>
        <w:rPr>
          <w:rFonts w:ascii="Times New Roman" w:eastAsia="Times New Roman"/>
        </w:rPr>
        <w:t>65.8%</w:t>
      </w:r>
      <w:r>
        <w:t>。不同逆境胁迫导致根系活力的相对受害率</w:t>
      </w:r>
      <w:r>
        <w:rPr>
          <w:rFonts w:ascii="Times New Roman" w:eastAsia="Times New Roman"/>
        </w:rPr>
        <w:t>(</w:t>
      </w:r>
      <w:r>
        <w:rPr>
          <w:rFonts w:ascii="Times New Roman" w:eastAsia="Times New Roman"/>
        </w:rPr>
        <w:t xml:space="preserve">RIR</w:t>
      </w:r>
      <w:r>
        <w:rPr>
          <w:rFonts w:ascii="Times New Roman" w:eastAsia="Times New Roman"/>
        </w:rPr>
        <w:t>)</w:t>
      </w:r>
      <w:r>
        <w:t>为高温渍水双逆境</w:t>
      </w:r>
      <w:r>
        <w:rPr>
          <w:rFonts w:ascii="Times New Roman" w:eastAsia="Times New Roman"/>
        </w:rPr>
        <w:t>(</w:t>
      </w:r>
      <w:r>
        <w:rPr>
          <w:rFonts w:ascii="Times New Roman" w:eastAsia="Times New Roman"/>
        </w:rPr>
        <w:t xml:space="preserve">25.9%</w:t>
      </w:r>
      <w:r>
        <w:rPr>
          <w:rFonts w:ascii="Times New Roman" w:eastAsia="Times New Roman"/>
        </w:rPr>
        <w:t>)</w:t>
      </w:r>
      <w:r>
        <w:rPr>
          <w:rFonts w:ascii="Times New Roman" w:eastAsia="Times New Roman"/>
        </w:rPr>
        <w:t>&gt;</w:t>
      </w:r>
      <w:r>
        <w:t>渍水逆境</w:t>
      </w:r>
      <w:r>
        <w:rPr>
          <w:rFonts w:ascii="Times New Roman" w:eastAsia="Times New Roman"/>
        </w:rPr>
        <w:t>(</w:t>
      </w:r>
      <w:r>
        <w:rPr>
          <w:rFonts w:ascii="Times New Roman" w:eastAsia="Times New Roman"/>
        </w:rPr>
        <w:t xml:space="preserve">18.4%</w:t>
      </w:r>
      <w:r>
        <w:rPr>
          <w:rFonts w:ascii="Times New Roman" w:eastAsia="Times New Roman"/>
        </w:rPr>
        <w:t>)</w:t>
      </w:r>
      <w:r>
        <w:rPr>
          <w:rFonts w:ascii="Times New Roman" w:eastAsia="Times New Roman"/>
        </w:rPr>
        <w:t>&gt;</w:t>
      </w:r>
      <w:r>
        <w:t>高温逆境</w:t>
      </w:r>
      <w:r>
        <w:rPr>
          <w:rFonts w:ascii="Times New Roman" w:eastAsia="Times New Roman"/>
        </w:rPr>
        <w:t>(</w:t>
      </w:r>
      <w:r>
        <w:rPr>
          <w:rFonts w:ascii="Times New Roman" w:eastAsia="Times New Roman"/>
        </w:rPr>
        <w:t xml:space="preserve">14.5%</w:t>
      </w:r>
      <w:r>
        <w:rPr>
          <w:rFonts w:ascii="Times New Roman" w:eastAsia="Times New Roman"/>
        </w:rPr>
        <w:t>)</w:t>
      </w:r>
      <w:r>
        <w:t>，乳熟期逆境比籽粒形成期逆境的根系活力提高</w:t>
      </w:r>
      <w:r>
        <w:rPr>
          <w:rFonts w:ascii="Times New Roman" w:eastAsia="Times New Roman"/>
        </w:rPr>
        <w:t>11</w:t>
      </w:r>
      <w:r>
        <w:rPr>
          <w:rFonts w:ascii="Times New Roman" w:eastAsia="Times New Roman"/>
        </w:rPr>
        <w:t>.</w:t>
      </w:r>
      <w:r>
        <w:rPr>
          <w:rFonts w:ascii="Times New Roman" w:eastAsia="Times New Roman"/>
        </w:rPr>
        <w:t>3%</w:t>
      </w:r>
      <w:r>
        <w:t>。</w:t>
      </w:r>
    </w:p>
    <w:p w:rsidR="0018722C">
      <w:pPr>
        <w:pStyle w:val="a8"/>
        <w:topLinePunct/>
      </w:pPr>
      <w:r>
        <w:rPr>
          <w:rFonts w:cstheme="minorBidi" w:hAnsiTheme="minorHAnsi" w:eastAsiaTheme="minorHAnsi" w:asciiTheme="minorHAnsi" w:ascii="宋体" w:hAnsi="宋体" w:eastAsia="宋体" w:hint="eastAsia"/>
        </w:rPr>
        <w:t>表3</w:t>
      </w:r>
      <w:r>
        <w:t xml:space="preserve">  </w:t>
      </w:r>
      <w:r w:rsidRPr="00DB64CE">
        <w:rPr>
          <w:rFonts w:cstheme="minorBidi" w:hAnsiTheme="minorHAnsi" w:eastAsiaTheme="minorHAnsi" w:asciiTheme="minorHAnsi" w:ascii="宋体" w:hAnsi="宋体" w:eastAsia="宋体" w:hint="eastAsia"/>
        </w:rPr>
        <w:t>花后短暂高温渍水对冬小麦根系活力的影响</w:t>
      </w:r>
      <w:r w:rsidR="001852F3">
        <w:rPr>
          <w:rFonts w:cstheme="minorBidi" w:hAnsiTheme="minorHAnsi" w:eastAsiaTheme="minorHAnsi" w:asciiTheme="minorHAnsi" w:ascii="宋体" w:hAnsi="宋体" w:eastAsia="宋体" w:hint="eastAsia"/>
        </w:rPr>
        <w:t xml:space="preserve">2011-2012</w:t>
      </w:r>
      <w:r w:rsidR="001852F3">
        <w:rPr>
          <w:rFonts w:cstheme="minorBidi" w:hAnsiTheme="minorHAnsi" w:eastAsiaTheme="minorHAnsi" w:asciiTheme="minorHAnsi" w:ascii="宋体" w:hAnsi="宋体" w:eastAsia="宋体" w:hint="eastAsia"/>
        </w:rPr>
        <w:t xml:space="preserve">单位：</w:t>
      </w:r>
      <w:r>
        <w:rPr>
          <w:rFonts w:cstheme="minorBidi" w:hAnsiTheme="minorHAnsi" w:eastAsiaTheme="minorHAnsi" w:asciiTheme="minorHAnsi"/>
        </w:rPr>
        <w:t>mgTTC g</w:t>
      </w:r>
      <w:r>
        <w:rPr>
          <w:rFonts w:cstheme="minorBidi" w:hAnsiTheme="minorHAnsi" w:eastAsiaTheme="minorHAnsi" w:asciiTheme="minorHAnsi"/>
        </w:rPr>
        <w:t>­1 </w:t>
      </w:r>
      <w:r>
        <w:rPr>
          <w:rFonts w:cstheme="minorBidi" w:hAnsiTheme="minorHAnsi" w:eastAsiaTheme="minorHAnsi" w:asciiTheme="minorHAnsi"/>
        </w:rPr>
        <w:t>h</w:t>
      </w:r>
      <w:r>
        <w:rPr>
          <w:rFonts w:cstheme="minorBidi" w:hAnsiTheme="minorHAnsi" w:eastAsiaTheme="minorHAnsi" w:asciiTheme="minorHAnsi"/>
        </w:rPr>
        <w:t>­1</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w:t>
      </w:r>
      <w:r>
        <w:t xml:space="preserve">  </w:t>
      </w:r>
      <w:r w:rsidRPr="00DB64CE">
        <w:rPr>
          <w:rFonts w:cstheme="minorBidi" w:hAnsiTheme="minorHAnsi" w:eastAsiaTheme="minorHAnsi" w:asciiTheme="minorHAnsi"/>
        </w:rPr>
        <w:t>Effects of transient high temperature and waterlogging after anthesis on root activities of winter wheat in</w:t>
      </w:r>
    </w:p>
    <w:tbl>
      <w:tblPr>
        <w:tblW w:w="5000" w:type="pct"/>
        <w:tblInd w:w="35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93"/>
        <w:gridCol w:w="911"/>
        <w:gridCol w:w="905"/>
        <w:gridCol w:w="906"/>
        <w:gridCol w:w="987"/>
        <w:gridCol w:w="920"/>
        <w:gridCol w:w="896"/>
        <w:gridCol w:w="898"/>
        <w:gridCol w:w="900"/>
      </w:tblGrid>
      <w:tr>
        <w:trPr>
          <w:tblHeader/>
        </w:trPr>
        <w:tc>
          <w:tcPr>
            <w:tcW w:w="2234"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2011­2012</w:t>
            </w:r>
          </w:p>
        </w:tc>
        <w:tc>
          <w:tcPr>
            <w:tcW w:w="2173"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597" w:type="pct"/>
            <w:vAlign w:val="center"/>
          </w:tcPr>
          <w:p w:rsidR="0018722C">
            <w:pPr>
              <w:pStyle w:val="ac"/>
              <w:topLinePunct/>
              <w:ind w:leftChars="0" w:left="0" w:rightChars="0" w:right="0" w:firstLineChars="0" w:firstLine="0"/>
              <w:spacing w:line="240" w:lineRule="atLeast"/>
            </w:pPr>
            <w:r w:rsidRPr="00000000">
              <w:rPr>
                <w:sz w:val="24"/>
                <w:szCs w:val="24"/>
              </w:rPr>
              <w:t>处理</w:t>
            </w:r>
          </w:p>
        </w:tc>
        <w:tc>
          <w:tcPr>
            <w:tcW w:w="548" w:type="pct"/>
            <w:vAlign w:val="center"/>
          </w:tcPr>
          <w:p w:rsidR="0018722C">
            <w:pPr>
              <w:pStyle w:val="a5"/>
              <w:topLinePunct/>
              <w:ind w:leftChars="0" w:left="0" w:rightChars="0" w:right="0" w:firstLineChars="0" w:firstLine="0"/>
              <w:spacing w:line="240" w:lineRule="atLeast"/>
            </w:pPr>
            <w:r w:rsidRPr="00000000">
              <w:rPr>
                <w:sz w:val="24"/>
                <w:szCs w:val="24"/>
              </w:rPr>
              <w:t>花后 </w:t>
            </w:r>
            <w:r w:rsidRPr="00000000">
              <w:rPr>
                <w:sz w:val="24"/>
                <w:szCs w:val="24"/>
              </w:rPr>
              <w:t>0 d</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花后 </w:t>
            </w:r>
            <w:r w:rsidRPr="00000000">
              <w:rPr>
                <w:sz w:val="24"/>
                <w:szCs w:val="24"/>
              </w:rPr>
              <w:t>5 d</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花后 </w:t>
            </w:r>
            <w:r w:rsidRPr="00000000">
              <w:rPr>
                <w:sz w:val="24"/>
                <w:szCs w:val="24"/>
              </w:rPr>
              <w:t>10 d</w:t>
            </w: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花后 </w:t>
            </w:r>
            <w:r w:rsidRPr="00000000">
              <w:rPr>
                <w:sz w:val="24"/>
                <w:szCs w:val="24"/>
              </w:rPr>
              <w:t>15 d</w:t>
            </w:r>
          </w:p>
        </w:tc>
        <w:tc>
          <w:tcPr>
            <w:tcW w:w="553" w:type="pct"/>
            <w:vAlign w:val="center"/>
          </w:tcPr>
          <w:p w:rsidR="0018722C">
            <w:pPr>
              <w:pStyle w:val="a5"/>
              <w:topLinePunct/>
              <w:ind w:leftChars="0" w:left="0" w:rightChars="0" w:right="0" w:firstLineChars="0" w:firstLine="0"/>
              <w:spacing w:line="240" w:lineRule="atLeast"/>
            </w:pPr>
            <w:r w:rsidRPr="00000000">
              <w:rPr>
                <w:sz w:val="24"/>
                <w:szCs w:val="24"/>
              </w:rPr>
              <w:t>花后 </w:t>
            </w:r>
            <w:r w:rsidRPr="00000000">
              <w:rPr>
                <w:sz w:val="24"/>
                <w:szCs w:val="24"/>
              </w:rPr>
              <w:t>20 d</w:t>
            </w:r>
          </w:p>
        </w:tc>
        <w:tc>
          <w:tcPr>
            <w:tcW w:w="539" w:type="pct"/>
            <w:vAlign w:val="center"/>
          </w:tcPr>
          <w:p w:rsidR="0018722C">
            <w:pPr>
              <w:pStyle w:val="a5"/>
              <w:topLinePunct/>
              <w:ind w:leftChars="0" w:left="0" w:rightChars="0" w:right="0" w:firstLineChars="0" w:firstLine="0"/>
              <w:spacing w:line="240" w:lineRule="atLeast"/>
            </w:pPr>
            <w:r w:rsidRPr="00000000">
              <w:rPr>
                <w:sz w:val="24"/>
                <w:szCs w:val="24"/>
              </w:rPr>
              <w:t>花后 </w:t>
            </w:r>
            <w:r w:rsidRPr="00000000">
              <w:rPr>
                <w:sz w:val="24"/>
                <w:szCs w:val="24"/>
              </w:rPr>
              <w:t>25 d</w:t>
            </w:r>
          </w:p>
        </w:tc>
        <w:tc>
          <w:tcPr>
            <w:tcW w:w="540" w:type="pct"/>
            <w:vAlign w:val="center"/>
          </w:tcPr>
          <w:p w:rsidR="0018722C">
            <w:pPr>
              <w:pStyle w:val="a5"/>
              <w:topLinePunct/>
              <w:ind w:leftChars="0" w:left="0" w:rightChars="0" w:right="0" w:firstLineChars="0" w:firstLine="0"/>
              <w:spacing w:line="240" w:lineRule="atLeast"/>
            </w:pPr>
            <w:r w:rsidRPr="00000000">
              <w:rPr>
                <w:sz w:val="24"/>
                <w:szCs w:val="24"/>
              </w:rPr>
              <w:t>花后 </w:t>
            </w:r>
            <w:r w:rsidRPr="00000000">
              <w:rPr>
                <w:sz w:val="24"/>
                <w:szCs w:val="24"/>
              </w:rPr>
              <w:t>30 d</w:t>
            </w:r>
          </w:p>
        </w:tc>
        <w:tc>
          <w:tcPr>
            <w:tcW w:w="541" w:type="pct"/>
            <w:vAlign w:val="center"/>
          </w:tcPr>
          <w:p w:rsidR="0018722C">
            <w:pPr>
              <w:pStyle w:val="ad"/>
              <w:topLinePunct/>
              <w:ind w:leftChars="0" w:left="0" w:rightChars="0" w:right="0" w:firstLineChars="0" w:firstLine="0"/>
              <w:spacing w:line="240" w:lineRule="atLeast"/>
            </w:pPr>
            <w:r w:rsidRPr="00000000">
              <w:rPr>
                <w:sz w:val="24"/>
                <w:szCs w:val="24"/>
              </w:rPr>
              <w:t>花后 </w:t>
            </w:r>
            <w:r w:rsidRPr="00000000">
              <w:rPr>
                <w:sz w:val="24"/>
                <w:szCs w:val="24"/>
              </w:rPr>
              <w:t>35 d</w:t>
            </w:r>
          </w:p>
        </w:tc>
      </w:tr>
      <w:tr>
        <w:tc>
          <w:tcPr>
            <w:tcW w:w="597" w:type="pct"/>
            <w:vAlign w:val="center"/>
          </w:tcPr>
          <w:p w:rsidR="0018722C">
            <w:pPr>
              <w:pStyle w:val="ac"/>
              <w:topLinePunct/>
              <w:ind w:leftChars="0" w:left="0" w:rightChars="0" w:right="0" w:firstLineChars="0" w:firstLine="0"/>
              <w:spacing w:line="240" w:lineRule="atLeast"/>
            </w:pPr>
            <w:r w:rsidRPr="00000000">
              <w:rPr>
                <w:sz w:val="24"/>
                <w:szCs w:val="24"/>
              </w:rPr>
              <w:t>Treatment</w:t>
            </w:r>
          </w:p>
        </w:tc>
        <w:tc>
          <w:tcPr>
            <w:tcW w:w="548" w:type="pct"/>
            <w:vAlign w:val="center"/>
          </w:tcPr>
          <w:p w:rsidR="0018722C">
            <w:pPr>
              <w:pStyle w:val="a5"/>
              <w:topLinePunct/>
              <w:ind w:leftChars="0" w:left="0" w:rightChars="0" w:right="0" w:firstLineChars="0" w:firstLine="0"/>
              <w:spacing w:line="240" w:lineRule="atLeast"/>
            </w:pPr>
            <w:r w:rsidRPr="00000000">
              <w:rPr>
                <w:sz w:val="24"/>
                <w:szCs w:val="24"/>
              </w:rPr>
              <w:t>0 DAA</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5 DAA</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10 DAA</w:t>
            </w: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15 DAA</w:t>
            </w:r>
          </w:p>
        </w:tc>
        <w:tc>
          <w:tcPr>
            <w:tcW w:w="553" w:type="pct"/>
            <w:vAlign w:val="center"/>
          </w:tcPr>
          <w:p w:rsidR="0018722C">
            <w:pPr>
              <w:pStyle w:val="a5"/>
              <w:topLinePunct/>
              <w:ind w:leftChars="0" w:left="0" w:rightChars="0" w:right="0" w:firstLineChars="0" w:firstLine="0"/>
              <w:spacing w:line="240" w:lineRule="atLeast"/>
            </w:pPr>
            <w:r w:rsidRPr="00000000">
              <w:rPr>
                <w:sz w:val="24"/>
                <w:szCs w:val="24"/>
              </w:rPr>
              <w:t>20 DAA</w:t>
            </w:r>
          </w:p>
        </w:tc>
        <w:tc>
          <w:tcPr>
            <w:tcW w:w="539" w:type="pct"/>
            <w:vAlign w:val="center"/>
          </w:tcPr>
          <w:p w:rsidR="0018722C">
            <w:pPr>
              <w:pStyle w:val="a5"/>
              <w:topLinePunct/>
              <w:ind w:leftChars="0" w:left="0" w:rightChars="0" w:right="0" w:firstLineChars="0" w:firstLine="0"/>
              <w:spacing w:line="240" w:lineRule="atLeast"/>
            </w:pPr>
            <w:r w:rsidRPr="00000000">
              <w:rPr>
                <w:sz w:val="24"/>
                <w:szCs w:val="24"/>
              </w:rPr>
              <w:t>25 DAA</w:t>
            </w:r>
          </w:p>
        </w:tc>
        <w:tc>
          <w:tcPr>
            <w:tcW w:w="540" w:type="pct"/>
            <w:vAlign w:val="center"/>
          </w:tcPr>
          <w:p w:rsidR="0018722C">
            <w:pPr>
              <w:pStyle w:val="a5"/>
              <w:topLinePunct/>
              <w:ind w:leftChars="0" w:left="0" w:rightChars="0" w:right="0" w:firstLineChars="0" w:firstLine="0"/>
              <w:spacing w:line="240" w:lineRule="atLeast"/>
            </w:pPr>
            <w:r w:rsidRPr="00000000">
              <w:rPr>
                <w:sz w:val="24"/>
                <w:szCs w:val="24"/>
              </w:rPr>
              <w:t>30 DAA</w:t>
            </w:r>
          </w:p>
        </w:tc>
        <w:tc>
          <w:tcPr>
            <w:tcW w:w="541" w:type="pct"/>
            <w:vAlign w:val="center"/>
          </w:tcPr>
          <w:p w:rsidR="0018722C">
            <w:pPr>
              <w:pStyle w:val="ad"/>
              <w:topLinePunct/>
              <w:ind w:leftChars="0" w:left="0" w:rightChars="0" w:right="0" w:firstLineChars="0" w:firstLine="0"/>
              <w:spacing w:line="240" w:lineRule="atLeast"/>
            </w:pPr>
            <w:r w:rsidRPr="00000000">
              <w:rPr>
                <w:sz w:val="24"/>
                <w:szCs w:val="24"/>
              </w:rPr>
              <w:t>35 DAA</w:t>
            </w:r>
          </w:p>
        </w:tc>
      </w:tr>
      <w:tr>
        <w:tc>
          <w:tcPr>
            <w:tcW w:w="597" w:type="pct"/>
            <w:vAlign w:val="center"/>
          </w:tcPr>
          <w:p w:rsidR="0018722C">
            <w:pPr>
              <w:pStyle w:val="ac"/>
              <w:topLinePunct/>
              <w:ind w:leftChars="0" w:left="0" w:rightChars="0" w:right="0" w:firstLineChars="0" w:firstLine="0"/>
              <w:spacing w:line="240" w:lineRule="atLeast"/>
            </w:pPr>
            <w:r w:rsidRPr="00000000">
              <w:rPr>
                <w:sz w:val="24"/>
                <w:szCs w:val="24"/>
              </w:rPr>
              <w:t>CK</w:t>
            </w:r>
          </w:p>
        </w:tc>
        <w:tc>
          <w:tcPr>
            <w:tcW w:w="548" w:type="pct"/>
            <w:vAlign w:val="center"/>
          </w:tcPr>
          <w:p w:rsidR="0018722C">
            <w:pPr>
              <w:pStyle w:val="a5"/>
              <w:topLinePunct/>
              <w:ind w:leftChars="0" w:left="0" w:rightChars="0" w:right="0" w:firstLineChars="0" w:firstLine="0"/>
              <w:spacing w:line="240" w:lineRule="atLeast"/>
            </w:pPr>
            <w:r w:rsidRPr="00000000">
              <w:rPr>
                <w:sz w:val="24"/>
                <w:szCs w:val="24"/>
              </w:rPr>
              <w:t>140±8a</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153±5a</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137±4a</w:t>
            </w: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126±4a</w:t>
            </w:r>
          </w:p>
        </w:tc>
        <w:tc>
          <w:tcPr>
            <w:tcW w:w="553" w:type="pct"/>
            <w:vAlign w:val="center"/>
          </w:tcPr>
          <w:p w:rsidR="0018722C">
            <w:pPr>
              <w:pStyle w:val="a5"/>
              <w:topLinePunct/>
              <w:ind w:leftChars="0" w:left="0" w:rightChars="0" w:right="0" w:firstLineChars="0" w:firstLine="0"/>
              <w:spacing w:line="240" w:lineRule="atLeast"/>
            </w:pPr>
            <w:r w:rsidRPr="00000000">
              <w:rPr>
                <w:sz w:val="24"/>
                <w:szCs w:val="24"/>
              </w:rPr>
              <w:t>110±5a</w:t>
            </w:r>
          </w:p>
        </w:tc>
        <w:tc>
          <w:tcPr>
            <w:tcW w:w="539" w:type="pct"/>
            <w:vAlign w:val="center"/>
          </w:tcPr>
          <w:p w:rsidR="0018722C">
            <w:pPr>
              <w:pStyle w:val="a5"/>
              <w:topLinePunct/>
              <w:ind w:leftChars="0" w:left="0" w:rightChars="0" w:right="0" w:firstLineChars="0" w:firstLine="0"/>
              <w:spacing w:line="240" w:lineRule="atLeast"/>
            </w:pPr>
            <w:r w:rsidRPr="00000000">
              <w:rPr>
                <w:sz w:val="24"/>
                <w:szCs w:val="24"/>
              </w:rPr>
              <w:t>85±4a</w:t>
            </w:r>
          </w:p>
        </w:tc>
        <w:tc>
          <w:tcPr>
            <w:tcW w:w="540" w:type="pct"/>
            <w:vAlign w:val="center"/>
          </w:tcPr>
          <w:p w:rsidR="0018722C">
            <w:pPr>
              <w:pStyle w:val="a5"/>
              <w:topLinePunct/>
              <w:ind w:leftChars="0" w:left="0" w:rightChars="0" w:right="0" w:firstLineChars="0" w:firstLine="0"/>
              <w:spacing w:line="240" w:lineRule="atLeast"/>
            </w:pPr>
            <w:r w:rsidRPr="00000000">
              <w:rPr>
                <w:sz w:val="24"/>
                <w:szCs w:val="24"/>
              </w:rPr>
              <w:t>52±3a</w:t>
            </w:r>
          </w:p>
        </w:tc>
        <w:tc>
          <w:tcPr>
            <w:tcW w:w="541" w:type="pct"/>
            <w:vAlign w:val="center"/>
          </w:tcPr>
          <w:p w:rsidR="0018722C">
            <w:pPr>
              <w:pStyle w:val="ad"/>
              <w:topLinePunct/>
              <w:ind w:leftChars="0" w:left="0" w:rightChars="0" w:right="0" w:firstLineChars="0" w:firstLine="0"/>
              <w:spacing w:line="240" w:lineRule="atLeast"/>
            </w:pPr>
            <w:r w:rsidRPr="00000000">
              <w:rPr>
                <w:sz w:val="24"/>
                <w:szCs w:val="24"/>
              </w:rPr>
              <w:t>44±2a</w:t>
            </w:r>
          </w:p>
        </w:tc>
      </w:tr>
      <w:tr>
        <w:tc>
          <w:tcPr>
            <w:tcW w:w="597" w:type="pct"/>
            <w:vAlign w:val="center"/>
          </w:tcPr>
          <w:p w:rsidR="0018722C">
            <w:pPr>
              <w:pStyle w:val="ac"/>
              <w:topLinePunct/>
              <w:ind w:leftChars="0" w:left="0" w:rightChars="0" w:right="0" w:firstLineChars="0" w:firstLine="0"/>
              <w:spacing w:line="240" w:lineRule="atLeast"/>
            </w:pPr>
            <w:r w:rsidRPr="00000000">
              <w:rPr>
                <w:sz w:val="24"/>
                <w:szCs w:val="24"/>
              </w:rPr>
              <w:t>A</w:t>
            </w:r>
          </w:p>
        </w:tc>
        <w:tc>
          <w:tcPr>
            <w:tcW w:w="548" w:type="pct"/>
            <w:vAlign w:val="center"/>
          </w:tcPr>
          <w:p w:rsidR="0018722C">
            <w:pPr>
              <w:pStyle w:val="a5"/>
              <w:topLinePunct/>
              <w:ind w:leftChars="0" w:left="0" w:rightChars="0" w:right="0" w:firstLineChars="0" w:firstLine="0"/>
              <w:spacing w:line="240" w:lineRule="atLeast"/>
            </w:pPr>
            <w:r w:rsidRPr="00000000">
              <w:rPr>
                <w:sz w:val="24"/>
                <w:szCs w:val="24"/>
              </w:rPr>
              <w:t>142±6a</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151±5a</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94±5c</w:t>
            </w: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86±3e</w:t>
            </w:r>
          </w:p>
        </w:tc>
        <w:tc>
          <w:tcPr>
            <w:tcW w:w="553" w:type="pct"/>
            <w:vAlign w:val="center"/>
          </w:tcPr>
          <w:p w:rsidR="0018722C">
            <w:pPr>
              <w:pStyle w:val="a5"/>
              <w:topLinePunct/>
              <w:ind w:leftChars="0" w:left="0" w:rightChars="0" w:right="0" w:firstLineChars="0" w:firstLine="0"/>
              <w:spacing w:line="240" w:lineRule="atLeast"/>
            </w:pPr>
            <w:r w:rsidRPr="00000000">
              <w:rPr>
                <w:sz w:val="24"/>
                <w:szCs w:val="24"/>
              </w:rPr>
              <w:t>76±3d</w:t>
            </w:r>
          </w:p>
        </w:tc>
        <w:tc>
          <w:tcPr>
            <w:tcW w:w="539" w:type="pct"/>
            <w:vAlign w:val="center"/>
          </w:tcPr>
          <w:p w:rsidR="0018722C">
            <w:pPr>
              <w:pStyle w:val="a5"/>
              <w:topLinePunct/>
              <w:ind w:leftChars="0" w:left="0" w:rightChars="0" w:right="0" w:firstLineChars="0" w:firstLine="0"/>
              <w:spacing w:line="240" w:lineRule="atLeast"/>
            </w:pPr>
            <w:r w:rsidRPr="00000000">
              <w:rPr>
                <w:sz w:val="24"/>
                <w:szCs w:val="24"/>
              </w:rPr>
              <w:t>63±3d</w:t>
            </w:r>
          </w:p>
        </w:tc>
        <w:tc>
          <w:tcPr>
            <w:tcW w:w="540" w:type="pct"/>
            <w:vAlign w:val="center"/>
          </w:tcPr>
          <w:p w:rsidR="0018722C">
            <w:pPr>
              <w:pStyle w:val="a5"/>
              <w:topLinePunct/>
              <w:ind w:leftChars="0" w:left="0" w:rightChars="0" w:right="0" w:firstLineChars="0" w:firstLine="0"/>
              <w:spacing w:line="240" w:lineRule="atLeast"/>
            </w:pPr>
            <w:r w:rsidRPr="00000000">
              <w:rPr>
                <w:sz w:val="24"/>
                <w:szCs w:val="24"/>
              </w:rPr>
              <w:t>32±2d</w:t>
            </w:r>
          </w:p>
        </w:tc>
        <w:tc>
          <w:tcPr>
            <w:tcW w:w="541" w:type="pct"/>
            <w:vAlign w:val="center"/>
          </w:tcPr>
          <w:p w:rsidR="0018722C">
            <w:pPr>
              <w:pStyle w:val="ad"/>
              <w:topLinePunct/>
              <w:ind w:leftChars="0" w:left="0" w:rightChars="0" w:right="0" w:firstLineChars="0" w:firstLine="0"/>
              <w:spacing w:line="240" w:lineRule="atLeast"/>
            </w:pPr>
            <w:r w:rsidRPr="00000000">
              <w:rPr>
                <w:sz w:val="24"/>
                <w:szCs w:val="24"/>
              </w:rPr>
              <w:t>26±4c</w:t>
            </w:r>
          </w:p>
        </w:tc>
      </w:tr>
      <w:tr>
        <w:tc>
          <w:tcPr>
            <w:tcW w:w="597" w:type="pct"/>
            <w:vAlign w:val="center"/>
          </w:tcPr>
          <w:p w:rsidR="0018722C">
            <w:pPr>
              <w:pStyle w:val="ac"/>
              <w:topLinePunct/>
              <w:ind w:leftChars="0" w:left="0" w:rightChars="0" w:right="0" w:firstLineChars="0" w:firstLine="0"/>
              <w:spacing w:line="240" w:lineRule="atLeast"/>
            </w:pPr>
            <w:r w:rsidRPr="00000000">
              <w:rPr>
                <w:sz w:val="24"/>
                <w:szCs w:val="24"/>
              </w:rPr>
              <w:t>B</w:t>
            </w:r>
          </w:p>
        </w:tc>
        <w:tc>
          <w:tcPr>
            <w:tcW w:w="548" w:type="pct"/>
            <w:vAlign w:val="center"/>
          </w:tcPr>
          <w:p w:rsidR="0018722C">
            <w:pPr>
              <w:pStyle w:val="a5"/>
              <w:topLinePunct/>
              <w:ind w:leftChars="0" w:left="0" w:rightChars="0" w:right="0" w:firstLineChars="0" w:firstLine="0"/>
              <w:spacing w:line="240" w:lineRule="atLeast"/>
            </w:pPr>
            <w:r w:rsidRPr="00000000">
              <w:rPr>
                <w:sz w:val="24"/>
                <w:szCs w:val="24"/>
              </w:rPr>
              <w:t>144±7a</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147±4ab</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109±4b</w:t>
            </w: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96±5d</w:t>
            </w:r>
          </w:p>
        </w:tc>
        <w:tc>
          <w:tcPr>
            <w:tcW w:w="553" w:type="pct"/>
            <w:vAlign w:val="center"/>
          </w:tcPr>
          <w:p w:rsidR="0018722C">
            <w:pPr>
              <w:pStyle w:val="a5"/>
              <w:topLinePunct/>
              <w:ind w:leftChars="0" w:left="0" w:rightChars="0" w:right="0" w:firstLineChars="0" w:firstLine="0"/>
              <w:spacing w:line="240" w:lineRule="atLeast"/>
            </w:pPr>
            <w:r w:rsidRPr="00000000">
              <w:rPr>
                <w:sz w:val="24"/>
                <w:szCs w:val="24"/>
              </w:rPr>
              <w:t>82±4c</w:t>
            </w:r>
          </w:p>
        </w:tc>
        <w:tc>
          <w:tcPr>
            <w:tcW w:w="539" w:type="pct"/>
            <w:vAlign w:val="center"/>
          </w:tcPr>
          <w:p w:rsidR="0018722C">
            <w:pPr>
              <w:pStyle w:val="a5"/>
              <w:topLinePunct/>
              <w:ind w:leftChars="0" w:left="0" w:rightChars="0" w:right="0" w:firstLineChars="0" w:firstLine="0"/>
              <w:spacing w:line="240" w:lineRule="atLeast"/>
            </w:pPr>
            <w:r w:rsidRPr="00000000">
              <w:rPr>
                <w:sz w:val="24"/>
                <w:szCs w:val="24"/>
              </w:rPr>
              <w:t>67±3cd</w:t>
            </w:r>
          </w:p>
        </w:tc>
        <w:tc>
          <w:tcPr>
            <w:tcW w:w="540" w:type="pct"/>
            <w:vAlign w:val="center"/>
          </w:tcPr>
          <w:p w:rsidR="0018722C">
            <w:pPr>
              <w:pStyle w:val="a5"/>
              <w:topLinePunct/>
              <w:ind w:leftChars="0" w:left="0" w:rightChars="0" w:right="0" w:firstLineChars="0" w:firstLine="0"/>
              <w:spacing w:line="240" w:lineRule="atLeast"/>
            </w:pPr>
            <w:r w:rsidRPr="00000000">
              <w:rPr>
                <w:sz w:val="24"/>
                <w:szCs w:val="24"/>
              </w:rPr>
              <w:t>39±2bc</w:t>
            </w:r>
          </w:p>
        </w:tc>
        <w:tc>
          <w:tcPr>
            <w:tcW w:w="541" w:type="pct"/>
            <w:vAlign w:val="center"/>
          </w:tcPr>
          <w:p w:rsidR="0018722C">
            <w:pPr>
              <w:pStyle w:val="ad"/>
              <w:topLinePunct/>
              <w:ind w:leftChars="0" w:left="0" w:rightChars="0" w:right="0" w:firstLineChars="0" w:firstLine="0"/>
              <w:spacing w:line="240" w:lineRule="atLeast"/>
            </w:pPr>
            <w:r w:rsidRPr="00000000">
              <w:rPr>
                <w:sz w:val="24"/>
                <w:szCs w:val="24"/>
              </w:rPr>
              <w:t>28±3bc</w:t>
            </w:r>
          </w:p>
        </w:tc>
      </w:tr>
      <w:tr>
        <w:tc>
          <w:tcPr>
            <w:tcW w:w="597" w:type="pct"/>
            <w:vAlign w:val="center"/>
          </w:tcPr>
          <w:p w:rsidR="0018722C">
            <w:pPr>
              <w:pStyle w:val="ac"/>
              <w:topLinePunct/>
              <w:ind w:leftChars="0" w:left="0" w:rightChars="0" w:right="0" w:firstLineChars="0" w:firstLine="0"/>
              <w:spacing w:line="240" w:lineRule="atLeast"/>
            </w:pPr>
            <w:r w:rsidRPr="00000000">
              <w:rPr>
                <w:sz w:val="24"/>
                <w:szCs w:val="24"/>
              </w:rPr>
              <w:t>C</w:t>
            </w:r>
          </w:p>
        </w:tc>
        <w:tc>
          <w:tcPr>
            <w:tcW w:w="548" w:type="pct"/>
            <w:vAlign w:val="center"/>
          </w:tcPr>
          <w:p w:rsidR="0018722C">
            <w:pPr>
              <w:pStyle w:val="a5"/>
              <w:topLinePunct/>
              <w:ind w:leftChars="0" w:left="0" w:rightChars="0" w:right="0" w:firstLineChars="0" w:firstLine="0"/>
              <w:spacing w:line="240" w:lineRule="atLeast"/>
            </w:pPr>
            <w:r w:rsidRPr="00000000">
              <w:rPr>
                <w:sz w:val="24"/>
                <w:szCs w:val="24"/>
              </w:rPr>
              <w:t>138±5a</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143±6bc</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89±4c</w:t>
            </w: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74±5f</w:t>
            </w:r>
          </w:p>
        </w:tc>
        <w:tc>
          <w:tcPr>
            <w:tcW w:w="553" w:type="pct"/>
            <w:vAlign w:val="center"/>
          </w:tcPr>
          <w:p w:rsidR="0018722C">
            <w:pPr>
              <w:pStyle w:val="a5"/>
              <w:topLinePunct/>
              <w:ind w:leftChars="0" w:left="0" w:rightChars="0" w:right="0" w:firstLineChars="0" w:firstLine="0"/>
              <w:spacing w:line="240" w:lineRule="atLeast"/>
            </w:pPr>
            <w:r w:rsidRPr="00000000">
              <w:rPr>
                <w:sz w:val="24"/>
                <w:szCs w:val="24"/>
              </w:rPr>
              <w:t>64±4f</w:t>
            </w:r>
          </w:p>
        </w:tc>
        <w:tc>
          <w:tcPr>
            <w:tcW w:w="539" w:type="pct"/>
            <w:vAlign w:val="center"/>
          </w:tcPr>
          <w:p w:rsidR="0018722C">
            <w:pPr>
              <w:pStyle w:val="a5"/>
              <w:topLinePunct/>
              <w:ind w:leftChars="0" w:left="0" w:rightChars="0" w:right="0" w:firstLineChars="0" w:firstLine="0"/>
              <w:spacing w:line="240" w:lineRule="atLeast"/>
            </w:pPr>
            <w:r w:rsidRPr="00000000">
              <w:rPr>
                <w:sz w:val="24"/>
                <w:szCs w:val="24"/>
              </w:rPr>
              <w:t>50±4f</w:t>
            </w:r>
          </w:p>
        </w:tc>
        <w:tc>
          <w:tcPr>
            <w:tcW w:w="540" w:type="pct"/>
            <w:vAlign w:val="center"/>
          </w:tcPr>
          <w:p w:rsidR="0018722C">
            <w:pPr>
              <w:pStyle w:val="a5"/>
              <w:topLinePunct/>
              <w:ind w:leftChars="0" w:left="0" w:rightChars="0" w:right="0" w:firstLineChars="0" w:firstLine="0"/>
              <w:spacing w:line="240" w:lineRule="atLeast"/>
            </w:pPr>
            <w:r w:rsidRPr="00000000">
              <w:rPr>
                <w:sz w:val="24"/>
                <w:szCs w:val="24"/>
              </w:rPr>
              <w:t>25±2e</w:t>
            </w:r>
          </w:p>
        </w:tc>
        <w:tc>
          <w:tcPr>
            <w:tcW w:w="541" w:type="pct"/>
            <w:vAlign w:val="center"/>
          </w:tcPr>
          <w:p w:rsidR="0018722C">
            <w:pPr>
              <w:pStyle w:val="ad"/>
              <w:topLinePunct/>
              <w:ind w:leftChars="0" w:left="0" w:rightChars="0" w:right="0" w:firstLineChars="0" w:firstLine="0"/>
              <w:spacing w:line="240" w:lineRule="atLeast"/>
            </w:pPr>
            <w:r w:rsidRPr="00000000">
              <w:rPr>
                <w:sz w:val="24"/>
                <w:szCs w:val="24"/>
              </w:rPr>
              <w:t>20±2d</w:t>
            </w:r>
          </w:p>
        </w:tc>
      </w:tr>
      <w:tr>
        <w:tc>
          <w:tcPr>
            <w:tcW w:w="597" w:type="pct"/>
            <w:vAlign w:val="center"/>
          </w:tcPr>
          <w:p w:rsidR="0018722C">
            <w:pPr>
              <w:pStyle w:val="ac"/>
              <w:topLinePunct/>
              <w:ind w:leftChars="0" w:left="0" w:rightChars="0" w:right="0" w:firstLineChars="0" w:firstLine="0"/>
              <w:spacing w:line="240" w:lineRule="atLeast"/>
            </w:pPr>
            <w:r w:rsidRPr="00000000">
              <w:rPr>
                <w:sz w:val="24"/>
                <w:szCs w:val="24"/>
              </w:rPr>
              <w:t>D</w:t>
            </w:r>
          </w:p>
        </w:tc>
        <w:tc>
          <w:tcPr>
            <w:tcW w:w="548" w:type="pct"/>
            <w:vAlign w:val="center"/>
          </w:tcPr>
          <w:p w:rsidR="0018722C">
            <w:pPr>
              <w:pStyle w:val="a5"/>
              <w:topLinePunct/>
              <w:ind w:leftChars="0" w:left="0" w:rightChars="0" w:right="0" w:firstLineChars="0" w:firstLine="0"/>
              <w:spacing w:line="240" w:lineRule="atLeast"/>
            </w:pPr>
            <w:r w:rsidRPr="00000000">
              <w:rPr>
                <w:sz w:val="24"/>
                <w:szCs w:val="24"/>
              </w:rPr>
              <w:t>141±6a</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154±6a</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135±5a</w:t>
            </w: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117±4b</w:t>
            </w:r>
          </w:p>
        </w:tc>
        <w:tc>
          <w:tcPr>
            <w:tcW w:w="553" w:type="pct"/>
            <w:vAlign w:val="center"/>
          </w:tcPr>
          <w:p w:rsidR="0018722C">
            <w:pPr>
              <w:pStyle w:val="a5"/>
              <w:topLinePunct/>
              <w:ind w:leftChars="0" w:left="0" w:rightChars="0" w:right="0" w:firstLineChars="0" w:firstLine="0"/>
              <w:spacing w:line="240" w:lineRule="atLeast"/>
            </w:pPr>
            <w:r w:rsidRPr="00000000">
              <w:rPr>
                <w:sz w:val="24"/>
                <w:szCs w:val="24"/>
              </w:rPr>
              <w:t>86±6b</w:t>
            </w:r>
          </w:p>
        </w:tc>
        <w:tc>
          <w:tcPr>
            <w:tcW w:w="539" w:type="pct"/>
            <w:vAlign w:val="center"/>
          </w:tcPr>
          <w:p w:rsidR="0018722C">
            <w:pPr>
              <w:pStyle w:val="a5"/>
              <w:topLinePunct/>
              <w:ind w:leftChars="0" w:left="0" w:rightChars="0" w:right="0" w:firstLineChars="0" w:firstLine="0"/>
              <w:spacing w:line="240" w:lineRule="atLeast"/>
            </w:pPr>
            <w:r w:rsidRPr="00000000">
              <w:rPr>
                <w:sz w:val="24"/>
                <w:szCs w:val="24"/>
              </w:rPr>
              <w:t>69±5bc</w:t>
            </w:r>
          </w:p>
        </w:tc>
        <w:tc>
          <w:tcPr>
            <w:tcW w:w="540" w:type="pct"/>
            <w:vAlign w:val="center"/>
          </w:tcPr>
          <w:p w:rsidR="0018722C">
            <w:pPr>
              <w:pStyle w:val="a5"/>
              <w:topLinePunct/>
              <w:ind w:leftChars="0" w:left="0" w:rightChars="0" w:right="0" w:firstLineChars="0" w:firstLine="0"/>
              <w:spacing w:line="240" w:lineRule="atLeast"/>
            </w:pPr>
            <w:r w:rsidRPr="00000000">
              <w:rPr>
                <w:sz w:val="24"/>
                <w:szCs w:val="24"/>
              </w:rPr>
              <w:t>36±3c</w:t>
            </w:r>
          </w:p>
        </w:tc>
        <w:tc>
          <w:tcPr>
            <w:tcW w:w="541" w:type="pct"/>
            <w:vAlign w:val="center"/>
          </w:tcPr>
          <w:p w:rsidR="0018722C">
            <w:pPr>
              <w:pStyle w:val="ad"/>
              <w:topLinePunct/>
              <w:ind w:leftChars="0" w:left="0" w:rightChars="0" w:right="0" w:firstLineChars="0" w:firstLine="0"/>
              <w:spacing w:line="240" w:lineRule="atLeast"/>
            </w:pPr>
            <w:r w:rsidRPr="00000000">
              <w:rPr>
                <w:sz w:val="24"/>
                <w:szCs w:val="24"/>
              </w:rPr>
              <w:t>29±2b</w:t>
            </w:r>
          </w:p>
        </w:tc>
      </w:tr>
      <w:tr>
        <w:tc>
          <w:tcPr>
            <w:tcW w:w="597" w:type="pct"/>
            <w:vAlign w:val="center"/>
          </w:tcPr>
          <w:p w:rsidR="0018722C">
            <w:pPr>
              <w:pStyle w:val="ac"/>
              <w:topLinePunct/>
              <w:ind w:leftChars="0" w:left="0" w:rightChars="0" w:right="0" w:firstLineChars="0" w:firstLine="0"/>
              <w:spacing w:line="240" w:lineRule="atLeast"/>
            </w:pPr>
            <w:r w:rsidRPr="00000000">
              <w:rPr>
                <w:sz w:val="24"/>
                <w:szCs w:val="24"/>
              </w:rPr>
              <w:t>E</w:t>
            </w:r>
          </w:p>
        </w:tc>
        <w:tc>
          <w:tcPr>
            <w:tcW w:w="548" w:type="pct"/>
            <w:vAlign w:val="center"/>
          </w:tcPr>
          <w:p w:rsidR="0018722C">
            <w:pPr>
              <w:pStyle w:val="a5"/>
              <w:topLinePunct/>
              <w:ind w:leftChars="0" w:left="0" w:rightChars="0" w:right="0" w:firstLineChars="0" w:firstLine="0"/>
              <w:spacing w:line="240" w:lineRule="atLeast"/>
            </w:pPr>
            <w:r w:rsidRPr="00000000">
              <w:rPr>
                <w:sz w:val="24"/>
                <w:szCs w:val="24"/>
              </w:rPr>
              <w:t>140±5a</w:t>
            </w:r>
          </w:p>
        </w:tc>
        <w:tc>
          <w:tcPr>
            <w:tcW w:w="544" w:type="pct"/>
            <w:vAlign w:val="center"/>
          </w:tcPr>
          <w:p w:rsidR="0018722C">
            <w:pPr>
              <w:pStyle w:val="a5"/>
              <w:topLinePunct/>
              <w:ind w:leftChars="0" w:left="0" w:rightChars="0" w:right="0" w:firstLineChars="0" w:firstLine="0"/>
              <w:spacing w:line="240" w:lineRule="atLeast"/>
            </w:pPr>
            <w:r w:rsidRPr="00000000">
              <w:rPr>
                <w:sz w:val="24"/>
                <w:szCs w:val="24"/>
              </w:rPr>
              <w:t>152±6a</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138±6a</w:t>
            </w: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119±5b</w:t>
            </w:r>
          </w:p>
        </w:tc>
        <w:tc>
          <w:tcPr>
            <w:tcW w:w="553" w:type="pct"/>
            <w:vAlign w:val="center"/>
          </w:tcPr>
          <w:p w:rsidR="0018722C">
            <w:pPr>
              <w:pStyle w:val="a5"/>
              <w:topLinePunct/>
              <w:ind w:leftChars="0" w:left="0" w:rightChars="0" w:right="0" w:firstLineChars="0" w:firstLine="0"/>
              <w:spacing w:line="240" w:lineRule="atLeast"/>
            </w:pPr>
            <w:r w:rsidRPr="00000000">
              <w:rPr>
                <w:sz w:val="24"/>
                <w:szCs w:val="24"/>
              </w:rPr>
              <w:t>88±3b</w:t>
            </w:r>
          </w:p>
        </w:tc>
        <w:tc>
          <w:tcPr>
            <w:tcW w:w="539" w:type="pct"/>
            <w:vAlign w:val="center"/>
          </w:tcPr>
          <w:p w:rsidR="0018722C">
            <w:pPr>
              <w:pStyle w:val="a5"/>
              <w:topLinePunct/>
              <w:ind w:leftChars="0" w:left="0" w:rightChars="0" w:right="0" w:firstLineChars="0" w:firstLine="0"/>
              <w:spacing w:line="240" w:lineRule="atLeast"/>
            </w:pPr>
            <w:r w:rsidRPr="00000000">
              <w:rPr>
                <w:sz w:val="24"/>
                <w:szCs w:val="24"/>
              </w:rPr>
              <w:t>72±3b</w:t>
            </w:r>
          </w:p>
        </w:tc>
        <w:tc>
          <w:tcPr>
            <w:tcW w:w="540" w:type="pct"/>
            <w:vAlign w:val="center"/>
          </w:tcPr>
          <w:p w:rsidR="0018722C">
            <w:pPr>
              <w:pStyle w:val="a5"/>
              <w:topLinePunct/>
              <w:ind w:leftChars="0" w:left="0" w:rightChars="0" w:right="0" w:firstLineChars="0" w:firstLine="0"/>
              <w:spacing w:line="240" w:lineRule="atLeast"/>
            </w:pPr>
            <w:r w:rsidRPr="00000000">
              <w:rPr>
                <w:sz w:val="24"/>
                <w:szCs w:val="24"/>
              </w:rPr>
              <w:t>41±2b</w:t>
            </w:r>
          </w:p>
        </w:tc>
        <w:tc>
          <w:tcPr>
            <w:tcW w:w="541" w:type="pct"/>
            <w:vAlign w:val="center"/>
          </w:tcPr>
          <w:p w:rsidR="0018722C">
            <w:pPr>
              <w:pStyle w:val="ad"/>
              <w:topLinePunct/>
              <w:ind w:leftChars="0" w:left="0" w:rightChars="0" w:right="0" w:firstLineChars="0" w:firstLine="0"/>
              <w:spacing w:line="240" w:lineRule="atLeast"/>
            </w:pPr>
            <w:r w:rsidRPr="00000000">
              <w:rPr>
                <w:sz w:val="24"/>
                <w:szCs w:val="24"/>
              </w:rPr>
              <w:t>31±3b</w:t>
            </w:r>
          </w:p>
        </w:tc>
      </w:tr>
      <w:tr>
        <w:tc>
          <w:tcPr>
            <w:tcW w:w="59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F</w:t>
            </w:r>
          </w:p>
        </w:tc>
        <w:tc>
          <w:tcPr>
            <w:tcW w:w="54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139±7a</w:t>
            </w:r>
          </w:p>
        </w:tc>
        <w:tc>
          <w:tcPr>
            <w:tcW w:w="54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154±5a</w:t>
            </w:r>
          </w:p>
        </w:tc>
        <w:tc>
          <w:tcPr>
            <w:tcW w:w="54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138±5a</w:t>
            </w:r>
          </w:p>
        </w:tc>
        <w:tc>
          <w:tcPr>
            <w:tcW w:w="59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111±6c</w:t>
            </w:r>
          </w:p>
        </w:tc>
        <w:tc>
          <w:tcPr>
            <w:tcW w:w="55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72±4e</w:t>
            </w:r>
          </w:p>
        </w:tc>
        <w:tc>
          <w:tcPr>
            <w:tcW w:w="53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56±3e</w:t>
            </w:r>
          </w:p>
        </w:tc>
        <w:tc>
          <w:tcPr>
            <w:tcW w:w="54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31±3d</w:t>
            </w:r>
          </w:p>
        </w:tc>
        <w:tc>
          <w:tcPr>
            <w:tcW w:w="541"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21±2d</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DAA: </w:t>
      </w:r>
      <w:r>
        <w:rPr>
          <w:rFonts w:ascii="宋体" w:eastAsia="宋体" w:hint="eastAsia" w:cstheme="minorBidi" w:hAnsiTheme="minorHAnsi"/>
        </w:rPr>
        <w:t>开花后天数。同一列中，数据后不同小写字母表示处理间有显著差异</w:t>
      </w:r>
      <w:r>
        <w:rPr>
          <w:rFonts w:cstheme="minorBidi" w:hAnsiTheme="minorHAnsi" w:eastAsiaTheme="minorHAnsi" w:asciiTheme="minorHAnsi"/>
        </w:rPr>
        <w:t>(</w:t>
      </w:r>
      <w:r>
        <w:rPr>
          <w:rFonts w:cstheme="minorBidi" w:hAnsiTheme="minorHAnsi" w:eastAsiaTheme="minorHAnsi" w:asciiTheme="minorHAnsi"/>
          <w:i/>
        </w:rPr>
        <w:t>P </w:t>
      </w:r>
      <w:r>
        <w:rPr>
          <w:rFonts w:cstheme="minorBidi" w:hAnsiTheme="minorHAnsi" w:eastAsiaTheme="minorHAnsi" w:asciiTheme="minorHAnsi"/>
        </w:rPr>
        <w:t>&lt;0.05</w:t>
      </w:r>
      <w:r>
        <w:rPr>
          <w:rFonts w:cstheme="minorBidi" w:hAnsiTheme="minorHAnsi" w:eastAsiaTheme="minorHAnsi" w:asciiTheme="minorHAnsi"/>
        </w:rPr>
        <w:t>)</w:t>
      </w:r>
      <w:r>
        <w:rPr>
          <w:rFonts w:ascii="宋体" w:eastAsia="宋体" w:hint="eastAsia" w:cstheme="minorBidi" w:hAnsiTheme="minorHAnsi"/>
        </w:rPr>
        <w:t>，下同。</w:t>
      </w:r>
    </w:p>
    <w:p w:rsidR="0018722C">
      <w:pPr>
        <w:topLinePunct/>
      </w:pPr>
      <w:r>
        <w:rPr>
          <w:rFonts w:cstheme="minorBidi" w:hAnsiTheme="minorHAnsi" w:eastAsiaTheme="minorHAnsi" w:asciiTheme="minorHAnsi"/>
        </w:rPr>
        <w:t>Note: </w:t>
      </w:r>
      <w:r>
        <w:rPr>
          <w:rFonts w:cstheme="minorBidi" w:hAnsiTheme="minorHAnsi" w:eastAsiaTheme="minorHAnsi" w:asciiTheme="minorHAnsi"/>
        </w:rPr>
        <w:t>DAA: Days after anthesis. In </w:t>
      </w:r>
      <w:r>
        <w:rPr>
          <w:rFonts w:cstheme="minorBidi" w:hAnsiTheme="minorHAnsi" w:eastAsiaTheme="minorHAnsi" w:asciiTheme="minorHAnsi"/>
        </w:rPr>
        <w:t>each </w:t>
      </w:r>
      <w:r>
        <w:rPr>
          <w:rFonts w:cstheme="minorBidi" w:hAnsiTheme="minorHAnsi" w:eastAsiaTheme="minorHAnsi" w:asciiTheme="minorHAnsi"/>
        </w:rPr>
        <w:t>column, </w:t>
      </w:r>
      <w:r>
        <w:rPr>
          <w:rFonts w:cstheme="minorBidi" w:hAnsiTheme="minorHAnsi" w:eastAsiaTheme="minorHAnsi" w:asciiTheme="minorHAnsi"/>
        </w:rPr>
        <w:t>values followed</w:t>
      </w:r>
      <w:r w:rsidR="001852F3">
        <w:rPr>
          <w:rFonts w:cstheme="minorBidi" w:hAnsiTheme="minorHAnsi" w:eastAsiaTheme="minorHAnsi" w:asciiTheme="minorHAnsi"/>
        </w:rPr>
        <w:t xml:space="preserve"> </w:t>
      </w:r>
      <w:r>
        <w:rPr>
          <w:rFonts w:cstheme="minorBidi" w:hAnsiTheme="minorHAnsi" w:eastAsiaTheme="minorHAnsi" w:asciiTheme="minorHAnsi"/>
        </w:rPr>
        <w:t>by </w:t>
      </w:r>
      <w:r>
        <w:rPr>
          <w:rFonts w:cstheme="minorBidi" w:hAnsiTheme="minorHAnsi" w:eastAsiaTheme="minorHAnsi" w:asciiTheme="minorHAnsi"/>
        </w:rPr>
        <w:t>different </w:t>
      </w:r>
      <w:r>
        <w:rPr>
          <w:rFonts w:cstheme="minorBidi" w:hAnsiTheme="minorHAnsi" w:eastAsiaTheme="minorHAnsi" w:asciiTheme="minorHAnsi"/>
        </w:rPr>
        <w:t>small </w:t>
      </w:r>
      <w:r>
        <w:rPr>
          <w:rFonts w:cstheme="minorBidi" w:hAnsiTheme="minorHAnsi" w:eastAsiaTheme="minorHAnsi" w:asciiTheme="minorHAnsi"/>
        </w:rPr>
        <w:t>letters are </w:t>
      </w:r>
      <w:r>
        <w:rPr>
          <w:rFonts w:cstheme="minorBidi" w:hAnsiTheme="minorHAnsi" w:eastAsiaTheme="minorHAnsi" w:asciiTheme="minorHAnsi"/>
        </w:rPr>
        <w:t>significantly </w:t>
      </w:r>
      <w:r>
        <w:rPr>
          <w:rFonts w:cstheme="minorBidi" w:hAnsiTheme="minorHAnsi" w:eastAsiaTheme="minorHAnsi" w:asciiTheme="minorHAnsi"/>
        </w:rPr>
        <w:t>different at </w:t>
      </w:r>
      <w:r>
        <w:rPr>
          <w:rFonts w:cstheme="minorBidi" w:hAnsiTheme="minorHAnsi" w:eastAsiaTheme="minorHAnsi" w:asciiTheme="minorHAnsi"/>
          <w:i/>
        </w:rPr>
        <w:t>P </w:t>
      </w:r>
      <w:r>
        <w:rPr>
          <w:rFonts w:cstheme="minorBidi" w:hAnsiTheme="minorHAnsi" w:eastAsiaTheme="minorHAnsi" w:asciiTheme="minorHAnsi"/>
        </w:rPr>
        <w:t>&lt;</w:t>
      </w:r>
      <w:r w:rsidR="004B696B">
        <w:rPr>
          <w:rFonts w:cstheme="minorBidi" w:hAnsiTheme="minorHAnsi" w:eastAsiaTheme="minorHAnsi" w:asciiTheme="minorHAnsi"/>
        </w:rPr>
        <w:t>0.05</w:t>
      </w:r>
      <w:r>
        <w:rPr>
          <w:rFonts w:ascii="宋体" w:eastAsia="宋体" w:hint="eastAsia" w:cstheme="minorBidi" w:hAnsiTheme="minorHAnsi"/>
          <w:kern w:val="2"/>
          <w:rFonts w:ascii="宋体" w:eastAsia="宋体" w:hint="eastAsia" w:cstheme="minorBidi" w:hAnsiTheme="minorHAnsi"/>
          <w:sz w:val="15"/>
        </w:rPr>
        <w:t xml:space="preserve">, </w:t>
      </w:r>
      <w:r>
        <w:rPr>
          <w:rFonts w:cstheme="minorBidi" w:hAnsiTheme="minorHAnsi" w:eastAsiaTheme="minorHAnsi" w:asciiTheme="minorHAnsi"/>
        </w:rPr>
        <w:t>the</w:t>
      </w:r>
      <w:r w:rsidR="001852F3">
        <w:rPr>
          <w:rFonts w:cstheme="minorBidi" w:hAnsiTheme="minorHAnsi" w:eastAsiaTheme="minorHAnsi" w:asciiTheme="minorHAnsi"/>
        </w:rPr>
        <w:t xml:space="preserve"> same </w:t>
      </w:r>
      <w:r>
        <w:rPr>
          <w:rFonts w:cstheme="minorBidi" w:hAnsiTheme="minorHAnsi" w:eastAsiaTheme="minorHAnsi" w:asciiTheme="minorHAnsi"/>
        </w:rPr>
        <w:t>as</w:t>
      </w:r>
      <w:r>
        <w:rPr>
          <w:rFonts w:cstheme="minorBidi" w:hAnsiTheme="minorHAnsi" w:eastAsiaTheme="minorHAnsi" w:asciiTheme="minorHAnsi"/>
        </w:rPr>
        <w:t> </w:t>
      </w:r>
      <w:r>
        <w:rPr>
          <w:rFonts w:cstheme="minorBidi" w:hAnsiTheme="minorHAnsi" w:eastAsiaTheme="minorHAnsi" w:asciiTheme="minorHAnsi"/>
        </w:rPr>
        <w:t>below.</w:t>
      </w:r>
    </w:p>
    <w:p w:rsidR="0018722C">
      <w:pPr>
        <w:pStyle w:val="Heading3"/>
        <w:topLinePunct/>
        <w:ind w:left="200" w:hangingChars="200" w:hanging="200"/>
      </w:pPr>
      <w:bookmarkStart w:id="57401" w:name="_Toc68657401"/>
      <w:bookmarkStart w:name="_TOC_250038" w:id="33"/>
      <w:bookmarkEnd w:id="33"/>
      <w:r>
        <w:t>2.2</w:t>
      </w:r>
      <w:r>
        <w:t xml:space="preserve"> </w:t>
      </w:r>
      <w:r w:rsidRPr="00DB64CE">
        <w:t>花后短暂高温渍水逆境对冬小麦旗叶衰老的影响</w:t>
      </w:r>
      <w:bookmarkEnd w:id="57401"/>
    </w:p>
    <w:p w:rsidR="0018722C">
      <w:pPr>
        <w:pStyle w:val="Heading4"/>
        <w:topLinePunct/>
        <w:ind w:left="200" w:hangingChars="200" w:hanging="200"/>
      </w:pPr>
      <w:r>
        <w:t>2.2.1</w:t>
      </w:r>
      <w:r>
        <w:t xml:space="preserve"> </w:t>
      </w:r>
      <w:r>
        <w:t>花后短暂高温渍水逆境对冬小麦旗叶</w:t>
      </w:r>
      <w:r>
        <w:t>SOD</w:t>
      </w:r>
      <w:r>
        <w:t>活性的影响</w:t>
      </w:r>
    </w:p>
    <w:p w:rsidR="0018722C">
      <w:pPr>
        <w:topLinePunct/>
      </w:pPr>
      <w:r>
        <w:rPr>
          <w:rFonts w:ascii="Times New Roman" w:eastAsia="宋体"/>
        </w:rPr>
        <w:t>SOD</w:t>
      </w:r>
      <w:r>
        <w:t>能够清除细胞内活性氧自由基，抑制膜内不饱和脂肪酸的过氧化作用，减</w:t>
      </w:r>
      <w:r>
        <w:t>少过氧化产物</w:t>
      </w:r>
      <w:r>
        <w:rPr>
          <w:rFonts w:ascii="Times New Roman" w:eastAsia="宋体"/>
        </w:rPr>
        <w:t>MDA</w:t>
      </w:r>
      <w:r>
        <w:t>的积累，从而维持细胞质膜的稳定性和完整性，延迟植物衰老，</w:t>
      </w:r>
      <w:r>
        <w:t>在质膜保护系统中处于核心地位。如</w:t>
      </w:r>
      <w:r>
        <w:t>图</w:t>
      </w:r>
      <w:r>
        <w:rPr>
          <w:rFonts w:ascii="Times New Roman" w:eastAsia="宋体"/>
        </w:rPr>
        <w:t>2</w:t>
      </w:r>
      <w:r>
        <w:t>、</w:t>
      </w:r>
      <w:r>
        <w:t>表</w:t>
      </w:r>
      <w:r>
        <w:rPr>
          <w:rFonts w:ascii="Times New Roman" w:eastAsia="宋体"/>
        </w:rPr>
        <w:t>4</w:t>
      </w:r>
      <w:r>
        <w:t>所示，从</w:t>
      </w:r>
      <w:r>
        <w:rPr>
          <w:rFonts w:ascii="Times New Roman" w:eastAsia="宋体"/>
        </w:rPr>
        <w:t>CK</w:t>
      </w:r>
      <w:r>
        <w:t>处理可以看出，花后小</w:t>
      </w:r>
      <w:r>
        <w:t>麦旗叶</w:t>
      </w:r>
      <w:r>
        <w:rPr>
          <w:rFonts w:ascii="Times New Roman" w:eastAsia="宋体"/>
        </w:rPr>
        <w:t>SOD</w:t>
      </w:r>
      <w:r>
        <w:t>活性呈单峰曲线</w:t>
      </w:r>
      <w:r>
        <w:rPr>
          <w:rFonts w:hint="eastAsia"/>
        </w:rPr>
        <w:t>，</w:t>
      </w:r>
      <w:r>
        <w:t>于花后</w:t>
      </w:r>
      <w:r>
        <w:t>10 d</w:t>
      </w:r>
      <w:r/>
      <w:r w:rsidR="001852F3">
        <w:t xml:space="preserve">达到最大值，此后缓慢下降，</w:t>
      </w:r>
      <w:r>
        <w:rPr>
          <w:rFonts w:ascii="Times New Roman" w:eastAsia="宋体"/>
        </w:rPr>
        <w:t>20d</w:t>
      </w:r>
      <w:r>
        <w:t>后快速</w:t>
      </w:r>
      <w:r>
        <w:t>下降，到</w:t>
      </w:r>
      <w:r>
        <w:rPr>
          <w:rFonts w:ascii="Times New Roman" w:eastAsia="宋体"/>
        </w:rPr>
        <w:t>30d</w:t>
      </w:r>
      <w:r>
        <w:t>已降得很低了；高温胁迫或渍害胁迫后虽可以诱导旗叶</w:t>
      </w:r>
      <w:r>
        <w:rPr>
          <w:rFonts w:ascii="Times New Roman" w:eastAsia="宋体"/>
        </w:rPr>
        <w:t>SOD</w:t>
      </w:r>
      <w:r>
        <w:t>活性短暂</w:t>
      </w:r>
      <w:r>
        <w:t>升高，减轻逆境伤害，但很快又低于</w:t>
      </w:r>
      <w:r>
        <w:rPr>
          <w:rFonts w:ascii="Times New Roman" w:eastAsia="宋体"/>
        </w:rPr>
        <w:t>CK</w:t>
      </w:r>
      <w:r>
        <w:t>。对</w:t>
      </w:r>
      <w:r>
        <w:rPr>
          <w:rFonts w:ascii="Times New Roman" w:eastAsia="宋体"/>
        </w:rPr>
        <w:t>2011</w:t>
      </w:r>
      <w:r>
        <w:t>～</w:t>
      </w:r>
      <w:r>
        <w:rPr>
          <w:rFonts w:ascii="Times New Roman" w:eastAsia="宋体"/>
        </w:rPr>
        <w:t>2012</w:t>
      </w:r>
      <w:r>
        <w:t>年度各处理的小麦旗叶</w:t>
      </w:r>
      <w:r>
        <w:rPr>
          <w:rFonts w:ascii="Times New Roman" w:eastAsia="宋体"/>
        </w:rPr>
        <w:t>SOD</w:t>
      </w:r>
      <w:r>
        <w:t>活性进行方差分析和多重比较得：各逆境胁迫均显著降低了小麦旗叶</w:t>
      </w:r>
      <w:r>
        <w:rPr>
          <w:rFonts w:ascii="Times New Roman" w:eastAsia="宋体"/>
        </w:rPr>
        <w:t>SOD</w:t>
      </w:r>
      <w:r w:rsidR="001852F3">
        <w:rPr>
          <w:rFonts w:ascii="Times New Roman" w:eastAsia="宋体"/>
        </w:rPr>
        <w:t xml:space="preserve"> </w:t>
      </w:r>
      <w:r>
        <w:t>活</w:t>
      </w:r>
      <w:r>
        <w:t>性</w:t>
      </w:r>
    </w:p>
    <w:p w:rsidR="0018722C">
      <w:pPr>
        <w:topLinePunct/>
      </w:pPr>
      <w:r>
        <w:rPr>
          <w:rFonts w:ascii="Times New Roman" w:eastAsia="Times New Roman"/>
          <w:rFonts w:ascii="Times New Roman" w:eastAsia="Times New Roman"/>
          <w:spacing w:val="-2"/>
        </w:rPr>
        <w:t>（</w:t>
      </w:r>
      <w:r>
        <w:rPr>
          <w:rFonts w:ascii="Times New Roman" w:eastAsia="Times New Roman"/>
          <w:i/>
        </w:rPr>
        <w:t>p</w:t>
      </w:r>
      <w:r>
        <w:rPr>
          <w:rFonts w:ascii="Times New Roman" w:eastAsia="Times New Roman"/>
        </w:rPr>
        <w:t>&lt;0.05</w:t>
      </w:r>
      <w:r>
        <w:rPr>
          <w:rFonts w:ascii="Times New Roman" w:eastAsia="Times New Roman"/>
          <w:rFonts w:ascii="Times New Roman" w:eastAsia="Times New Roman"/>
          <w:spacing w:val="-2"/>
        </w:rPr>
        <w:t>）</w:t>
      </w:r>
      <w:r>
        <w:t>，高温渍水交互效应显著</w:t>
      </w:r>
      <w:r>
        <w:rPr>
          <w:rFonts w:ascii="Times New Roman" w:eastAsia="Times New Roman"/>
          <w:rFonts w:ascii="Times New Roman" w:eastAsia="Times New Roman"/>
          <w:spacing w:val="-3"/>
        </w:rPr>
        <w:t>（</w:t>
      </w:r>
      <w:r>
        <w:rPr>
          <w:rFonts w:ascii="Times New Roman" w:eastAsia="Times New Roman"/>
          <w:i/>
          <w:spacing w:val="-3"/>
        </w:rPr>
        <w:t>p</w:t>
      </w:r>
      <w:r>
        <w:rPr>
          <w:rFonts w:ascii="Times New Roman" w:eastAsia="Times New Roman"/>
          <w:spacing w:val="-3"/>
        </w:rPr>
        <w:t>&lt;0.05</w:t>
      </w:r>
      <w:r>
        <w:rPr>
          <w:rFonts w:ascii="Times New Roman" w:eastAsia="Times New Roman"/>
          <w:rFonts w:ascii="Times New Roman" w:eastAsia="Times New Roman"/>
          <w:spacing w:val="-3"/>
        </w:rPr>
        <w:t>）</w:t>
      </w:r>
      <w:r>
        <w:t>；籽粒形成期的胁迫效应显著大于乳熟期胁迫效应</w:t>
      </w:r>
      <w:r>
        <w:rPr>
          <w:rFonts w:ascii="Times New Roman" w:eastAsia="Times New Roman"/>
          <w:rFonts w:ascii="Times New Roman" w:eastAsia="Times New Roman"/>
          <w:spacing w:val="-2"/>
        </w:rPr>
        <w:t>（</w:t>
      </w:r>
      <w:r>
        <w:rPr>
          <w:rFonts w:ascii="Times New Roman" w:eastAsia="Times New Roman"/>
          <w:i/>
          <w:spacing w:val="-2"/>
        </w:rPr>
        <w:t>p</w:t>
      </w:r>
      <w:r>
        <w:rPr>
          <w:rFonts w:ascii="Times New Roman" w:eastAsia="Times New Roman"/>
          <w:spacing w:val="-2"/>
        </w:rPr>
        <w:t>&lt;0.05</w:t>
      </w:r>
      <w:r>
        <w:rPr>
          <w:rFonts w:ascii="Times New Roman" w:eastAsia="Times New Roman"/>
          <w:rFonts w:ascii="Times New Roman" w:eastAsia="Times New Roman"/>
          <w:spacing w:val="-2"/>
        </w:rPr>
        <w:t>）</w:t>
      </w:r>
      <w:r>
        <w:rPr>
          <w:spacing w:val="-4"/>
        </w:rPr>
        <w:t xml:space="preserve">. </w:t>
      </w:r>
      <w:r>
        <w:t>各处理平均小麦旗叶</w:t>
      </w:r>
      <w:r>
        <w:rPr>
          <w:rFonts w:ascii="Times New Roman" w:eastAsia="Times New Roman"/>
        </w:rPr>
        <w:t>SOD</w:t>
      </w:r>
      <w:r>
        <w:t>活性大小依次为</w:t>
      </w:r>
      <w:r>
        <w:rPr>
          <w:rFonts w:ascii="Times New Roman" w:eastAsia="Times New Roman"/>
        </w:rPr>
        <w:t>CK&gt;</w:t>
      </w:r>
      <w:r w:rsidR="001852F3">
        <w:rPr>
          <w:rFonts w:ascii="Times New Roman" w:eastAsia="Times New Roman"/>
        </w:rPr>
        <w:t xml:space="preserve"> </w:t>
      </w:r>
      <w:r w:rsidR="001852F3">
        <w:rPr>
          <w:rFonts w:ascii="Times New Roman" w:eastAsia="Times New Roman"/>
        </w:rPr>
        <w:t xml:space="preserve">E&gt; D &gt;</w:t>
      </w:r>
      <w:r w:rsidR="001852F3">
        <w:rPr>
          <w:rFonts w:ascii="Times New Roman" w:eastAsia="Times New Roman"/>
        </w:rPr>
        <w:t xml:space="preserve"> </w:t>
      </w:r>
      <w:r w:rsidR="001852F3">
        <w:rPr>
          <w:rFonts w:ascii="Times New Roman" w:eastAsia="Times New Roman"/>
        </w:rPr>
        <w:t xml:space="preserve">B</w:t>
      </w:r>
      <w:r>
        <w:rPr>
          <w:rFonts w:ascii="Times New Roman" w:eastAsia="Times New Roman"/>
        </w:rPr>
        <w:t>&gt; </w:t>
      </w:r>
      <w:r>
        <w:rPr>
          <w:rFonts w:ascii="Times New Roman" w:eastAsia="Times New Roman"/>
        </w:rPr>
        <w:t>F</w:t>
      </w:r>
      <w:r>
        <w:rPr>
          <w:rFonts w:ascii="Times New Roman" w:eastAsia="Times New Roman"/>
        </w:rPr>
        <w:t> &gt;</w:t>
      </w:r>
      <w:r w:rsidR="001852F3">
        <w:rPr>
          <w:rFonts w:ascii="Times New Roman" w:eastAsia="Times New Roman"/>
        </w:rPr>
        <w:t xml:space="preserve"> </w:t>
      </w:r>
      <w:r>
        <w:rPr>
          <w:rFonts w:ascii="Times New Roman" w:eastAsia="Times New Roman"/>
        </w:rPr>
        <w:t>A</w:t>
      </w:r>
      <w:r>
        <w:rPr>
          <w:rFonts w:ascii="Times New Roman" w:eastAsia="Times New Roman"/>
        </w:rPr>
        <w:t> &gt;</w:t>
      </w:r>
      <w:r w:rsidR="001852F3">
        <w:rPr>
          <w:rFonts w:ascii="Times New Roman" w:eastAsia="Times New Roman"/>
        </w:rPr>
        <w:t xml:space="preserve"> </w:t>
      </w:r>
      <w:r>
        <w:rPr>
          <w:rFonts w:ascii="Times New Roman" w:eastAsia="Times New Roman"/>
        </w:rPr>
        <w:t>C</w:t>
      </w:r>
      <w:r>
        <w:t>，</w:t>
      </w:r>
      <w:r>
        <w:t>各处理的小麦旗叶</w:t>
      </w:r>
      <w:r>
        <w:rPr>
          <w:rFonts w:ascii="Times New Roman" w:eastAsia="Times New Roman"/>
        </w:rPr>
        <w:t>SOD</w:t>
      </w:r>
      <w:r>
        <w:t>活性依次为</w:t>
      </w:r>
      <w:r>
        <w:rPr>
          <w:rFonts w:ascii="Times New Roman" w:eastAsia="Times New Roman"/>
        </w:rPr>
        <w:t>CK</w:t>
      </w:r>
      <w:r>
        <w:t>的</w:t>
      </w:r>
      <w:r>
        <w:rPr>
          <w:rFonts w:ascii="Times New Roman" w:eastAsia="Times New Roman"/>
        </w:rPr>
        <w:t>93.3%</w:t>
      </w:r>
      <w:r>
        <w:t>、</w:t>
      </w:r>
      <w:r>
        <w:rPr>
          <w:rFonts w:ascii="Times New Roman" w:eastAsia="Times New Roman"/>
        </w:rPr>
        <w:t>92.3%</w:t>
      </w:r>
      <w:r>
        <w:t>、</w:t>
      </w:r>
      <w:r>
        <w:rPr>
          <w:rFonts w:ascii="Times New Roman" w:eastAsia="Times New Roman"/>
        </w:rPr>
        <w:t>86.4%</w:t>
      </w:r>
      <w:r>
        <w:t>、</w:t>
      </w:r>
      <w:r>
        <w:rPr>
          <w:rFonts w:ascii="Times New Roman" w:eastAsia="Times New Roman"/>
        </w:rPr>
        <w:t>85.3%</w:t>
      </w:r>
      <w:r>
        <w:t>、</w:t>
      </w:r>
      <w:r>
        <w:rPr>
          <w:rFonts w:ascii="Times New Roman" w:eastAsia="Times New Roman"/>
        </w:rPr>
        <w:t>81.0%</w:t>
      </w:r>
      <w:r>
        <w:t>、</w:t>
      </w:r>
    </w:p>
    <w:p w:rsidR="0018722C">
      <w:pPr>
        <w:topLinePunct/>
      </w:pPr>
      <w:r>
        <w:rPr>
          <w:rFonts w:ascii="Times New Roman" w:eastAsia="Times New Roman"/>
        </w:rPr>
        <w:t>73.0%</w:t>
      </w:r>
      <w:r>
        <w:t>。不同逆境胁迫导致小麦旗叶</w:t>
      </w:r>
      <w:r>
        <w:rPr>
          <w:rFonts w:ascii="Times New Roman" w:eastAsia="Times New Roman"/>
        </w:rPr>
        <w:t>SOD</w:t>
      </w:r>
      <w:r>
        <w:t>活性的相对受害率</w:t>
      </w:r>
      <w:r>
        <w:rPr>
          <w:rFonts w:ascii="Times New Roman" w:eastAsia="Times New Roman"/>
        </w:rPr>
        <w:t>(</w:t>
      </w:r>
      <w:r>
        <w:rPr>
          <w:rFonts w:ascii="Times New Roman" w:eastAsia="Times New Roman"/>
        </w:rPr>
        <w:t xml:space="preserve">RIR</w:t>
      </w:r>
      <w:r>
        <w:rPr>
          <w:rFonts w:ascii="Times New Roman" w:eastAsia="Times New Roman"/>
        </w:rPr>
        <w:t>)</w:t>
      </w:r>
      <w:r>
        <w:t>为渍水高温双逆境</w:t>
      </w:r>
    </w:p>
    <w:p w:rsidR="0018722C">
      <w:pPr>
        <w:topLinePunct/>
      </w:pPr>
      <w:r>
        <w:rPr>
          <w:rFonts w:ascii="Times New Roman" w:eastAsia="Times New Roman"/>
          <w:rFonts w:ascii="Times New Roman" w:eastAsia="Times New Roman"/>
        </w:rPr>
        <w:t>（</w:t>
      </w:r>
      <w:r>
        <w:rPr>
          <w:rFonts w:ascii="Times New Roman" w:eastAsia="Times New Roman"/>
        </w:rPr>
        <w:t xml:space="preserve">20.0%</w:t>
      </w:r>
      <w:r>
        <w:rPr>
          <w:rFonts w:ascii="Times New Roman" w:eastAsia="Times New Roman"/>
          <w:rFonts w:ascii="Times New Roman" w:eastAsia="Times New Roman"/>
        </w:rPr>
        <w:t>）</w:t>
      </w:r>
      <w:r>
        <w:rPr>
          <w:rFonts w:ascii="Times New Roman" w:eastAsia="Times New Roman"/>
        </w:rPr>
        <w:t>&gt;</w:t>
      </w:r>
      <w:r>
        <w:t>渍水逆境</w:t>
      </w:r>
      <w:r>
        <w:rPr>
          <w:rFonts w:ascii="Times New Roman" w:eastAsia="Times New Roman"/>
        </w:rPr>
        <w:t>(</w:t>
      </w:r>
      <w:r>
        <w:rPr>
          <w:rFonts w:ascii="Times New Roman" w:eastAsia="Times New Roman"/>
        </w:rPr>
        <w:t xml:space="preserve">13.4%</w:t>
      </w:r>
      <w:r>
        <w:rPr>
          <w:rFonts w:ascii="Times New Roman" w:eastAsia="Times New Roman"/>
        </w:rPr>
        <w:t>)</w:t>
      </w:r>
      <w:r>
        <w:rPr>
          <w:rFonts w:ascii="Times New Roman" w:eastAsia="Times New Roman"/>
        </w:rPr>
        <w:t>&gt;</w:t>
      </w:r>
      <w:r>
        <w:t>高温逆境</w:t>
      </w:r>
      <w:r>
        <w:rPr>
          <w:rFonts w:ascii="Times New Roman" w:eastAsia="Times New Roman"/>
        </w:rPr>
        <w:t>(</w:t>
      </w:r>
      <w:r>
        <w:rPr>
          <w:rFonts w:ascii="Times New Roman" w:eastAsia="Times New Roman"/>
        </w:rPr>
        <w:t xml:space="preserve">10.7%</w:t>
      </w:r>
      <w:r>
        <w:rPr>
          <w:rFonts w:ascii="Times New Roman" w:eastAsia="Times New Roman"/>
        </w:rPr>
        <w:t>)</w:t>
      </w:r>
      <w:r>
        <w:t>，乳熟期逆境比籽粒形成期逆境的小麦旗叶</w:t>
      </w:r>
      <w:r>
        <w:rPr>
          <w:rFonts w:ascii="Times New Roman" w:eastAsia="Times New Roman"/>
        </w:rPr>
        <w:t>SOD</w:t>
      </w:r>
      <w:r>
        <w:t>活性提高</w:t>
      </w:r>
      <w:r>
        <w:rPr>
          <w:rFonts w:ascii="Times New Roman" w:eastAsia="Times New Roman"/>
        </w:rPr>
        <w:t>8</w:t>
      </w:r>
      <w:r>
        <w:rPr>
          <w:rFonts w:ascii="Times New Roman" w:eastAsia="Times New Roman"/>
        </w:rPr>
        <w:t>.</w:t>
      </w:r>
      <w:r>
        <w:rPr>
          <w:rFonts w:ascii="Times New Roman" w:eastAsia="Times New Roman"/>
        </w:rPr>
        <w:t>6%</w:t>
      </w:r>
      <w:r>
        <w:t>。</w:t>
      </w:r>
    </w:p>
    <w:p w:rsidR="0018722C">
      <w:spacing w:beforeLines="0" w:before="0" w:afterLines="0" w:after="0" w:line="440" w:lineRule="auto"/>
      <w:pPr>
        <w:sectPr w:rsidR="00556256">
          <w:type w:val="continuous"/>
          <w:pgSz w:w="11910" w:h="16840"/>
          <w:pgMar w:header="861" w:footer="995" w:top="1060" w:bottom="1180" w:left="1400" w:right="0"/>
        </w:sectPr>
        <w:topLinePunct/>
      </w:pPr>
    </w:p>
    <w:p w:rsidR="0018722C">
      <w:pPr>
        <w:pStyle w:val="ae"/>
        <w:topLinePunct/>
      </w:pPr>
      <w:r>
        <w:rPr>
          <w:kern w:val="2"/>
          <w:sz w:val="22"/>
          <w:szCs w:val="22"/>
          <w:rFonts w:cstheme="minorBidi" w:hAnsiTheme="minorHAnsi" w:eastAsiaTheme="minorHAnsi" w:asciiTheme="minorHAnsi"/>
        </w:rPr>
        <w:pict>
          <v:group style="position:absolute;margin-left:122.879997pt;margin-top:43.904675pt;width:136.1pt;height:145.450pt;mso-position-horizontal-relative:page;mso-position-vertical-relative:paragraph;z-index:-493456" coordorigin="2458,878" coordsize="2722,2909">
            <v:shape style="position:absolute;left:10420;top:-41619;width:10940;height:12100" coordorigin="10420,-41619" coordsize="10940,12100" path="m2501,880l2501,3784,2554,3784m2501,3429l2554,3429m2501,3055l2554,3055m2501,2700l2554,2700m2501,2340l2554,2340m2501,1970l2554,1970m2501,1610l2554,1610m2501,1240l2554,1240m2501,880l2554,880m2501,3784l5126,3784m2501,3784l2501,3727m2942,3784l2942,3727m3379,3784l3379,3727m3821,3784l3821,3727m4248,3784l4248,3727m4685,3784l4685,3727m5126,3784l5126,3727e" filled="false" stroked="true" strokeweight=".24pt" strokecolor="#000000">
              <v:path arrowok="t"/>
              <v:stroke dashstyle="solid"/>
            </v:shape>
            <v:shape style="position:absolute;left:2491;top:1893;width:63;height:77" coordorigin="2491,1893" coordsize="63,77" path="m2520,1893l2509,1897,2500,1905,2494,1918,2491,1932,2494,1946,2500,1958,2509,1967,2520,1970,2533,1967,2544,1958,2551,1946,2554,1932,2551,1918,2544,1905,2533,1897,2520,1893xe" filled="true" fillcolor="#000000" stroked="false">
              <v:path arrowok="t"/>
              <v:fill type="solid"/>
            </v:shape>
            <v:shape style="position:absolute;left:2491;top:1893;width:63;height:77" coordorigin="2491,1893" coordsize="63,77" path="m2554,1932l2551,1918,2544,1905,2533,1897,2520,1893,2509,1897,2500,1905,2494,1918,2491,1932,2494,1946,2500,1958,2509,1967,2520,1970,2533,1967,2544,1958,2551,1946,2554,1932e" filled="false" stroked="true" strokeweight=".48pt" strokecolor="#000000">
              <v:path arrowok="t"/>
              <v:stroke dashstyle="solid"/>
            </v:shape>
            <v:shape style="position:absolute;left:2928;top:1715;width:63;height:72" coordorigin="2928,1716" coordsize="63,72" path="m2962,1716l2948,1718,2938,1726,2931,1738,2928,1754,2931,1767,2938,1778,2948,1785,2962,1788,2972,1785,2981,1778,2988,1767,2990,1754,2988,1738,2981,1726,2972,1718,2962,1716xe" filled="true" fillcolor="#000000" stroked="false">
              <v:path arrowok="t"/>
              <v:fill type="solid"/>
            </v:shape>
            <v:shape style="position:absolute;left:2928;top:1715;width:63;height:72" coordorigin="2928,1716" coordsize="63,72" path="m2990,1754l2988,1738,2981,1726,2972,1718,2962,1716,2948,1718,2938,1726,2931,1738,2928,1754,2931,1767,2938,1778,2948,1785,2962,1788,2972,1785,2981,1778,2988,1767,2990,1754e" filled="false" stroked="true" strokeweight=".48pt" strokecolor="#000000">
              <v:path arrowok="t"/>
              <v:stroke dashstyle="solid"/>
            </v:shape>
            <v:shape style="position:absolute;left:3369;top:1374;width:63;height:72" coordorigin="3370,1375" coordsize="63,72" path="m3398,1375l3388,1377,3379,1384,3372,1395,3370,1408,3372,1425,3379,1437,3388,1444,3398,1447,3412,1444,3422,1437,3429,1425,3432,1408,3429,1395,3422,1384,3412,1377,3398,1375xe" filled="true" fillcolor="#000000" stroked="false">
              <v:path arrowok="t"/>
              <v:fill type="solid"/>
            </v:shape>
            <v:shape style="position:absolute;left:3369;top:1374;width:63;height:72" coordorigin="3370,1375" coordsize="63,72" path="m3432,1408l3429,1395,3422,1384,3412,1377,3398,1375,3388,1377,3379,1384,3372,1395,3370,1408,3372,1425,3379,1437,3388,1444,3398,1447,3412,1444,3422,1437,3429,1425,3432,1408e" filled="false" stroked="true" strokeweight=".48pt" strokecolor="#000000">
              <v:path arrowok="t"/>
              <v:stroke dashstyle="solid"/>
            </v:shape>
            <v:shape style="position:absolute;left:3806;top:1418;width:63;height:72" coordorigin="3806,1418" coordsize="63,72" path="m3840,1418l3827,1421,3816,1428,3809,1440,3806,1456,3809,1470,3816,1480,3827,1488,3840,1490,3851,1488,3860,1480,3866,1470,3869,1456,3866,1440,3860,1428,3851,1421,3840,1418xe" filled="true" fillcolor="#000000" stroked="false">
              <v:path arrowok="t"/>
              <v:fill type="solid"/>
            </v:shape>
            <v:shape style="position:absolute;left:3806;top:1418;width:63;height:72" coordorigin="3806,1418" coordsize="63,72" path="m3869,1456l3866,1440,3860,1428,3851,1421,3840,1418,3827,1421,3816,1428,3809,1440,3806,1456,3809,1470,3816,1480,3827,1488,3840,1490,3851,1488,3860,1480,3866,1470,3869,1456e" filled="false" stroked="true" strokeweight=".48pt" strokecolor="#000000">
              <v:path arrowok="t"/>
              <v:stroke dashstyle="solid"/>
            </v:shape>
            <v:shape style="position:absolute;left:4233;top:2013;width:63;height:77" coordorigin="4234,2013" coordsize="63,77" path="m4267,2013l4254,2017,4243,2025,4236,2038,4234,2052,4236,2066,4243,2078,4254,2087,4267,2090,4278,2087,4287,2078,4294,2066,4296,2052,4294,2038,4287,2025,4278,2017,4267,2013xe" filled="true" fillcolor="#000000" stroked="false">
              <v:path arrowok="t"/>
              <v:fill type="solid"/>
            </v:shape>
            <v:shape style="position:absolute;left:4233;top:2013;width:63;height:77" coordorigin="4234,2013" coordsize="63,77" path="m4296,2052l4294,2038,4287,2025,4278,2017,4267,2013,4254,2017,4243,2025,4236,2038,4234,2052,4236,2066,4243,2078,4254,2087,4267,2090,4278,2087,4287,2078,4294,2066,4296,2052e" filled="false" stroked="true" strokeweight=".48pt" strokecolor="#000000">
              <v:path arrowok="t"/>
              <v:stroke dashstyle="solid"/>
            </v:shape>
            <v:shape style="position:absolute;left:4675;top:2608;width:63;height:77" coordorigin="4675,2608" coordsize="63,77" path="m4704,2608l4693,2612,4684,2620,4678,2633,4675,2647,4678,2661,4684,2673,4693,2682,4704,2685,4717,2682,4728,2673,4735,2661,4738,2647,4735,2633,4728,2620,4717,2612,4704,2608xe" filled="true" fillcolor="#000000" stroked="false">
              <v:path arrowok="t"/>
              <v:fill type="solid"/>
            </v:shape>
            <v:shape style="position:absolute;left:4675;top:2608;width:63;height:77" coordorigin="4675,2608" coordsize="63,77" path="m4738,2647l4735,2633,4728,2620,4717,2612,4704,2608,4693,2612,4684,2620,4678,2633,4675,2647,4678,2661,4684,2673,4693,2682,4704,2685,4717,2682,4728,2673,4735,2661,4738,2647e" filled="false" stroked="true" strokeweight=".48pt" strokecolor="#000000">
              <v:path arrowok="t"/>
              <v:stroke dashstyle="solid"/>
            </v:shape>
            <v:shape style="position:absolute;left:5112;top:3323;width:63;height:72" coordorigin="5112,3324" coordsize="63,72" path="m5146,3324l5132,3326,5122,3334,5115,3346,5112,3362,5115,3375,5122,3386,5132,3393,5146,3396,5156,3393,5165,3386,5172,3375,5174,3362,5172,3346,5165,3334,5156,3326,5146,3324xe" filled="true" fillcolor="#000000" stroked="false">
              <v:path arrowok="t"/>
              <v:fill type="solid"/>
            </v:shape>
            <v:shape style="position:absolute;left:10420;top:-39559;width:11140;height:8420" coordorigin="10420,-39559" coordsize="11140,8420" path="m5174,3362l5172,3346,5165,3334,5156,3326,5146,3324,5132,3326,5122,3334,5115,3346,5112,3362,5115,3375,5122,3386,5132,3393,5146,3396,5156,3393,5165,3386,5172,3375,5174,3362m2501,1893l2942,1716,3379,1375,3821,1524,4248,1658,4685,2071,5126,3146e" filled="false" stroked="true" strokeweight=".48pt" strokecolor="#000000">
              <v:path arrowok="t"/>
              <v:stroke dashstyle="solid"/>
            </v:shape>
            <v:line style="position:absolute" from="2501,1788" to="2501,1850" stroked="true" strokeweight=".48pt" strokecolor="#000000">
              <v:stroke dashstyle="solid"/>
            </v:line>
            <v:line style="position:absolute" from="2462,1788" to="2554,1788" stroked="true" strokeweight=".48pt" strokecolor="#000000">
              <v:stroke dashstyle="solid"/>
            </v:line>
            <v:shape style="position:absolute;left:12100;top:-40059;width:9260;height:7880" coordorigin="12100,-40059" coordsize="9260,7880" path="m2942,1716l2942,1639m2904,1639l2990,1639m3379,1375l3379,1255m3341,1255l3432,1255m3821,1524l3821,1418m3782,1418l3869,1418m4248,1658l4248,1567m4210,1567l4296,1567m4685,2071l4685,1999m4646,1999l4738,1999m5126,3146l5126,3084e" filled="false" stroked="true" strokeweight=".48pt" strokecolor="#000000">
              <v:path arrowok="t"/>
              <v:stroke dashstyle="solid"/>
            </v:shape>
            <v:line style="position:absolute" from="5088,3084" to="5174,3084" stroked="true" strokeweight=".48pt" strokecolor="#000000">
              <v:stroke dashstyle="solid"/>
            </v:line>
            <v:shape style="position:absolute;left:2500;top:1581;width:2626;height:1680" coordorigin="2501,1581" coordsize="2626,1680" path="m2501,1893l2942,1581,3379,1701,3821,1893,4248,2176,4685,2551,5126,3261e" filled="false" stroked="true" strokeweight=".48pt" strokecolor="#000000">
              <v:path arrowok="t"/>
              <v:stroke dashstyle="solid"/>
            </v:shape>
            <v:line style="position:absolute" from="2501,1836" to="2501,1850" stroked="true" strokeweight=".48pt" strokecolor="#000000">
              <v:stroke dashstyle="solid"/>
            </v:line>
            <v:line style="position:absolute" from="2462,1836" to="2554,1836" stroked="true" strokeweight=".48pt" strokecolor="#000000">
              <v:stroke dashstyle="solid"/>
            </v:line>
            <v:line style="position:absolute" from="2942,1509" to="2942,1538" stroked="true" strokeweight=".48pt" strokecolor="#000000">
              <v:stroke dashstyle="solid"/>
            </v:line>
            <v:line style="position:absolute" from="2904,1509" to="2990,1509" stroked="true" strokeweight=".48pt" strokecolor="#000000">
              <v:stroke dashstyle="solid"/>
            </v:line>
            <v:line style="position:absolute" from="3379,1624" to="3379,1658" stroked="true" strokeweight=".48pt" strokecolor="#000000">
              <v:stroke dashstyle="solid"/>
            </v:line>
            <v:line style="position:absolute" from="3341,1624" to="3432,1624" stroked="true" strokeweight=".48pt" strokecolor="#000000">
              <v:stroke dashstyle="solid"/>
            </v:line>
            <v:line style="position:absolute" from="3821,1836" to="3821,1850" stroked="true" strokeweight=".48pt" strokecolor="#000000">
              <v:stroke dashstyle="solid"/>
            </v:line>
            <v:line style="position:absolute" from="3782,1836" to="3869,1836" stroked="true" strokeweight=".48pt" strokecolor="#000000">
              <v:stroke dashstyle="solid"/>
            </v:line>
            <v:line style="position:absolute" from="4248,2119" to="4248,2133" stroked="true" strokeweight=".48pt" strokecolor="#000000">
              <v:stroke dashstyle="solid"/>
            </v:line>
            <v:line style="position:absolute" from="4210,2119" to="4296,2119" stroked="true" strokeweight=".48pt" strokecolor="#000000">
              <v:stroke dashstyle="solid"/>
            </v:line>
            <v:line style="position:absolute" from="4685,2474" to="4685,2503" stroked="true" strokeweight=".48pt" strokecolor="#000000">
              <v:stroke dashstyle="solid"/>
            </v:line>
            <v:line style="position:absolute" from="4646,2474" to="4738,2474" stroked="true" strokeweight=".48pt" strokecolor="#000000">
              <v:stroke dashstyle="solid"/>
            </v:line>
            <v:line style="position:absolute" from="5088,3218" to="5174,3218" stroked="true" strokeweight=".48pt" strokecolor="#000000">
              <v:stroke dashstyle="solid"/>
            </v:line>
            <v:shape style="position:absolute;left:2500;top:1461;width:2626;height:1743" coordorigin="2501,1461" coordsize="2626,1743" path="m2501,1879l2942,1461,3379,1624,3821,1788,4248,2042,4685,2431,5126,3204e" filled="false" stroked="true" strokeweight=".48pt" strokecolor="#000000">
              <v:path arrowok="t"/>
              <v:stroke dashstyle="solid"/>
            </v:shape>
            <v:line style="position:absolute" from="2501,1821" to="2501,1850" stroked="true" strokeweight=".48pt" strokecolor="#000000">
              <v:stroke dashstyle="solid"/>
            </v:line>
            <v:line style="position:absolute" from="2462,1821" to="2554,1821" stroked="true" strokeweight=".48pt" strokecolor="#000000">
              <v:stroke dashstyle="solid"/>
            </v:line>
            <v:shape style="position:absolute;left:12100;top:-39499;width:9260;height:7560" coordorigin="12100,-39499" coordsize="9260,7560" path="m2942,1461l2942,1389m2904,1389l2990,1389m3379,1624l3379,1552m3341,1552l3432,1552m3821,1788l3821,1716m3782,1716l3869,1716m4248,2042l4248,1999m4210,1999l4296,1999m4685,2431l4685,2368m4646,2368l4738,2368m5126,3204l5126,3160e" filled="false" stroked="true" strokeweight=".48pt" strokecolor="#000000">
              <v:path arrowok="t"/>
              <v:stroke dashstyle="solid"/>
            </v:shape>
            <v:line style="position:absolute" from="5088,3160" to="5174,3160" stroked="true" strokeweight=".48pt" strokecolor="#000000">
              <v:stroke dashstyle="solid"/>
            </v:line>
            <v:shape style="position:absolute;left:2500;top:1566;width:2626;height:1815" coordorigin="2501,1567" coordsize="2626,1815" path="m2501,1908l2942,1567,3379,1821,3821,2162,4248,2268,4685,2757,5126,3381e" filled="false" stroked="true" strokeweight=".48pt" strokecolor="#000000">
              <v:path arrowok="t"/>
              <v:stroke dashstyle="solid"/>
            </v:shape>
            <v:line style="position:absolute" from="2501,1836" to="2501,1850" stroked="true" strokeweight=".48pt" strokecolor="#000000">
              <v:stroke dashstyle="solid"/>
            </v:line>
            <v:line style="position:absolute" from="2462,1836" to="2554,1836" stroked="true" strokeweight=".48pt" strokecolor="#000000">
              <v:stroke dashstyle="solid"/>
            </v:line>
            <v:line style="position:absolute" from="2942,1490" to="2942,1538" stroked="true" strokeweight=".48pt" strokecolor="#000000">
              <v:stroke dashstyle="solid"/>
            </v:line>
            <v:line style="position:absolute" from="2904,1490" to="2990,1490" stroked="true" strokeweight=".48pt" strokecolor="#000000">
              <v:stroke dashstyle="solid"/>
            </v:line>
            <v:shape style="position:absolute;left:3379;top:1730;width:53;height:92" coordorigin="3379,1730" coordsize="53,92" path="m3379,1735l3379,1821m3403,1730l3432,1730e" filled="false" stroked="true" strokeweight=".48pt" strokecolor="#000000">
              <v:path arrowok="t"/>
              <v:stroke dashstyle="solid"/>
            </v:shape>
            <v:shape style="position:absolute;left:15760;top:-36659;width:360;height:380" coordorigin="15760,-36659" coordsize="360,380" path="m3821,2162l3821,2071m3782,2071l3869,2071e" filled="false" stroked="true" strokeweight=".48pt" strokecolor="#000000">
              <v:path arrowok="t"/>
              <v:stroke dashstyle="solid"/>
            </v:shape>
            <v:shape style="position:absolute;left:4248;top:2190;width:48;height:77" coordorigin="4248,2191" coordsize="48,77" path="m4248,2210l4248,2268m4272,2191l4296,2191e" filled="false" stroked="true" strokeweight=".48pt" strokecolor="#000000">
              <v:path arrowok="t"/>
              <v:stroke dashstyle="solid"/>
            </v:shape>
            <v:shape style="position:absolute;left:19360;top:-34039;width:2000;height:2840" coordorigin="19360,-34039" coordsize="2000,2840" path="m4685,2757l4685,2700m4646,2700l4738,2700m5126,3381l5126,3352e" filled="false" stroked="true" strokeweight=".48pt" strokecolor="#000000">
              <v:path arrowok="t"/>
              <v:stroke dashstyle="solid"/>
            </v:shape>
            <v:line style="position:absolute" from="5088,3352" to="5174,3352" stroked="true" strokeweight=".48pt" strokecolor="#000000">
              <v:stroke dashstyle="solid"/>
            </v:line>
            <v:shape style="position:absolute;left:2500;top:1403;width:2626;height:1829" coordorigin="2501,1404" coordsize="2626,1829" path="m2501,1879l2942,1701,3379,1404,3821,1418,4248,1956,4685,2354,5126,3232e" filled="false" stroked="true" strokeweight=".48pt" strokecolor="#000000">
              <v:path arrowok="t"/>
              <v:stroke dashstyle="solid"/>
            </v:shape>
            <v:line style="position:absolute" from="2501,1773" to="2501,1850" stroked="true" strokeweight=".48pt" strokecolor="#000000">
              <v:stroke dashstyle="solid"/>
            </v:line>
            <v:line style="position:absolute" from="2462,1773" to="2554,1773" stroked="true" strokeweight=".48pt" strokecolor="#000000">
              <v:stroke dashstyle="solid"/>
            </v:line>
            <v:shape style="position:absolute;left:12100;top:-39879;width:7640;height:4400" coordorigin="12100,-39879" coordsize="7640,4400" path="m2942,1701l2942,1624m2904,1624l2990,1624m3379,1404l3379,1298m3341,1298l3432,1298m3821,1418l3821,1327m3782,1327l3869,1327m4248,1956l4248,1879m4210,1879l4296,1879m4685,2354l4685,2282m4646,2282l4738,2282e" filled="false" stroked="true" strokeweight=".48pt" strokecolor="#000000">
              <v:path arrowok="t"/>
              <v:stroke dashstyle="solid"/>
            </v:shape>
            <v:line style="position:absolute" from="5126,3175" to="5126,3218" stroked="true" strokeweight=".48pt" strokecolor="#000000">
              <v:stroke dashstyle="solid"/>
            </v:line>
            <v:line style="position:absolute" from="5088,3175" to="5174,3175" stroked="true" strokeweight=".48pt" strokecolor="#000000">
              <v:stroke dashstyle="solid"/>
            </v:line>
            <v:shape style="position:absolute;left:2500;top:1374;width:2626;height:1815" coordorigin="2501,1375" coordsize="2626,1815" path="m2501,1893l2942,1744,3379,1375,3821,1375,4248,1836,4685,2268,5126,3189e" filled="false" stroked="true" strokeweight=".48pt" strokecolor="#000000">
              <v:path arrowok="t"/>
              <v:stroke dashstyle="solid"/>
            </v:shape>
            <v:line style="position:absolute" from="2501,1836" to="2501,1850" stroked="true" strokeweight=".48pt" strokecolor="#000000">
              <v:stroke dashstyle="solid"/>
            </v:line>
            <v:line style="position:absolute" from="2462,1836" to="2554,1836" stroked="true" strokeweight=".48pt" strokecolor="#000000">
              <v:stroke dashstyle="solid"/>
            </v:line>
            <v:shape style="position:absolute;left:12100;top:-39999;width:9260;height:8000" coordorigin="12100,-39999" coordsize="9260,8000" path="m2942,1744l2942,1672m2904,1672l2990,1672m3379,1375l3379,1269m3341,1269l3432,1269m3821,1375l3821,1284m3782,1284l3869,1284m4248,1836l4248,1759m4210,1759l4296,1759m4685,2268l4685,2191m4646,2191l4738,2191m5126,3189l5126,3146e" filled="false" stroked="true" strokeweight=".48pt" strokecolor="#000000">
              <v:path arrowok="t"/>
              <v:stroke dashstyle="solid"/>
            </v:shape>
            <v:line style="position:absolute" from="5088,3146" to="5174,3146" stroked="true" strokeweight=".48pt" strokecolor="#000000">
              <v:stroke dashstyle="solid"/>
            </v:line>
            <v:shape style="position:absolute;left:2500;top:1360;width:2626;height:1978" coordorigin="2501,1360" coordsize="2626,1978" path="m2501,1908l2717,1836,2827,1788,2942,1730,2990,1687,3053,1639,3154,1552,3269,1447,3331,1418,3379,1389,3494,1360,3605,1360,3706,1375,3821,1432,3869,1476,3931,1538,4032,1701,4133,1864,4248,2028,4459,2325,4574,2460,4685,2623,4800,2786,4901,2964,5126,3338e" filled="false" stroked="true" strokeweight=".48pt" strokecolor="#000000">
              <v:path arrowok="t"/>
              <v:stroke dashstyle="solid"/>
            </v:shape>
            <v:line style="position:absolute" from="2501,1807" to="2501,1850" stroked="true" strokeweight=".48pt" strokecolor="#000000">
              <v:stroke dashstyle="solid"/>
            </v:line>
            <v:line style="position:absolute" from="2462,1807" to="2554,1807" stroked="true" strokeweight=".48pt" strokecolor="#000000">
              <v:stroke dashstyle="solid"/>
            </v:line>
            <v:shape style="position:absolute;left:12100;top:-39759;width:9260;height:8380" coordorigin="12100,-39759" coordsize="9260,8380" path="m2942,1730l2942,1672m2904,1672l2990,1672m3379,1389l3379,1327m3341,1327l3432,1327m3821,1432l3821,1360m3782,1360l3869,1360m4248,2028l4248,1970m4210,1970l4296,1970m4685,2623l4685,2580m4646,2580l4738,2580m5126,3338l5126,3309e" filled="false" stroked="true" strokeweight=".48pt" strokecolor="#000000">
              <v:path arrowok="t"/>
              <v:stroke dashstyle="solid"/>
            </v:shape>
            <v:line style="position:absolute" from="5088,3309" to="5174,3309" stroked="true" strokeweight=".48pt" strokecolor="#000000">
              <v:stroke dashstyle="solid"/>
            </v:line>
            <v:shape style="position:absolute;left:2524;top:1360;width:2641;height:1786" coordorigin="2525,1360" coordsize="2641,1786" path="m2539,1879l2525,1879,2525,1893,2539,1893,2539,1879m2981,1701l2904,1701,2904,1716,2981,1716,2981,1701m3418,1360l3341,1360,3341,1375,3418,1375,3418,1360m3859,1509l3782,1509,3782,1524,3859,1524,3859,1509m4286,1639l4210,1639,4210,1653,4286,1653,4286,1639m4723,2056l4646,2056,4646,2071,4723,2071,4723,2056m5165,3132l5088,3132,5088,3146,5165,3146,5165,3132e" filled="true" fillcolor="#000000" stroked="false">
              <v:path arrowok="t"/>
              <v:fill type="solid"/>
            </v:shape>
            <v:rect style="position:absolute;left:2462;top:1850;width:63;height:77" filled="true" fillcolor="#ffffff" stroked="false">
              <v:fill type="solid"/>
            </v:rect>
            <v:rect style="position:absolute;left:2462;top:1850;width:63;height:77" filled="false" stroked="true" strokeweight=".48pt" strokecolor="#000000">
              <v:stroke dashstyle="solid"/>
            </v:rect>
            <v:rect style="position:absolute;left:2904;top:1538;width:63;height:77" filled="true" fillcolor="#ffffff" stroked="false">
              <v:fill type="solid"/>
            </v:rect>
            <v:shape style="position:absolute;left:12100;top:-38879;width:5700;height:2800" coordorigin="12100,-38879" coordsize="5700,2800" path="m2904,1538l2904,1615,2966,1615,2966,1538,2904,1538m3341,1658l3341,1735,3403,1735,3403,1658,3341,1658m3782,1850l3782,1927,3845,1927,3845,1850,3782,1850m4210,2133l4210,2210,4272,2210,4272,2133,4210,2133e" filled="false" stroked="true" strokeweight=".48pt" strokecolor="#000000">
              <v:path arrowok="t"/>
              <v:stroke dashstyle="solid"/>
            </v:shape>
            <v:rect style="position:absolute;left:4646;top:2502;width:63;height:77" filled="true" fillcolor="#ffffff" stroked="false">
              <v:fill type="solid"/>
            </v:rect>
            <v:rect style="position:absolute;left:4646;top:2502;width:63;height:77" filled="false" stroked="true" strokeweight=".48pt" strokecolor="#000000">
              <v:stroke dashstyle="solid"/>
            </v:rect>
            <v:rect style="position:absolute;left:5088;top:3218;width:63;height:77" filled="true" fillcolor="#ffffff" stroked="false">
              <v:fill type="solid"/>
            </v:rect>
            <v:rect style="position:absolute;left:5088;top:3218;width:63;height:77" filled="false" stroked="true" strokeweight=".48pt" strokecolor="#000000">
              <v:stroke dashstyle="solid"/>
            </v:rect>
            <v:shape style="position:absolute;left:2462;top:1835;width:77;height:87" coordorigin="2462,1836" coordsize="77,87" path="m2501,1836l2462,1922,2539,1922,2501,1836xe" filled="true" fillcolor="#ffffff" stroked="false">
              <v:path arrowok="t"/>
              <v:fill type="solid"/>
            </v:shape>
            <v:shape style="position:absolute;left:2462;top:1835;width:77;height:87" coordorigin="2462,1836" coordsize="77,87" path="m2501,1836l2539,1922,2462,1922,2501,1836e" filled="false" stroked="true" strokeweight=".48pt" strokecolor="#000000">
              <v:path arrowok="t"/>
              <v:stroke dashstyle="solid"/>
            </v:shape>
            <v:shape style="position:absolute;left:2904;top:1418;width:77;height:92" coordorigin="2904,1418" coordsize="77,92" path="m2942,1418l2904,1509,2981,1509,2942,1418xe" filled="true" fillcolor="#ffffff" stroked="false">
              <v:path arrowok="t"/>
              <v:fill type="solid"/>
            </v:shape>
            <v:shape style="position:absolute;left:2904;top:1418;width:77;height:92" coordorigin="2904,1418" coordsize="77,92" path="m2942,1418l2981,1509,2904,1509,2942,1418e" filled="false" stroked="true" strokeweight=".48pt" strokecolor="#000000">
              <v:path arrowok="t"/>
              <v:stroke dashstyle="solid"/>
            </v:shape>
            <v:shape style="position:absolute;left:3340;top:1581;width:77;height:92" coordorigin="3341,1581" coordsize="77,92" path="m3379,1581l3341,1672,3418,1672,3379,1581xe" filled="true" fillcolor="#ffffff" stroked="false">
              <v:path arrowok="t"/>
              <v:fill type="solid"/>
            </v:shape>
            <v:shape style="position:absolute;left:3340;top:1581;width:77;height:92" coordorigin="3341,1581" coordsize="77,92" path="m3379,1581l3418,1672,3341,1672,3379,1581e" filled="false" stroked="true" strokeweight=".48pt" strokecolor="#000000">
              <v:path arrowok="t"/>
              <v:stroke dashstyle="solid"/>
            </v:shape>
            <v:shape style="position:absolute;left:3782;top:1744;width:77;height:92" coordorigin="3782,1744" coordsize="77,92" path="m3821,1744l3782,1836,3859,1836,3821,1744xe" filled="true" fillcolor="#ffffff" stroked="false">
              <v:path arrowok="t"/>
              <v:fill type="solid"/>
            </v:shape>
            <v:shape style="position:absolute;left:3782;top:1744;width:77;height:92" coordorigin="3782,1744" coordsize="77,92" path="m3821,1744l3859,1836,3782,1836,3821,1744e" filled="false" stroked="true" strokeweight=".48pt" strokecolor="#000000">
              <v:path arrowok="t"/>
              <v:stroke dashstyle="solid"/>
            </v:shape>
            <v:shape style="position:absolute;left:4209;top:1998;width:77;height:92" coordorigin="4210,1999" coordsize="77,92" path="m4248,1999l4210,2090,4286,2090,4248,1999xe" filled="true" fillcolor="#ffffff" stroked="false">
              <v:path arrowok="t"/>
              <v:fill type="solid"/>
            </v:shape>
            <v:shape style="position:absolute;left:4209;top:1998;width:77;height:92" coordorigin="4210,1999" coordsize="77,92" path="m4248,1999l4286,2090,4210,2090,4248,1999e" filled="false" stroked="true" strokeweight=".48pt" strokecolor="#000000">
              <v:path arrowok="t"/>
              <v:stroke dashstyle="solid"/>
            </v:shape>
            <v:shape style="position:absolute;left:4646;top:2387;width:77;height:87" coordorigin="4646,2388" coordsize="77,87" path="m4685,2388l4646,2474,4723,2474,4685,2388xe" filled="true" fillcolor="#ffffff" stroked="false">
              <v:path arrowok="t"/>
              <v:fill type="solid"/>
            </v:shape>
            <v:shape style="position:absolute;left:4646;top:2387;width:77;height:87" coordorigin="4646,2388" coordsize="77,87" path="m4685,2388l4723,2474,4646,2474,4685,2388e" filled="false" stroked="true" strokeweight=".48pt" strokecolor="#000000">
              <v:path arrowok="t"/>
              <v:stroke dashstyle="solid"/>
            </v:shape>
            <v:shape style="position:absolute;left:5088;top:3160;width:77;height:87" coordorigin="5088,3160" coordsize="77,87" path="m5126,3160l5088,3247,5165,3247,5126,3160xe" filled="true" fillcolor="#ffffff" stroked="false">
              <v:path arrowok="t"/>
              <v:fill type="solid"/>
            </v:shape>
            <v:shape style="position:absolute;left:5088;top:3160;width:77;height:87" coordorigin="5088,3160" coordsize="77,87" path="m5126,3160l5165,3247,5088,3247,5126,3160e" filled="false" stroked="true" strokeweight=".48pt" strokecolor="#000000">
              <v:path arrowok="t"/>
              <v:stroke dashstyle="solid"/>
            </v:shape>
            <v:shape style="position:absolute;left:2462;top:1864;width:77;height:92" coordorigin="2462,1864" coordsize="77,92" path="m2501,1864l2462,1908,2501,1956,2539,1908,2501,1864xe" filled="true" fillcolor="#ffffff" stroked="false">
              <v:path arrowok="t"/>
              <v:fill type="solid"/>
            </v:shape>
            <v:shape style="position:absolute;left:2462;top:1864;width:77;height:92" coordorigin="2462,1864" coordsize="77,92" path="m2501,1864l2539,1908,2501,1956,2462,1908,2501,1864e" filled="false" stroked="true" strokeweight=".48pt" strokecolor="#000000">
              <v:path arrowok="t"/>
              <v:stroke dashstyle="solid"/>
            </v:shape>
            <v:shape style="position:absolute;left:2904;top:1523;width:77;height:87" coordorigin="2904,1524" coordsize="77,87" path="m2942,1524l2904,1567,2942,1610,2981,1567,2942,1524xe" filled="true" fillcolor="#ffffff" stroked="false">
              <v:path arrowok="t"/>
              <v:fill type="solid"/>
            </v:shape>
            <v:shape style="position:absolute;left:2904;top:1523;width:77;height:87" coordorigin="2904,1524" coordsize="77,87" path="m2942,1524l2981,1567,2942,1610,2904,1567,2942,1524e" filled="false" stroked="true" strokeweight=".48pt" strokecolor="#000000">
              <v:path arrowok="t"/>
              <v:stroke dashstyle="solid"/>
            </v:shape>
            <v:shape style="position:absolute;left:3340;top:1773;width:77;height:92" coordorigin="3341,1773" coordsize="77,92" path="m3379,1773l3341,1821,3379,1864,3418,1821,3379,1773xe" filled="true" fillcolor="#ffffff" stroked="false">
              <v:path arrowok="t"/>
              <v:fill type="solid"/>
            </v:shape>
            <v:shape style="position:absolute;left:3340;top:1773;width:77;height:92" coordorigin="3341,1773" coordsize="77,92" path="m3379,1773l3418,1821,3379,1864,3341,1821,3379,1773e" filled="false" stroked="true" strokeweight=".48pt" strokecolor="#000000">
              <v:path arrowok="t"/>
              <v:stroke dashstyle="solid"/>
            </v:shape>
            <v:shape style="position:absolute;left:3782;top:2118;width:77;height:87" coordorigin="3782,2119" coordsize="77,87" path="m3821,2119l3782,2162,3821,2205,3859,2162,3821,2119xe" filled="true" fillcolor="#ffffff" stroked="false">
              <v:path arrowok="t"/>
              <v:fill type="solid"/>
            </v:shape>
            <v:shape style="position:absolute;left:3782;top:2118;width:77;height:87" coordorigin="3782,2119" coordsize="77,87" path="m3821,2119l3859,2162,3821,2205,3782,2162,3821,2119e" filled="false" stroked="true" strokeweight=".48pt" strokecolor="#000000">
              <v:path arrowok="t"/>
              <v:stroke dashstyle="solid"/>
            </v:shape>
            <v:shape style="position:absolute;left:4209;top:2219;width:77;height:92" coordorigin="4210,2220" coordsize="77,92" path="m4248,2220l4210,2268,4248,2311,4286,2268,4248,2220xe" filled="true" fillcolor="#ffffff" stroked="false">
              <v:path arrowok="t"/>
              <v:fill type="solid"/>
            </v:shape>
            <v:shape style="position:absolute;left:4209;top:2219;width:77;height:92" coordorigin="4210,2220" coordsize="77,92" path="m4248,2220l4286,2268,4248,2311,4210,2268,4248,2220e" filled="false" stroked="true" strokeweight=".48pt" strokecolor="#000000">
              <v:path arrowok="t"/>
              <v:stroke dashstyle="solid"/>
            </v:shape>
            <v:shape style="position:absolute;left:4646;top:2714;width:77;height:87" coordorigin="4646,2714" coordsize="77,87" path="m4685,2714l4646,2757,4685,2800,4723,2757,4685,2714xe" filled="true" fillcolor="#ffffff" stroked="false">
              <v:path arrowok="t"/>
              <v:fill type="solid"/>
            </v:shape>
            <v:shape style="position:absolute;left:4646;top:2714;width:77;height:87" coordorigin="4646,2714" coordsize="77,87" path="m4685,2714l4723,2757,4685,2800,4646,2757,4685,2714e" filled="false" stroked="true" strokeweight=".48pt" strokecolor="#000000">
              <v:path arrowok="t"/>
              <v:stroke dashstyle="solid"/>
            </v:shape>
            <v:shape style="position:absolute;left:5088;top:3338;width:77;height:92" coordorigin="5088,3338" coordsize="77,92" path="m5126,3338l5088,3381,5126,3429,5165,3381,5126,3338xe" filled="true" fillcolor="#ffffff" stroked="false">
              <v:path arrowok="t"/>
              <v:fill type="solid"/>
            </v:shape>
            <v:shape style="position:absolute;left:5088;top:3338;width:77;height:92" coordorigin="5088,3338" coordsize="77,92" path="m5126,3338l5165,3381,5126,3429,5088,3381,5126,3338e" filled="false" stroked="true" strokeweight=".48pt" strokecolor="#000000">
              <v:path arrowok="t"/>
              <v:stroke dashstyle="solid"/>
            </v:shape>
            <v:shape style="position:absolute;left:2462;top:1360;width:2688;height:1906" coordorigin="2462,1360" coordsize="2688,1906" path="m2539,1936l2525,1904,2525,1836,2462,1836,2462,1912,2473,1912,2462,1936,2539,1936m2966,1658l2904,1658,2904,1735,2966,1735,2966,1658m3403,1360l3341,1360,3341,1437,3403,1437,3403,1360m3845,1375l3782,1375,3782,1452,3845,1452,3845,1375m4272,1908l4210,1908,4210,1984,4272,1984,4272,1908m4709,2311l4646,2311,4646,2388,4709,2388,4709,2311m5150,3189l5088,3189,5088,3266,5150,3266,5150,3189e" filled="true" fillcolor="#000000" stroked="false">
              <v:path arrowok="t"/>
              <v:fill type="solid"/>
            </v:shape>
            <v:shape style="position:absolute;left:2462;top:1850;width:77;height:87" coordorigin="2462,1850" coordsize="77,87" path="m2501,1850l2539,1936,2462,1936,2501,1850e" filled="false" stroked="true" strokeweight=".48pt" strokecolor="#000000">
              <v:path arrowok="t"/>
              <v:stroke dashstyle="solid"/>
            </v:shape>
            <v:shape style="position:absolute;left:2904;top:1701;width:77;height:87" coordorigin="2904,1701" coordsize="77,87" path="m2942,1701l2904,1788,2981,1788,2942,1701xe" filled="true" fillcolor="#000000" stroked="false">
              <v:path arrowok="t"/>
              <v:fill type="solid"/>
            </v:shape>
            <v:shape style="position:absolute;left:2904;top:1701;width:77;height:87" coordorigin="2904,1701" coordsize="77,87" path="m2942,1701l2981,1788,2904,1788,2942,1701e" filled="false" stroked="true" strokeweight=".48pt" strokecolor="#000000">
              <v:path arrowok="t"/>
              <v:stroke dashstyle="solid"/>
            </v:shape>
            <v:shape style="position:absolute;left:3340;top:1326;width:77;height:92" coordorigin="3341,1327" coordsize="77,92" path="m3379,1327l3341,1418,3418,1418,3379,1327xe" filled="true" fillcolor="#000000" stroked="false">
              <v:path arrowok="t"/>
              <v:fill type="solid"/>
            </v:shape>
            <v:shape style="position:absolute;left:3340;top:1326;width:77;height:92" coordorigin="3341,1327" coordsize="77,92" path="m3379,1327l3418,1418,3341,1418,3379,1327e" filled="false" stroked="true" strokeweight=".48pt" strokecolor="#000000">
              <v:path arrowok="t"/>
              <v:stroke dashstyle="solid"/>
            </v:shape>
            <v:shape style="position:absolute;left:3782;top:1326;width:77;height:92" coordorigin="3782,1327" coordsize="77,92" path="m3821,1327l3782,1418,3859,1418,3821,1327xe" filled="true" fillcolor="#000000" stroked="false">
              <v:path arrowok="t"/>
              <v:fill type="solid"/>
            </v:shape>
            <v:shape style="position:absolute;left:3782;top:1326;width:77;height:92" coordorigin="3782,1327" coordsize="77,92" path="m3821,1327l3859,1418,3782,1418,3821,1327e" filled="false" stroked="true" strokeweight=".48pt" strokecolor="#000000">
              <v:path arrowok="t"/>
              <v:stroke dashstyle="solid"/>
            </v:shape>
            <v:shape style="position:absolute;left:4209;top:1787;width:77;height:92" coordorigin="4210,1788" coordsize="77,92" path="m4248,1788l4210,1879,4286,1879,4248,1788xe" filled="true" fillcolor="#000000" stroked="false">
              <v:path arrowok="t"/>
              <v:fill type="solid"/>
            </v:shape>
            <v:shape style="position:absolute;left:4209;top:1787;width:77;height:92" coordorigin="4210,1788" coordsize="77,92" path="m4248,1788l4286,1879,4210,1879,4248,1788e" filled="false" stroked="true" strokeweight=".48pt" strokecolor="#000000">
              <v:path arrowok="t"/>
              <v:stroke dashstyle="solid"/>
            </v:shape>
            <v:shape style="position:absolute;left:4646;top:2219;width:77;height:92" coordorigin="4646,2220" coordsize="77,92" path="m4685,2220l4646,2311,4723,2311,4685,2220xe" filled="true" fillcolor="#000000" stroked="false">
              <v:path arrowok="t"/>
              <v:fill type="solid"/>
            </v:shape>
            <v:shape style="position:absolute;left:4646;top:2219;width:77;height:92" coordorigin="4646,2220" coordsize="77,92" path="m4685,2220l4723,2311,4646,2311,4685,2220e" filled="false" stroked="true" strokeweight=".48pt" strokecolor="#000000">
              <v:path arrowok="t"/>
              <v:stroke dashstyle="solid"/>
            </v:shape>
            <v:shape style="position:absolute;left:5088;top:3146;width:77;height:87" coordorigin="5088,3146" coordsize="77,87" path="m5126,3146l5088,3232,5165,3232,5126,3146xe" filled="true" fillcolor="#000000" stroked="false">
              <v:path arrowok="t"/>
              <v:fill type="solid"/>
            </v:shape>
            <v:shape style="position:absolute;left:5088;top:3146;width:77;height:87" coordorigin="5088,3146" coordsize="77,87" path="m5126,3146l5165,3232,5088,3232,5126,3146e" filled="false" stroked="true" strokeweight=".48pt" strokecolor="#000000">
              <v:path arrowok="t"/>
              <v:stroke dashstyle="solid"/>
            </v:shape>
            <v:shape style="position:absolute;left:2462;top:1864;width:63;height:72" coordorigin="2462,1864" coordsize="63,72" path="m2496,1864l2483,1867,2472,1875,2465,1887,2462,1903,2465,1916,2472,1927,2483,1934,2496,1936,2509,1934,2518,1927,2523,1916,2525,1903,2523,1887,2518,1875,2509,1867,2496,1864xe" filled="true" fillcolor="#000000" stroked="false">
              <v:path arrowok="t"/>
              <v:fill type="solid"/>
            </v:shape>
            <v:shape style="position:absolute;left:2462;top:1864;width:63;height:72" coordorigin="2462,1864" coordsize="63,72" path="m2525,1903l2523,1887,2518,1875,2509,1867,2496,1864,2483,1867,2472,1875,2465,1887,2462,1903,2465,1916,2472,1927,2483,1934,2496,1936,2509,1934,2518,1927,2523,1916,2525,1903e" filled="false" stroked="true" strokeweight=".48pt" strokecolor="#000000">
              <v:path arrowok="t"/>
              <v:stroke dashstyle="solid"/>
            </v:shape>
            <v:shape style="position:absolute;left:2904;top:1686;width:63;height:72" coordorigin="2904,1687" coordsize="63,72" path="m2933,1687l2922,1690,2913,1697,2906,1709,2904,1725,2906,1739,2913,1749,2922,1756,2933,1759,2946,1756,2957,1749,2964,1739,2966,1725,2964,1709,2957,1697,2946,1690,2933,1687xe" filled="true" fillcolor="#000000" stroked="false">
              <v:path arrowok="t"/>
              <v:fill type="solid"/>
            </v:shape>
            <v:shape style="position:absolute;left:2904;top:1686;width:63;height:72" coordorigin="2904,1687" coordsize="63,72" path="m2966,1725l2964,1709,2957,1697,2946,1690,2933,1687,2922,1690,2913,1697,2906,1709,2904,1725,2906,1739,2913,1749,2922,1756,2933,1759,2946,1756,2957,1749,2964,1739,2966,1725e" filled="false" stroked="true" strokeweight=".48pt" strokecolor="#000000">
              <v:path arrowok="t"/>
              <v:stroke dashstyle="solid"/>
            </v:shape>
            <v:shape style="position:absolute;left:3340;top:1341;width:68;height:77" coordorigin="3341,1341" coordsize="68,77" path="m3374,1341l3361,1345,3350,1353,3343,1366,3341,1380,3343,1394,3350,1406,3361,1415,3374,1418,3388,1415,3398,1406,3405,1394,3408,1380,3405,1366,3398,1353,3388,1345,3374,1341xe" filled="true" fillcolor="#000000" stroked="false">
              <v:path arrowok="t"/>
              <v:fill type="solid"/>
            </v:shape>
            <v:shape style="position:absolute;left:3340;top:1341;width:68;height:77" coordorigin="3341,1341" coordsize="68,77" path="m3408,1380l3405,1366,3398,1353,3388,1345,3374,1341,3361,1345,3350,1353,3343,1366,3341,1380,3343,1394,3350,1406,3361,1415,3374,1418,3388,1415,3398,1406,3405,1394,3408,1380e" filled="false" stroked="true" strokeweight=".48pt" strokecolor="#000000">
              <v:path arrowok="t"/>
              <v:stroke dashstyle="solid"/>
            </v:shape>
            <v:shape style="position:absolute;left:3782;top:1389;width:63;height:72" coordorigin="3782,1389" coordsize="63,72" path="m3816,1389l3803,1392,3792,1399,3785,1412,3782,1428,3785,1441,3792,1452,3803,1459,3816,1461,3827,1459,3836,1452,3842,1441,3845,1428,3842,1412,3836,1399,3827,1392,3816,1389xe" filled="true" fillcolor="#000000" stroked="false">
              <v:path arrowok="t"/>
              <v:fill type="solid"/>
            </v:shape>
            <v:shape style="position:absolute;left:3782;top:1389;width:63;height:72" coordorigin="3782,1389" coordsize="63,72" path="m3845,1428l3842,1412,3836,1399,3827,1392,3816,1389,3803,1392,3792,1399,3785,1412,3782,1428,3785,1441,3792,1452,3803,1459,3816,1461,3827,1459,3836,1452,3842,1441,3845,1428e" filled="false" stroked="true" strokeweight=".48pt" strokecolor="#000000">
              <v:path arrowok="t"/>
              <v:stroke dashstyle="solid"/>
            </v:shape>
            <v:shape style="position:absolute;left:4209;top:1984;width:63;height:72" coordorigin="4210,1984" coordsize="63,72" path="m4238,1984l4228,1987,4219,1995,4212,2007,4210,2023,4212,2036,4219,2047,4228,2054,4238,2056,4252,2054,4262,2047,4269,2036,4272,2023,4269,2007,4262,1995,4252,1987,4238,1984xe" filled="true" fillcolor="#000000" stroked="false">
              <v:path arrowok="t"/>
              <v:fill type="solid"/>
            </v:shape>
            <v:shape style="position:absolute;left:4209;top:1984;width:63;height:72" coordorigin="4210,1984" coordsize="63,72" path="m4272,2023l4269,2007,4262,1995,4252,1987,4238,1984,4228,1987,4219,1995,4212,2007,4210,2023,4212,2036,4219,2047,4228,2054,4238,2056,4252,2054,4262,2047,4269,2036,4272,2023e" filled="false" stroked="true" strokeweight=".48pt" strokecolor="#000000">
              <v:path arrowok="t"/>
              <v:stroke dashstyle="solid"/>
            </v:shape>
            <v:shape style="position:absolute;left:4646;top:2579;width:68;height:72" coordorigin="4646,2580" coordsize="68,72" path="m4680,2580l4667,2582,4656,2590,4649,2602,4646,2618,4649,2631,4656,2642,4667,2649,4680,2652,4693,2649,4704,2642,4711,2631,4714,2618,4711,2602,4704,2590,4693,2582,4680,2580xe" filled="true" fillcolor="#000000" stroked="false">
              <v:path arrowok="t"/>
              <v:fill type="solid"/>
            </v:shape>
            <v:shape style="position:absolute;left:4646;top:2579;width:68;height:72" coordorigin="4646,2580" coordsize="68,72" path="m4714,2618l4711,2602,4704,2590,4693,2582,4680,2580,4667,2582,4656,2590,4649,2602,4646,2618,4649,2631,4656,2642,4667,2649,4680,2652,4693,2649,4704,2642,4711,2631,4714,2618e" filled="false" stroked="true" strokeweight=".48pt" strokecolor="#000000">
              <v:path arrowok="t"/>
              <v:stroke dashstyle="solid"/>
            </v:shape>
            <v:shape style="position:absolute;left:5088;top:3294;width:63;height:72" coordorigin="5088,3295" coordsize="63,72" path="m5117,3295l5106,3297,5097,3304,5090,3315,5088,3328,5091,3345,5098,3357,5108,3364,5122,3367,5132,3364,5141,3357,5148,3345,5150,3328,5148,3315,5141,3304,5130,3297,5117,3295xe" filled="true" fillcolor="#000000" stroked="false">
              <v:path arrowok="t"/>
              <v:fill type="solid"/>
            </v:shape>
            <v:shape style="position:absolute;left:5088;top:3294;width:63;height:72" coordorigin="5088,3295" coordsize="63,72" path="m5150,3328l5148,3315,5141,3304,5130,3297,5117,3295,5106,3297,5097,3304,5090,3315,5088,3328,5091,3345,5098,3357,5108,3364,5122,3367,5132,3364,5141,3357,5148,3345,5150,3328e" filled="false" stroked="true" strokeweight=".48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85.439995pt;margin-top:18.824677pt;width:17.05pt;height:1pt;mso-position-horizontal-relative:page;mso-position-vertical-relative:paragraph;z-index:1432" coordorigin="1709,376" coordsize="341,20">
            <v:line style="position:absolute" from="1709,391" to="2050,391" stroked="true" strokeweight=".48pt" strokecolor="#000000">
              <v:stroke dashstyle="solid"/>
            </v:line>
            <v:rect style="position:absolute;left:1838;top:376;width:77;height:15"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120pt;margin-top:17.144676pt;width:17.05pt;height:4.350pt;mso-position-horizontal-relative:page;mso-position-vertical-relative:paragraph;z-index:-493408" coordorigin="2400,343" coordsize="341,87">
            <v:shape style="position:absolute;left:2400;top:390;width:341;height:2" coordorigin="2400,391" coordsize="341,0" path="m2587,391l2741,391m2400,391l2525,391e" filled="false" stroked="true" strokeweight=".48pt" strokecolor="#000000">
              <v:path arrowok="t"/>
              <v:stroke dashstyle="solid"/>
            </v:shape>
            <v:rect style="position:absolute;left:2524;top:347;width:63;height:77" filled="false" stroked="true" strokeweight=".48pt" strokecolor="#000000">
              <v:stroke dashstyle="solid"/>
            </v:rect>
            <w10:wrap type="none"/>
          </v:group>
        </w:pict>
      </w:r>
      <w:r>
        <w:rPr>
          <w:kern w:val="2"/>
          <w:sz w:val="22"/>
          <w:szCs w:val="22"/>
          <w:rFonts w:cstheme="minorBidi" w:hAnsiTheme="minorHAnsi" w:eastAsiaTheme="minorHAnsi" w:asciiTheme="minorHAnsi"/>
        </w:rPr>
        <w:pict>
          <v:group style="position:absolute;margin-left:149.039993pt;margin-top:17.144676pt;width:16.8pt;height:4.8pt;mso-position-horizontal-relative:page;mso-position-vertical-relative:paragraph;z-index:-493384" coordorigin="2981,343" coordsize="336,96">
            <v:line style="position:absolute" from="2981,391" to="3317,391" stroked="true" strokeweight=".48pt" strokecolor="#000000">
              <v:stroke dashstyle="solid"/>
            </v:line>
            <v:shape style="position:absolute;left:3105;top:347;width:72;height:87" coordorigin="3106,348" coordsize="72,87" path="m3144,348l3106,434,3178,434,3144,348xe" filled="true" fillcolor="#ffffff" stroked="false">
              <v:path arrowok="t"/>
              <v:fill type="solid"/>
            </v:shape>
            <v:shape style="position:absolute;left:3105;top:347;width:72;height:87" coordorigin="3106,348" coordsize="72,87" path="m3144,348l3178,434,3106,434,3144,348e" filled="false" stroked="true" strokeweight=".48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177.119995pt;margin-top:17.144676pt;width:17.05pt;height:4.8pt;mso-position-horizontal-relative:page;mso-position-vertical-relative:paragraph;z-index:-493360" coordorigin="3542,343" coordsize="341,96">
            <v:line style="position:absolute" from="3542,391" to="3883,391" stroked="true" strokeweight=".48pt" strokecolor="#000000">
              <v:stroke dashstyle="solid"/>
            </v:line>
            <v:shape style="position:absolute;left:3667;top:347;width:77;height:87" coordorigin="3667,348" coordsize="77,87" path="m3706,348l3667,391,3706,434,3744,391,3706,348xe" filled="true" fillcolor="#ffffff" stroked="false">
              <v:path arrowok="t"/>
              <v:fill type="solid"/>
            </v:shape>
            <v:shape style="position:absolute;left:3667;top:347;width:77;height:87" coordorigin="3667,348" coordsize="77,87" path="m3706,348l3744,391,3706,434,3667,391,3706,348e" filled="false" stroked="true" strokeweight=".48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206.159988pt;margin-top:17.384676pt;width:16.8pt;height:3.85pt;mso-position-horizontal-relative:page;mso-position-vertical-relative:paragraph;z-index:-493336" coordorigin="4123,348" coordsize="336,77">
            <v:line style="position:absolute" from="4123,391" to="4459,391" stroked="true" strokeweight=".48pt" strokecolor="#000000">
              <v:stroke dashstyle="solid"/>
            </v:line>
            <v:rect style="position:absolute;left:4248;top:347;width:63;height:77"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235.679993pt;margin-top:17.144676pt;width:16.8pt;height:4.8pt;mso-position-horizontal-relative:page;mso-position-vertical-relative:paragraph;z-index:-493312" coordorigin="4714,343" coordsize="336,96">
            <v:line style="position:absolute" from="4714,391" to="5050,391" stroked="true" strokeweight=".48pt" strokecolor="#000000">
              <v:stroke dashstyle="solid"/>
            </v:line>
            <v:shape style="position:absolute;left:4838;top:347;width:72;height:87" coordorigin="4838,348" coordsize="72,87" path="m4877,348l4838,434,4910,434,4877,348xe" filled="true" fillcolor="#000000" stroked="false">
              <v:path arrowok="t"/>
              <v:fill type="solid"/>
            </v:shape>
            <v:shape style="position:absolute;left:4838;top:347;width:72;height:87" coordorigin="4838,348" coordsize="72,87" path="m4877,348l4910,434,4838,434,4877,348e" filled="false" stroked="true" strokeweight=".48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263.759979pt;margin-top:17.144676pt;width:17.05pt;height:4.1pt;mso-position-horizontal-relative:page;mso-position-vertical-relative:paragraph;z-index:-493288" coordorigin="5275,343" coordsize="341,82">
            <v:line style="position:absolute" from="5275,391" to="5616,391" stroked="true" strokeweight=".48pt" strokecolor="#000000">
              <v:stroke dashstyle="solid"/>
            </v:line>
            <v:shape style="position:absolute;left:5400;top:347;width:63;height:72" coordorigin="5400,348" coordsize="63,72" path="m5434,348l5420,350,5410,357,5403,368,5400,381,5403,397,5410,409,5420,417,5434,420,5446,417,5455,409,5461,397,5462,381,5461,368,5455,357,5446,350,5434,348xe" filled="true" fillcolor="#000000" stroked="false">
              <v:path arrowok="t"/>
              <v:fill type="solid"/>
            </v:shape>
            <v:shape style="position:absolute;left:5400;top:347;width:63;height:72" coordorigin="5400,348" coordsize="63,72" path="m5462,381l5461,368,5455,357,5446,350,5434,348,5420,350,5410,357,5403,368,5400,381,5403,397,5410,409,5420,417,5434,420,5446,417,5455,409,5461,397,5462,381e" filled="false" stroked="true" strokeweight=".48pt" strokecolor="#000000">
              <v:path arrowok="t"/>
              <v:stroke dashstyle="solid"/>
            </v:shape>
            <w10:wrap type="none"/>
          </v:group>
        </w:pict>
      </w:r>
      <w:r>
        <w:rPr>
          <w:kern w:val="2"/>
          <w:szCs w:val="22"/>
          <w:rFonts w:cstheme="minorBidi" w:hAnsiTheme="minorHAnsi" w:eastAsiaTheme="minorHAnsi" w:asciiTheme="minorHAnsi"/>
          <w:w w:val="75"/>
          <w:sz w:val="20"/>
        </w:rPr>
        <w:t>C</w:t>
      </w:r>
      <w:r>
        <w:rPr>
          <w:kern w:val="2"/>
          <w:szCs w:val="22"/>
          <w:rFonts w:cstheme="minorBidi" w:hAnsiTheme="minorHAnsi" w:eastAsiaTheme="minorHAnsi" w:asciiTheme="minorHAnsi"/>
          <w:spacing w:val="-10"/>
          <w:w w:val="75"/>
          <w:sz w:val="20"/>
        </w:rPr>
        <w:t> </w:t>
      </w:r>
      <w:r>
        <w:rPr>
          <w:kern w:val="2"/>
          <w:szCs w:val="22"/>
          <w:rFonts w:cstheme="minorBidi" w:hAnsiTheme="minorHAnsi" w:eastAsiaTheme="minorHAnsi" w:asciiTheme="minorHAnsi"/>
          <w:w w:val="75"/>
          <w:sz w:val="20"/>
        </w:rPr>
        <w:t>K</w:t>
      </w:r>
      <w:r w:rsidRPr="00000000">
        <w:rPr>
          <w:kern w:val="2"/>
          <w:sz w:val="22"/>
          <w:szCs w:val="22"/>
          <w:rFonts w:cstheme="minorBidi" w:hAnsiTheme="minorHAnsi" w:eastAsiaTheme="minorHAnsi" w:asciiTheme="minorHAnsi"/>
        </w:rPr>
        <w:tab/>
        <w:t>A</w:t>
      </w:r>
      <w:r w:rsidRPr="00000000">
        <w:rPr>
          <w:kern w:val="2"/>
          <w:sz w:val="22"/>
          <w:szCs w:val="22"/>
          <w:rFonts w:cstheme="minorBidi" w:hAnsiTheme="minorHAnsi" w:eastAsiaTheme="minorHAnsi" w:asciiTheme="minorHAnsi"/>
        </w:rPr>
        <w:tab/>
        <w:t>B</w:t>
      </w:r>
      <w:r w:rsidRPr="00000000">
        <w:rPr>
          <w:kern w:val="2"/>
          <w:sz w:val="22"/>
          <w:szCs w:val="22"/>
          <w:rFonts w:cstheme="minorBidi" w:hAnsiTheme="minorHAnsi" w:eastAsiaTheme="minorHAnsi" w:asciiTheme="minorHAnsi"/>
        </w:rPr>
        <w:tab/>
        <w:t>C</w:t>
      </w:r>
      <w:r w:rsidRPr="00000000">
        <w:rPr>
          <w:kern w:val="2"/>
          <w:sz w:val="22"/>
          <w:szCs w:val="22"/>
          <w:rFonts w:cstheme="minorBidi" w:hAnsiTheme="minorHAnsi" w:eastAsiaTheme="minorHAnsi" w:asciiTheme="minorHAnsi"/>
        </w:rPr>
        <w:tab/>
        <w:t>D</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65"/>
          <w:sz w:val="20"/>
        </w:rPr>
        <w:t>F</w:t>
      </w:r>
      <w:r>
        <w:rPr>
          <w:kern w:val="2"/>
          <w:szCs w:val="22"/>
          <w:rFonts w:cstheme="minorBidi" w:hAnsiTheme="minorHAnsi" w:eastAsiaTheme="minorHAnsi" w:asciiTheme="minorHAnsi"/>
          <w:w w:val="64"/>
          <w:sz w:val="20"/>
        </w:rPr>
        <w:t> </w:t>
      </w:r>
      <w:r>
        <w:rPr>
          <w:kern w:val="2"/>
          <w:szCs w:val="22"/>
          <w:rFonts w:cstheme="minorBidi" w:hAnsiTheme="minorHAnsi" w:eastAsiaTheme="minorHAnsi" w:asciiTheme="minorHAnsi"/>
          <w:w w:val="75"/>
          <w:sz w:val="20"/>
        </w:rPr>
        <w:t>8</w:t>
      </w:r>
      <w:r>
        <w:rPr>
          <w:kern w:val="2"/>
          <w:szCs w:val="22"/>
          <w:rFonts w:cstheme="minorBidi" w:hAnsiTheme="minorHAnsi" w:eastAsiaTheme="minorHAnsi" w:asciiTheme="minorHAnsi"/>
          <w:spacing w:val="-16"/>
          <w:w w:val="75"/>
          <w:sz w:val="20"/>
        </w:rPr>
        <w:t> </w:t>
      </w:r>
      <w:r>
        <w:rPr>
          <w:kern w:val="2"/>
          <w:szCs w:val="22"/>
          <w:rFonts w:cstheme="minorBidi" w:hAnsiTheme="minorHAnsi" w:eastAsiaTheme="minorHAnsi" w:asciiTheme="minorHAnsi"/>
          <w:w w:val="75"/>
          <w:sz w:val="20"/>
        </w:rPr>
        <w:t>1</w:t>
      </w:r>
      <w:r>
        <w:rPr>
          <w:kern w:val="2"/>
          <w:szCs w:val="22"/>
          <w:rFonts w:cstheme="minorBidi" w:hAnsiTheme="minorHAnsi" w:eastAsiaTheme="minorHAnsi" w:asciiTheme="minorHAnsi"/>
          <w:spacing w:val="-14"/>
          <w:w w:val="75"/>
          <w:sz w:val="20"/>
        </w:rPr>
        <w:t> </w:t>
      </w:r>
      <w:r>
        <w:rPr>
          <w:kern w:val="2"/>
          <w:szCs w:val="22"/>
          <w:rFonts w:cstheme="minorBidi" w:hAnsiTheme="minorHAnsi" w:eastAsiaTheme="minorHAnsi" w:asciiTheme="minorHAnsi"/>
          <w:w w:val="75"/>
          <w:sz w:val="20"/>
        </w:rPr>
        <w:t>0</w:t>
      </w:r>
    </w:p>
    <w:p w:rsidR="0018722C">
      <w:pPr>
        <w:topLinePunct/>
      </w:pPr>
      <w:r>
        <w:rPr>
          <w:rFonts w:cstheme="minorBidi" w:hAnsiTheme="minorHAnsi" w:eastAsiaTheme="minorHAnsi" w:asciiTheme="minorHAnsi"/>
        </w:rPr>
        <w:t>7 1 0</w:t>
      </w:r>
    </w:p>
    <w:p w:rsidR="0018722C">
      <w:pPr>
        <w:topLinePunct/>
      </w:pPr>
      <w:r>
        <w:rPr>
          <w:rFonts w:cstheme="minorBidi" w:hAnsiTheme="minorHAnsi" w:eastAsiaTheme="minorHAnsi" w:asciiTheme="minorHAnsi"/>
        </w:rPr>
        <w:t>6 1 0</w:t>
      </w:r>
    </w:p>
    <w:p w:rsidR="0018722C">
      <w:pPr>
        <w:pStyle w:val="ae"/>
        <w:topLinePunct/>
      </w:pPr>
      <w:r>
        <w:rPr>
          <w:rFonts w:cstheme="minorBidi" w:hAnsiTheme="minorHAnsi" w:eastAsiaTheme="minorHAnsi" w:asciiTheme="minorHAnsi"/>
        </w:rPr>
        <w:pict>
          <v:shape style="margin-left:87.601257pt;margin-top:6.363662pt;width:18.95pt;height:78.6pt;mso-position-horizontal-relative:page;mso-position-vertical-relative:paragraph;z-index:-493072" type="#_x0000_t202" filled="false" stroked="false">
            <v:textbox inset="0,0,0,0" style="layout-flow:vertical;mso-layout-flow-alt:bottom-to-top">
              <w:txbxContent>
                <w:p w:rsidR="0018722C">
                  <w:pPr>
                    <w:spacing w:line="144" w:lineRule="auto" w:before="60"/>
                    <w:ind w:leftChars="0" w:left="120" w:rightChars="0" w:right="7" w:hanging="101"/>
                    <w:jc w:val="left"/>
                    <w:rPr>
                      <w:rFonts w:ascii="宋体" w:eastAsia="宋体" w:hint="eastAsia"/>
                      <w:sz w:val="19"/>
                    </w:rPr>
                  </w:pPr>
                  <w:r>
                    <w:rPr>
                      <w:rFonts w:ascii="宋体" w:eastAsia="宋体" w:hint="eastAsia"/>
                      <w:w w:val="63"/>
                      <w:sz w:val="19"/>
                    </w:rPr>
                    <w:t>S</w:t>
                  </w:r>
                  <w:r>
                    <w:rPr>
                      <w:rFonts w:ascii="宋体" w:eastAsia="宋体" w:hint="eastAsia"/>
                      <w:spacing w:val="-55"/>
                      <w:sz w:val="19"/>
                    </w:rPr>
                    <w:t> </w:t>
                  </w:r>
                  <w:r>
                    <w:rPr>
                      <w:rFonts w:ascii="宋体" w:eastAsia="宋体" w:hint="eastAsia"/>
                      <w:w w:val="63"/>
                      <w:sz w:val="19"/>
                    </w:rPr>
                    <w:t>O</w:t>
                  </w:r>
                  <w:r>
                    <w:rPr>
                      <w:rFonts w:ascii="宋体" w:eastAsia="宋体" w:hint="eastAsia"/>
                      <w:spacing w:val="-50"/>
                      <w:sz w:val="19"/>
                    </w:rPr>
                    <w:t> </w:t>
                  </w:r>
                  <w:r>
                    <w:rPr>
                      <w:rFonts w:ascii="宋体" w:eastAsia="宋体" w:hint="eastAsia"/>
                      <w:w w:val="63"/>
                      <w:sz w:val="19"/>
                    </w:rPr>
                    <w:t>D</w:t>
                  </w:r>
                  <w:r>
                    <w:rPr>
                      <w:rFonts w:ascii="宋体" w:eastAsia="宋体" w:hint="eastAsia"/>
                      <w:spacing w:val="-50"/>
                      <w:sz w:val="19"/>
                    </w:rPr>
                    <w:t> </w:t>
                  </w:r>
                  <w:r>
                    <w:rPr>
                      <w:rFonts w:ascii="宋体" w:eastAsia="宋体" w:hint="eastAsia"/>
                      <w:w w:val="63"/>
                      <w:sz w:val="19"/>
                    </w:rPr>
                    <w:t>活</w:t>
                  </w:r>
                  <w:r>
                    <w:rPr>
                      <w:rFonts w:ascii="宋体" w:eastAsia="宋体" w:hint="eastAsia"/>
                      <w:spacing w:val="-23"/>
                      <w:sz w:val="19"/>
                    </w:rPr>
                    <w:t> </w:t>
                  </w:r>
                  <w:r>
                    <w:rPr>
                      <w:rFonts w:ascii="宋体" w:eastAsia="宋体" w:hint="eastAsia"/>
                      <w:w w:val="63"/>
                      <w:sz w:val="19"/>
                    </w:rPr>
                    <w:t>性</w:t>
                  </w:r>
                  <w:r>
                    <w:rPr>
                      <w:rFonts w:ascii="宋体" w:eastAsia="宋体" w:hint="eastAsia"/>
                      <w:spacing w:val="-23"/>
                      <w:sz w:val="19"/>
                    </w:rPr>
                    <w:t> </w:t>
                  </w:r>
                  <w:r>
                    <w:rPr>
                      <w:rFonts w:ascii="宋体" w:eastAsia="宋体" w:hint="eastAsia"/>
                      <w:w w:val="63"/>
                      <w:sz w:val="19"/>
                    </w:rPr>
                    <w:t>（</w:t>
                  </w:r>
                  <w:r>
                    <w:rPr>
                      <w:rFonts w:ascii="宋体" w:eastAsia="宋体" w:hint="eastAsia"/>
                      <w:spacing w:val="-19"/>
                      <w:sz w:val="19"/>
                    </w:rPr>
                    <w:t> </w:t>
                  </w:r>
                  <w:r>
                    <w:rPr>
                      <w:rFonts w:ascii="宋体" w:eastAsia="宋体" w:hint="eastAsia"/>
                      <w:w w:val="63"/>
                      <w:sz w:val="19"/>
                    </w:rPr>
                    <w:t>U</w:t>
                  </w:r>
                  <w:r>
                    <w:rPr>
                      <w:rFonts w:ascii="宋体" w:eastAsia="宋体" w:hint="eastAsia"/>
                      <w:spacing w:val="-55"/>
                      <w:sz w:val="19"/>
                    </w:rPr>
                    <w:t> </w:t>
                  </w:r>
                  <w:r>
                    <w:rPr>
                      <w:rFonts w:ascii="宋体" w:eastAsia="宋体" w:hint="eastAsia"/>
                      <w:w w:val="63"/>
                      <w:sz w:val="19"/>
                    </w:rPr>
                    <w:t>/</w:t>
                  </w:r>
                  <w:r>
                    <w:rPr>
                      <w:rFonts w:ascii="宋体" w:eastAsia="宋体" w:hint="eastAsia"/>
                      <w:spacing w:val="-50"/>
                      <w:sz w:val="19"/>
                    </w:rPr>
                    <w:t> </w:t>
                  </w:r>
                  <w:r>
                    <w:rPr>
                      <w:rFonts w:ascii="宋体" w:eastAsia="宋体" w:hint="eastAsia"/>
                      <w:w w:val="63"/>
                      <w:sz w:val="19"/>
                    </w:rPr>
                    <w:t>g</w:t>
                  </w:r>
                  <w:r>
                    <w:rPr>
                      <w:rFonts w:ascii="宋体" w:eastAsia="宋体" w:hint="eastAsia"/>
                      <w:spacing w:val="-50"/>
                      <w:sz w:val="19"/>
                    </w:rPr>
                    <w:t> </w:t>
                  </w:r>
                  <w:r>
                    <w:rPr>
                      <w:rFonts w:ascii="宋体" w:eastAsia="宋体" w:hint="eastAsia"/>
                      <w:w w:val="63"/>
                      <w:sz w:val="19"/>
                    </w:rPr>
                    <w:t>F</w:t>
                  </w:r>
                  <w:r>
                    <w:rPr>
                      <w:rFonts w:ascii="宋体" w:eastAsia="宋体" w:hint="eastAsia"/>
                      <w:spacing w:val="-50"/>
                      <w:sz w:val="19"/>
                    </w:rPr>
                    <w:t> </w:t>
                  </w:r>
                  <w:r>
                    <w:rPr>
                      <w:rFonts w:ascii="宋体" w:eastAsia="宋体" w:hint="eastAsia"/>
                      <w:w w:val="63"/>
                      <w:sz w:val="19"/>
                    </w:rPr>
                    <w:t>M</w:t>
                  </w:r>
                  <w:r>
                    <w:rPr>
                      <w:rFonts w:ascii="宋体" w:eastAsia="宋体" w:hint="eastAsia"/>
                      <w:spacing w:val="-55"/>
                      <w:sz w:val="19"/>
                    </w:rPr>
                    <w:t> </w:t>
                  </w:r>
                  <w:r>
                    <w:rPr>
                      <w:rFonts w:ascii="宋体" w:eastAsia="宋体" w:hint="eastAsia"/>
                      <w:w w:val="63"/>
                      <w:sz w:val="19"/>
                    </w:rPr>
                    <w:t>） S</w:t>
                  </w:r>
                  <w:r>
                    <w:rPr>
                      <w:rFonts w:ascii="宋体" w:eastAsia="宋体" w:hint="eastAsia"/>
                      <w:spacing w:val="-50"/>
                      <w:sz w:val="19"/>
                    </w:rPr>
                    <w:t> </w:t>
                  </w:r>
                  <w:r>
                    <w:rPr>
                      <w:rFonts w:ascii="宋体" w:eastAsia="宋体" w:hint="eastAsia"/>
                      <w:w w:val="63"/>
                      <w:sz w:val="19"/>
                    </w:rPr>
                    <w:t>O</w:t>
                  </w:r>
                  <w:r>
                    <w:rPr>
                      <w:rFonts w:ascii="宋体" w:eastAsia="宋体" w:hint="eastAsia"/>
                      <w:spacing w:val="-50"/>
                      <w:sz w:val="19"/>
                    </w:rPr>
                    <w:t> </w:t>
                  </w:r>
                  <w:r>
                    <w:rPr>
                      <w:rFonts w:ascii="宋体" w:eastAsia="宋体" w:hint="eastAsia"/>
                      <w:w w:val="63"/>
                      <w:sz w:val="19"/>
                    </w:rPr>
                    <w:t>D</w:t>
                  </w:r>
                  <w:r>
                    <w:rPr>
                      <w:rFonts w:ascii="宋体" w:eastAsia="宋体" w:hint="eastAsia"/>
                      <w:spacing w:val="-22"/>
                      <w:sz w:val="19"/>
                    </w:rPr>
                    <w:t>  </w:t>
                  </w:r>
                  <w:r>
                    <w:rPr>
                      <w:rFonts w:ascii="宋体" w:eastAsia="宋体" w:hint="eastAsia"/>
                      <w:w w:val="63"/>
                      <w:sz w:val="19"/>
                    </w:rPr>
                    <w:t>a</w:t>
                  </w:r>
                  <w:r>
                    <w:rPr>
                      <w:rFonts w:ascii="宋体" w:eastAsia="宋体" w:hint="eastAsia"/>
                      <w:spacing w:val="-50"/>
                      <w:sz w:val="19"/>
                    </w:rPr>
                    <w:t> </w:t>
                  </w:r>
                  <w:r>
                    <w:rPr>
                      <w:rFonts w:ascii="宋体" w:eastAsia="宋体" w:hint="eastAsia"/>
                      <w:w w:val="63"/>
                      <w:sz w:val="19"/>
                    </w:rPr>
                    <w:t>c</w:t>
                  </w:r>
                  <w:r>
                    <w:rPr>
                      <w:rFonts w:ascii="宋体" w:eastAsia="宋体" w:hint="eastAsia"/>
                      <w:spacing w:val="-50"/>
                      <w:sz w:val="19"/>
                    </w:rPr>
                    <w:t> </w:t>
                  </w:r>
                  <w:r>
                    <w:rPr>
                      <w:rFonts w:ascii="宋体" w:eastAsia="宋体" w:hint="eastAsia"/>
                      <w:w w:val="63"/>
                      <w:sz w:val="19"/>
                    </w:rPr>
                    <w:t>t</w:t>
                  </w:r>
                  <w:r>
                    <w:rPr>
                      <w:rFonts w:ascii="宋体" w:eastAsia="宋体" w:hint="eastAsia"/>
                      <w:spacing w:val="-55"/>
                      <w:sz w:val="19"/>
                    </w:rPr>
                    <w:t> </w:t>
                  </w:r>
                  <w:r>
                    <w:rPr>
                      <w:rFonts w:ascii="宋体" w:eastAsia="宋体" w:hint="eastAsia"/>
                      <w:w w:val="63"/>
                      <w:sz w:val="19"/>
                    </w:rPr>
                    <w:t>i</w:t>
                  </w:r>
                  <w:r>
                    <w:rPr>
                      <w:rFonts w:ascii="宋体" w:eastAsia="宋体" w:hint="eastAsia"/>
                      <w:spacing w:val="-50"/>
                      <w:sz w:val="19"/>
                    </w:rPr>
                    <w:t> </w:t>
                  </w:r>
                  <w:r>
                    <w:rPr>
                      <w:rFonts w:ascii="宋体" w:eastAsia="宋体" w:hint="eastAsia"/>
                      <w:w w:val="63"/>
                      <w:sz w:val="19"/>
                    </w:rPr>
                    <w:t>v</w:t>
                  </w:r>
                  <w:r>
                    <w:rPr>
                      <w:rFonts w:ascii="宋体" w:eastAsia="宋体" w:hint="eastAsia"/>
                      <w:spacing w:val="-50"/>
                      <w:sz w:val="19"/>
                    </w:rPr>
                    <w:t> </w:t>
                  </w:r>
                  <w:r>
                    <w:rPr>
                      <w:rFonts w:ascii="宋体" w:eastAsia="宋体" w:hint="eastAsia"/>
                      <w:w w:val="63"/>
                      <w:sz w:val="19"/>
                    </w:rPr>
                    <w:t>i</w:t>
                  </w:r>
                  <w:r>
                    <w:rPr>
                      <w:rFonts w:ascii="宋体" w:eastAsia="宋体" w:hint="eastAsia"/>
                      <w:spacing w:val="-55"/>
                      <w:sz w:val="19"/>
                    </w:rPr>
                    <w:t> </w:t>
                  </w:r>
                  <w:r>
                    <w:rPr>
                      <w:rFonts w:ascii="宋体" w:eastAsia="宋体" w:hint="eastAsia"/>
                      <w:w w:val="63"/>
                      <w:sz w:val="19"/>
                    </w:rPr>
                    <w:t>t</w:t>
                  </w:r>
                  <w:r>
                    <w:rPr>
                      <w:rFonts w:ascii="宋体" w:eastAsia="宋体" w:hint="eastAsia"/>
                      <w:spacing w:val="-50"/>
                      <w:sz w:val="19"/>
                    </w:rPr>
                    <w:t> </w:t>
                  </w:r>
                  <w:r>
                    <w:rPr>
                      <w:rFonts w:ascii="宋体" w:eastAsia="宋体" w:hint="eastAsia"/>
                      <w:w w:val="63"/>
                      <w:sz w:val="19"/>
                    </w:rPr>
                    <w:t>i</w:t>
                  </w:r>
                  <w:r>
                    <w:rPr>
                      <w:rFonts w:ascii="宋体" w:eastAsia="宋体" w:hint="eastAsia"/>
                      <w:spacing w:val="-50"/>
                      <w:sz w:val="19"/>
                    </w:rPr>
                    <w:t> </w:t>
                  </w:r>
                  <w:r>
                    <w:rPr>
                      <w:rFonts w:ascii="宋体" w:eastAsia="宋体" w:hint="eastAsia"/>
                      <w:w w:val="63"/>
                      <w:sz w:val="19"/>
                    </w:rPr>
                    <w:t>e</w:t>
                  </w:r>
                  <w:r>
                    <w:rPr>
                      <w:rFonts w:ascii="宋体" w:eastAsia="宋体" w:hint="eastAsia"/>
                      <w:spacing w:val="-55"/>
                      <w:sz w:val="19"/>
                    </w:rPr>
                    <w:t> </w:t>
                  </w:r>
                  <w:r>
                    <w:rPr>
                      <w:rFonts w:ascii="宋体" w:eastAsia="宋体" w:hint="eastAsia"/>
                      <w:w w:val="63"/>
                      <w:sz w:val="19"/>
                    </w:rPr>
                    <w:t>s</w:t>
                  </w:r>
                </w:p>
              </w:txbxContent>
            </v:textbox>
            <w10:wrap type="none"/>
          </v:shape>
        </w:pict>
      </w:r>
      <w:r>
        <w:rPr>
          <w:rFonts w:cstheme="minorBidi" w:hAnsiTheme="minorHAnsi" w:eastAsiaTheme="minorHAnsi" w:asciiTheme="minorHAnsi"/>
        </w:rPr>
        <w:t>5 1 0</w:t>
      </w:r>
    </w:p>
    <w:p w:rsidR="0018722C">
      <w:pPr>
        <w:topLinePunct/>
      </w:pPr>
      <w:r>
        <w:rPr>
          <w:rFonts w:cstheme="minorBidi" w:hAnsiTheme="minorHAnsi" w:eastAsiaTheme="minorHAnsi" w:asciiTheme="minorHAnsi"/>
        </w:rPr>
        <w:t>4 1 0</w:t>
      </w:r>
    </w:p>
    <w:p w:rsidR="0018722C">
      <w:pPr>
        <w:topLinePunct/>
      </w:pPr>
      <w:r>
        <w:rPr>
          <w:rFonts w:cstheme="minorBidi" w:hAnsiTheme="minorHAnsi" w:eastAsiaTheme="minorHAnsi" w:asciiTheme="minorHAnsi"/>
        </w:rPr>
        <w:t>3 1 0</w:t>
      </w:r>
    </w:p>
    <w:p w:rsidR="0018722C">
      <w:pPr>
        <w:topLinePunct/>
      </w:pPr>
      <w:r>
        <w:rPr>
          <w:rFonts w:cstheme="minorBidi" w:hAnsiTheme="minorHAnsi" w:eastAsiaTheme="minorHAnsi" w:asciiTheme="minorHAnsi"/>
        </w:rPr>
        <w:t>2 1 0</w:t>
      </w:r>
    </w:p>
    <w:p w:rsidR="0018722C">
      <w:pPr>
        <w:topLinePunct/>
      </w:pPr>
      <w:r>
        <w:rPr>
          <w:rFonts w:cstheme="minorBidi" w:hAnsiTheme="minorHAnsi" w:eastAsiaTheme="minorHAnsi" w:asciiTheme="minorHAnsi"/>
        </w:rPr>
        <w:t>1 1 0</w:t>
      </w:r>
    </w:p>
    <w:p w:rsidR="0018722C">
      <w:pPr>
        <w:topLinePunct/>
      </w:pPr>
      <w:r>
        <w:rPr>
          <w:rFonts w:cstheme="minorBidi" w:hAnsiTheme="minorHAnsi" w:eastAsiaTheme="minorHAnsi" w:asciiTheme="minorHAnsi"/>
        </w:rPr>
        <w:t>1 0</w:t>
      </w: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w:t>
      </w:r>
      <w:r>
        <w:rPr>
          <w:rFonts w:cstheme="minorBidi" w:hAnsiTheme="minorHAnsi" w:eastAsiaTheme="minorHAnsi" w:asciiTheme="minorHAnsi"/>
        </w:rPr>
        <w:t> </w:t>
      </w:r>
      <w:r>
        <w:rPr>
          <w:rFonts w:cstheme="minorBidi" w:hAnsiTheme="minorHAnsi" w:eastAsiaTheme="minorHAnsi" w:asciiTheme="minorHAnsi"/>
        </w:rPr>
        <w:t>0</w:t>
      </w:r>
      <w:r w:rsidRPr="00000000">
        <w:rPr>
          <w:rFonts w:cstheme="minorBidi" w:hAnsiTheme="minorHAnsi" w:eastAsiaTheme="minorHAnsi" w:asciiTheme="minorHAnsi"/>
        </w:rPr>
        <w:tab/>
        <w:t>1</w:t>
      </w:r>
      <w:r>
        <w:rPr>
          <w:rFonts w:cstheme="minorBidi" w:hAnsiTheme="minorHAnsi" w:eastAsiaTheme="minorHAnsi" w:asciiTheme="minorHAnsi"/>
        </w:rPr>
        <w:t> </w:t>
      </w:r>
      <w:r>
        <w:rPr>
          <w:rFonts w:cstheme="minorBidi" w:hAnsiTheme="minorHAnsi" w:eastAsiaTheme="minorHAnsi" w:asciiTheme="minorHAnsi"/>
        </w:rPr>
        <w:t>5</w:t>
      </w:r>
      <w:r w:rsidRPr="00000000">
        <w:rPr>
          <w:rFonts w:cstheme="minorBidi" w:hAnsiTheme="minorHAnsi" w:eastAsiaTheme="minorHAnsi" w:asciiTheme="minorHAnsi"/>
        </w:rPr>
        <w:tab/>
        <w:t>2</w:t>
      </w:r>
      <w:r>
        <w:rPr>
          <w:rFonts w:cstheme="minorBidi" w:hAnsiTheme="minorHAnsi" w:eastAsiaTheme="minorHAnsi" w:asciiTheme="minorHAnsi"/>
        </w:rPr>
        <w:t> </w:t>
      </w:r>
      <w:r>
        <w:rPr>
          <w:rFonts w:cstheme="minorBidi" w:hAnsiTheme="minorHAnsi" w:eastAsiaTheme="minorHAnsi" w:asciiTheme="minorHAnsi"/>
        </w:rPr>
        <w:t>0</w:t>
      </w:r>
      <w:r w:rsidRPr="00000000">
        <w:rPr>
          <w:rFonts w:cstheme="minorBidi" w:hAnsiTheme="minorHAnsi" w:eastAsiaTheme="minorHAnsi" w:asciiTheme="minorHAnsi"/>
        </w:rPr>
        <w:tab/>
        <w:t>2</w:t>
      </w:r>
      <w:r>
        <w:rPr>
          <w:rFonts w:cstheme="minorBidi" w:hAnsiTheme="minorHAnsi" w:eastAsiaTheme="minorHAnsi" w:asciiTheme="minorHAnsi"/>
        </w:rPr>
        <w:t> </w:t>
      </w:r>
      <w:r>
        <w:rPr>
          <w:rFonts w:cstheme="minorBidi" w:hAnsiTheme="minorHAnsi" w:eastAsiaTheme="minorHAnsi" w:asciiTheme="minorHAnsi"/>
        </w:rPr>
        <w:t>5</w:t>
      </w:r>
      <w:r w:rsidRPr="00000000">
        <w:rPr>
          <w:rFonts w:cstheme="minorBidi" w:hAnsiTheme="minorHAnsi" w:eastAsiaTheme="minorHAnsi" w:asciiTheme="minorHAnsi"/>
        </w:rPr>
        <w:tab/>
      </w:r>
      <w:r>
        <w:rPr>
          <w:rFonts w:cstheme="minorBidi" w:hAnsiTheme="minorHAnsi" w:eastAsiaTheme="minorHAnsi" w:asciiTheme="minorHAnsi"/>
        </w:rPr>
        <w:t>3</w:t>
      </w:r>
      <w:r>
        <w:rPr>
          <w:rFonts w:cstheme="minorBidi" w:hAnsiTheme="minorHAnsi" w:eastAsiaTheme="minorHAnsi" w:asciiTheme="minorHAnsi"/>
        </w:rPr>
        <w:t> </w:t>
      </w:r>
      <w:r>
        <w:rPr>
          <w:rFonts w:cstheme="minorBidi" w:hAnsiTheme="minorHAnsi" w:eastAsiaTheme="minorHAnsi" w:asciiTheme="minorHAnsi"/>
        </w:rPr>
        <w:t>0</w:t>
      </w:r>
    </w:p>
    <w:p w:rsidR="0018722C">
      <w:pPr>
        <w:topLinePunct/>
      </w:pPr>
      <w:r>
        <w:rPr>
          <w:rFonts w:cstheme="minorBidi" w:hAnsiTheme="minorHAnsi" w:eastAsiaTheme="minorHAnsi" w:asciiTheme="minorHAnsi" w:ascii="宋体" w:eastAsia="宋体" w:hint="eastAsia"/>
        </w:rPr>
        <w:t xml:space="preserve">花</w:t>
      </w:r>
      <w:r w:rsidR="001852F3">
        <w:rPr>
          <w:rFonts w:cstheme="minorBidi" w:hAnsiTheme="minorHAnsi" w:eastAsiaTheme="minorHAnsi" w:asciiTheme="minorHAnsi" w:ascii="宋体" w:eastAsia="宋体" w:hint="eastAsia"/>
        </w:rPr>
        <w:t xml:space="preserve">后</w:t>
      </w:r>
      <w:r w:rsidR="001852F3">
        <w:rPr>
          <w:rFonts w:cstheme="minorBidi" w:hAnsiTheme="minorHAnsi" w:eastAsiaTheme="minorHAnsi" w:asciiTheme="minorHAnsi" w:ascii="宋体" w:eastAsia="宋体" w:hint="eastAsia"/>
        </w:rPr>
        <w:t xml:space="preserve">天</w:t>
      </w:r>
      <w:r w:rsidR="001852F3">
        <w:rPr>
          <w:rFonts w:cstheme="minorBidi" w:hAnsiTheme="minorHAnsi" w:eastAsiaTheme="minorHAnsi" w:asciiTheme="minorHAnsi" w:ascii="宋体" w:eastAsia="宋体" w:hint="eastAsia"/>
        </w:rPr>
        <w:t xml:space="preserve">数</w:t>
      </w:r>
      <w:r>
        <w:rPr>
          <w:rFonts w:cstheme="minorBidi" w:hAnsiTheme="minorHAnsi" w:eastAsiaTheme="minorHAnsi" w:asciiTheme="minorHAnsi"/>
        </w:rPr>
        <w:t xml:space="preserve">(</w:t>
      </w:r>
      <w:r>
        <w:rPr>
          <w:rFonts w:cstheme="minorBidi" w:hAnsiTheme="minorHAnsi" w:eastAsiaTheme="minorHAnsi" w:asciiTheme="minorHAnsi"/>
        </w:rPr>
        <w:t xml:space="preserve"> d </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D a y s a f ter an th es is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w:t>
      </w:r>
      <w:r>
        <w:rPr>
          <w:rFonts w:cstheme="minorBidi" w:hAnsiTheme="minorHAnsi" w:eastAsiaTheme="minorHAnsi" w:asciiTheme="minorHAnsi"/>
        </w:rPr>
        <w:t> </w:t>
      </w:r>
      <w:r>
        <w:rPr>
          <w:rFonts w:cstheme="minorBidi" w:hAnsiTheme="minorHAnsi" w:eastAsiaTheme="minorHAnsi" w:asciiTheme="minorHAnsi"/>
        </w:rPr>
        <w:t>K</w:t>
      </w:r>
      <w:r w:rsidRPr="00000000">
        <w:rPr>
          <w:rFonts w:cstheme="minorBidi" w:hAnsiTheme="minorHAnsi" w:eastAsiaTheme="minorHAnsi" w:asciiTheme="minorHAnsi"/>
        </w:rPr>
        <w:tab/>
        <w:t>A</w:t>
      </w:r>
      <w:r w:rsidRPr="00000000">
        <w:rPr>
          <w:rFonts w:cstheme="minorBidi" w:hAnsiTheme="minorHAnsi" w:eastAsiaTheme="minorHAnsi" w:asciiTheme="minorHAnsi"/>
        </w:rPr>
        <w:tab/>
        <w:t>B</w:t>
      </w:r>
      <w:r w:rsidRPr="00000000">
        <w:rPr>
          <w:rFonts w:cstheme="minorBidi" w:hAnsiTheme="minorHAnsi" w:eastAsiaTheme="minorHAnsi" w:asciiTheme="minorHAnsi"/>
        </w:rPr>
        <w:tab/>
        <w:t>C</w:t>
      </w:r>
      <w:r w:rsidRPr="00000000">
        <w:rPr>
          <w:rFonts w:cstheme="minorBidi" w:hAnsiTheme="minorHAnsi" w:eastAsiaTheme="minorHAnsi" w:asciiTheme="minorHAnsi"/>
        </w:rPr>
        <w:tab/>
        <w:t>D</w:t>
      </w:r>
      <w:r w:rsidRPr="00000000">
        <w:rPr>
          <w:rFonts w:cstheme="minorBidi" w:hAnsiTheme="minorHAnsi" w:eastAsiaTheme="minorHAnsi" w:asciiTheme="minorHAnsi"/>
        </w:rPr>
        <w:tab/>
        <w:t>E</w:t>
      </w:r>
      <w:r w:rsidRPr="00000000">
        <w:rPr>
          <w:rFonts w:cstheme="minorBidi" w:hAnsiTheme="minorHAnsi" w:eastAsiaTheme="minorHAnsi" w:asciiTheme="minorHAnsi"/>
        </w:rPr>
        <w:tab/>
        <w:t>F</w:t>
      </w:r>
    </w:p>
    <w:p w:rsidR="0018722C">
      <w:pPr>
        <w:pStyle w:val="ae"/>
        <w:topLinePunct/>
      </w:pPr>
      <w:r>
        <w:pict>
          <v:group style="position:absolute;margin-left:369.600006pt;margin-top:7.522034pt;width:144.5pt;height:143.8pt;mso-position-horizontal-relative:page;mso-position-vertical-relative:paragraph;z-index:1600" coordorigin="7392,150" coordsize="2890,2876">
            <v:shape style="position:absolute;left:30980;top:-42423;width:240;height:11960" coordorigin="30980,-42422" coordsize="240,11960" path="m7435,153l7435,3023,7493,3023m7435,2452l7493,2452m7435,1881l7493,1881e" filled="false" stroked="true" strokeweight=".24pt" strokecolor="#000000">
              <v:path arrowok="t"/>
              <v:stroke dashstyle="solid"/>
            </v:shape>
            <v:line style="position:absolute" from="7454,1295" to="7493,1295" stroked="true" strokeweight=".24pt" strokecolor="#000000">
              <v:stroke dashstyle="solid"/>
            </v:line>
            <v:shape style="position:absolute;left:30980;top:-42423;width:11640;height:11960" coordorigin="30980,-42422" coordsize="11640,11960" path="m7435,724l7493,724m7435,153l7493,153m7435,3023l10229,3023m7435,3023l7435,2942m7896,3023l7896,2942m8362,3023l8362,2942m8837,3023l8837,2942m9302,3023l9302,2942m9763,3023l9763,2942m10229,3023l10229,2942e" filled="false" stroked="true" strokeweight=".24pt" strokecolor="#000000">
              <v:path arrowok="t"/>
              <v:stroke dashstyle="solid"/>
            </v:shape>
            <v:shape style="position:absolute;left:7420;top:1324;width:63;height:77" coordorigin="7421,1324" coordsize="63,77" path="m7450,1324l7439,1327,7430,1336,7423,1348,7421,1362,7423,1377,7430,1389,7439,1398,7450,1401,7463,1398,7474,1389,7481,1377,7483,1362,7481,1348,7474,1336,7463,1327,7450,1324xe" filled="true" fillcolor="#000000" stroked="false">
              <v:path arrowok="t"/>
              <v:fill type="solid"/>
            </v:shape>
            <v:shape style="position:absolute;left:7420;top:1324;width:63;height:77" coordorigin="7421,1324" coordsize="63,77" path="m7483,1362l7481,1348,7474,1336,7463,1327,7450,1324,7439,1327,7430,1336,7423,1348,7421,1362,7423,1377,7430,1389,7439,1398,7450,1401,7463,1398,7474,1389,7481,1377,7483,1362e" filled="false" stroked="true" strokeweight=".48pt" strokecolor="#000000">
              <v:path arrowok="t"/>
              <v:stroke dashstyle="solid"/>
            </v:shape>
            <v:shape style="position:absolute;left:7886;top:1108;width:58;height:77" coordorigin="7886,1108" coordsize="58,77" path="m7915,1108l7905,1111,7895,1120,7889,1132,7886,1146,7889,1161,7895,1173,7905,1182,7915,1185,7926,1182,7935,1173,7942,1161,7944,1146,7942,1132,7935,1120,7926,1111,7915,1108xe" filled="true" fillcolor="#000000" stroked="false">
              <v:path arrowok="t"/>
              <v:fill type="solid"/>
            </v:shape>
            <v:shape style="position:absolute;left:7886;top:1108;width:58;height:77" coordorigin="7886,1108" coordsize="58,77" path="m7944,1146l7942,1132,7935,1120,7926,1111,7915,1108,7905,1111,7895,1120,7889,1132,7886,1146,7889,1161,7895,1173,7905,1182,7915,1185,7926,1182,7935,1173,7942,1161,7944,1146e" filled="false" stroked="true" strokeweight=".48pt" strokecolor="#000000">
              <v:path arrowok="t"/>
              <v:stroke dashstyle="solid"/>
            </v:shape>
            <v:shape style="position:absolute;left:8347;top:690;width:63;height:77" coordorigin="8347,690" coordsize="63,77" path="m8381,690l8367,694,8357,702,8350,715,8347,729,8350,745,8357,757,8367,765,8381,767,8391,765,8401,757,8407,745,8410,729,8407,715,8401,702,8391,694,8381,690xe" filled="true" fillcolor="#000000" stroked="false">
              <v:path arrowok="t"/>
              <v:fill type="solid"/>
            </v:shape>
            <v:shape style="position:absolute;left:8347;top:690;width:63;height:77" coordorigin="8347,690" coordsize="63,77" path="m8410,729l8407,715,8401,702,8391,694,8381,690,8367,694,8357,702,8350,715,8347,729,8350,745,8357,757,8367,765,8381,767,8391,765,8401,757,8407,745,8410,729e" filled="false" stroked="true" strokeweight=".48pt" strokecolor="#000000">
              <v:path arrowok="t"/>
              <v:stroke dashstyle="solid"/>
            </v:shape>
            <v:shape style="position:absolute;left:8822;top:767;width:63;height:77" coordorigin="8822,767" coordsize="63,77" path="m8856,767l8843,771,8832,779,8825,792,8822,806,8825,822,8832,834,8843,841,8856,844,8867,841,8876,834,8882,822,8885,806,8882,792,8876,779,8867,771,8856,767xe" filled="true" fillcolor="#000000" stroked="false">
              <v:path arrowok="t"/>
              <v:fill type="solid"/>
            </v:shape>
            <v:shape style="position:absolute;left:8822;top:767;width:63;height:77" coordorigin="8822,767" coordsize="63,77" path="m8885,806l8882,792,8876,779,8867,771,8856,767,8843,771,8832,779,8825,792,8822,806,8825,822,8832,834,8843,841,8856,844,8867,841,8876,834,8882,822,8885,806e" filled="false" stroked="true" strokeweight=".48pt" strokecolor="#000000">
              <v:path arrowok="t"/>
              <v:stroke dashstyle="solid"/>
            </v:shape>
            <v:shape style="position:absolute;left:9288;top:1804;width:58;height:77" coordorigin="9288,1804" coordsize="58,77" path="m9317,1804l9306,1807,9297,1814,9290,1826,9288,1842,9290,1857,9297,1869,9306,1878,9317,1881,9329,1878,9338,1869,9344,1857,9346,1842,9344,1826,9338,1814,9329,1807,9317,1804xe" filled="true" fillcolor="#000000" stroked="false">
              <v:path arrowok="t"/>
              <v:fill type="solid"/>
            </v:shape>
            <v:shape style="position:absolute;left:9288;top:1804;width:58;height:77" coordorigin="9288,1804" coordsize="58,77" path="m9346,1842l9344,1826,9338,1814,9329,1807,9317,1804,9306,1807,9297,1814,9290,1826,9288,1842,9290,1857,9297,1869,9306,1878,9317,1881,9329,1878,9338,1869,9344,1857,9346,1842e" filled="false" stroked="true" strokeweight=".48pt" strokecolor="#000000">
              <v:path arrowok="t"/>
              <v:stroke dashstyle="solid"/>
            </v:shape>
            <v:shape style="position:absolute;left:9753;top:2264;width:58;height:77" coordorigin="9754,2265" coordsize="58,77" path="m9782,2265l9770,2268,9761,2277,9755,2289,9754,2303,9755,2319,9761,2331,9770,2339,9782,2342,9793,2339,9802,2331,9809,2319,9811,2303,9809,2289,9802,2277,9793,2268,9782,2265xe" filled="true" fillcolor="#000000" stroked="false">
              <v:path arrowok="t"/>
              <v:fill type="solid"/>
            </v:shape>
            <v:shape style="position:absolute;left:9753;top:2264;width:58;height:77" coordorigin="9754,2265" coordsize="58,77" path="m9811,2303l9809,2289,9802,2277,9793,2268,9782,2265,9770,2268,9761,2277,9755,2289,9754,2303,9755,2319,9761,2331,9770,2339,9782,2342,9793,2339,9802,2331,9809,2319,9811,2303e" filled="false" stroked="true" strokeweight=".48pt" strokecolor="#000000">
              <v:path arrowok="t"/>
              <v:stroke dashstyle="solid"/>
            </v:shape>
            <v:shape style="position:absolute;left:10214;top:2648;width:63;height:77" coordorigin="10214,2649" coordsize="63,77" path="m10243,2649l10233,2652,10223,2661,10217,2673,10214,2687,10217,2703,10223,2715,10233,2723,10243,2726,10257,2723,10267,2715,10274,2703,10277,2687,10274,2673,10267,2661,10257,2652,10243,2649xe" filled="true" fillcolor="#000000" stroked="false">
              <v:path arrowok="t"/>
              <v:fill type="solid"/>
            </v:shape>
            <v:shape style="position:absolute;left:30980;top:-40303;width:11840;height:8600" coordorigin="30980,-40302" coordsize="11840,8600" path="m10277,2687l10274,2673,10267,2661,10257,2652,10243,2649,10233,2652,10223,2661,10217,2673,10214,2687,10217,2703,10223,2715,10233,2723,10243,2726,10257,2723,10267,2715,10274,2703,10277,2687m7435,1276l7896,1108,8362,662,8837,940,9302,1511,9763,1742,10229,2481e" filled="false" stroked="true" strokeweight=".48pt" strokecolor="#000000">
              <v:path arrowok="t"/>
              <v:stroke dashstyle="solid"/>
            </v:shape>
            <v:line style="position:absolute" from="7435,1170" to="7435,1262" stroked="true" strokeweight=".48pt" strokecolor="#000000">
              <v:stroke dashstyle="solid"/>
            </v:line>
            <v:line style="position:absolute" from="7397,1170" to="7483,1170" stroked="true" strokeweight=".48pt" strokecolor="#000000">
              <v:stroke dashstyle="solid"/>
            </v:line>
            <v:shape style="position:absolute;left:32760;top:-40763;width:9860;height:8040" coordorigin="32760,-40762" coordsize="9860,8040" path="m7896,1108l7896,1031m7862,1031l7944,1031m8362,662l8362,551m8323,551l8410,551m8837,940l8837,878m8803,878l8885,878m9302,1511l9302,1449m9264,1449l9346,1449m9763,1742l9763,1679m9730,1679l9811,1679m10229,2481l10229,2433e" filled="false" stroked="true" strokeweight=".48pt" strokecolor="#000000">
              <v:path arrowok="t"/>
              <v:stroke dashstyle="solid"/>
            </v:shape>
            <v:line style="position:absolute" from="10190,2433" to="10277,2433" stroked="true" strokeweight=".48pt" strokecolor="#000000">
              <v:stroke dashstyle="solid"/>
            </v:line>
            <v:shape style="position:absolute;left:7435;top:940;width:2794;height:1709" coordorigin="7435,940" coordsize="2794,1709" path="m7435,1310l7896,940,8362,969,8837,1276,9302,1847,9763,2188,10229,2649e" filled="false" stroked="true" strokeweight=".48pt" strokecolor="#000000">
              <v:path arrowok="t"/>
              <v:stroke dashstyle="solid"/>
            </v:shape>
            <v:line style="position:absolute" from="7435,1218" to="7435,1262" stroked="true" strokeweight=".48pt" strokecolor="#000000">
              <v:stroke dashstyle="solid"/>
            </v:line>
            <v:line style="position:absolute" from="7397,1218" to="7483,1218" stroked="true" strokeweight=".48pt" strokecolor="#000000">
              <v:stroke dashstyle="solid"/>
            </v:line>
            <v:line style="position:absolute" from="7896,863" to="7896,892" stroked="true" strokeweight=".48pt" strokecolor="#000000">
              <v:stroke dashstyle="solid"/>
            </v:line>
            <v:line style="position:absolute" from="7862,863" to="7944,863" stroked="true" strokeweight=".48pt" strokecolor="#000000">
              <v:stroke dashstyle="solid"/>
            </v:line>
            <v:line style="position:absolute" from="8362,863" to="8362,921" stroked="true" strokeweight=".48pt" strokecolor="#000000">
              <v:stroke dashstyle="solid"/>
            </v:line>
            <v:line style="position:absolute" from="8323,863" to="8410,863" stroked="true" strokeweight=".48pt" strokecolor="#000000">
              <v:stroke dashstyle="solid"/>
            </v:line>
            <v:line style="position:absolute" from="8837,1199" to="8837,1233" stroked="true" strokeweight=".48pt" strokecolor="#000000">
              <v:stroke dashstyle="solid"/>
            </v:line>
            <v:line style="position:absolute" from="8803,1199" to="8885,1199" stroked="true" strokeweight=".48pt" strokecolor="#000000">
              <v:stroke dashstyle="solid"/>
            </v:line>
            <v:line style="position:absolute" from="9302,1785" to="9302,1804" stroked="true" strokeweight=".48pt" strokecolor="#000000">
              <v:stroke dashstyle="solid"/>
            </v:line>
            <v:shape style="position:absolute;left:38600;top:-35623;width:2280;height:1480" coordorigin="38600,-35622" coordsize="2280,1480" path="m9264,1785l9346,1785m9730,2140l9811,2140e" filled="false" stroked="true" strokeweight=".48pt" strokecolor="#000000">
              <v:path arrowok="t"/>
              <v:stroke dashstyle="solid"/>
            </v:shape>
            <v:line style="position:absolute" from="10248,2620" to="10277,2620" stroked="true" strokeweight=".48pt" strokecolor="#000000">
              <v:stroke dashstyle="solid"/>
            </v:line>
            <v:shape style="position:absolute;left:30980;top:-39543;width:11640;height:7340" coordorigin="30980,-39542" coordsize="11640,7340" path="m7435,1262l7896,844,8362,906,8837,1137,9302,1770,9763,2126,10229,2606m7435,1262l7435,1170e" filled="false" stroked="true" strokeweight=".48pt" strokecolor="#000000">
              <v:path arrowok="t"/>
              <v:stroke dashstyle="solid"/>
            </v:shape>
            <v:line style="position:absolute" from="7397,1170" to="7483,1170" stroked="true" strokeweight=".48pt" strokecolor="#000000">
              <v:stroke dashstyle="solid"/>
            </v:line>
            <v:shape style="position:absolute;left:32760;top:-39863;width:9860;height:7660" coordorigin="32760,-39862" coordsize="9860,7660" path="m7896,844l7896,767m7862,767l7944,767m8362,906l8362,801m8323,801l8410,801m8837,1137l8837,1060m8803,1060l8885,1060m9302,1770l9302,1694m9264,1694l9346,1694m9763,2126l9763,2063m9730,2063l9811,2063m10229,2606l10229,2572e" filled="false" stroked="true" strokeweight=".48pt" strokecolor="#000000">
              <v:path arrowok="t"/>
              <v:stroke dashstyle="solid"/>
            </v:shape>
            <v:line style="position:absolute" from="10190,2572" to="10277,2572" stroked="true" strokeweight=".48pt" strokecolor="#000000">
              <v:stroke dashstyle="solid"/>
            </v:line>
            <v:shape style="position:absolute;left:7435;top:920;width:2794;height:1776" coordorigin="7435,921" coordsize="2794,1776" path="m7435,1324l7896,921,8362,1094,8837,1415,9302,1943,9763,2404,10229,2697e" filled="false" stroked="true" strokeweight=".48pt" strokecolor="#000000">
              <v:path arrowok="t"/>
              <v:stroke dashstyle="solid"/>
            </v:shape>
            <v:line style="position:absolute" from="7435,1247" to="7435,1262" stroked="true" strokeweight=".48pt" strokecolor="#000000">
              <v:stroke dashstyle="solid"/>
            </v:line>
            <v:line style="position:absolute" from="7397,1247" to="7483,1247" stroked="true" strokeweight=".48pt" strokecolor="#000000">
              <v:stroke dashstyle="solid"/>
            </v:line>
            <v:line style="position:absolute" from="7896,844" to="7896,892" stroked="true" strokeweight=".48pt" strokecolor="#000000">
              <v:stroke dashstyle="solid"/>
            </v:line>
            <v:shape style="position:absolute;left:32760;top:-39543;width:8120;height:6500" coordorigin="32760,-39542" coordsize="8120,6500" path="m7862,844l7944,844m8362,1094l8362,1017m8323,1017l8410,1017m8837,1415l8837,1338m8803,1338l8885,1338m9302,1943l9302,1881m9264,1881l9346,1881m9763,2404l9763,2375m9730,2375l9811,2375e" filled="false" stroked="true" strokeweight=".48pt" strokecolor="#000000">
              <v:path arrowok="t"/>
              <v:stroke dashstyle="solid"/>
            </v:shape>
            <v:line style="position:absolute" from="10229,2682" to="10229,2697" stroked="true" strokeweight=".48pt" strokecolor="#000000">
              <v:stroke dashstyle="solid"/>
            </v:line>
            <v:line style="position:absolute" from="10248,2649" to="10277,2649" stroked="true" strokeweight=".48pt" strokecolor="#000000">
              <v:stroke dashstyle="solid"/>
            </v:line>
            <v:shape style="position:absolute;left:30980;top:-40363;width:11640;height:8220" coordorigin="30980,-40362" coordsize="11640,8220" path="m7435,1247l7896,1060,8362,647,8837,801,9302,1742,9763,2082,10229,2620m7435,1247l7435,1185e" filled="false" stroked="true" strokeweight=".48pt" strokecolor="#000000">
              <v:path arrowok="t"/>
              <v:stroke dashstyle="solid"/>
            </v:shape>
            <v:line style="position:absolute" from="7397,1185" to="7483,1185" stroked="true" strokeweight=".48pt" strokecolor="#000000">
              <v:stroke dashstyle="solid"/>
            </v:line>
            <v:shape style="position:absolute;left:32760;top:-40763;width:8120;height:6380" coordorigin="32760,-40762" coordsize="8120,6380" path="m7896,1060l7896,983m7862,983l7944,983m8362,647l8362,551m8323,551l8410,551m8837,801l8837,705m8803,705l8885,705m9302,1742l9302,1708m9264,1708l9346,1708m9763,2082l9763,2034m9730,2034l9811,2034e" filled="false" stroked="true" strokeweight=".48pt" strokecolor="#000000">
              <v:path arrowok="t"/>
              <v:stroke dashstyle="solid"/>
            </v:shape>
            <v:line style="position:absolute" from="10229,2591" to="10229,2606" stroked="true" strokeweight=".48pt" strokecolor="#000000">
              <v:stroke dashstyle="solid"/>
            </v:line>
            <v:line style="position:absolute" from="10190,2591" to="10277,2591" stroked="true" strokeweight=".48pt" strokecolor="#000000">
              <v:stroke dashstyle="solid"/>
            </v:line>
            <v:shape style="position:absolute;left:7435;top:628;width:2794;height:1916" coordorigin="7435,628" coordsize="2794,1916" path="m7435,1295l7896,1094,8362,628,8837,705,9302,1650,9763,1972,10229,2543e" filled="false" stroked="true" strokeweight=".48pt" strokecolor="#000000">
              <v:path arrowok="t"/>
              <v:stroke dashstyle="solid"/>
            </v:shape>
            <v:line style="position:absolute" from="7435,1247" to="7435,1262" stroked="true" strokeweight=".48pt" strokecolor="#000000">
              <v:stroke dashstyle="solid"/>
            </v:line>
            <v:line style="position:absolute" from="7397,1247" to="7483,1247" stroked="true" strokeweight=".48pt" strokecolor="#000000">
              <v:stroke dashstyle="solid"/>
            </v:line>
            <v:shape style="position:absolute;left:32760;top:-40763;width:9860;height:8300" coordorigin="32760,-40762" coordsize="9860,8300" path="m7896,1094l7896,983m7862,983l7944,983m8362,628l8362,551m8323,551l8410,551m8837,705l8837,676m8803,676l8885,676m9302,1650l9302,1602m9264,1602l9346,1602m9763,1972l9763,1924m9730,1924l9811,1924m10229,2543l10229,2510e" filled="false" stroked="true" strokeweight=".48pt" strokecolor="#000000">
              <v:path arrowok="t"/>
              <v:stroke dashstyle="solid"/>
            </v:shape>
            <v:line style="position:absolute" from="10190,2510" to="10277,2510" stroked="true" strokeweight=".48pt" strokecolor="#000000">
              <v:stroke dashstyle="solid"/>
            </v:line>
            <v:shape style="position:absolute;left:7435;top:661;width:2794;height:2007" coordorigin="7435,662" coordsize="2794,2007" path="m7435,1338l7550,1295,7661,1247,7781,1185,7896,1122,7958,1079,8016,1017,8122,892,8242,786,8304,738,8362,705,8482,676,8597,662,8659,662,8717,690,8779,724,8837,786,8894,878,8957,983,9014,1122,9072,1276,9120,1434,9182,1569,9240,1708,9302,1818,9360,1910,9418,1972,9528,2097,9643,2188,9763,2279,9989,2481,10229,2668e" filled="false" stroked="true" strokeweight=".48pt" strokecolor="#000000">
              <v:path arrowok="t"/>
              <v:stroke dashstyle="solid"/>
            </v:shape>
            <v:line style="position:absolute" from="7435,1247" to="7435,1262" stroked="true" strokeweight=".48pt" strokecolor="#000000">
              <v:stroke dashstyle="solid"/>
            </v:line>
            <v:line style="position:absolute" from="7397,1247" to="7483,1247" stroked="true" strokeweight=".48pt" strokecolor="#000000">
              <v:stroke dashstyle="solid"/>
            </v:line>
            <v:shape style="position:absolute;left:32760;top:-40503;width:4260;height:2120" coordorigin="32760,-40502" coordsize="4260,2120" path="m7896,1122l7896,1079m7862,1079l7944,1079m8362,705l8362,614m8323,614l8410,614m8837,786l8837,724m8803,724l8885,724e" filled="false" stroked="true" strokeweight=".48pt" strokecolor="#000000">
              <v:path arrowok="t"/>
              <v:stroke dashstyle="solid"/>
            </v:shape>
            <v:line style="position:absolute" from="9302,1770" to="9302,1804" stroked="true" strokeweight=".48pt" strokecolor="#000000">
              <v:stroke dashstyle="solid"/>
            </v:line>
            <v:line style="position:absolute" from="9264,1770" to="9346,1770" stroked="true" strokeweight=".48pt" strokecolor="#000000">
              <v:stroke dashstyle="solid"/>
            </v:line>
            <v:line style="position:absolute" from="9758,2272" to="9768,2272" stroked="true" strokeweight=".72pt" strokecolor="#000000">
              <v:stroke dashstyle="solid"/>
            </v:line>
            <v:line style="position:absolute" from="9730,2265" to="9811,2265" stroked="true" strokeweight=".48pt" strokecolor="#000000">
              <v:stroke dashstyle="solid"/>
            </v:line>
            <v:line style="position:absolute" from="10248,2634" to="10277,2634" stroked="true" strokeweight=".48pt" strokecolor="#000000">
              <v:stroke dashstyle="solid"/>
            </v:line>
            <v:shape style="position:absolute;left:7454;top:647;width:2809;height:1834" coordorigin="7454,647" coordsize="2809,1834" path="m7469,1262l7454,1262,7454,1276,7469,1276,7469,1262m7934,1094l7862,1094,7862,1108,7934,1108,7934,1094m8395,647l8323,647,8323,662,8395,662,8395,647m8875,921l8803,921,8803,935,8875,935,8875,921m9336,1492l9264,1492,9264,1506,9336,1506,9336,1492m9802,1727l9730,1727,9730,1742,9802,1742,9802,1727m10262,2466l10190,2466,10190,2481,10262,2481,10262,2466e" filled="true" fillcolor="#000000" stroked="false">
              <v:path arrowok="t"/>
              <v:fill type="solid"/>
            </v:shape>
            <v:rect style="position:absolute;left:7396;top:1261;width:58;height:77" filled="true" fillcolor="#ffffff" stroked="false">
              <v:fill type="solid"/>
            </v:rect>
            <v:rect style="position:absolute;left:7396;top:1261;width:58;height:77" filled="false" stroked="true" strokeweight=".48pt" strokecolor="#000000">
              <v:stroke dashstyle="solid"/>
            </v:rect>
            <v:rect style="position:absolute;left:7862;top:892;width:58;height:77" filled="true" fillcolor="#ffffff" stroked="false">
              <v:fill type="solid"/>
            </v:rect>
            <v:rect style="position:absolute;left:7862;top:892;width:58;height:77" filled="false" stroked="true" strokeweight=".48pt" strokecolor="#000000">
              <v:stroke dashstyle="solid"/>
            </v:rect>
            <v:rect style="position:absolute;left:8323;top:920;width:58;height:77" filled="true" fillcolor="#ffffff" stroked="false">
              <v:fill type="solid"/>
            </v:rect>
            <v:shape style="position:absolute;left:34680;top:-39223;width:2240;height:1620" coordorigin="34680,-39222" coordsize="2240,1620" path="m8323,921l8323,998,8381,998,8381,921,8323,921m8803,1233l8803,1310,8861,1310,8861,1233,8803,1233e" filled="false" stroked="true" strokeweight=".48pt" strokecolor="#000000">
              <v:path arrowok="t"/>
              <v:stroke dashstyle="solid"/>
            </v:shape>
            <v:rect style="position:absolute;left:9264;top:1804;width:58;height:77" filled="true" fillcolor="#ffffff" stroked="false">
              <v:fill type="solid"/>
            </v:rect>
            <v:rect style="position:absolute;left:9264;top:1804;width:58;height:77" filled="false" stroked="true" strokeweight=".48pt" strokecolor="#000000">
              <v:stroke dashstyle="solid"/>
            </v:rect>
            <v:rect style="position:absolute;left:9729;top:2140;width:58;height:77" filled="true" fillcolor="#ffffff" stroked="false">
              <v:fill type="solid"/>
            </v:rect>
            <v:rect style="position:absolute;left:9729;top:2140;width:58;height:77" filled="false" stroked="true" strokeweight=".48pt" strokecolor="#000000">
              <v:stroke dashstyle="solid"/>
            </v:rect>
            <v:rect style="position:absolute;left:10190;top:2605;width:58;height:77" filled="true" fillcolor="#ffffff" stroked="false">
              <v:fill type="solid"/>
            </v:rect>
            <v:rect style="position:absolute;left:10190;top:2605;width:58;height:77" filled="false" stroked="true" strokeweight=".48pt" strokecolor="#000000">
              <v:stroke dashstyle="solid"/>
            </v:rect>
            <v:shape style="position:absolute;left:7396;top:1218;width:72;height:92" coordorigin="7397,1218" coordsize="72,92" path="m7435,1218l7397,1310,7469,1310,7435,1218xe" filled="true" fillcolor="#ffffff" stroked="false">
              <v:path arrowok="t"/>
              <v:fill type="solid"/>
            </v:shape>
            <v:shape style="position:absolute;left:7396;top:1218;width:72;height:92" coordorigin="7397,1218" coordsize="72,92" path="m7435,1218l7469,1310,7397,1310,7435,1218e" filled="false" stroked="true" strokeweight=".48pt" strokecolor="#000000">
              <v:path arrowok="t"/>
              <v:stroke dashstyle="solid"/>
            </v:shape>
            <v:shape style="position:absolute;left:7862;top:800;width:72;height:92" coordorigin="7862,801" coordsize="72,92" path="m7896,801l7862,892,7934,892,7896,801xe" filled="true" fillcolor="#ffffff" stroked="false">
              <v:path arrowok="t"/>
              <v:fill type="solid"/>
            </v:shape>
            <v:shape style="position:absolute;left:7862;top:800;width:72;height:92" coordorigin="7862,801" coordsize="72,92" path="m7896,801l7934,892,7862,892,7896,801e" filled="false" stroked="true" strokeweight=".48pt" strokecolor="#000000">
              <v:path arrowok="t"/>
              <v:stroke dashstyle="solid"/>
            </v:shape>
            <v:shape style="position:absolute;left:8323;top:863;width:72;height:92" coordorigin="8323,863" coordsize="72,92" path="m8362,863l8323,954,8395,954,8362,863xe" filled="true" fillcolor="#ffffff" stroked="false">
              <v:path arrowok="t"/>
              <v:fill type="solid"/>
            </v:shape>
            <v:shape style="position:absolute;left:8323;top:863;width:72;height:92" coordorigin="8323,863" coordsize="72,92" path="m8362,863l8395,954,8323,954,8362,863e" filled="false" stroked="true" strokeweight=".48pt" strokecolor="#000000">
              <v:path arrowok="t"/>
              <v:stroke dashstyle="solid"/>
            </v:shape>
            <v:shape style="position:absolute;left:8803;top:1093;width:68;height:92" coordorigin="8803,1094" coordsize="68,92" path="m8837,1094l8803,1185,8870,1185,8837,1094xe" filled="true" fillcolor="#ffffff" stroked="false">
              <v:path arrowok="t"/>
              <v:fill type="solid"/>
            </v:shape>
            <v:shape style="position:absolute;left:8803;top:1093;width:68;height:92" coordorigin="8803,1094" coordsize="68,92" path="m8837,1094l8870,1185,8803,1185,8837,1094e" filled="false" stroked="true" strokeweight=".48pt" strokecolor="#000000">
              <v:path arrowok="t"/>
              <v:stroke dashstyle="solid"/>
            </v:shape>
            <v:shape style="position:absolute;left:9264;top:1727;width:72;height:92" coordorigin="9264,1727" coordsize="72,92" path="m9302,1727l9264,1818,9336,1818,9302,1727xe" filled="true" fillcolor="#ffffff" stroked="false">
              <v:path arrowok="t"/>
              <v:fill type="solid"/>
            </v:shape>
            <v:shape style="position:absolute;left:9264;top:1727;width:72;height:92" coordorigin="9264,1727" coordsize="72,92" path="m9302,1727l9336,1818,9264,1818,9302,1727e" filled="false" stroked="true" strokeweight=".48pt" strokecolor="#000000">
              <v:path arrowok="t"/>
              <v:stroke dashstyle="solid"/>
            </v:shape>
            <v:shape style="position:absolute;left:9729;top:2082;width:72;height:92" coordorigin="9730,2082" coordsize="72,92" path="m9763,2082l9730,2174,9802,2174,9763,2082xe" filled="true" fillcolor="#ffffff" stroked="false">
              <v:path arrowok="t"/>
              <v:fill type="solid"/>
            </v:shape>
            <v:shape style="position:absolute;left:9729;top:2082;width:72;height:92" coordorigin="9730,2082" coordsize="72,92" path="m9763,2082l9802,2174,9730,2174,9763,2082e" filled="false" stroked="true" strokeweight=".48pt" strokecolor="#000000">
              <v:path arrowok="t"/>
              <v:stroke dashstyle="solid"/>
            </v:shape>
            <v:shape style="position:absolute;left:10190;top:2557;width:72;height:92" coordorigin="10190,2558" coordsize="72,92" path="m10229,2558l10190,2649,10262,2649,10229,2558xe" filled="true" fillcolor="#ffffff" stroked="false">
              <v:path arrowok="t"/>
              <v:fill type="solid"/>
            </v:shape>
            <v:shape style="position:absolute;left:10190;top:2557;width:72;height:92" coordorigin="10190,2558" coordsize="72,92" path="m10229,2558l10262,2649,10190,2649,10229,2558e" filled="false" stroked="true" strokeweight=".48pt" strokecolor="#000000">
              <v:path arrowok="t"/>
              <v:stroke dashstyle="solid"/>
            </v:shape>
            <v:shape style="position:absolute;left:7396;top:1276;width:72;height:96" coordorigin="7397,1276" coordsize="72,96" path="m7435,1276l7397,1324,7435,1372,7469,1324,7435,1276xe" filled="true" fillcolor="#ffffff" stroked="false">
              <v:path arrowok="t"/>
              <v:fill type="solid"/>
            </v:shape>
            <v:shape style="position:absolute;left:7396;top:1276;width:72;height:96" coordorigin="7397,1276" coordsize="72,96" path="m7435,1276l7469,1324,7435,1372,7397,1324,7435,1276e" filled="false" stroked="true" strokeweight=".48pt" strokecolor="#000000">
              <v:path arrowok="t"/>
              <v:stroke dashstyle="solid"/>
            </v:shape>
            <v:shape style="position:absolute;left:7862;top:877;width:72;height:92" coordorigin="7862,878" coordsize="72,92" path="m7896,878l7862,921,7896,969,7934,921,7896,878xe" filled="true" fillcolor="#ffffff" stroked="false">
              <v:path arrowok="t"/>
              <v:fill type="solid"/>
            </v:shape>
            <v:shape style="position:absolute;left:7862;top:877;width:72;height:92" coordorigin="7862,878" coordsize="72,92" path="m7896,878l7934,921,7896,969,7862,921,7896,878e" filled="false" stroked="true" strokeweight=".48pt" strokecolor="#000000">
              <v:path arrowok="t"/>
              <v:stroke dashstyle="solid"/>
            </v:shape>
            <v:shape style="position:absolute;left:8323;top:1045;width:72;height:92" coordorigin="8323,1046" coordsize="72,92" path="m8362,1046l8323,1094,8362,1137,8395,1094,8362,1046xe" filled="true" fillcolor="#ffffff" stroked="false">
              <v:path arrowok="t"/>
              <v:fill type="solid"/>
            </v:shape>
            <v:shape style="position:absolute;left:8323;top:1045;width:72;height:92" coordorigin="8323,1046" coordsize="72,92" path="m8362,1046l8395,1094,8362,1137,8323,1094,8362,1046e" filled="false" stroked="true" strokeweight=".48pt" strokecolor="#000000">
              <v:path arrowok="t"/>
              <v:stroke dashstyle="solid"/>
            </v:shape>
            <v:shape style="position:absolute;left:8803;top:1372;width:68;height:92" coordorigin="8803,1372" coordsize="68,92" path="m8837,1372l8803,1415,8837,1463,8870,1415,8837,1372xe" filled="true" fillcolor="#ffffff" stroked="false">
              <v:path arrowok="t"/>
              <v:fill type="solid"/>
            </v:shape>
            <v:shape style="position:absolute;left:8803;top:1372;width:68;height:92" coordorigin="8803,1372" coordsize="68,92" path="m8837,1372l8870,1415,8837,1463,8803,1415,8837,1372e" filled="false" stroked="true" strokeweight=".48pt" strokecolor="#000000">
              <v:path arrowok="t"/>
              <v:stroke dashstyle="solid"/>
            </v:shape>
            <v:shape style="position:absolute;left:9264;top:1895;width:72;height:92" coordorigin="9264,1895" coordsize="72,92" path="m9302,1895l9264,1943,9302,1986,9336,1943,9302,1895xe" filled="true" fillcolor="#ffffff" stroked="false">
              <v:path arrowok="t"/>
              <v:fill type="solid"/>
            </v:shape>
            <v:shape style="position:absolute;left:9264;top:1895;width:72;height:92" coordorigin="9264,1895" coordsize="72,92" path="m9302,1895l9336,1943,9302,1986,9264,1943,9302,1895e" filled="false" stroked="true" strokeweight=".48pt" strokecolor="#000000">
              <v:path arrowok="t"/>
              <v:stroke dashstyle="solid"/>
            </v:shape>
            <v:shape style="position:absolute;left:9729;top:2356;width:72;height:96" coordorigin="9730,2356" coordsize="72,96" path="m9763,2356l9730,2404,9763,2452,9802,2404,9763,2356xe" filled="true" fillcolor="#ffffff" stroked="false">
              <v:path arrowok="t"/>
              <v:fill type="solid"/>
            </v:shape>
            <v:shape style="position:absolute;left:9729;top:2356;width:72;height:96" coordorigin="9730,2356" coordsize="72,96" path="m9763,2356l9802,2404,9763,2452,9730,2404,9763,2356e" filled="false" stroked="true" strokeweight=".48pt" strokecolor="#000000">
              <v:path arrowok="t"/>
              <v:stroke dashstyle="solid"/>
            </v:shape>
            <v:shape style="position:absolute;left:10190;top:2648;width:72;height:96" coordorigin="10190,2649" coordsize="72,96" path="m10229,2649l10190,2697,10229,2745,10262,2697,10229,2649xe" filled="true" fillcolor="#ffffff" stroked="false">
              <v:path arrowok="t"/>
              <v:fill type="solid"/>
            </v:shape>
            <v:shape style="position:absolute;left:10190;top:2648;width:72;height:96" coordorigin="10190,2649" coordsize="72,96" path="m10229,2649l10262,2697,10229,2745,10190,2697,10229,2649e" filled="false" stroked="true" strokeweight=".48pt" strokecolor="#000000">
              <v:path arrowok="t"/>
              <v:stroke dashstyle="solid"/>
            </v:shape>
            <v:shape style="position:absolute;left:7396;top:599;width:2852;height:2050" coordorigin="7397,599" coordsize="2852,2050" path="m7469,1338l7446,1276,7454,1276,7454,1199,7397,1199,7397,1276,7423,1276,7397,1338,7469,1338m7920,1017l7862,1017,7862,1094,7920,1094,7920,1017m8381,599l8323,599,8323,676,8381,676,8381,599m8861,753l8803,753,8803,830,8861,830,8861,753m9322,1694l9264,1694,9264,1770,9322,1770,9322,1694m9787,2034l9730,2034,9730,2111,9787,2111,9787,2034m10248,2572l10190,2572,10190,2649,10248,2649,10248,2572e" filled="true" fillcolor="#000000" stroked="false">
              <v:path arrowok="t"/>
              <v:fill type="solid"/>
            </v:shape>
            <v:shape style="position:absolute;left:7396;top:1247;width:72;height:92" coordorigin="7397,1247" coordsize="72,92" path="m7435,1247l7469,1338,7397,1338,7435,1247e" filled="false" stroked="true" strokeweight=".48pt" strokecolor="#000000">
              <v:path arrowok="t"/>
              <v:stroke dashstyle="solid"/>
            </v:shape>
            <v:shape style="position:absolute;left:7862;top:1045;width:72;height:92" coordorigin="7862,1046" coordsize="72,92" path="m7896,1046l7862,1137,7934,1137,7896,1046xe" filled="true" fillcolor="#000000" stroked="false">
              <v:path arrowok="t"/>
              <v:fill type="solid"/>
            </v:shape>
            <v:shape style="position:absolute;left:7862;top:1045;width:72;height:92" coordorigin="7862,1046" coordsize="72,92" path="m7896,1046l7934,1137,7862,1137,7896,1046e" filled="false" stroked="true" strokeweight=".48pt" strokecolor="#000000">
              <v:path arrowok="t"/>
              <v:stroke dashstyle="solid"/>
            </v:shape>
            <v:shape style="position:absolute;left:8323;top:584;width:72;height:92" coordorigin="8323,585" coordsize="72,92" path="m8362,585l8323,676,8395,676,8362,585xe" filled="true" fillcolor="#000000" stroked="false">
              <v:path arrowok="t"/>
              <v:fill type="solid"/>
            </v:shape>
            <v:shape style="position:absolute;left:8323;top:584;width:72;height:92" coordorigin="8323,585" coordsize="72,92" path="m8362,585l8395,676,8323,676,8362,585e" filled="false" stroked="true" strokeweight=".48pt" strokecolor="#000000">
              <v:path arrowok="t"/>
              <v:stroke dashstyle="solid"/>
            </v:shape>
            <v:shape style="position:absolute;left:8803;top:661;width:68;height:92" coordorigin="8803,662" coordsize="68,92" path="m8837,662l8803,753,8870,753,8837,662xe" filled="true" fillcolor="#000000" stroked="false">
              <v:path arrowok="t"/>
              <v:fill type="solid"/>
            </v:shape>
            <v:shape style="position:absolute;left:8803;top:661;width:68;height:92" coordorigin="8803,662" coordsize="68,92" path="m8837,662l8870,753,8803,753,8837,662e" filled="false" stroked="true" strokeweight=".48pt" strokecolor="#000000">
              <v:path arrowok="t"/>
              <v:stroke dashstyle="solid"/>
            </v:shape>
            <v:shape style="position:absolute;left:9264;top:1602;width:72;height:92" coordorigin="9264,1602" coordsize="72,92" path="m9302,1602l9264,1694,9336,1694,9302,1602xe" filled="true" fillcolor="#000000" stroked="false">
              <v:path arrowok="t"/>
              <v:fill type="solid"/>
            </v:shape>
            <v:shape style="position:absolute;left:9264;top:1602;width:72;height:92" coordorigin="9264,1602" coordsize="72,92" path="m9302,1602l9336,1694,9264,1694,9302,1602e" filled="false" stroked="true" strokeweight=".48pt" strokecolor="#000000">
              <v:path arrowok="t"/>
              <v:stroke dashstyle="solid"/>
            </v:shape>
            <v:shape style="position:absolute;left:9729;top:1924;width:72;height:96" coordorigin="9730,1924" coordsize="72,96" path="m9763,1924l9730,2020,9802,2020,9763,1924xe" filled="true" fillcolor="#000000" stroked="false">
              <v:path arrowok="t"/>
              <v:fill type="solid"/>
            </v:shape>
            <v:shape style="position:absolute;left:9729;top:1924;width:72;height:96" coordorigin="9730,1924" coordsize="72,96" path="m9763,1924l9802,2020,9730,2020,9763,1924e" filled="false" stroked="true" strokeweight=".48pt" strokecolor="#000000">
              <v:path arrowok="t"/>
              <v:stroke dashstyle="solid"/>
            </v:shape>
            <v:shape style="position:absolute;left:10190;top:2495;width:72;height:96" coordorigin="10190,2495" coordsize="72,96" path="m10229,2495l10190,2591,10262,2591,10229,2495xe" filled="true" fillcolor="#000000" stroked="false">
              <v:path arrowok="t"/>
              <v:fill type="solid"/>
            </v:shape>
            <v:shape style="position:absolute;left:10190;top:2495;width:72;height:96" coordorigin="10190,2495" coordsize="72,96" path="m10229,2495l10262,2591,10190,2591,10229,2495e" filled="false" stroked="true" strokeweight=".48pt" strokecolor="#000000">
              <v:path arrowok="t"/>
              <v:stroke dashstyle="solid"/>
            </v:shape>
            <v:shape style="position:absolute;left:7396;top:1295;width:63;height:77" coordorigin="7397,1295" coordsize="63,77" path="m7426,1295l7415,1298,7406,1305,7399,1318,7397,1334,7399,1348,7406,1360,7415,1369,7426,1372,7439,1369,7450,1360,7457,1348,7459,1334,7457,1318,7450,1305,7439,1298,7426,1295xe" filled="true" fillcolor="#000000" stroked="false">
              <v:path arrowok="t"/>
              <v:fill type="solid"/>
            </v:shape>
            <v:shape style="position:absolute;left:7396;top:1295;width:63;height:77" coordorigin="7397,1295" coordsize="63,77" path="m7459,1334l7457,1318,7450,1305,7439,1298,7426,1295,7415,1298,7406,1305,7399,1318,7397,1334,7399,1348,7406,1360,7415,1369,7426,1372,7439,1369,7450,1360,7457,1348,7459,1334e" filled="false" stroked="true" strokeweight=".48pt" strokecolor="#000000">
              <v:path arrowok="t"/>
              <v:stroke dashstyle="solid"/>
            </v:shape>
            <v:shape style="position:absolute;left:7862;top:1079;width:58;height:77" coordorigin="7862,1079" coordsize="58,77" path="m7891,1079l7881,1082,7871,1089,7865,1102,7862,1118,7865,1132,7871,1144,7881,1153,7891,1156,7904,1153,7913,1144,7918,1132,7920,1118,7918,1102,7913,1089,7904,1082,7891,1079xe" filled="true" fillcolor="#000000" stroked="false">
              <v:path arrowok="t"/>
              <v:fill type="solid"/>
            </v:shape>
            <v:shape style="position:absolute;left:7862;top:1079;width:58;height:77" coordorigin="7862,1079" coordsize="58,77" path="m7920,1118l7918,1102,7913,1089,7904,1082,7891,1079,7881,1082,7871,1089,7865,1102,7862,1118,7865,1132,7871,1144,7881,1153,7891,1156,7904,1153,7913,1144,7918,1132,7920,1118e" filled="false" stroked="true" strokeweight=".48pt" strokecolor="#000000">
              <v:path arrowok="t"/>
              <v:stroke dashstyle="solid"/>
            </v:shape>
            <v:shape style="position:absolute;left:8323;top:661;width:63;height:77" coordorigin="8323,662" coordsize="63,77" path="m8357,662l8343,664,8333,672,8326,684,8323,700,8326,714,8333,726,8343,735,8357,738,8367,735,8377,726,8383,714,8386,700,8383,684,8377,672,8367,664,8357,662xe" filled="true" fillcolor="#000000" stroked="false">
              <v:path arrowok="t"/>
              <v:fill type="solid"/>
            </v:shape>
            <v:shape style="position:absolute;left:8323;top:661;width:63;height:77" coordorigin="8323,662" coordsize="63,77" path="m8386,700l8383,684,8377,672,8367,664,8357,662,8343,664,8333,672,8326,684,8323,700,8326,714,8333,726,8343,735,8357,738,8367,735,8377,726,8383,714,8386,700e" filled="false" stroked="true" strokeweight=".48pt" strokecolor="#000000">
              <v:path arrowok="t"/>
              <v:stroke dashstyle="solid"/>
            </v:shape>
            <v:shape style="position:absolute;left:8803;top:738;width:58;height:77" coordorigin="8803,738" coordsize="58,77" path="m8832,738l8819,742,8810,750,8805,763,8803,777,8805,791,8810,803,8819,812,8832,815,8843,812,8852,803,8858,791,8861,777,8858,763,8852,750,8843,742,8832,738xe" filled="true" fillcolor="#000000" stroked="false">
              <v:path arrowok="t"/>
              <v:fill type="solid"/>
            </v:shape>
            <v:shape style="position:absolute;left:8803;top:738;width:58;height:77" coordorigin="8803,738" coordsize="58,77" path="m8861,777l8858,763,8852,750,8843,742,8832,738,8819,742,8810,750,8805,763,8803,777,8805,791,8810,803,8819,812,8832,815,8843,812,8852,803,8858,791,8861,777e" filled="false" stroked="true" strokeweight=".48pt" strokecolor="#000000">
              <v:path arrowok="t"/>
              <v:stroke dashstyle="solid"/>
            </v:shape>
            <v:shape style="position:absolute;left:9264;top:1770;width:58;height:77" coordorigin="9264,1770" coordsize="58,77" path="m9293,1770l9282,1774,9273,1782,9266,1795,9264,1809,9266,1825,9273,1837,9282,1845,9293,1847,9305,1845,9314,1837,9320,1825,9322,1809,9320,1795,9314,1782,9305,1774,9293,1770xe" filled="true" fillcolor="#000000" stroked="false">
              <v:path arrowok="t"/>
              <v:fill type="solid"/>
            </v:shape>
            <v:shape style="position:absolute;left:9264;top:1770;width:58;height:77" coordorigin="9264,1770" coordsize="58,77" path="m9322,1809l9320,1795,9314,1782,9305,1774,9293,1770,9282,1774,9273,1782,9266,1795,9264,1809,9266,1825,9273,1837,9282,1845,9293,1847,9305,1845,9314,1837,9320,1825,9322,1809e" filled="false" stroked="true" strokeweight=".48pt" strokecolor="#000000">
              <v:path arrowok="t"/>
              <v:stroke dashstyle="solid"/>
            </v:shape>
            <v:shape style="position:absolute;left:9729;top:2236;width:58;height:77" coordorigin="9730,2236" coordsize="58,77" path="m9758,2236l9746,2239,9737,2246,9731,2258,9730,2274,9731,2289,9737,2301,9746,2310,9758,2313,9769,2310,9778,2301,9785,2289,9787,2274,9785,2258,9778,2246,9769,2239,9758,2236xe" filled="true" fillcolor="#000000" stroked="false">
              <v:path arrowok="t"/>
              <v:fill type="solid"/>
            </v:shape>
            <v:shape style="position:absolute;left:9729;top:2236;width:58;height:77" coordorigin="9730,2236" coordsize="58,77" path="m9787,2274l9785,2258,9778,2246,9769,2239,9758,2236,9746,2239,9737,2246,9731,2258,9730,2274,9731,2289,9737,2301,9746,2310,9758,2313,9769,2310,9778,2301,9785,2289,9787,2274e" filled="false" stroked="true" strokeweight=".48pt" strokecolor="#000000">
              <v:path arrowok="t"/>
              <v:stroke dashstyle="solid"/>
            </v:shape>
            <v:shape style="position:absolute;left:10190;top:2620;width:63;height:77" coordorigin="10190,2620" coordsize="63,77" path="m10219,2620l10209,2623,10199,2632,10193,2644,10190,2658,10193,2673,10199,2685,10209,2694,10219,2697,10233,2694,10243,2685,10250,2673,10253,2658,10250,2644,10243,2632,10233,2623,10219,2620xe" filled="true" fillcolor="#000000" stroked="false">
              <v:path arrowok="t"/>
              <v:fill type="solid"/>
            </v:shape>
            <v:shape style="position:absolute;left:10190;top:2620;width:63;height:77" coordorigin="10190,2620" coordsize="63,77" path="m10253,2658l10250,2644,10243,2632,10233,2623,10219,2620,10209,2623,10199,2632,10193,2644,10190,2658,10193,2673,10199,2685,10209,2694,10219,2697,10233,2694,10243,2685,10250,2673,10253,2658e" filled="false" stroked="true" strokeweight=".48pt" strokecolor="#000000">
              <v:path arrowok="t"/>
              <v:stroke dashstyle="solid"/>
            </v:shape>
            <w10:wrap type="none"/>
          </v:group>
        </w:pict>
      </w:r>
      <w:r>
        <w:pict>
          <v:group style="position:absolute;margin-left:331.199982pt;margin-top:-20.197966pt;width:16.1pt;height:1pt;mso-position-horizontal-relative:page;mso-position-vertical-relative:paragraph;z-index:1624" coordorigin="6624,-404" coordsize="322,20">
            <v:line style="position:absolute" from="6624,-390" to="6946,-390" stroked="true" strokeweight=".48pt" strokecolor="#000000">
              <v:stroke dashstyle="solid"/>
            </v:line>
            <v:rect style="position:absolute;left:6744;top:-404;width:72;height:15" filled="true" fillcolor="#000000" stroked="false">
              <v:fill type="solid"/>
            </v:rect>
            <w10:wrap type="none"/>
          </v:group>
        </w:pict>
      </w:r>
      <w:r>
        <w:pict>
          <v:group style="position:absolute;margin-left:364.079987pt;margin-top:-21.877966pt;width:15.85pt;height:4.350pt;mso-position-horizontal-relative:page;mso-position-vertical-relative:paragraph;z-index:-493216" coordorigin="7282,-438" coordsize="317,87">
            <v:shape style="position:absolute;left:7281;top:-390;width:317;height:2" coordorigin="7282,-390" coordsize="317,0" path="m7454,-390l7598,-390m7282,-390l7397,-390e" filled="false" stroked="true" strokeweight=".48pt" strokecolor="#000000">
              <v:path arrowok="t"/>
              <v:stroke dashstyle="solid"/>
            </v:shape>
            <v:rect style="position:absolute;left:7396;top:-433;width:58;height:77" filled="false" stroked="true" strokeweight=".48pt" strokecolor="#000000">
              <v:stroke dashstyle="solid"/>
            </v:rect>
            <w10:wrap type="none"/>
          </v:group>
        </w:pict>
      </w:r>
      <w:r>
        <w:drawing>
          <wp:anchor distT="0" distB="0" distL="0" distR="0" allowOverlap="1" layoutInCell="1" locked="0" behindDoc="1" simplePos="0" relativeHeight="267942287">
            <wp:simplePos x="0" y="0"/>
            <wp:positionH relativeFrom="page">
              <wp:posOffset>5309615</wp:posOffset>
            </wp:positionH>
            <wp:positionV relativeFrom="paragraph">
              <wp:posOffset>-277850</wp:posOffset>
            </wp:positionV>
            <wp:extent cx="204215" cy="64007"/>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16" cstate="print"/>
                    <a:stretch>
                      <a:fillRect/>
                    </a:stretch>
                  </pic:blipFill>
                  <pic:spPr>
                    <a:xfrm>
                      <a:off x="0" y="0"/>
                      <a:ext cx="204215" cy="64007"/>
                    </a:xfrm>
                    <a:prstGeom prst="rect">
                      <a:avLst/>
                    </a:prstGeom>
                  </pic:spPr>
                </pic:pic>
              </a:graphicData>
            </a:graphic>
          </wp:anchor>
        </w:drawing>
      </w:r>
      <w:r>
        <w:pict>
          <v:group style="position:absolute;margin-left:445.440002pt;margin-top:-21.637966pt;width:16.1pt;height:3.85pt;mso-position-horizontal-relative:page;mso-position-vertical-relative:paragraph;z-index:-493144" coordorigin="8909,-433" coordsize="322,77">
            <v:line style="position:absolute" from="8909,-390" to="9230,-390" stroked="true" strokeweight=".48pt" strokecolor="#000000">
              <v:stroke dashstyle="solid"/>
            </v:line>
            <v:rect style="position:absolute;left:9028;top:-433;width:58;height:77" filled="true" fillcolor="#000000" stroked="false">
              <v:fill type="solid"/>
            </v:rect>
            <w10:wrap type="none"/>
          </v:group>
        </w:pict>
      </w:r>
      <w:r>
        <w:drawing>
          <wp:anchor distT="0" distB="0" distL="0" distR="0" allowOverlap="1" layoutInCell="1" locked="0" behindDoc="1" simplePos="0" relativeHeight="267942335">
            <wp:simplePos x="0" y="0"/>
            <wp:positionH relativeFrom="page">
              <wp:posOffset>6010655</wp:posOffset>
            </wp:positionH>
            <wp:positionV relativeFrom="paragraph">
              <wp:posOffset>-277850</wp:posOffset>
            </wp:positionV>
            <wp:extent cx="204215" cy="64007"/>
            <wp:effectExtent l="0" t="0" r="0" b="0"/>
            <wp:wrapNone/>
            <wp:docPr id="9" name="image5.png" descr=""/>
            <wp:cNvGraphicFramePr>
              <a:graphicFrameLocks noChangeAspect="1"/>
            </wp:cNvGraphicFramePr>
            <a:graphic>
              <a:graphicData uri="http://schemas.openxmlformats.org/drawingml/2006/picture">
                <pic:pic>
                  <pic:nvPicPr>
                    <pic:cNvPr id="10" name="image5.png"/>
                    <pic:cNvPicPr/>
                  </pic:nvPicPr>
                  <pic:blipFill>
                    <a:blip r:embed="rId17" cstate="print"/>
                    <a:stretch>
                      <a:fillRect/>
                    </a:stretch>
                  </pic:blipFill>
                  <pic:spPr>
                    <a:xfrm>
                      <a:off x="0" y="0"/>
                      <a:ext cx="204215" cy="64007"/>
                    </a:xfrm>
                    <a:prstGeom prst="rect">
                      <a:avLst/>
                    </a:prstGeom>
                  </pic:spPr>
                </pic:pic>
              </a:graphicData>
            </a:graphic>
          </wp:anchor>
        </w:drawing>
      </w:r>
      <w:r>
        <w:pict>
          <v:group style="position:absolute;margin-left:500.160004pt;margin-top:-21.877966pt;width:16.1pt;height:4.350pt;mso-position-horizontal-relative:page;mso-position-vertical-relative:paragraph;z-index:-493096" coordorigin="10003,-438" coordsize="322,87">
            <v:line style="position:absolute" from="10003,-390" to="10325,-390" stroked="true" strokeweight=".48pt" strokecolor="#000000">
              <v:stroke dashstyle="solid"/>
            </v:line>
            <v:shape style="position:absolute;left:10118;top:-433;width:63;height:77" coordorigin="10118,-433" coordsize="63,77" path="m10152,-433l10139,-430,10128,-423,10121,-410,10118,-394,10121,-380,10128,-368,10139,-359,10152,-356,10163,-359,10172,-368,10178,-380,10181,-394,10178,-410,10172,-423,10163,-430,10152,-433xe" filled="true" fillcolor="#000000" stroked="false">
              <v:path arrowok="t"/>
              <v:fill type="solid"/>
            </v:shape>
            <v:shape style="position:absolute;left:10118;top:-433;width:63;height:77" coordorigin="10118,-433" coordsize="63,77" path="m10181,-394l10178,-410,10172,-423,10163,-430,10152,-433,10139,-430,10128,-423,10121,-410,10118,-394,10121,-380,10128,-368,10139,-359,10152,-356,10163,-359,10172,-368,10178,-380,10181,-394e" filled="false" stroked="true" strokeweight=".48pt" strokecolor="#000000">
              <v:path arrowok="t"/>
              <v:stroke dashstyle="solid"/>
            </v:shape>
            <w10:wrap type="none"/>
          </v:group>
        </w:pict>
      </w:r>
      <w:r>
        <w:rPr>
          <w:rFonts w:ascii="Times New Roman"/>
        </w:rPr>
        <w:t>2 6 0</w:t>
      </w:r>
    </w:p>
    <w:p w:rsidR="0018722C">
      <w:pPr>
        <w:pStyle w:val="aff7"/>
        <w:topLinePunct/>
      </w:pPr>
      <w:r>
        <w:drawing>
          <wp:inline>
            <wp:extent cx="204215" cy="64007"/>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204215" cy="64007"/>
                    </a:xfrm>
                    <a:prstGeom prst="rect">
                      <a:avLst/>
                    </a:prstGeom>
                  </pic:spPr>
                </pic:pic>
              </a:graphicData>
            </a:graphic>
          </wp:inline>
        </w:drawing>
      </w:r>
    </w:p>
    <w:p w:rsidR="0018722C">
      <w:pPr>
        <w:widowControl w:val="0"/>
        <w:snapToGrid w:val="1"/>
        <w:spacing w:beforeLines="0" w:afterLines="0" w:lineRule="auto" w:line="240" w:before="0" w:after="0"/>
        <w:ind w:firstLineChars="0" w:firstLine="0" w:rightChars="0" w:right="0" w:leftChars="0" w:left="716"/>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65"/>
        </w:rPr>
        <w:t>2 1 0</w:t>
      </w:r>
    </w:p>
    <w:p w:rsidR="0018722C">
      <w:pPr>
        <w:spacing w:line="240" w:lineRule="auto" w:before="7"/>
        <w:rPr>
          <w:sz w:val="25"/>
        </w:rPr>
      </w:pPr>
    </w:p>
    <w:p w:rsidR="0018722C">
      <w:pPr>
        <w:widowControl w:val="0"/>
        <w:snapToGrid w:val="1"/>
        <w:spacing w:beforeLines="0" w:afterLines="0" w:lineRule="auto" w:line="240" w:before="0" w:after="0"/>
        <w:ind w:firstLineChars="0" w:firstLine="0" w:rightChars="0" w:right="0" w:leftChars="0" w:left="716"/>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cstheme="minorBidi" w:ascii="宋体" w:hAnsi="宋体" w:eastAsia="宋体" w:cs="宋体"/>
        </w:rPr>
        <w:pict>
          <v:shape style="position:absolute;margin-left:332.876099pt;margin-top:-2.717966pt;width:19.2pt;height:78.1pt;mso-position-horizontal-relative:page;mso-position-vertical-relative:paragraph;z-index:-493048" type="#_x0000_t202" filled="false" stroked="false">
            <v:textbox inset="0,0,0,0" style="layout-flow:vertical;mso-layout-flow-alt:bottom-to-top">
              <w:txbxContent>
                <w:p w:rsidR="0018722C">
                  <w:pPr>
                    <w:spacing w:line="132" w:lineRule="auto" w:before="75"/>
                    <w:ind w:leftChars="0" w:left="144" w:rightChars="0" w:right="4" w:hanging="125"/>
                    <w:jc w:val="left"/>
                    <w:rPr>
                      <w:rFonts w:ascii="宋体" w:eastAsia="宋体" w:hint="eastAsia"/>
                      <w:sz w:val="20"/>
                    </w:rPr>
                  </w:pPr>
                  <w:r>
                    <w:rPr>
                      <w:rFonts w:ascii="宋体" w:eastAsia="宋体" w:hint="eastAsia"/>
                      <w:w w:val="57"/>
                      <w:sz w:val="20"/>
                    </w:rPr>
                    <w:t>P</w:t>
                  </w:r>
                  <w:r>
                    <w:rPr>
                      <w:rFonts w:ascii="宋体" w:eastAsia="宋体" w:hint="eastAsia"/>
                      <w:spacing w:val="-52"/>
                      <w:sz w:val="20"/>
                    </w:rPr>
                    <w:t> </w:t>
                  </w:r>
                  <w:r>
                    <w:rPr>
                      <w:rFonts w:ascii="宋体" w:eastAsia="宋体" w:hint="eastAsia"/>
                      <w:w w:val="57"/>
                      <w:sz w:val="20"/>
                    </w:rPr>
                    <w:t>O</w:t>
                  </w:r>
                  <w:r>
                    <w:rPr>
                      <w:rFonts w:ascii="宋体" w:eastAsia="宋体" w:hint="eastAsia"/>
                      <w:spacing w:val="-48"/>
                      <w:sz w:val="20"/>
                    </w:rPr>
                    <w:t> </w:t>
                  </w:r>
                  <w:r>
                    <w:rPr>
                      <w:rFonts w:ascii="宋体" w:eastAsia="宋体" w:hint="eastAsia"/>
                      <w:w w:val="57"/>
                      <w:sz w:val="20"/>
                    </w:rPr>
                    <w:t>D</w:t>
                  </w:r>
                  <w:r>
                    <w:rPr>
                      <w:rFonts w:ascii="宋体" w:eastAsia="宋体" w:hint="eastAsia"/>
                      <w:spacing w:val="-52"/>
                      <w:sz w:val="20"/>
                    </w:rPr>
                    <w:t> </w:t>
                  </w:r>
                  <w:r>
                    <w:rPr>
                      <w:rFonts w:ascii="宋体" w:eastAsia="宋体" w:hint="eastAsia"/>
                      <w:w w:val="57"/>
                      <w:sz w:val="20"/>
                    </w:rPr>
                    <w:t>活</w:t>
                  </w:r>
                  <w:r>
                    <w:rPr>
                      <w:rFonts w:ascii="宋体" w:eastAsia="宋体" w:hint="eastAsia"/>
                      <w:spacing w:val="-14"/>
                      <w:sz w:val="20"/>
                    </w:rPr>
                    <w:t> </w:t>
                  </w:r>
                  <w:r>
                    <w:rPr>
                      <w:rFonts w:ascii="宋体" w:eastAsia="宋体" w:hint="eastAsia"/>
                      <w:w w:val="57"/>
                      <w:sz w:val="20"/>
                    </w:rPr>
                    <w:t>性</w:t>
                  </w:r>
                  <w:r>
                    <w:rPr>
                      <w:rFonts w:ascii="宋体" w:eastAsia="宋体" w:hint="eastAsia"/>
                      <w:spacing w:val="-14"/>
                      <w:sz w:val="20"/>
                    </w:rPr>
                    <w:t> </w:t>
                  </w:r>
                  <w:r>
                    <w:rPr>
                      <w:rFonts w:ascii="宋体" w:eastAsia="宋体" w:hint="eastAsia"/>
                      <w:w w:val="57"/>
                      <w:sz w:val="20"/>
                    </w:rPr>
                    <w:t>（</w:t>
                  </w:r>
                  <w:r>
                    <w:rPr>
                      <w:rFonts w:ascii="宋体" w:eastAsia="宋体" w:hint="eastAsia"/>
                      <w:spacing w:val="-14"/>
                      <w:sz w:val="20"/>
                    </w:rPr>
                    <w:t> </w:t>
                  </w:r>
                  <w:r>
                    <w:rPr>
                      <w:rFonts w:ascii="宋体" w:eastAsia="宋体" w:hint="eastAsia"/>
                      <w:w w:val="57"/>
                      <w:sz w:val="20"/>
                    </w:rPr>
                    <w:t>U</w:t>
                  </w:r>
                  <w:r>
                    <w:rPr>
                      <w:rFonts w:ascii="宋体" w:eastAsia="宋体" w:hint="eastAsia"/>
                      <w:spacing w:val="-52"/>
                      <w:sz w:val="20"/>
                    </w:rPr>
                    <w:t> </w:t>
                  </w:r>
                  <w:r>
                    <w:rPr>
                      <w:rFonts w:ascii="宋体" w:eastAsia="宋体" w:hint="eastAsia"/>
                      <w:w w:val="57"/>
                      <w:sz w:val="20"/>
                    </w:rPr>
                    <w:t>/</w:t>
                  </w:r>
                  <w:r>
                    <w:rPr>
                      <w:rFonts w:ascii="宋体" w:eastAsia="宋体" w:hint="eastAsia"/>
                      <w:spacing w:val="-48"/>
                      <w:sz w:val="20"/>
                    </w:rPr>
                    <w:t> </w:t>
                  </w:r>
                  <w:r>
                    <w:rPr>
                      <w:rFonts w:ascii="宋体" w:eastAsia="宋体" w:hint="eastAsia"/>
                      <w:w w:val="57"/>
                      <w:sz w:val="20"/>
                    </w:rPr>
                    <w:t>g</w:t>
                  </w:r>
                  <w:r>
                    <w:rPr>
                      <w:rFonts w:ascii="宋体" w:eastAsia="宋体" w:hint="eastAsia"/>
                      <w:spacing w:val="-52"/>
                      <w:sz w:val="20"/>
                    </w:rPr>
                    <w:t> </w:t>
                  </w:r>
                  <w:r>
                    <w:rPr>
                      <w:rFonts w:ascii="宋体" w:eastAsia="宋体" w:hint="eastAsia"/>
                      <w:w w:val="57"/>
                      <w:sz w:val="20"/>
                    </w:rPr>
                    <w:t>F</w:t>
                  </w:r>
                  <w:r>
                    <w:rPr>
                      <w:rFonts w:ascii="宋体" w:eastAsia="宋体" w:hint="eastAsia"/>
                      <w:spacing w:val="-48"/>
                      <w:sz w:val="20"/>
                    </w:rPr>
                    <w:t> </w:t>
                  </w:r>
                  <w:r>
                    <w:rPr>
                      <w:rFonts w:ascii="宋体" w:eastAsia="宋体" w:hint="eastAsia"/>
                      <w:w w:val="57"/>
                      <w:sz w:val="20"/>
                    </w:rPr>
                    <w:t>M</w:t>
                  </w:r>
                  <w:r>
                    <w:rPr>
                      <w:rFonts w:ascii="宋体" w:eastAsia="宋体" w:hint="eastAsia"/>
                      <w:spacing w:val="-52"/>
                      <w:sz w:val="20"/>
                    </w:rPr>
                    <w:t> </w:t>
                  </w:r>
                  <w:r>
                    <w:rPr>
                      <w:rFonts w:ascii="宋体" w:eastAsia="宋体" w:hint="eastAsia"/>
                      <w:w w:val="57"/>
                      <w:sz w:val="20"/>
                    </w:rPr>
                    <w:t>) P</w:t>
                  </w:r>
                  <w:r>
                    <w:rPr>
                      <w:rFonts w:ascii="宋体" w:eastAsia="宋体" w:hint="eastAsia"/>
                      <w:spacing w:val="-52"/>
                      <w:sz w:val="20"/>
                    </w:rPr>
                    <w:t> </w:t>
                  </w:r>
                  <w:r>
                    <w:rPr>
                      <w:rFonts w:ascii="宋体" w:eastAsia="宋体" w:hint="eastAsia"/>
                      <w:w w:val="57"/>
                      <w:sz w:val="20"/>
                    </w:rPr>
                    <w:t>O</w:t>
                  </w:r>
                  <w:r>
                    <w:rPr>
                      <w:rFonts w:ascii="宋体" w:eastAsia="宋体" w:hint="eastAsia"/>
                      <w:spacing w:val="-48"/>
                      <w:sz w:val="20"/>
                    </w:rPr>
                    <w:t> </w:t>
                  </w:r>
                  <w:r>
                    <w:rPr>
                      <w:rFonts w:ascii="宋体" w:eastAsia="宋体" w:hint="eastAsia"/>
                      <w:w w:val="57"/>
                      <w:sz w:val="20"/>
                    </w:rPr>
                    <w:t>D</w:t>
                  </w:r>
                  <w:r>
                    <w:rPr>
                      <w:rFonts w:ascii="宋体" w:eastAsia="宋体" w:hint="eastAsia"/>
                      <w:spacing w:val="-21"/>
                      <w:sz w:val="20"/>
                    </w:rPr>
                    <w:t>  </w:t>
                  </w:r>
                  <w:r>
                    <w:rPr>
                      <w:rFonts w:ascii="宋体" w:eastAsia="宋体" w:hint="eastAsia"/>
                      <w:w w:val="57"/>
                      <w:sz w:val="20"/>
                    </w:rPr>
                    <w:t>a</w:t>
                  </w:r>
                  <w:r>
                    <w:rPr>
                      <w:rFonts w:ascii="宋体" w:eastAsia="宋体" w:hint="eastAsia"/>
                      <w:spacing w:val="-52"/>
                      <w:sz w:val="20"/>
                    </w:rPr>
                    <w:t> </w:t>
                  </w:r>
                  <w:r>
                    <w:rPr>
                      <w:rFonts w:ascii="宋体" w:eastAsia="宋体" w:hint="eastAsia"/>
                      <w:w w:val="57"/>
                      <w:sz w:val="20"/>
                    </w:rPr>
                    <w:t>c</w:t>
                  </w:r>
                  <w:r>
                    <w:rPr>
                      <w:rFonts w:ascii="宋体" w:eastAsia="宋体" w:hint="eastAsia"/>
                      <w:spacing w:val="-48"/>
                      <w:sz w:val="20"/>
                    </w:rPr>
                    <w:t> </w:t>
                  </w:r>
                  <w:r>
                    <w:rPr>
                      <w:rFonts w:ascii="宋体" w:eastAsia="宋体" w:hint="eastAsia"/>
                      <w:w w:val="57"/>
                      <w:sz w:val="20"/>
                    </w:rPr>
                    <w:t>t</w:t>
                  </w:r>
                  <w:r>
                    <w:rPr>
                      <w:rFonts w:ascii="宋体" w:eastAsia="宋体" w:hint="eastAsia"/>
                      <w:spacing w:val="-52"/>
                      <w:sz w:val="20"/>
                    </w:rPr>
                    <w:t> </w:t>
                  </w:r>
                  <w:r>
                    <w:rPr>
                      <w:rFonts w:ascii="宋体" w:eastAsia="宋体" w:hint="eastAsia"/>
                      <w:w w:val="57"/>
                      <w:sz w:val="20"/>
                    </w:rPr>
                    <w:t>i</w:t>
                  </w:r>
                  <w:r>
                    <w:rPr>
                      <w:rFonts w:ascii="宋体" w:eastAsia="宋体" w:hint="eastAsia"/>
                      <w:spacing w:val="-48"/>
                      <w:sz w:val="20"/>
                    </w:rPr>
                    <w:t> </w:t>
                  </w:r>
                  <w:r>
                    <w:rPr>
                      <w:rFonts w:ascii="宋体" w:eastAsia="宋体" w:hint="eastAsia"/>
                      <w:w w:val="57"/>
                      <w:sz w:val="20"/>
                    </w:rPr>
                    <w:t>v</w:t>
                  </w:r>
                  <w:r>
                    <w:rPr>
                      <w:rFonts w:ascii="宋体" w:eastAsia="宋体" w:hint="eastAsia"/>
                      <w:spacing w:val="-52"/>
                      <w:sz w:val="20"/>
                    </w:rPr>
                    <w:t> </w:t>
                  </w:r>
                  <w:r>
                    <w:rPr>
                      <w:rFonts w:ascii="宋体" w:eastAsia="宋体" w:hint="eastAsia"/>
                      <w:w w:val="57"/>
                      <w:sz w:val="20"/>
                    </w:rPr>
                    <w:t>i</w:t>
                  </w:r>
                  <w:r>
                    <w:rPr>
                      <w:rFonts w:ascii="宋体" w:eastAsia="宋体" w:hint="eastAsia"/>
                      <w:spacing w:val="-52"/>
                      <w:sz w:val="20"/>
                    </w:rPr>
                    <w:t> </w:t>
                  </w:r>
                  <w:r>
                    <w:rPr>
                      <w:rFonts w:ascii="宋体" w:eastAsia="宋体" w:hint="eastAsia"/>
                      <w:w w:val="57"/>
                      <w:sz w:val="20"/>
                    </w:rPr>
                    <w:t>t</w:t>
                  </w:r>
                  <w:r>
                    <w:rPr>
                      <w:rFonts w:ascii="宋体" w:eastAsia="宋体" w:hint="eastAsia"/>
                      <w:spacing w:val="-48"/>
                      <w:sz w:val="20"/>
                    </w:rPr>
                    <w:t> </w:t>
                  </w:r>
                  <w:r>
                    <w:rPr>
                      <w:rFonts w:ascii="宋体" w:eastAsia="宋体" w:hint="eastAsia"/>
                      <w:w w:val="57"/>
                      <w:sz w:val="20"/>
                    </w:rPr>
                    <w:t>i</w:t>
                  </w:r>
                  <w:r>
                    <w:rPr>
                      <w:rFonts w:ascii="宋体" w:eastAsia="宋体" w:hint="eastAsia"/>
                      <w:spacing w:val="-52"/>
                      <w:sz w:val="20"/>
                    </w:rPr>
                    <w:t> </w:t>
                  </w:r>
                  <w:r>
                    <w:rPr>
                      <w:rFonts w:ascii="宋体" w:eastAsia="宋体" w:hint="eastAsia"/>
                      <w:w w:val="57"/>
                      <w:sz w:val="20"/>
                    </w:rPr>
                    <w:t>s</w:t>
                  </w:r>
                </w:p>
              </w:txbxContent>
            </v:textbox>
            <w10:wrap type="none"/>
          </v:shape>
        </w:pict>
      </w:r>
      <w:r>
        <w:rPr>
          <w:kern w:val="2"/>
          <w:sz w:val="24"/>
          <w:szCs w:val="24"/>
          <w:rFonts w:ascii="Times New Roman" w:cstheme="minorBidi" w:hAnsi="宋体" w:eastAsia="宋体" w:cs="宋体"/>
          <w:w w:val="65"/>
        </w:rPr>
        <w:t>1 6 0</w:t>
      </w:r>
    </w:p>
    <w:p w:rsidR="0018722C">
      <w:pPr>
        <w:topLinePunct/>
      </w:pPr>
    </w:p>
    <w:p w:rsidR="0018722C">
      <w:pPr>
        <w:topLinePunct/>
      </w:pPr>
      <w:r>
        <w:rPr>
          <w:rFonts w:ascii="Times New Roman"/>
        </w:rPr>
        <w:t>1 1 0</w:t>
      </w:r>
    </w:p>
    <w:p w:rsidR="0018722C">
      <w:pPr>
        <w:topLinePunct/>
      </w:pPr>
      <w:r>
        <w:rPr>
          <w:rFonts w:ascii="Times New Roman"/>
        </w:rPr>
        <w:t>6 0</w:t>
      </w:r>
    </w:p>
    <w:p w:rsidR="0018722C">
      <w:pPr>
        <w:keepNext/>
        <w:topLinePunct/>
      </w:pPr>
      <w:r>
        <w:rPr>
          <w:rFonts w:ascii="Times New Roman"/>
        </w:rPr>
        <w:t>1 0</w:t>
      </w:r>
    </w:p>
    <w:p w:rsidR="0018722C">
      <w:pPr>
        <w:keepNext/>
        <w:topLinePunct/>
      </w:pPr>
      <w:r>
        <w:rPr>
          <w:rFonts w:ascii="Times New Roman"/>
        </w:rPr>
        <w:t>0</w:t>
      </w:r>
      <w:r w:rsidRPr="00000000">
        <w:tab/>
        <w:t>5</w:t>
      </w:r>
      <w:r w:rsidRPr="00000000">
        <w:tab/>
        <w:t>1</w:t>
      </w:r>
      <w:r>
        <w:rPr>
          <w:rFonts w:ascii="Times New Roman"/>
        </w:rPr>
        <w:t> </w:t>
      </w:r>
      <w:r>
        <w:rPr>
          <w:rFonts w:ascii="Times New Roman"/>
        </w:rPr>
        <w:t>0</w:t>
      </w:r>
      <w:r w:rsidRPr="00000000">
        <w:tab/>
        <w:t>1</w:t>
      </w:r>
      <w:r>
        <w:rPr>
          <w:rFonts w:ascii="Times New Roman"/>
        </w:rPr>
        <w:t> </w:t>
      </w:r>
      <w:r>
        <w:rPr>
          <w:rFonts w:ascii="Times New Roman"/>
        </w:rPr>
        <w:t>5</w:t>
      </w:r>
      <w:r w:rsidRPr="00000000">
        <w:tab/>
        <w:t>2</w:t>
      </w:r>
      <w:r>
        <w:rPr>
          <w:rFonts w:ascii="Times New Roman"/>
        </w:rPr>
        <w:t> </w:t>
      </w:r>
      <w:r>
        <w:rPr>
          <w:rFonts w:ascii="Times New Roman"/>
        </w:rPr>
        <w:t>0</w:t>
      </w:r>
      <w:r w:rsidRPr="00000000">
        <w:tab/>
        <w:t>2</w:t>
      </w:r>
      <w:r>
        <w:rPr>
          <w:rFonts w:ascii="Times New Roman"/>
        </w:rPr>
        <w:t> </w:t>
      </w:r>
      <w:r>
        <w:rPr>
          <w:rFonts w:ascii="Times New Roman"/>
        </w:rPr>
        <w:t>5</w:t>
      </w:r>
      <w:r w:rsidRPr="00000000">
        <w:tab/>
      </w:r>
      <w:r>
        <w:rPr>
          <w:rFonts w:ascii="Times New Roman"/>
        </w:rPr>
        <w:t>3</w:t>
      </w:r>
      <w:r>
        <w:rPr>
          <w:rFonts w:ascii="Times New Roman"/>
        </w:rPr>
        <w:t> </w:t>
      </w:r>
      <w:r>
        <w:rPr>
          <w:rFonts w:ascii="Times New Roman"/>
        </w:rPr>
        <w:t>0</w:t>
      </w:r>
    </w:p>
    <w:p w:rsidR="0018722C">
      <w:pPr>
        <w:spacing w:line="280" w:lineRule="auto" w:before="2"/>
        <w:ind w:leftChars="0" w:left="1926" w:rightChars="0" w:right="2487" w:firstLineChars="0" w:firstLine="216"/>
        <w:jc w:val="left"/>
        <w:keepNext/>
        <w:topLinePunct/>
      </w:pPr>
      <w:r>
        <w:rPr>
          <w:kern w:val="2"/>
          <w:sz w:val="20"/>
          <w:szCs w:val="22"/>
          <w:rFonts w:cstheme="minorBidi" w:hAnsiTheme="minorHAnsi" w:eastAsiaTheme="minorHAnsi" w:asciiTheme="minorHAnsi" w:ascii="宋体" w:eastAsia="宋体" w:hint="eastAsia"/>
          <w:spacing w:val="-9"/>
          <w:w w:val="70"/>
        </w:rPr>
        <w:t>花</w:t>
      </w:r>
      <w:r w:rsidR="001852F3">
        <w:rPr>
          <w:kern w:val="2"/>
          <w:sz w:val="20"/>
          <w:szCs w:val="22"/>
          <w:rFonts w:cstheme="minorBidi" w:hAnsiTheme="minorHAnsi" w:eastAsiaTheme="minorHAnsi" w:asciiTheme="minorHAnsi" w:ascii="宋体" w:eastAsia="宋体" w:hint="eastAsia"/>
          <w:spacing w:val="-9"/>
          <w:w w:val="70"/>
        </w:rPr>
        <w:t xml:space="preserve">后</w:t>
      </w:r>
      <w:r w:rsidR="001852F3">
        <w:rPr>
          <w:kern w:val="2"/>
          <w:sz w:val="20"/>
          <w:szCs w:val="22"/>
          <w:rFonts w:cstheme="minorBidi" w:hAnsiTheme="minorHAnsi" w:eastAsiaTheme="minorHAnsi" w:asciiTheme="minorHAnsi" w:ascii="宋体" w:eastAsia="宋体" w:hint="eastAsia"/>
          <w:spacing w:val="-9"/>
          <w:w w:val="70"/>
        </w:rPr>
        <w:t xml:space="preserve">天</w:t>
      </w:r>
      <w:r w:rsidR="001852F3">
        <w:rPr>
          <w:kern w:val="2"/>
          <w:sz w:val="20"/>
          <w:szCs w:val="22"/>
          <w:rFonts w:cstheme="minorBidi" w:hAnsiTheme="minorHAnsi" w:eastAsiaTheme="minorHAnsi" w:asciiTheme="minorHAnsi" w:ascii="宋体" w:eastAsia="宋体" w:hint="eastAsia"/>
          <w:spacing w:val="-9"/>
          <w:w w:val="70"/>
        </w:rPr>
        <w:t xml:space="preserve">数</w:t>
      </w:r>
      <w:r>
        <w:rPr>
          <w:kern w:val="2"/>
          <w:szCs w:val="22"/>
          <w:rFonts w:cstheme="minorBidi" w:hAnsiTheme="minorHAnsi" w:eastAsiaTheme="minorHAnsi" w:asciiTheme="minorHAnsi"/>
          <w:w w:val="70"/>
          <w:sz w:val="20"/>
        </w:rPr>
        <w:t>(d</w:t>
      </w:r>
      <w:r w:rsidR="004B696B">
        <w:rPr>
          <w:kern w:val="2"/>
          <w:szCs w:val="22"/>
          <w:rFonts w:cstheme="minorBidi" w:hAnsiTheme="minorHAnsi" w:eastAsiaTheme="minorHAnsi" w:asciiTheme="minorHAnsi"/>
          <w:spacing w:val="-2"/>
          <w:w w:val="70"/>
          <w:sz w:val="20"/>
        </w:rPr>
        <w:t>) D</w:t>
      </w:r>
      <w:r>
        <w:rPr>
          <w:kern w:val="2"/>
          <w:szCs w:val="22"/>
          <w:rFonts w:cstheme="minorBidi" w:hAnsiTheme="minorHAnsi" w:eastAsiaTheme="minorHAnsi" w:asciiTheme="minorHAnsi"/>
          <w:spacing w:val="-12"/>
          <w:w w:val="70"/>
          <w:sz w:val="20"/>
        </w:rPr>
        <w:t> </w:t>
      </w:r>
      <w:r>
        <w:rPr>
          <w:kern w:val="2"/>
          <w:szCs w:val="22"/>
          <w:rFonts w:cstheme="minorBidi" w:hAnsiTheme="minorHAnsi" w:eastAsiaTheme="minorHAnsi" w:asciiTheme="minorHAnsi"/>
          <w:w w:val="70"/>
          <w:sz w:val="20"/>
        </w:rPr>
        <w:t>a</w:t>
      </w:r>
      <w:r>
        <w:rPr>
          <w:kern w:val="2"/>
          <w:szCs w:val="22"/>
          <w:rFonts w:cstheme="minorBidi" w:hAnsiTheme="minorHAnsi" w:eastAsiaTheme="minorHAnsi" w:asciiTheme="minorHAnsi"/>
          <w:spacing w:val="-13"/>
          <w:w w:val="70"/>
          <w:sz w:val="20"/>
        </w:rPr>
        <w:t> </w:t>
      </w:r>
      <w:r>
        <w:rPr>
          <w:kern w:val="2"/>
          <w:szCs w:val="22"/>
          <w:rFonts w:cstheme="minorBidi" w:hAnsiTheme="minorHAnsi" w:eastAsiaTheme="minorHAnsi" w:asciiTheme="minorHAnsi"/>
          <w:w w:val="70"/>
          <w:sz w:val="20"/>
        </w:rPr>
        <w:t>y</w:t>
      </w:r>
      <w:r>
        <w:rPr>
          <w:kern w:val="2"/>
          <w:szCs w:val="22"/>
          <w:rFonts w:cstheme="minorBidi" w:hAnsiTheme="minorHAnsi" w:eastAsiaTheme="minorHAnsi" w:asciiTheme="minorHAnsi"/>
          <w:spacing w:val="-12"/>
          <w:w w:val="70"/>
          <w:sz w:val="20"/>
        </w:rPr>
        <w:t> </w:t>
      </w:r>
      <w:r>
        <w:rPr>
          <w:kern w:val="2"/>
          <w:szCs w:val="22"/>
          <w:rFonts w:cstheme="minorBidi" w:hAnsiTheme="minorHAnsi" w:eastAsiaTheme="minorHAnsi" w:asciiTheme="minorHAnsi"/>
          <w:w w:val="70"/>
          <w:sz w:val="20"/>
        </w:rPr>
        <w:t>s</w:t>
      </w:r>
      <w:r>
        <w:rPr>
          <w:kern w:val="2"/>
          <w:szCs w:val="22"/>
          <w:rFonts w:cstheme="minorBidi" w:hAnsiTheme="minorHAnsi" w:eastAsiaTheme="minorHAnsi" w:asciiTheme="minorHAnsi"/>
          <w:spacing w:val="-4"/>
          <w:w w:val="70"/>
          <w:sz w:val="20"/>
        </w:rPr>
        <w:t> </w:t>
      </w:r>
      <w:r>
        <w:rPr>
          <w:kern w:val="2"/>
          <w:szCs w:val="22"/>
          <w:rFonts w:cstheme="minorBidi" w:hAnsiTheme="minorHAnsi" w:eastAsiaTheme="minorHAnsi" w:asciiTheme="minorHAnsi"/>
          <w:w w:val="70"/>
          <w:sz w:val="20"/>
        </w:rPr>
        <w:t>a</w:t>
      </w:r>
      <w:r>
        <w:rPr>
          <w:kern w:val="2"/>
          <w:szCs w:val="22"/>
          <w:rFonts w:cstheme="minorBidi" w:hAnsiTheme="minorHAnsi" w:eastAsiaTheme="minorHAnsi" w:asciiTheme="minorHAnsi"/>
          <w:spacing w:val="-13"/>
          <w:w w:val="70"/>
          <w:sz w:val="20"/>
        </w:rPr>
        <w:t> </w:t>
      </w:r>
      <w:r>
        <w:rPr>
          <w:kern w:val="2"/>
          <w:szCs w:val="22"/>
          <w:rFonts w:cstheme="minorBidi" w:hAnsiTheme="minorHAnsi" w:eastAsiaTheme="minorHAnsi" w:asciiTheme="minorHAnsi"/>
          <w:spacing w:val="4"/>
          <w:w w:val="70"/>
          <w:sz w:val="20"/>
        </w:rPr>
        <w:t>fter</w:t>
      </w:r>
      <w:r>
        <w:rPr>
          <w:kern w:val="2"/>
          <w:szCs w:val="22"/>
          <w:rFonts w:cstheme="minorBidi" w:hAnsiTheme="minorHAnsi" w:eastAsiaTheme="minorHAnsi" w:asciiTheme="minorHAnsi"/>
          <w:spacing w:val="-7"/>
          <w:w w:val="70"/>
          <w:sz w:val="20"/>
        </w:rPr>
        <w:t> </w:t>
      </w:r>
      <w:r>
        <w:rPr>
          <w:kern w:val="2"/>
          <w:szCs w:val="22"/>
          <w:rFonts w:cstheme="minorBidi" w:hAnsiTheme="minorHAnsi" w:eastAsiaTheme="minorHAnsi" w:asciiTheme="minorHAnsi"/>
          <w:w w:val="70"/>
          <w:sz w:val="20"/>
        </w:rPr>
        <w:t>a</w:t>
      </w:r>
      <w:r>
        <w:rPr>
          <w:kern w:val="2"/>
          <w:szCs w:val="22"/>
          <w:rFonts w:cstheme="minorBidi" w:hAnsiTheme="minorHAnsi" w:eastAsiaTheme="minorHAnsi" w:asciiTheme="minorHAnsi"/>
          <w:spacing w:val="-13"/>
          <w:w w:val="70"/>
          <w:sz w:val="20"/>
        </w:rPr>
        <w:t> </w:t>
      </w:r>
      <w:r>
        <w:rPr>
          <w:kern w:val="2"/>
          <w:szCs w:val="22"/>
          <w:rFonts w:cstheme="minorBidi" w:hAnsiTheme="minorHAnsi" w:eastAsiaTheme="minorHAnsi" w:asciiTheme="minorHAnsi"/>
          <w:w w:val="70"/>
          <w:sz w:val="20"/>
        </w:rPr>
        <w:t>n</w:t>
      </w:r>
      <w:r>
        <w:rPr>
          <w:kern w:val="2"/>
          <w:szCs w:val="22"/>
          <w:rFonts w:cstheme="minorBidi" w:hAnsiTheme="minorHAnsi" w:eastAsiaTheme="minorHAnsi" w:asciiTheme="minorHAnsi"/>
          <w:spacing w:val="-12"/>
          <w:w w:val="70"/>
          <w:sz w:val="20"/>
        </w:rPr>
        <w:t> </w:t>
      </w:r>
      <w:r>
        <w:rPr>
          <w:kern w:val="2"/>
          <w:szCs w:val="22"/>
          <w:rFonts w:cstheme="minorBidi" w:hAnsiTheme="minorHAnsi" w:eastAsiaTheme="minorHAnsi" w:asciiTheme="minorHAnsi"/>
          <w:spacing w:val="3"/>
          <w:w w:val="70"/>
          <w:sz w:val="20"/>
        </w:rPr>
        <w:t>th</w:t>
      </w:r>
      <w:r>
        <w:rPr>
          <w:kern w:val="2"/>
          <w:szCs w:val="22"/>
          <w:rFonts w:cstheme="minorBidi" w:hAnsiTheme="minorHAnsi" w:eastAsiaTheme="minorHAnsi" w:asciiTheme="minorHAnsi"/>
          <w:spacing w:val="-12"/>
          <w:w w:val="70"/>
          <w:sz w:val="20"/>
        </w:rPr>
        <w:t> </w:t>
      </w:r>
      <w:r>
        <w:rPr>
          <w:kern w:val="2"/>
          <w:szCs w:val="22"/>
          <w:rFonts w:cstheme="minorBidi" w:hAnsiTheme="minorHAnsi" w:eastAsiaTheme="minorHAnsi" w:asciiTheme="minorHAnsi"/>
          <w:w w:val="70"/>
          <w:sz w:val="20"/>
        </w:rPr>
        <w:t>e</w:t>
      </w:r>
      <w:r>
        <w:rPr>
          <w:kern w:val="2"/>
          <w:szCs w:val="22"/>
          <w:rFonts w:cstheme="minorBidi" w:hAnsiTheme="minorHAnsi" w:eastAsiaTheme="minorHAnsi" w:asciiTheme="minorHAnsi"/>
          <w:spacing w:val="-13"/>
          <w:w w:val="70"/>
          <w:sz w:val="20"/>
        </w:rPr>
        <w:t> </w:t>
      </w:r>
      <w:r>
        <w:rPr>
          <w:kern w:val="2"/>
          <w:szCs w:val="22"/>
          <w:rFonts w:cstheme="minorBidi" w:hAnsiTheme="minorHAnsi" w:eastAsiaTheme="minorHAnsi" w:asciiTheme="minorHAnsi"/>
          <w:w w:val="70"/>
          <w:sz w:val="20"/>
        </w:rPr>
        <w:t>s</w:t>
      </w:r>
      <w:r>
        <w:rPr>
          <w:kern w:val="2"/>
          <w:szCs w:val="22"/>
          <w:rFonts w:cstheme="minorBidi" w:hAnsiTheme="minorHAnsi" w:eastAsiaTheme="minorHAnsi" w:asciiTheme="minorHAnsi"/>
          <w:spacing w:val="-12"/>
          <w:w w:val="70"/>
          <w:sz w:val="20"/>
        </w:rPr>
        <w:t> </w:t>
      </w:r>
      <w:r>
        <w:rPr>
          <w:kern w:val="2"/>
          <w:szCs w:val="22"/>
          <w:rFonts w:cstheme="minorBidi" w:hAnsiTheme="minorHAnsi" w:eastAsiaTheme="minorHAnsi" w:asciiTheme="minorHAnsi"/>
          <w:w w:val="70"/>
          <w:sz w:val="20"/>
        </w:rPr>
        <w:t>is</w:t>
      </w:r>
    </w:p>
    <w:p w:rsidR="0018722C">
      <w:spacing w:beforeLines="0" w:before="0" w:afterLines="0" w:after="0" w:line="440" w:lineRule="auto"/>
      <w:pPr>
        <w:sectPr w:rsidR="00556256">
          <w:type w:val="continuous"/>
          <w:pgSz w:w="11910" w:h="16840"/>
          <w:pgMar w:top="1240" w:bottom="280" w:left="1400" w:right="0"/>
          <w:cols w:num="2" w:equalWidth="0">
            <w:col w:w="4337" w:space="555"/>
            <w:col w:w="5618"/>
          </w:cols>
        </w:sectPr>
        <w:topLinePunct/>
      </w:pP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2</w:t>
      </w:r>
      <w:r>
        <w:t xml:space="preserve">  </w:t>
      </w:r>
      <w:r>
        <w:rPr>
          <w:rFonts w:ascii="宋体" w:eastAsia="宋体" w:hint="eastAsia" w:cstheme="minorBidi" w:hAnsiTheme="minorHAnsi"/>
        </w:rPr>
        <w:t>花后短暂高温渍水对冬小麦旗叶</w:t>
      </w:r>
      <w:r>
        <w:rPr>
          <w:rFonts w:cstheme="minorBidi" w:hAnsiTheme="minorHAnsi" w:eastAsiaTheme="minorHAnsi" w:asciiTheme="minorHAnsi"/>
        </w:rPr>
        <w:t>SOD</w:t>
      </w:r>
      <w:r>
        <w:rPr>
          <w:rFonts w:ascii="宋体" w:eastAsia="宋体" w:hint="eastAsia" w:cstheme="minorBidi" w:hAnsiTheme="minorHAnsi"/>
        </w:rPr>
        <w:t>活性的影响2010-2011</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w:t>
      </w:r>
      <w:r>
        <w:t xml:space="preserve">  </w:t>
      </w:r>
      <w:r>
        <w:rPr>
          <w:rFonts w:cstheme="minorBidi" w:hAnsiTheme="minorHAnsi" w:eastAsiaTheme="minorHAnsi" w:asciiTheme="minorHAnsi"/>
        </w:rPr>
        <w:t>Effects of </w:t>
      </w:r>
      <w:r>
        <w:rPr>
          <w:rFonts w:cstheme="minorBidi" w:hAnsiTheme="minorHAnsi" w:eastAsiaTheme="minorHAnsi" w:asciiTheme="minorHAnsi"/>
        </w:rPr>
        <w:t>transient high temperature and waterlogging after anthesis </w:t>
      </w:r>
      <w:r>
        <w:rPr>
          <w:rFonts w:cstheme="minorBidi" w:hAnsiTheme="minorHAnsi" w:eastAsiaTheme="minorHAnsi" w:asciiTheme="minorHAnsi"/>
        </w:rPr>
        <w:t>on </w:t>
      </w:r>
      <w:r>
        <w:rPr>
          <w:rFonts w:cstheme="minorBidi" w:hAnsiTheme="minorHAnsi" w:eastAsiaTheme="minorHAnsi" w:asciiTheme="minorHAnsi"/>
        </w:rPr>
        <w:t>SOD activities </w:t>
      </w:r>
      <w:r>
        <w:rPr>
          <w:rFonts w:cstheme="minorBidi" w:hAnsiTheme="minorHAnsi" w:eastAsiaTheme="minorHAnsi" w:asciiTheme="minorHAnsi"/>
        </w:rPr>
        <w:t>of </w:t>
      </w:r>
      <w:r>
        <w:rPr>
          <w:rFonts w:cstheme="minorBidi" w:hAnsiTheme="minorHAnsi" w:eastAsiaTheme="minorHAnsi" w:asciiTheme="minorHAnsi"/>
        </w:rPr>
        <w:t>flag leaf in 2010­2011</w:t>
      </w:r>
    </w:p>
    <w:p w:rsidR="0018722C">
      <w:pPr>
        <w:pStyle w:val="a9"/>
        <w:topLinePunct/>
      </w:pPr>
      <w:r>
        <w:rPr>
          <w:rFonts w:cstheme="minorBidi" w:hAnsiTheme="minorHAnsi" w:eastAsiaTheme="minorHAnsi" w:asciiTheme="minorHAnsi"/>
        </w:rPr>
        <w:br w:type="column"/>
      </w:r>
      <w:r>
        <w:rPr>
          <w:rFonts w:ascii="宋体" w:eastAsia="宋体" w:hint="eastAsia" w:cstheme="minorBidi" w:hAnsiTheme="minorHAnsi"/>
        </w:rPr>
        <w:t>图</w:t>
      </w:r>
      <w:r>
        <w:rPr>
          <w:rFonts w:ascii="宋体" w:eastAsia="宋体" w:hint="eastAsia" w:cstheme="minorBidi" w:hAnsiTheme="minorHAnsi"/>
        </w:rPr>
        <w:t>3</w:t>
      </w:r>
      <w:r>
        <w:t xml:space="preserve">  </w:t>
      </w:r>
      <w:r>
        <w:rPr>
          <w:rFonts w:ascii="宋体" w:eastAsia="宋体" w:hint="eastAsia" w:cstheme="minorBidi" w:hAnsiTheme="minorHAnsi"/>
        </w:rPr>
        <w:t>花后短暂高温渍水对冬小麦旗叶</w:t>
      </w:r>
      <w:r>
        <w:rPr>
          <w:rFonts w:cstheme="minorBidi" w:hAnsiTheme="minorHAnsi" w:eastAsiaTheme="minorHAnsi" w:asciiTheme="minorHAnsi"/>
        </w:rPr>
        <w:t>POD</w:t>
      </w:r>
      <w:r>
        <w:rPr>
          <w:rFonts w:ascii="宋体" w:eastAsia="宋体" w:hint="eastAsia" w:cstheme="minorBidi" w:hAnsiTheme="minorHAnsi"/>
        </w:rPr>
        <w:t>活性的影响2010-2011</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w:t>
      </w:r>
      <w:r>
        <w:t xml:space="preserve">  </w:t>
      </w:r>
      <w:r w:rsidRPr="00DB64CE">
        <w:rPr>
          <w:rFonts w:cstheme="minorBidi" w:hAnsiTheme="minorHAnsi" w:eastAsiaTheme="minorHAnsi" w:asciiTheme="minorHAnsi"/>
        </w:rPr>
        <w:t>Effects of transient high temperature and waterlogging after anthesis on POD activities of flag leaf in 2010­2011</w:t>
      </w:r>
    </w:p>
    <w:p w:rsidR="0018722C">
      <w:spacing w:beforeLines="0" w:before="0" w:afterLines="0" w:after="0" w:line="440" w:lineRule="auto"/>
      <w:pPr>
        <w:sectPr w:rsidR="00556256">
          <w:type w:val="continuous"/>
          <w:pgSz w:w="11910" w:h="16840"/>
          <w:pgMar w:top="1240" w:bottom="280" w:left="1400" w:right="0"/>
          <w:cols w:num="2" w:equalWidth="0">
            <w:col w:w="4471" w:space="396"/>
            <w:col w:w="5643"/>
          </w:cols>
        </w:sectPr>
        <w:topLinePunct/>
      </w:pPr>
    </w:p>
    <w:p w:rsidR="0018722C">
      <w:pPr>
        <w:pStyle w:val="a8"/>
        <w:topLinePunct/>
      </w:pPr>
      <w:r>
        <w:rPr>
          <w:rFonts w:cstheme="minorBidi" w:hAnsiTheme="minorHAnsi" w:eastAsiaTheme="minorHAnsi" w:asciiTheme="minorHAnsi" w:ascii="宋体" w:hAnsi="宋体" w:eastAsia="宋体" w:hint="eastAsia"/>
        </w:rPr>
        <w:t>表4</w:t>
      </w:r>
      <w:r>
        <w:t xml:space="preserve">  </w:t>
      </w:r>
      <w:r w:rsidRPr="00DB64CE">
        <w:rPr>
          <w:rFonts w:cstheme="minorBidi" w:hAnsiTheme="minorHAnsi" w:eastAsiaTheme="minorHAnsi" w:asciiTheme="minorHAnsi" w:ascii="宋体" w:hAnsi="宋体" w:eastAsia="宋体" w:hint="eastAsia"/>
        </w:rPr>
        <w:t>花后短暂高温渍水对冬小麦旗叶</w:t>
      </w:r>
      <w:r>
        <w:rPr>
          <w:rFonts w:cstheme="minorBidi" w:hAnsiTheme="minorHAnsi" w:eastAsiaTheme="minorHAnsi" w:asciiTheme="minorHAnsi"/>
        </w:rPr>
        <w:t>SOD</w:t>
      </w:r>
      <w:r>
        <w:rPr>
          <w:rFonts w:ascii="宋体" w:hAnsi="宋体" w:eastAsia="宋体" w:hint="eastAsia" w:cstheme="minorBidi"/>
        </w:rPr>
        <w:t>活性的影响</w:t>
      </w:r>
      <w:r w:rsidR="001852F3">
        <w:rPr>
          <w:rFonts w:ascii="宋体" w:hAnsi="宋体" w:eastAsia="宋体" w:hint="eastAsia" w:cstheme="minorBidi"/>
        </w:rPr>
        <w:t xml:space="preserve">2011-2012</w:t>
      </w:r>
      <w:r w:rsidR="001852F3">
        <w:rPr>
          <w:rFonts w:ascii="宋体" w:hAnsi="宋体" w:eastAsia="宋体" w:hint="eastAsia" w:cstheme="minorBidi"/>
        </w:rPr>
        <w:t xml:space="preserve">单位：</w:t>
      </w:r>
      <w:r>
        <w:rPr>
          <w:rFonts w:cstheme="minorBidi" w:hAnsiTheme="minorHAnsi" w:eastAsiaTheme="minorHAnsi" w:asciiTheme="minorHAnsi"/>
        </w:rPr>
        <w:t>U g</w:t>
      </w:r>
      <w:r>
        <w:rPr>
          <w:rFonts w:cstheme="minorBidi" w:hAnsiTheme="minorHAnsi" w:eastAsiaTheme="minorHAnsi" w:asciiTheme="minorHAnsi"/>
        </w:rPr>
        <w:t>­1 </w:t>
      </w:r>
      <w:r>
        <w:rPr>
          <w:rFonts w:cstheme="minorBidi" w:hAnsiTheme="minorHAnsi" w:eastAsiaTheme="minorHAnsi" w:asciiTheme="minorHAnsi"/>
        </w:rPr>
        <w:t>FM</w:t>
      </w:r>
    </w:p>
    <w:p w:rsidR="0018722C">
      <w:pPr>
        <w:pStyle w:val="a8"/>
        <w:topLinePunct/>
      </w:pPr>
      <w:r>
        <w:t>Table</w:t>
      </w:r>
      <w:r>
        <w:t xml:space="preserve"> </w:t>
      </w:r>
      <w:r w:rsidRPr="00DB64CE">
        <w:t>4</w:t>
      </w:r>
      <w:r>
        <w:t xml:space="preserve">  </w:t>
      </w:r>
      <w:r w:rsidRPr="00DB64CE">
        <w:t>Effects of transient high temperature and waterlogging after anthesis on SOD activities of flag leaf in 2011­2012</w:t>
      </w:r>
    </w:p>
    <w:tbl>
      <w:tblPr>
        <w:tblW w:w="5000" w:type="pct"/>
        <w:tblInd w:w="26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38"/>
        <w:gridCol w:w="968"/>
        <w:gridCol w:w="1041"/>
        <w:gridCol w:w="1017"/>
        <w:gridCol w:w="1005"/>
        <w:gridCol w:w="988"/>
        <w:gridCol w:w="977"/>
        <w:gridCol w:w="945"/>
        <w:gridCol w:w="857"/>
      </w:tblGrid>
      <w:tr>
        <w:trPr>
          <w:tblHeader/>
        </w:trPr>
        <w:tc>
          <w:tcPr>
            <w:tcW w:w="58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处理</w:t>
            </w:r>
          </w:p>
        </w:tc>
        <w:tc>
          <w:tcPr>
            <w:tcW w:w="5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0 d</w:t>
            </w:r>
          </w:p>
        </w:tc>
        <w:tc>
          <w:tcPr>
            <w:tcW w:w="5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5 d</w:t>
            </w:r>
          </w:p>
        </w:tc>
        <w:tc>
          <w:tcPr>
            <w:tcW w:w="5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10 d</w:t>
            </w:r>
          </w:p>
        </w:tc>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15 d</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20 d</w:t>
            </w:r>
          </w:p>
        </w:tc>
        <w:tc>
          <w:tcPr>
            <w:tcW w:w="55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25 d</w:t>
            </w:r>
          </w:p>
        </w:tc>
        <w:tc>
          <w:tcPr>
            <w:tcW w:w="5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30 d</w:t>
            </w: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35 d</w:t>
            </w:r>
          </w:p>
        </w:tc>
      </w:tr>
      <w:tr>
        <w:tc>
          <w:tcPr>
            <w:tcW w:w="587" w:type="pct"/>
            <w:vAlign w:val="center"/>
          </w:tcPr>
          <w:p w:rsidR="0018722C">
            <w:pPr>
              <w:pStyle w:val="ac"/>
              <w:topLinePunct/>
              <w:ind w:leftChars="0" w:left="0" w:rightChars="0" w:right="0" w:firstLineChars="0" w:firstLine="0"/>
              <w:spacing w:line="240" w:lineRule="atLeast"/>
            </w:pPr>
            <w:r w:rsidRPr="00000000">
              <w:rPr>
                <w:sz w:val="24"/>
                <w:szCs w:val="24"/>
              </w:rPr>
              <w:t>Treatment</w:t>
            </w:r>
          </w:p>
        </w:tc>
        <w:tc>
          <w:tcPr>
            <w:tcW w:w="548" w:type="pct"/>
            <w:vAlign w:val="center"/>
          </w:tcPr>
          <w:p w:rsidR="0018722C">
            <w:pPr>
              <w:pStyle w:val="a5"/>
              <w:topLinePunct/>
              <w:ind w:leftChars="0" w:left="0" w:rightChars="0" w:right="0" w:firstLineChars="0" w:firstLine="0"/>
              <w:spacing w:line="240" w:lineRule="atLeast"/>
            </w:pPr>
            <w:r w:rsidRPr="00000000">
              <w:rPr>
                <w:sz w:val="24"/>
                <w:szCs w:val="24"/>
              </w:rPr>
              <w:t>0 DAA</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5 DAA</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10 DAA</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15 DAA</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20 DAA</w:t>
            </w:r>
          </w:p>
        </w:tc>
        <w:tc>
          <w:tcPr>
            <w:tcW w:w="553" w:type="pct"/>
            <w:vAlign w:val="center"/>
          </w:tcPr>
          <w:p w:rsidR="0018722C">
            <w:pPr>
              <w:pStyle w:val="a5"/>
              <w:topLinePunct/>
              <w:ind w:leftChars="0" w:left="0" w:rightChars="0" w:right="0" w:firstLineChars="0" w:firstLine="0"/>
              <w:spacing w:line="240" w:lineRule="atLeast"/>
            </w:pPr>
            <w:r w:rsidRPr="00000000">
              <w:rPr>
                <w:sz w:val="24"/>
                <w:szCs w:val="24"/>
              </w:rPr>
              <w:t>25 DAA</w:t>
            </w: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30 DAA</w:t>
            </w:r>
          </w:p>
        </w:tc>
        <w:tc>
          <w:tcPr>
            <w:tcW w:w="485" w:type="pct"/>
            <w:vAlign w:val="center"/>
          </w:tcPr>
          <w:p w:rsidR="0018722C">
            <w:pPr>
              <w:pStyle w:val="ad"/>
              <w:topLinePunct/>
              <w:ind w:leftChars="0" w:left="0" w:rightChars="0" w:right="0" w:firstLineChars="0" w:firstLine="0"/>
              <w:spacing w:line="240" w:lineRule="atLeast"/>
            </w:pPr>
            <w:r w:rsidRPr="00000000">
              <w:rPr>
                <w:sz w:val="24"/>
                <w:szCs w:val="24"/>
              </w:rPr>
              <w:t>35 DAA</w:t>
            </w:r>
          </w:p>
        </w:tc>
      </w:tr>
      <w:tr>
        <w:tc>
          <w:tcPr>
            <w:tcW w:w="587" w:type="pct"/>
            <w:vAlign w:val="center"/>
          </w:tcPr>
          <w:p w:rsidR="0018722C">
            <w:pPr>
              <w:pStyle w:val="ac"/>
              <w:topLinePunct/>
              <w:ind w:leftChars="0" w:left="0" w:rightChars="0" w:right="0" w:firstLineChars="0" w:firstLine="0"/>
              <w:spacing w:line="240" w:lineRule="atLeast"/>
            </w:pPr>
            <w:r w:rsidRPr="00000000">
              <w:rPr>
                <w:sz w:val="24"/>
                <w:szCs w:val="24"/>
              </w:rPr>
              <w:t>CK</w:t>
            </w:r>
          </w:p>
        </w:tc>
        <w:tc>
          <w:tcPr>
            <w:tcW w:w="548" w:type="pct"/>
            <w:vAlign w:val="center"/>
          </w:tcPr>
          <w:p w:rsidR="0018722C">
            <w:pPr>
              <w:pStyle w:val="a5"/>
              <w:topLinePunct/>
              <w:ind w:leftChars="0" w:left="0" w:rightChars="0" w:right="0" w:firstLineChars="0" w:firstLine="0"/>
              <w:spacing w:line="240" w:lineRule="atLeast"/>
            </w:pPr>
            <w:r w:rsidRPr="00000000">
              <w:rPr>
                <w:sz w:val="24"/>
                <w:szCs w:val="24"/>
              </w:rPr>
              <w:t>537±21a</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587±21c</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682±18a</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639±21a</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580±12a</w:t>
            </w:r>
          </w:p>
        </w:tc>
        <w:tc>
          <w:tcPr>
            <w:tcW w:w="553" w:type="pct"/>
            <w:vAlign w:val="center"/>
          </w:tcPr>
          <w:p w:rsidR="0018722C">
            <w:pPr>
              <w:pStyle w:val="a5"/>
              <w:topLinePunct/>
              <w:ind w:leftChars="0" w:left="0" w:rightChars="0" w:right="0" w:firstLineChars="0" w:firstLine="0"/>
              <w:spacing w:line="240" w:lineRule="atLeast"/>
            </w:pPr>
            <w:r w:rsidRPr="00000000">
              <w:rPr>
                <w:sz w:val="24"/>
                <w:szCs w:val="24"/>
              </w:rPr>
              <w:t>490±11a</w:t>
            </w: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248±9a</w:t>
            </w:r>
          </w:p>
        </w:tc>
        <w:tc>
          <w:tcPr>
            <w:tcW w:w="485" w:type="pct"/>
            <w:vAlign w:val="center"/>
          </w:tcPr>
          <w:p w:rsidR="0018722C">
            <w:pPr>
              <w:pStyle w:val="ad"/>
              <w:topLinePunct/>
              <w:ind w:leftChars="0" w:left="0" w:rightChars="0" w:right="0" w:firstLineChars="0" w:firstLine="0"/>
              <w:spacing w:line="240" w:lineRule="atLeast"/>
            </w:pPr>
            <w:r w:rsidRPr="00000000">
              <w:rPr>
                <w:sz w:val="24"/>
                <w:szCs w:val="24"/>
              </w:rPr>
              <w:t>201±8a</w:t>
            </w:r>
          </w:p>
        </w:tc>
      </w:tr>
      <w:tr>
        <w:tc>
          <w:tcPr>
            <w:tcW w:w="587" w:type="pct"/>
            <w:vAlign w:val="center"/>
          </w:tcPr>
          <w:p w:rsidR="0018722C">
            <w:pPr>
              <w:pStyle w:val="ac"/>
              <w:topLinePunct/>
              <w:ind w:leftChars="0" w:left="0" w:rightChars="0" w:right="0" w:firstLineChars="0" w:firstLine="0"/>
              <w:spacing w:line="240" w:lineRule="atLeast"/>
            </w:pPr>
            <w:r w:rsidRPr="00000000">
              <w:rPr>
                <w:sz w:val="24"/>
                <w:szCs w:val="24"/>
              </w:rPr>
              <w:t>A</w:t>
            </w:r>
          </w:p>
        </w:tc>
        <w:tc>
          <w:tcPr>
            <w:tcW w:w="548" w:type="pct"/>
            <w:vAlign w:val="center"/>
          </w:tcPr>
          <w:p w:rsidR="0018722C">
            <w:pPr>
              <w:pStyle w:val="a5"/>
              <w:topLinePunct/>
              <w:ind w:leftChars="0" w:left="0" w:rightChars="0" w:right="0" w:firstLineChars="0" w:firstLine="0"/>
              <w:spacing w:line="240" w:lineRule="atLeast"/>
            </w:pPr>
            <w:r w:rsidRPr="00000000">
              <w:rPr>
                <w:sz w:val="24"/>
                <w:szCs w:val="24"/>
              </w:rPr>
              <w:t>539±17a</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616±23ab</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581±12bc</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521±15b</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440±14e</w:t>
            </w:r>
          </w:p>
        </w:tc>
        <w:tc>
          <w:tcPr>
            <w:tcW w:w="553" w:type="pct"/>
            <w:vAlign w:val="center"/>
          </w:tcPr>
          <w:p w:rsidR="0018722C">
            <w:pPr>
              <w:pStyle w:val="a5"/>
              <w:topLinePunct/>
              <w:ind w:leftChars="0" w:left="0" w:rightChars="0" w:right="0" w:firstLineChars="0" w:firstLine="0"/>
              <w:spacing w:line="240" w:lineRule="atLeast"/>
            </w:pPr>
            <w:r w:rsidRPr="00000000">
              <w:rPr>
                <w:sz w:val="24"/>
                <w:szCs w:val="24"/>
              </w:rPr>
              <w:t>336±12d</w:t>
            </w: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161±8c</w:t>
            </w:r>
          </w:p>
        </w:tc>
        <w:tc>
          <w:tcPr>
            <w:tcW w:w="485" w:type="pct"/>
            <w:vAlign w:val="center"/>
          </w:tcPr>
          <w:p w:rsidR="0018722C">
            <w:pPr>
              <w:pStyle w:val="ad"/>
              <w:topLinePunct/>
              <w:ind w:leftChars="0" w:left="0" w:rightChars="0" w:right="0" w:firstLineChars="0" w:firstLine="0"/>
              <w:spacing w:line="240" w:lineRule="atLeast"/>
            </w:pPr>
            <w:r w:rsidRPr="00000000">
              <w:rPr>
                <w:sz w:val="24"/>
                <w:szCs w:val="24"/>
              </w:rPr>
              <w:t>122±9c</w:t>
            </w:r>
          </w:p>
        </w:tc>
      </w:tr>
      <w:tr>
        <w:tc>
          <w:tcPr>
            <w:tcW w:w="587" w:type="pct"/>
            <w:vAlign w:val="center"/>
          </w:tcPr>
          <w:p w:rsidR="0018722C">
            <w:pPr>
              <w:pStyle w:val="ac"/>
              <w:topLinePunct/>
              <w:ind w:leftChars="0" w:left="0" w:rightChars="0" w:right="0" w:firstLineChars="0" w:firstLine="0"/>
              <w:spacing w:line="240" w:lineRule="atLeast"/>
            </w:pPr>
            <w:r w:rsidRPr="00000000">
              <w:rPr>
                <w:sz w:val="24"/>
                <w:szCs w:val="24"/>
              </w:rPr>
              <w:t>B</w:t>
            </w:r>
          </w:p>
        </w:tc>
        <w:tc>
          <w:tcPr>
            <w:tcW w:w="548" w:type="pct"/>
            <w:vAlign w:val="center"/>
          </w:tcPr>
          <w:p w:rsidR="0018722C">
            <w:pPr>
              <w:pStyle w:val="a5"/>
              <w:topLinePunct/>
              <w:ind w:leftChars="0" w:left="0" w:rightChars="0" w:right="0" w:firstLineChars="0" w:firstLine="0"/>
              <w:spacing w:line="240" w:lineRule="atLeast"/>
            </w:pPr>
            <w:r w:rsidRPr="00000000">
              <w:rPr>
                <w:sz w:val="24"/>
                <w:szCs w:val="24"/>
              </w:rPr>
              <w:t>536±15a</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626±18a</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602±14b</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544±16b</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475±11d</w:t>
            </w:r>
          </w:p>
        </w:tc>
        <w:tc>
          <w:tcPr>
            <w:tcW w:w="553" w:type="pct"/>
            <w:vAlign w:val="center"/>
          </w:tcPr>
          <w:p w:rsidR="0018722C">
            <w:pPr>
              <w:pStyle w:val="a5"/>
              <w:topLinePunct/>
              <w:ind w:leftChars="0" w:left="0" w:rightChars="0" w:right="0" w:firstLineChars="0" w:firstLine="0"/>
              <w:spacing w:line="240" w:lineRule="atLeast"/>
            </w:pPr>
            <w:r w:rsidRPr="00000000">
              <w:rPr>
                <w:sz w:val="24"/>
                <w:szCs w:val="24"/>
              </w:rPr>
              <w:t>370±14f</w:t>
            </w: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178±9b</w:t>
            </w:r>
          </w:p>
        </w:tc>
        <w:tc>
          <w:tcPr>
            <w:tcW w:w="485" w:type="pct"/>
            <w:vAlign w:val="center"/>
          </w:tcPr>
          <w:p w:rsidR="0018722C">
            <w:pPr>
              <w:pStyle w:val="ad"/>
              <w:topLinePunct/>
              <w:ind w:leftChars="0" w:left="0" w:rightChars="0" w:right="0" w:firstLineChars="0" w:firstLine="0"/>
              <w:spacing w:line="240" w:lineRule="atLeast"/>
            </w:pPr>
            <w:r w:rsidRPr="00000000">
              <w:rPr>
                <w:sz w:val="24"/>
                <w:szCs w:val="24"/>
              </w:rPr>
              <w:t>129±6c</w:t>
            </w:r>
          </w:p>
        </w:tc>
      </w:tr>
      <w:tr>
        <w:tc>
          <w:tcPr>
            <w:tcW w:w="587" w:type="pct"/>
            <w:vAlign w:val="center"/>
          </w:tcPr>
          <w:p w:rsidR="0018722C">
            <w:pPr>
              <w:pStyle w:val="ac"/>
              <w:topLinePunct/>
              <w:ind w:leftChars="0" w:left="0" w:rightChars="0" w:right="0" w:firstLineChars="0" w:firstLine="0"/>
              <w:spacing w:line="240" w:lineRule="atLeast"/>
            </w:pPr>
            <w:r w:rsidRPr="00000000">
              <w:rPr>
                <w:sz w:val="24"/>
                <w:szCs w:val="24"/>
              </w:rPr>
              <w:t>C</w:t>
            </w:r>
          </w:p>
        </w:tc>
        <w:tc>
          <w:tcPr>
            <w:tcW w:w="548" w:type="pct"/>
            <w:vAlign w:val="center"/>
          </w:tcPr>
          <w:p w:rsidR="0018722C">
            <w:pPr>
              <w:pStyle w:val="a5"/>
              <w:topLinePunct/>
              <w:ind w:leftChars="0" w:left="0" w:rightChars="0" w:right="0" w:firstLineChars="0" w:firstLine="0"/>
              <w:spacing w:line="240" w:lineRule="atLeast"/>
            </w:pPr>
            <w:r w:rsidRPr="00000000">
              <w:rPr>
                <w:sz w:val="24"/>
                <w:szCs w:val="24"/>
              </w:rPr>
              <w:t>541±16a</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610±16b</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550±18c</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455±18c</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410±14f</w:t>
            </w:r>
          </w:p>
        </w:tc>
        <w:tc>
          <w:tcPr>
            <w:tcW w:w="553" w:type="pct"/>
            <w:vAlign w:val="center"/>
          </w:tcPr>
          <w:p w:rsidR="0018722C">
            <w:pPr>
              <w:pStyle w:val="a5"/>
              <w:topLinePunct/>
              <w:ind w:leftChars="0" w:left="0" w:rightChars="0" w:right="0" w:firstLineChars="0" w:firstLine="0"/>
              <w:spacing w:line="240" w:lineRule="atLeast"/>
            </w:pPr>
            <w:r w:rsidRPr="00000000">
              <w:rPr>
                <w:sz w:val="24"/>
                <w:szCs w:val="24"/>
              </w:rPr>
              <w:t>290±10h</w:t>
            </w: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126±8e</w:t>
            </w:r>
          </w:p>
        </w:tc>
        <w:tc>
          <w:tcPr>
            <w:tcW w:w="485" w:type="pct"/>
            <w:vAlign w:val="center"/>
          </w:tcPr>
          <w:p w:rsidR="0018722C">
            <w:pPr>
              <w:pStyle w:val="ad"/>
              <w:topLinePunct/>
              <w:ind w:leftChars="0" w:left="0" w:rightChars="0" w:right="0" w:firstLineChars="0" w:firstLine="0"/>
              <w:spacing w:line="240" w:lineRule="atLeast"/>
            </w:pPr>
            <w:r w:rsidRPr="00000000">
              <w:rPr>
                <w:sz w:val="24"/>
                <w:szCs w:val="24"/>
              </w:rPr>
              <w:t>80±8e</w:t>
            </w:r>
          </w:p>
        </w:tc>
      </w:tr>
      <w:tr>
        <w:tc>
          <w:tcPr>
            <w:tcW w:w="587" w:type="pct"/>
            <w:vAlign w:val="center"/>
          </w:tcPr>
          <w:p w:rsidR="0018722C">
            <w:pPr>
              <w:pStyle w:val="ac"/>
              <w:topLinePunct/>
              <w:ind w:leftChars="0" w:left="0" w:rightChars="0" w:right="0" w:firstLineChars="0" w:firstLine="0"/>
              <w:spacing w:line="240" w:lineRule="atLeast"/>
            </w:pPr>
            <w:r w:rsidRPr="00000000">
              <w:rPr>
                <w:sz w:val="24"/>
                <w:szCs w:val="24"/>
              </w:rPr>
              <w:t>D</w:t>
            </w:r>
          </w:p>
        </w:tc>
        <w:tc>
          <w:tcPr>
            <w:tcW w:w="548" w:type="pct"/>
            <w:vAlign w:val="center"/>
          </w:tcPr>
          <w:p w:rsidR="0018722C">
            <w:pPr>
              <w:pStyle w:val="a5"/>
              <w:topLinePunct/>
              <w:ind w:leftChars="0" w:left="0" w:rightChars="0" w:right="0" w:firstLineChars="0" w:firstLine="0"/>
              <w:spacing w:line="240" w:lineRule="atLeast"/>
            </w:pPr>
            <w:r w:rsidRPr="00000000">
              <w:rPr>
                <w:sz w:val="24"/>
                <w:szCs w:val="24"/>
              </w:rPr>
              <w:t>535±20a</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589±21c</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679±21a</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657±22a</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508±18bc</w:t>
            </w:r>
          </w:p>
        </w:tc>
        <w:tc>
          <w:tcPr>
            <w:tcW w:w="553" w:type="pct"/>
            <w:vAlign w:val="center"/>
          </w:tcPr>
          <w:p w:rsidR="0018722C">
            <w:pPr>
              <w:pStyle w:val="a5"/>
              <w:topLinePunct/>
              <w:ind w:leftChars="0" w:left="0" w:rightChars="0" w:right="0" w:firstLineChars="0" w:firstLine="0"/>
              <w:spacing w:line="240" w:lineRule="atLeast"/>
            </w:pPr>
            <w:r w:rsidRPr="00000000">
              <w:rPr>
                <w:sz w:val="24"/>
                <w:szCs w:val="24"/>
              </w:rPr>
              <w:t>400±10b</w:t>
            </w: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186±7b</w:t>
            </w:r>
          </w:p>
        </w:tc>
        <w:tc>
          <w:tcPr>
            <w:tcW w:w="485" w:type="pct"/>
            <w:vAlign w:val="center"/>
          </w:tcPr>
          <w:p w:rsidR="0018722C">
            <w:pPr>
              <w:pStyle w:val="ad"/>
              <w:topLinePunct/>
              <w:ind w:leftChars="0" w:left="0" w:rightChars="0" w:right="0" w:firstLineChars="0" w:firstLine="0"/>
              <w:spacing w:line="240" w:lineRule="atLeast"/>
            </w:pPr>
            <w:r w:rsidRPr="00000000">
              <w:rPr>
                <w:sz w:val="24"/>
                <w:szCs w:val="24"/>
              </w:rPr>
              <w:t>139±9b</w:t>
            </w:r>
          </w:p>
        </w:tc>
      </w:tr>
      <w:tr>
        <w:tc>
          <w:tcPr>
            <w:tcW w:w="587" w:type="pct"/>
            <w:vAlign w:val="center"/>
          </w:tcPr>
          <w:p w:rsidR="0018722C">
            <w:pPr>
              <w:pStyle w:val="ac"/>
              <w:topLinePunct/>
              <w:ind w:leftChars="0" w:left="0" w:rightChars="0" w:right="0" w:firstLineChars="0" w:firstLine="0"/>
              <w:spacing w:line="240" w:lineRule="atLeast"/>
            </w:pPr>
            <w:r w:rsidRPr="00000000">
              <w:rPr>
                <w:sz w:val="24"/>
                <w:szCs w:val="24"/>
              </w:rPr>
              <w:t>E</w:t>
            </w:r>
          </w:p>
        </w:tc>
        <w:tc>
          <w:tcPr>
            <w:tcW w:w="548" w:type="pct"/>
            <w:vAlign w:val="center"/>
          </w:tcPr>
          <w:p w:rsidR="0018722C">
            <w:pPr>
              <w:pStyle w:val="a5"/>
              <w:topLinePunct/>
              <w:ind w:leftChars="0" w:left="0" w:rightChars="0" w:right="0" w:firstLineChars="0" w:firstLine="0"/>
              <w:spacing w:line="240" w:lineRule="atLeast"/>
            </w:pPr>
            <w:r w:rsidRPr="00000000">
              <w:rPr>
                <w:sz w:val="24"/>
                <w:szCs w:val="24"/>
              </w:rPr>
              <w:t>537±21a</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594±24c</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684± 23a</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668±24a</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528±12b</w:t>
            </w:r>
          </w:p>
        </w:tc>
        <w:tc>
          <w:tcPr>
            <w:tcW w:w="553" w:type="pct"/>
            <w:vAlign w:val="center"/>
          </w:tcPr>
          <w:p w:rsidR="0018722C">
            <w:pPr>
              <w:pStyle w:val="a5"/>
              <w:topLinePunct/>
              <w:ind w:leftChars="0" w:left="0" w:rightChars="0" w:right="0" w:firstLineChars="0" w:firstLine="0"/>
              <w:spacing w:line="240" w:lineRule="atLeast"/>
            </w:pPr>
            <w:r w:rsidRPr="00000000">
              <w:rPr>
                <w:sz w:val="24"/>
                <w:szCs w:val="24"/>
              </w:rPr>
              <w:t>401±12b</w:t>
            </w: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176±8b</w:t>
            </w:r>
          </w:p>
        </w:tc>
        <w:tc>
          <w:tcPr>
            <w:tcW w:w="485" w:type="pct"/>
            <w:vAlign w:val="center"/>
          </w:tcPr>
          <w:p w:rsidR="0018722C">
            <w:pPr>
              <w:pStyle w:val="ad"/>
              <w:topLinePunct/>
              <w:ind w:leftChars="0" w:left="0" w:rightChars="0" w:right="0" w:firstLineChars="0" w:firstLine="0"/>
              <w:spacing w:line="240" w:lineRule="atLeast"/>
            </w:pPr>
            <w:r w:rsidRPr="00000000">
              <w:rPr>
                <w:sz w:val="24"/>
                <w:szCs w:val="24"/>
              </w:rPr>
              <w:t>145±9b</w:t>
            </w:r>
          </w:p>
        </w:tc>
      </w:tr>
      <w:tr>
        <w:tc>
          <w:tcPr>
            <w:tcW w:w="58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F</w:t>
            </w:r>
          </w:p>
        </w:tc>
        <w:tc>
          <w:tcPr>
            <w:tcW w:w="54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541±16a</w:t>
            </w:r>
          </w:p>
        </w:tc>
        <w:tc>
          <w:tcPr>
            <w:tcW w:w="58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594±18c</w:t>
            </w:r>
          </w:p>
        </w:tc>
        <w:tc>
          <w:tcPr>
            <w:tcW w:w="57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679±28a</w:t>
            </w:r>
          </w:p>
        </w:tc>
        <w:tc>
          <w:tcPr>
            <w:tcW w:w="56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656±13a</w:t>
            </w:r>
          </w:p>
        </w:tc>
        <w:tc>
          <w:tcPr>
            <w:tcW w:w="55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490±14cd</w:t>
            </w:r>
          </w:p>
        </w:tc>
        <w:tc>
          <w:tcPr>
            <w:tcW w:w="55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310±9e</w:t>
            </w:r>
          </w:p>
        </w:tc>
        <w:tc>
          <w:tcPr>
            <w:tcW w:w="53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143±6d</w:t>
            </w:r>
          </w:p>
        </w:tc>
        <w:tc>
          <w:tcPr>
            <w:tcW w:w="485"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90±6d</w:t>
            </w:r>
          </w:p>
        </w:tc>
      </w:tr>
    </w:tbl>
    <w:p w:rsidR="0018722C">
      <w:pPr>
        <w:topLinePunct/>
        <w:pStyle w:val="affa"/>
      </w:pPr>
    </w:p>
    <w:p w:rsidR="0018722C">
      <w:pPr>
        <w:pStyle w:val="Heading4"/>
        <w:topLinePunct/>
        <w:ind w:left="200" w:hangingChars="200" w:hanging="200"/>
      </w:pPr>
      <w:r>
        <w:t>2.2.2 </w:t>
      </w:r>
      <w:r>
        <w:t>花后短暂高温渍水逆境对冬小麦旗叶</w:t>
      </w:r>
      <w:r>
        <w:t>POD</w:t>
      </w:r>
      <w:r>
        <w:t>活性的影响</w:t>
      </w:r>
    </w:p>
    <w:p w:rsidR="0018722C">
      <w:pPr>
        <w:topLinePunct/>
      </w:pPr>
      <w:r>
        <w:rPr>
          <w:rFonts w:ascii="Times New Roman" w:eastAsia="宋体"/>
        </w:rPr>
        <w:t>POD</w:t>
      </w:r>
      <w:r>
        <w:t>是细胞活性氧保护酶系统的成员之一，可以清除过多</w:t>
      </w:r>
      <w:r>
        <w:t>H</w:t>
      </w:r>
      <w:r>
        <w:t>2</w:t>
      </w:r>
      <w:r>
        <w:t>O</w:t>
      </w:r>
      <w:r>
        <w:t>2</w:t>
      </w:r>
      <w:r>
        <w:t>。由</w:t>
      </w:r>
      <w:r>
        <w:t>图</w:t>
      </w:r>
      <w:r>
        <w:rPr>
          <w:rFonts w:ascii="Times New Roman" w:eastAsia="宋体"/>
        </w:rPr>
        <w:t>3</w:t>
      </w:r>
      <w:r>
        <w:t>、</w:t>
      </w:r>
      <w:r>
        <w:t>表</w:t>
      </w:r>
      <w:r>
        <w:rPr>
          <w:rFonts w:ascii="Times New Roman" w:eastAsia="宋体"/>
        </w:rPr>
        <w:t>5</w:t>
      </w:r>
      <w:r>
        <w:t>所</w:t>
      </w:r>
      <w:r>
        <w:t>示，从</w:t>
      </w:r>
      <w:r>
        <w:rPr>
          <w:rFonts w:ascii="Times New Roman" w:eastAsia="宋体"/>
        </w:rPr>
        <w:t>CK</w:t>
      </w:r>
      <w:r>
        <w:t>处理可以看出，花后小麦旗叶</w:t>
      </w:r>
      <w:r>
        <w:rPr>
          <w:rFonts w:ascii="Times New Roman" w:eastAsia="宋体"/>
        </w:rPr>
        <w:t>POD</w:t>
      </w:r>
      <w:r>
        <w:t>活性和</w:t>
      </w:r>
      <w:r>
        <w:rPr>
          <w:rFonts w:ascii="Times New Roman" w:eastAsia="宋体"/>
        </w:rPr>
        <w:t>SOD</w:t>
      </w:r>
      <w:r>
        <w:t>活性变化趋势基本一致，</w:t>
      </w:r>
      <w:r>
        <w:t>呈单峰曲线</w:t>
      </w:r>
      <w:r>
        <w:rPr>
          <w:rFonts w:hint="eastAsia"/>
        </w:rPr>
        <w:t>，</w:t>
      </w:r>
      <w:r>
        <w:t>只是活性高峰期维持得更短，于花后</w:t>
      </w:r>
      <w:r>
        <w:t>10 d</w:t>
      </w:r>
      <w:r/>
      <w:r w:rsidR="001852F3">
        <w:t xml:space="preserve">达到最大值，此后缓慢下降，</w:t>
      </w:r>
      <w:r>
        <w:t>花后</w:t>
      </w:r>
      <w:r>
        <w:rPr>
          <w:rFonts w:ascii="Times New Roman" w:eastAsia="宋体"/>
        </w:rPr>
        <w:t>15d</w:t>
      </w:r>
      <w:r>
        <w:t>后快速下降，到花后</w:t>
      </w:r>
      <w:r>
        <w:rPr>
          <w:rFonts w:ascii="Times New Roman" w:eastAsia="宋体"/>
        </w:rPr>
        <w:t>30d</w:t>
      </w:r>
      <w:r>
        <w:t>时各处理</w:t>
      </w:r>
      <w:r>
        <w:rPr>
          <w:rFonts w:ascii="Times New Roman" w:eastAsia="宋体"/>
        </w:rPr>
        <w:t>POD</w:t>
      </w:r>
      <w:r>
        <w:t>活性已经很低，与对照差异不显著。</w:t>
      </w:r>
    </w:p>
    <w:p w:rsidR="0018722C">
      <w:pPr>
        <w:topLinePunct/>
      </w:pPr>
      <w:r>
        <w:t>花后不同时期高温渍水胁迫都可以短暂诱导旗叶</w:t>
      </w:r>
      <w:r>
        <w:rPr>
          <w:rFonts w:ascii="Times New Roman" w:eastAsia="宋体"/>
        </w:rPr>
        <w:t>POD</w:t>
      </w:r>
      <w:r>
        <w:t>活性升高，减轻逆境伤害，但</w:t>
      </w:r>
      <w:r>
        <w:t>均很快又显著低于</w:t>
      </w:r>
      <w:r>
        <w:rPr>
          <w:rFonts w:ascii="Times New Roman" w:eastAsia="宋体"/>
        </w:rPr>
        <w:t>CK</w:t>
      </w:r>
      <w:r>
        <w:t>。对</w:t>
      </w:r>
      <w:r>
        <w:rPr>
          <w:rFonts w:ascii="Times New Roman" w:eastAsia="宋体"/>
        </w:rPr>
        <w:t>2011</w:t>
      </w:r>
      <w:r>
        <w:t>～</w:t>
      </w:r>
      <w:r>
        <w:rPr>
          <w:rFonts w:ascii="Times New Roman" w:eastAsia="宋体"/>
        </w:rPr>
        <w:t>2012</w:t>
      </w:r>
      <w:r>
        <w:t>年度各处理的小麦旗叶</w:t>
      </w:r>
      <w:r>
        <w:rPr>
          <w:rFonts w:ascii="Times New Roman" w:eastAsia="宋体"/>
        </w:rPr>
        <w:t>POD</w:t>
      </w:r>
      <w:r>
        <w:t>活性进行方差分</w:t>
      </w:r>
      <w:r>
        <w:t>析和多重比较得：各逆境胁迫均显著降低了小麦旗叶</w:t>
      </w:r>
      <w:r>
        <w:rPr>
          <w:rFonts w:ascii="Times New Roman" w:eastAsia="宋体"/>
        </w:rPr>
        <w:t>POD</w:t>
      </w:r>
      <w:r>
        <w:t>活性</w:t>
      </w:r>
      <w:r>
        <w:rPr>
          <w:rFonts w:ascii="Times New Roman" w:eastAsia="宋体"/>
        </w:rPr>
        <w:t>(</w:t>
      </w:r>
      <w:r>
        <w:rPr>
          <w:rFonts w:ascii="Times New Roman" w:eastAsia="宋体"/>
          <w:i/>
          <w:spacing w:val="-2"/>
        </w:rPr>
        <w:t>p</w:t>
      </w:r>
      <w:r>
        <w:rPr>
          <w:rFonts w:ascii="Times New Roman" w:eastAsia="宋体"/>
          <w:spacing w:val="-2"/>
        </w:rPr>
        <w:t>&lt;0.05</w:t>
      </w:r>
      <w:r>
        <w:rPr>
          <w:rFonts w:ascii="Times New Roman" w:eastAsia="宋体"/>
        </w:rPr>
        <w:t>)</w:t>
      </w:r>
      <w:r>
        <w:t>，高温渍水交互效应显著</w:t>
      </w:r>
      <w:r>
        <w:rPr>
          <w:rFonts w:ascii="Times New Roman" w:eastAsia="宋体"/>
          <w:rFonts w:ascii="Times New Roman" w:eastAsia="宋体"/>
          <w:spacing w:val="-2"/>
        </w:rPr>
        <w:t>（</w:t>
      </w:r>
      <w:r>
        <w:rPr>
          <w:rFonts w:ascii="Times New Roman" w:eastAsia="宋体"/>
          <w:i/>
          <w:spacing w:val="-2"/>
        </w:rPr>
        <w:t>p</w:t>
      </w:r>
      <w:r>
        <w:rPr>
          <w:rFonts w:ascii="Times New Roman" w:eastAsia="宋体"/>
          <w:spacing w:val="-2"/>
        </w:rPr>
        <w:t>&lt;0.05</w:t>
      </w:r>
      <w:r>
        <w:rPr>
          <w:rFonts w:ascii="Times New Roman" w:eastAsia="宋体"/>
          <w:rFonts w:ascii="Times New Roman" w:eastAsia="宋体"/>
          <w:spacing w:val="-2"/>
        </w:rPr>
        <w:t>）</w:t>
      </w:r>
      <w:r>
        <w:t>；籽粒形成期的胁迫效应显著大于乳熟期胁迫效应</w:t>
      </w:r>
      <w:r>
        <w:rPr>
          <w:rFonts w:ascii="Times New Roman" w:eastAsia="宋体"/>
          <w:rFonts w:ascii="Times New Roman" w:eastAsia="宋体"/>
        </w:rPr>
        <w:t>（</w:t>
      </w:r>
      <w:r>
        <w:rPr>
          <w:rFonts w:ascii="Times New Roman" w:eastAsia="宋体"/>
          <w:i/>
        </w:rPr>
        <w:t>p</w:t>
      </w:r>
      <w:r>
        <w:rPr>
          <w:rFonts w:ascii="Times New Roman" w:eastAsia="宋体"/>
        </w:rPr>
        <w:t>&lt;0.05</w:t>
      </w:r>
      <w:r>
        <w:rPr>
          <w:rFonts w:ascii="Times New Roman" w:eastAsia="宋体"/>
          <w:rFonts w:ascii="Times New Roman" w:eastAsia="宋体"/>
        </w:rPr>
        <w:t>）</w:t>
      </w:r>
      <w:r>
        <w:t>。各处</w:t>
      </w:r>
      <w:r>
        <w:t>理平均小麦旗叶</w:t>
      </w:r>
      <w:r>
        <w:rPr>
          <w:rFonts w:ascii="Times New Roman" w:eastAsia="宋体"/>
        </w:rPr>
        <w:t>POD</w:t>
      </w:r>
      <w:r>
        <w:t>活性大小依次为</w:t>
      </w:r>
      <w:r>
        <w:rPr>
          <w:rFonts w:ascii="Times New Roman" w:eastAsia="宋体"/>
        </w:rPr>
        <w:t>CK&gt;</w:t>
      </w:r>
      <w:r w:rsidR="004B696B">
        <w:rPr>
          <w:rFonts w:ascii="Times New Roman" w:eastAsia="宋体"/>
        </w:rPr>
        <w:t xml:space="preserve"> </w:t>
      </w:r>
      <w:r w:rsidR="004B696B">
        <w:rPr>
          <w:rFonts w:ascii="Times New Roman" w:eastAsia="宋体"/>
        </w:rPr>
        <w:t>E&gt;</w:t>
      </w:r>
      <w:r w:rsidR="001852F3">
        <w:rPr>
          <w:rFonts w:ascii="Times New Roman" w:eastAsia="宋体"/>
        </w:rPr>
        <w:t xml:space="preserve"> D</w:t>
      </w:r>
      <w:r w:rsidR="004B696B">
        <w:rPr>
          <w:rFonts w:ascii="Times New Roman" w:eastAsia="宋体"/>
        </w:rPr>
        <w:t>&gt; </w:t>
      </w:r>
      <w:r>
        <w:rPr>
          <w:rFonts w:ascii="Times New Roman" w:eastAsia="宋体"/>
        </w:rPr>
        <w:t xml:space="preserve">F&gt;</w:t>
      </w:r>
      <w:r w:rsidR="001852F3">
        <w:rPr>
          <w:rFonts w:ascii="Times New Roman" w:eastAsia="宋体"/>
        </w:rPr>
        <w:t xml:space="preserve"> </w:t>
      </w:r>
      <w:r w:rsidR="001852F3">
        <w:rPr>
          <w:rFonts w:ascii="Times New Roman" w:eastAsia="宋体"/>
        </w:rPr>
        <w:t xml:space="preserve">B</w:t>
      </w:r>
      <w:r w:rsidR="004B696B">
        <w:rPr>
          <w:rFonts w:ascii="Times New Roman" w:eastAsia="宋体"/>
        </w:rPr>
        <w:t>&gt;</w:t>
      </w:r>
      <w:r w:rsidR="001852F3">
        <w:rPr>
          <w:rFonts w:ascii="Times New Roman" w:eastAsia="宋体"/>
        </w:rPr>
        <w:t xml:space="preserve"> </w:t>
      </w:r>
      <w:r>
        <w:rPr>
          <w:rFonts w:ascii="Times New Roman" w:eastAsia="宋体"/>
        </w:rPr>
        <w:t xml:space="preserve">A&gt;</w:t>
      </w:r>
      <w:r w:rsidR="001852F3">
        <w:rPr>
          <w:rFonts w:ascii="Times New Roman" w:eastAsia="宋体"/>
        </w:rPr>
        <w:t xml:space="preserve"> </w:t>
      </w:r>
      <w:r w:rsidR="001852F3">
        <w:rPr>
          <w:rFonts w:ascii="Times New Roman" w:eastAsia="宋体"/>
        </w:rPr>
        <w:t xml:space="preserve">C</w:t>
      </w:r>
      <w:r>
        <w:t>，各处理的小</w:t>
      </w:r>
      <w:r>
        <w:t>麦</w:t>
      </w:r>
      <w:r>
        <w:t>旗叶</w:t>
      </w:r>
    </w:p>
    <w:p w:rsidR="0018722C">
      <w:pPr>
        <w:topLinePunct/>
      </w:pPr>
      <w:r>
        <w:rPr>
          <w:rFonts w:ascii="Times New Roman" w:eastAsia="宋体"/>
        </w:rPr>
        <w:t>POD</w:t>
      </w:r>
      <w:r>
        <w:t>活性依次为</w:t>
      </w:r>
      <w:r>
        <w:rPr>
          <w:rFonts w:ascii="Times New Roman" w:eastAsia="宋体"/>
        </w:rPr>
        <w:t>CK</w:t>
      </w:r>
      <w:r>
        <w:t>的</w:t>
      </w:r>
      <w:r>
        <w:rPr>
          <w:rFonts w:ascii="Times New Roman" w:eastAsia="宋体"/>
        </w:rPr>
        <w:t>94.1%</w:t>
      </w:r>
      <w:r>
        <w:t>、</w:t>
      </w:r>
      <w:r>
        <w:rPr>
          <w:rFonts w:ascii="Times New Roman" w:eastAsia="宋体"/>
        </w:rPr>
        <w:t>90.7%</w:t>
      </w:r>
      <w:r>
        <w:t>、</w:t>
      </w:r>
      <w:r>
        <w:rPr>
          <w:rFonts w:ascii="Times New Roman" w:eastAsia="宋体"/>
        </w:rPr>
        <w:t>86.4%</w:t>
      </w:r>
      <w:r>
        <w:t>、</w:t>
      </w:r>
      <w:r>
        <w:rPr>
          <w:rFonts w:ascii="Times New Roman" w:eastAsia="宋体"/>
        </w:rPr>
        <w:t>85.6%</w:t>
      </w:r>
      <w:r>
        <w:t>、</w:t>
      </w:r>
      <w:r>
        <w:rPr>
          <w:rFonts w:ascii="Times New Roman" w:eastAsia="宋体"/>
        </w:rPr>
        <w:t>83.1%</w:t>
      </w:r>
      <w:r>
        <w:t>、</w:t>
      </w:r>
      <w:r>
        <w:rPr>
          <w:rFonts w:ascii="Times New Roman" w:eastAsia="宋体"/>
        </w:rPr>
        <w:t>76.7%</w:t>
      </w:r>
      <w:r>
        <w:t>。不同逆境胁</w:t>
      </w:r>
      <w:r>
        <w:t>迫导致小麦旗叶</w:t>
      </w:r>
      <w:r>
        <w:rPr>
          <w:rFonts w:ascii="Times New Roman" w:eastAsia="宋体"/>
        </w:rPr>
        <w:t>POD</w:t>
      </w:r>
      <w:r w:rsidR="001852F3">
        <w:rPr>
          <w:rFonts w:ascii="Times New Roman" w:eastAsia="宋体"/>
        </w:rPr>
        <w:t xml:space="preserve"> </w:t>
      </w:r>
      <w:r>
        <w:t>活性的相对受害率</w:t>
      </w:r>
      <w:r>
        <w:rPr>
          <w:rFonts w:ascii="Times New Roman" w:eastAsia="宋体"/>
        </w:rPr>
        <w:t>(</w:t>
      </w:r>
      <w:r>
        <w:rPr>
          <w:rFonts w:ascii="Times New Roman" w:eastAsia="宋体"/>
        </w:rPr>
        <w:t xml:space="preserve">RIR</w:t>
      </w:r>
      <w:r>
        <w:rPr>
          <w:rFonts w:ascii="Times New Roman" w:eastAsia="宋体"/>
        </w:rPr>
        <w:t>)</w:t>
      </w:r>
      <w:r>
        <w:t>为渍水高温双逆境</w:t>
      </w:r>
      <w:r>
        <w:rPr>
          <w:rFonts w:ascii="Times New Roman" w:eastAsia="宋体"/>
        </w:rPr>
        <w:t>(</w:t>
      </w:r>
      <w:r>
        <w:rPr>
          <w:rFonts w:ascii="Times New Roman" w:eastAsia="宋体"/>
        </w:rPr>
        <w:t xml:space="preserve">18.3%</w:t>
      </w:r>
      <w:r>
        <w:rPr>
          <w:rFonts w:ascii="Times New Roman" w:eastAsia="宋体"/>
        </w:rPr>
        <w:t>)</w:t>
      </w:r>
      <w:r>
        <w:rPr>
          <w:rFonts w:ascii="Times New Roman" w:eastAsia="宋体"/>
        </w:rPr>
        <w:t>&gt;</w:t>
      </w:r>
      <w:r>
        <w:t>渍水逆</w:t>
      </w:r>
      <w:r>
        <w:t>境</w:t>
      </w:r>
    </w:p>
    <w:p w:rsidR="0018722C">
      <w:pPr>
        <w:topLinePunct/>
      </w:pPr>
      <w:r>
        <w:rPr>
          <w:rFonts w:ascii="Times New Roman" w:eastAsia="Times New Roman"/>
          <w:rFonts w:ascii="Times New Roman" w:eastAsia="Times New Roman"/>
        </w:rPr>
        <w:t>（</w:t>
      </w:r>
      <w:r>
        <w:rPr>
          <w:rFonts w:ascii="Times New Roman" w:eastAsia="Times New Roman"/>
        </w:rPr>
        <w:t xml:space="preserve">12.9%</w:t>
      </w:r>
      <w:r>
        <w:rPr>
          <w:rFonts w:ascii="Times New Roman" w:eastAsia="Times New Roman"/>
          <w:rFonts w:ascii="Times New Roman" w:eastAsia="Times New Roman"/>
        </w:rPr>
        <w:t>）</w:t>
      </w:r>
      <w:r>
        <w:rPr>
          <w:rFonts w:ascii="Times New Roman" w:eastAsia="Times New Roman"/>
        </w:rPr>
        <w:t>&gt;</w:t>
      </w:r>
      <w:r>
        <w:t>高温逆境</w:t>
      </w:r>
      <w:r>
        <w:rPr>
          <w:rFonts w:ascii="Times New Roman" w:eastAsia="Times New Roman"/>
          <w:rFonts w:ascii="Times New Roman" w:eastAsia="Times New Roman"/>
        </w:rPr>
        <w:t>（</w:t>
      </w:r>
      <w:r>
        <w:rPr>
          <w:rFonts w:ascii="Times New Roman" w:eastAsia="Times New Roman"/>
        </w:rPr>
        <w:t xml:space="preserve">9.9%</w:t>
      </w:r>
      <w:r>
        <w:rPr>
          <w:rFonts w:ascii="Times New Roman" w:eastAsia="Times New Roman"/>
          <w:rFonts w:ascii="Times New Roman" w:eastAsia="Times New Roman"/>
        </w:rPr>
        <w:t>）</w:t>
      </w:r>
      <w:r>
        <w:t>，乳熟期逆境比籽粒形成期逆境的小麦旗叶</w:t>
      </w:r>
      <w:r>
        <w:rPr>
          <w:rFonts w:ascii="Times New Roman" w:eastAsia="Times New Roman"/>
        </w:rPr>
        <w:t>POD</w:t>
      </w:r>
      <w:r w:rsidR="001852F3">
        <w:rPr>
          <w:rFonts w:ascii="Times New Roman" w:eastAsia="Times New Roman"/>
        </w:rPr>
        <w:t xml:space="preserve"> </w:t>
      </w:r>
      <w:r>
        <w:t>活性提高</w:t>
      </w:r>
    </w:p>
    <w:p w:rsidR="0018722C">
      <w:pPr>
        <w:topLinePunct/>
      </w:pPr>
      <w:r>
        <w:rPr>
          <w:rFonts w:ascii="Times New Roman" w:eastAsia="Times New Roman"/>
        </w:rPr>
        <w:t>7.0%</w:t>
      </w:r>
      <w:r>
        <w:t>。</w:t>
      </w:r>
    </w:p>
    <w:p w:rsidR="0018722C">
      <w:pPr>
        <w:pStyle w:val="a8"/>
        <w:topLinePunct/>
      </w:pPr>
      <w:r>
        <w:rPr>
          <w:rFonts w:cstheme="minorBidi" w:hAnsiTheme="minorHAnsi" w:eastAsiaTheme="minorHAnsi" w:asciiTheme="minorHAnsi" w:ascii="宋体" w:hAnsi="宋体" w:eastAsia="宋体" w:hint="eastAsia"/>
        </w:rPr>
        <w:t>表5</w:t>
      </w:r>
      <w:r>
        <w:t xml:space="preserve">  </w:t>
      </w:r>
      <w:r w:rsidRPr="00DB64CE">
        <w:rPr>
          <w:rFonts w:cstheme="minorBidi" w:hAnsiTheme="minorHAnsi" w:eastAsiaTheme="minorHAnsi" w:asciiTheme="minorHAnsi" w:ascii="宋体" w:hAnsi="宋体" w:eastAsia="宋体" w:hint="eastAsia"/>
        </w:rPr>
        <w:t>花后短暂高温渍水对冬小麦旗叶</w:t>
      </w:r>
      <w:r>
        <w:rPr>
          <w:rFonts w:cstheme="minorBidi" w:hAnsiTheme="minorHAnsi" w:eastAsiaTheme="minorHAnsi" w:asciiTheme="minorHAnsi"/>
        </w:rPr>
        <w:t>POD</w:t>
      </w:r>
      <w:r>
        <w:rPr>
          <w:rFonts w:ascii="宋体" w:hAnsi="宋体" w:eastAsia="宋体" w:hint="eastAsia" w:cstheme="minorBidi"/>
        </w:rPr>
        <w:t>活性的影响</w:t>
      </w:r>
      <w:r w:rsidR="001852F3">
        <w:rPr>
          <w:rFonts w:ascii="宋体" w:hAnsi="宋体" w:eastAsia="宋体" w:hint="eastAsia" w:cstheme="minorBidi"/>
        </w:rPr>
        <w:t xml:space="preserve">2011-2012</w:t>
      </w:r>
      <w:r w:rsidR="001852F3">
        <w:rPr>
          <w:rFonts w:ascii="宋体" w:hAnsi="宋体" w:eastAsia="宋体" w:hint="eastAsia" w:cstheme="minorBidi"/>
        </w:rPr>
        <w:t xml:space="preserve">单位：</w:t>
      </w:r>
      <w:r>
        <w:rPr>
          <w:rFonts w:cstheme="minorBidi" w:hAnsiTheme="minorHAnsi" w:eastAsiaTheme="minorHAnsi" w:asciiTheme="minorHAnsi"/>
        </w:rPr>
        <w:t>U g</w:t>
      </w:r>
      <w:r>
        <w:rPr>
          <w:rFonts w:cstheme="minorBidi" w:hAnsiTheme="minorHAnsi" w:eastAsiaTheme="minorHAnsi" w:asciiTheme="minorHAnsi"/>
        </w:rPr>
        <w:t>­1 </w:t>
      </w:r>
      <w:r>
        <w:rPr>
          <w:rFonts w:cstheme="minorBidi" w:hAnsiTheme="minorHAnsi" w:eastAsiaTheme="minorHAnsi" w:asciiTheme="minorHAnsi"/>
        </w:rPr>
        <w:t>FM</w:t>
      </w:r>
    </w:p>
    <w:p w:rsidR="0018722C">
      <w:pPr>
        <w:pStyle w:val="a8"/>
        <w:topLinePunct/>
      </w:pPr>
      <w:r>
        <w:t>Table</w:t>
      </w:r>
      <w:r>
        <w:t xml:space="preserve"> </w:t>
      </w:r>
      <w:r w:rsidRPr="00DB64CE">
        <w:t>5</w:t>
      </w:r>
      <w:r>
        <w:t xml:space="preserve">  </w:t>
      </w:r>
      <w:r w:rsidRPr="00DB64CE">
        <w:t>Effects of transient high temperature and waterloggingt</w:t>
      </w:r>
      <w:r w:rsidR="001852F3">
        <w:t xml:space="preserve"> after anthesis on</w:t>
      </w:r>
      <w:r w:rsidR="001852F3">
        <w:t xml:space="preserve"> POD activities of flag leaf in 2011­2012</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43"/>
        <w:gridCol w:w="983"/>
        <w:gridCol w:w="989"/>
        <w:gridCol w:w="1032"/>
        <w:gridCol w:w="1015"/>
        <w:gridCol w:w="1008"/>
        <w:gridCol w:w="989"/>
        <w:gridCol w:w="939"/>
        <w:gridCol w:w="848"/>
      </w:tblGrid>
      <w:tr>
        <w:trPr>
          <w:tblHeader/>
        </w:trPr>
        <w:tc>
          <w:tcPr>
            <w:tcW w:w="59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处理</w:t>
            </w:r>
          </w:p>
        </w:tc>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0 d</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5 d</w:t>
            </w:r>
          </w:p>
        </w:tc>
        <w:tc>
          <w:tcPr>
            <w:tcW w:w="58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10 d</w:t>
            </w:r>
          </w:p>
        </w:tc>
        <w:tc>
          <w:tcPr>
            <w:tcW w:w="57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15 d</w:t>
            </w:r>
          </w:p>
        </w:tc>
        <w:tc>
          <w:tcPr>
            <w:tcW w:w="5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20 d</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25 d</w:t>
            </w:r>
          </w:p>
        </w:tc>
        <w:tc>
          <w:tcPr>
            <w:tcW w:w="53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30 d</w:t>
            </w:r>
          </w:p>
        </w:tc>
        <w:tc>
          <w:tcPr>
            <w:tcW w:w="47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35 d</w:t>
            </w:r>
          </w:p>
        </w:tc>
      </w:tr>
      <w:tr>
        <w:tc>
          <w:tcPr>
            <w:tcW w:w="590" w:type="pct"/>
            <w:vAlign w:val="center"/>
          </w:tcPr>
          <w:p w:rsidR="0018722C">
            <w:pPr>
              <w:pStyle w:val="ac"/>
              <w:topLinePunct/>
              <w:ind w:leftChars="0" w:left="0" w:rightChars="0" w:right="0" w:firstLineChars="0" w:firstLine="0"/>
              <w:spacing w:line="240" w:lineRule="atLeast"/>
            </w:pPr>
            <w:r w:rsidRPr="00000000">
              <w:rPr>
                <w:sz w:val="24"/>
                <w:szCs w:val="24"/>
              </w:rPr>
              <w:t>Treatment</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0 DAA</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5 DAA</w:t>
            </w:r>
          </w:p>
        </w:tc>
        <w:tc>
          <w:tcPr>
            <w:tcW w:w="583" w:type="pct"/>
            <w:vAlign w:val="center"/>
          </w:tcPr>
          <w:p w:rsidR="0018722C">
            <w:pPr>
              <w:pStyle w:val="a5"/>
              <w:topLinePunct/>
              <w:ind w:leftChars="0" w:left="0" w:rightChars="0" w:right="0" w:firstLineChars="0" w:firstLine="0"/>
              <w:spacing w:line="240" w:lineRule="atLeast"/>
            </w:pPr>
            <w:r w:rsidRPr="00000000">
              <w:rPr>
                <w:sz w:val="24"/>
                <w:szCs w:val="24"/>
              </w:rPr>
              <w:t>10 DAA</w:t>
            </w:r>
          </w:p>
        </w:tc>
        <w:tc>
          <w:tcPr>
            <w:tcW w:w="574" w:type="pct"/>
            <w:vAlign w:val="center"/>
          </w:tcPr>
          <w:p w:rsidR="0018722C">
            <w:pPr>
              <w:pStyle w:val="a5"/>
              <w:topLinePunct/>
              <w:ind w:leftChars="0" w:left="0" w:rightChars="0" w:right="0" w:firstLineChars="0" w:firstLine="0"/>
              <w:spacing w:line="240" w:lineRule="atLeast"/>
            </w:pPr>
            <w:r w:rsidRPr="00000000">
              <w:rPr>
                <w:sz w:val="24"/>
                <w:szCs w:val="24"/>
              </w:rPr>
              <w:t>15 DAA</w:t>
            </w:r>
          </w:p>
        </w:tc>
        <w:tc>
          <w:tcPr>
            <w:tcW w:w="570" w:type="pct"/>
            <w:vAlign w:val="center"/>
          </w:tcPr>
          <w:p w:rsidR="0018722C">
            <w:pPr>
              <w:pStyle w:val="a5"/>
              <w:topLinePunct/>
              <w:ind w:leftChars="0" w:left="0" w:rightChars="0" w:right="0" w:firstLineChars="0" w:firstLine="0"/>
              <w:spacing w:line="240" w:lineRule="atLeast"/>
            </w:pPr>
            <w:r w:rsidRPr="00000000">
              <w:rPr>
                <w:sz w:val="24"/>
                <w:szCs w:val="24"/>
              </w:rPr>
              <w:t>20 DAA</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25 DAA</w:t>
            </w:r>
          </w:p>
        </w:tc>
        <w:tc>
          <w:tcPr>
            <w:tcW w:w="531" w:type="pct"/>
            <w:vAlign w:val="center"/>
          </w:tcPr>
          <w:p w:rsidR="0018722C">
            <w:pPr>
              <w:pStyle w:val="a5"/>
              <w:topLinePunct/>
              <w:ind w:leftChars="0" w:left="0" w:rightChars="0" w:right="0" w:firstLineChars="0" w:firstLine="0"/>
              <w:spacing w:line="240" w:lineRule="atLeast"/>
            </w:pPr>
            <w:r w:rsidRPr="00000000">
              <w:rPr>
                <w:sz w:val="24"/>
                <w:szCs w:val="24"/>
              </w:rPr>
              <w:t>30 DAA</w:t>
            </w:r>
          </w:p>
        </w:tc>
        <w:tc>
          <w:tcPr>
            <w:tcW w:w="479" w:type="pct"/>
            <w:vAlign w:val="center"/>
          </w:tcPr>
          <w:p w:rsidR="0018722C">
            <w:pPr>
              <w:pStyle w:val="ad"/>
              <w:topLinePunct/>
              <w:ind w:leftChars="0" w:left="0" w:rightChars="0" w:right="0" w:firstLineChars="0" w:firstLine="0"/>
              <w:spacing w:line="240" w:lineRule="atLeast"/>
            </w:pPr>
            <w:r w:rsidRPr="00000000">
              <w:rPr>
                <w:sz w:val="24"/>
                <w:szCs w:val="24"/>
              </w:rPr>
              <w:t>35 DAA</w:t>
            </w:r>
          </w:p>
        </w:tc>
      </w:tr>
      <w:tr>
        <w:tc>
          <w:tcPr>
            <w:tcW w:w="590" w:type="pct"/>
            <w:vAlign w:val="center"/>
          </w:tcPr>
          <w:p w:rsidR="0018722C">
            <w:pPr>
              <w:pStyle w:val="ac"/>
              <w:topLinePunct/>
              <w:ind w:leftChars="0" w:left="0" w:rightChars="0" w:right="0" w:firstLineChars="0" w:firstLine="0"/>
              <w:spacing w:line="240" w:lineRule="atLeast"/>
            </w:pPr>
            <w:r w:rsidRPr="00000000">
              <w:rPr>
                <w:sz w:val="24"/>
                <w:szCs w:val="24"/>
              </w:rPr>
              <w:t>CK</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166±4a</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189±6b</w:t>
            </w:r>
          </w:p>
        </w:tc>
        <w:tc>
          <w:tcPr>
            <w:tcW w:w="583" w:type="pct"/>
            <w:vAlign w:val="center"/>
          </w:tcPr>
          <w:p w:rsidR="0018722C">
            <w:pPr>
              <w:pStyle w:val="a5"/>
              <w:topLinePunct/>
              <w:ind w:leftChars="0" w:left="0" w:rightChars="0" w:right="0" w:firstLineChars="0" w:firstLine="0"/>
              <w:spacing w:line="240" w:lineRule="atLeast"/>
            </w:pPr>
            <w:r w:rsidRPr="00000000">
              <w:rPr>
                <w:sz w:val="24"/>
                <w:szCs w:val="24"/>
              </w:rPr>
              <w:t>219±3a</w:t>
            </w:r>
          </w:p>
        </w:tc>
        <w:tc>
          <w:tcPr>
            <w:tcW w:w="574" w:type="pct"/>
            <w:vAlign w:val="center"/>
          </w:tcPr>
          <w:p w:rsidR="0018722C">
            <w:pPr>
              <w:pStyle w:val="a5"/>
              <w:topLinePunct/>
              <w:ind w:leftChars="0" w:left="0" w:rightChars="0" w:right="0" w:firstLineChars="0" w:firstLine="0"/>
              <w:spacing w:line="240" w:lineRule="atLeast"/>
            </w:pPr>
            <w:r w:rsidRPr="00000000">
              <w:rPr>
                <w:sz w:val="24"/>
                <w:szCs w:val="24"/>
              </w:rPr>
              <w:t>193±5b</w:t>
            </w:r>
          </w:p>
        </w:tc>
        <w:tc>
          <w:tcPr>
            <w:tcW w:w="570" w:type="pct"/>
            <w:vAlign w:val="center"/>
          </w:tcPr>
          <w:p w:rsidR="0018722C">
            <w:pPr>
              <w:pStyle w:val="a5"/>
              <w:topLinePunct/>
              <w:ind w:leftChars="0" w:left="0" w:rightChars="0" w:right="0" w:firstLineChars="0" w:firstLine="0"/>
              <w:spacing w:line="240" w:lineRule="atLeast"/>
            </w:pPr>
            <w:r w:rsidRPr="00000000">
              <w:rPr>
                <w:sz w:val="24"/>
                <w:szCs w:val="24"/>
              </w:rPr>
              <w:t>152±3a</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132±4a</w:t>
            </w:r>
          </w:p>
        </w:tc>
        <w:tc>
          <w:tcPr>
            <w:tcW w:w="531" w:type="pct"/>
            <w:vAlign w:val="center"/>
          </w:tcPr>
          <w:p w:rsidR="0018722C">
            <w:pPr>
              <w:pStyle w:val="a5"/>
              <w:topLinePunct/>
              <w:ind w:leftChars="0" w:left="0" w:rightChars="0" w:right="0" w:firstLineChars="0" w:firstLine="0"/>
              <w:spacing w:line="240" w:lineRule="atLeast"/>
            </w:pPr>
            <w:r w:rsidRPr="00000000">
              <w:rPr>
                <w:sz w:val="24"/>
                <w:szCs w:val="24"/>
              </w:rPr>
              <w:t>75±3a</w:t>
            </w:r>
          </w:p>
        </w:tc>
        <w:tc>
          <w:tcPr>
            <w:tcW w:w="479" w:type="pct"/>
            <w:vAlign w:val="center"/>
          </w:tcPr>
          <w:p w:rsidR="0018722C">
            <w:pPr>
              <w:pStyle w:val="ad"/>
              <w:topLinePunct/>
              <w:ind w:leftChars="0" w:left="0" w:rightChars="0" w:right="0" w:firstLineChars="0" w:firstLine="0"/>
              <w:spacing w:line="240" w:lineRule="atLeast"/>
            </w:pPr>
            <w:r w:rsidRPr="00000000">
              <w:rPr>
                <w:sz w:val="24"/>
                <w:szCs w:val="24"/>
              </w:rPr>
              <w:t>46±2a</w:t>
            </w:r>
          </w:p>
        </w:tc>
      </w:tr>
      <w:tr>
        <w:tc>
          <w:tcPr>
            <w:tcW w:w="590" w:type="pct"/>
            <w:vAlign w:val="center"/>
          </w:tcPr>
          <w:p w:rsidR="0018722C">
            <w:pPr>
              <w:pStyle w:val="ac"/>
              <w:topLinePunct/>
              <w:ind w:leftChars="0" w:left="0" w:rightChars="0" w:right="0" w:firstLineChars="0" w:firstLine="0"/>
              <w:spacing w:line="240" w:lineRule="atLeast"/>
            </w:pPr>
            <w:r w:rsidRPr="00000000">
              <w:rPr>
                <w:sz w:val="24"/>
                <w:szCs w:val="24"/>
              </w:rPr>
              <w:t>A</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168±5a</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200±5a</w:t>
            </w:r>
          </w:p>
        </w:tc>
        <w:tc>
          <w:tcPr>
            <w:tcW w:w="583" w:type="pct"/>
            <w:vAlign w:val="center"/>
          </w:tcPr>
          <w:p w:rsidR="0018722C">
            <w:pPr>
              <w:pStyle w:val="a5"/>
              <w:topLinePunct/>
              <w:ind w:leftChars="0" w:left="0" w:rightChars="0" w:right="0" w:firstLineChars="0" w:firstLine="0"/>
              <w:spacing w:line="240" w:lineRule="atLeast"/>
            </w:pPr>
            <w:r w:rsidRPr="00000000">
              <w:rPr>
                <w:sz w:val="24"/>
                <w:szCs w:val="24"/>
              </w:rPr>
              <w:t>197±6b</w:t>
            </w:r>
          </w:p>
        </w:tc>
        <w:tc>
          <w:tcPr>
            <w:tcW w:w="574" w:type="pct"/>
            <w:vAlign w:val="center"/>
          </w:tcPr>
          <w:p w:rsidR="0018722C">
            <w:pPr>
              <w:pStyle w:val="a5"/>
              <w:topLinePunct/>
              <w:ind w:leftChars="0" w:left="0" w:rightChars="0" w:right="0" w:firstLineChars="0" w:firstLine="0"/>
              <w:spacing w:line="240" w:lineRule="atLeast"/>
            </w:pPr>
            <w:r w:rsidRPr="00000000">
              <w:rPr>
                <w:sz w:val="24"/>
                <w:szCs w:val="24"/>
              </w:rPr>
              <w:t>167±4c</w:t>
            </w:r>
          </w:p>
        </w:tc>
        <w:tc>
          <w:tcPr>
            <w:tcW w:w="570" w:type="pct"/>
            <w:vAlign w:val="center"/>
          </w:tcPr>
          <w:p w:rsidR="0018722C">
            <w:pPr>
              <w:pStyle w:val="a5"/>
              <w:topLinePunct/>
              <w:ind w:leftChars="0" w:left="0" w:rightChars="0" w:right="0" w:firstLineChars="0" w:firstLine="0"/>
              <w:spacing w:line="240" w:lineRule="atLeast"/>
            </w:pPr>
            <w:r w:rsidRPr="00000000">
              <w:rPr>
                <w:sz w:val="24"/>
                <w:szCs w:val="24"/>
              </w:rPr>
              <w:t>107±4de</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88±3d</w:t>
            </w:r>
          </w:p>
        </w:tc>
        <w:tc>
          <w:tcPr>
            <w:tcW w:w="531" w:type="pct"/>
            <w:vAlign w:val="center"/>
          </w:tcPr>
          <w:p w:rsidR="0018722C">
            <w:pPr>
              <w:pStyle w:val="a5"/>
              <w:topLinePunct/>
              <w:ind w:leftChars="0" w:left="0" w:rightChars="0" w:right="0" w:firstLineChars="0" w:firstLine="0"/>
              <w:spacing w:line="240" w:lineRule="atLeast"/>
            </w:pPr>
            <w:r w:rsidRPr="00000000">
              <w:rPr>
                <w:sz w:val="24"/>
                <w:szCs w:val="24"/>
              </w:rPr>
              <w:t>47±4c</w:t>
            </w:r>
          </w:p>
        </w:tc>
        <w:tc>
          <w:tcPr>
            <w:tcW w:w="479" w:type="pct"/>
            <w:vAlign w:val="center"/>
          </w:tcPr>
          <w:p w:rsidR="0018722C">
            <w:pPr>
              <w:pStyle w:val="ad"/>
              <w:topLinePunct/>
              <w:ind w:leftChars="0" w:left="0" w:rightChars="0" w:right="0" w:firstLineChars="0" w:firstLine="0"/>
              <w:spacing w:line="240" w:lineRule="atLeast"/>
            </w:pPr>
            <w:r w:rsidRPr="00000000">
              <w:rPr>
                <w:sz w:val="24"/>
                <w:szCs w:val="24"/>
              </w:rPr>
              <w:t>32±3bc</w:t>
            </w:r>
          </w:p>
        </w:tc>
      </w:tr>
      <w:tr>
        <w:tc>
          <w:tcPr>
            <w:tcW w:w="590" w:type="pct"/>
            <w:vAlign w:val="center"/>
          </w:tcPr>
          <w:p w:rsidR="0018722C">
            <w:pPr>
              <w:pStyle w:val="ac"/>
              <w:topLinePunct/>
              <w:ind w:leftChars="0" w:left="0" w:rightChars="0" w:right="0" w:firstLineChars="0" w:firstLine="0"/>
              <w:spacing w:line="240" w:lineRule="atLeast"/>
            </w:pPr>
            <w:r w:rsidRPr="00000000">
              <w:rPr>
                <w:sz w:val="24"/>
                <w:szCs w:val="24"/>
              </w:rPr>
              <w:t>B</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171±7a</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202±3a</w:t>
            </w:r>
          </w:p>
        </w:tc>
        <w:tc>
          <w:tcPr>
            <w:tcW w:w="583" w:type="pct"/>
            <w:vAlign w:val="center"/>
          </w:tcPr>
          <w:p w:rsidR="0018722C">
            <w:pPr>
              <w:pStyle w:val="a5"/>
              <w:topLinePunct/>
              <w:ind w:leftChars="0" w:left="0" w:rightChars="0" w:right="0" w:firstLineChars="0" w:firstLine="0"/>
              <w:spacing w:line="240" w:lineRule="atLeast"/>
            </w:pPr>
            <w:r w:rsidRPr="00000000">
              <w:rPr>
                <w:sz w:val="24"/>
                <w:szCs w:val="24"/>
              </w:rPr>
              <w:t>199±5b</w:t>
            </w:r>
          </w:p>
        </w:tc>
        <w:tc>
          <w:tcPr>
            <w:tcW w:w="574" w:type="pct"/>
            <w:vAlign w:val="center"/>
          </w:tcPr>
          <w:p w:rsidR="0018722C">
            <w:pPr>
              <w:pStyle w:val="a5"/>
              <w:topLinePunct/>
              <w:ind w:leftChars="0" w:left="0" w:rightChars="0" w:right="0" w:firstLineChars="0" w:firstLine="0"/>
              <w:spacing w:line="240" w:lineRule="atLeast"/>
            </w:pPr>
            <w:r w:rsidRPr="00000000">
              <w:rPr>
                <w:sz w:val="24"/>
                <w:szCs w:val="24"/>
              </w:rPr>
              <w:t>170±3c</w:t>
            </w:r>
          </w:p>
        </w:tc>
        <w:tc>
          <w:tcPr>
            <w:tcW w:w="570" w:type="pct"/>
            <w:vAlign w:val="center"/>
          </w:tcPr>
          <w:p w:rsidR="0018722C">
            <w:pPr>
              <w:pStyle w:val="a5"/>
              <w:topLinePunct/>
              <w:ind w:leftChars="0" w:left="0" w:rightChars="0" w:right="0" w:firstLineChars="0" w:firstLine="0"/>
              <w:spacing w:line="240" w:lineRule="atLeast"/>
            </w:pPr>
            <w:r w:rsidRPr="00000000">
              <w:rPr>
                <w:sz w:val="24"/>
                <w:szCs w:val="24"/>
              </w:rPr>
              <w:t>110±6cd</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94±2c</w:t>
            </w:r>
          </w:p>
        </w:tc>
        <w:tc>
          <w:tcPr>
            <w:tcW w:w="531" w:type="pct"/>
            <w:vAlign w:val="center"/>
          </w:tcPr>
          <w:p w:rsidR="0018722C">
            <w:pPr>
              <w:pStyle w:val="a5"/>
              <w:topLinePunct/>
              <w:ind w:leftChars="0" w:left="0" w:rightChars="0" w:right="0" w:firstLineChars="0" w:firstLine="0"/>
              <w:spacing w:line="240" w:lineRule="atLeast"/>
            </w:pPr>
            <w:r w:rsidRPr="00000000">
              <w:rPr>
                <w:sz w:val="24"/>
                <w:szCs w:val="24"/>
              </w:rPr>
              <w:t>54±2b</w:t>
            </w:r>
          </w:p>
        </w:tc>
        <w:tc>
          <w:tcPr>
            <w:tcW w:w="479" w:type="pct"/>
            <w:vAlign w:val="center"/>
          </w:tcPr>
          <w:p w:rsidR="0018722C">
            <w:pPr>
              <w:pStyle w:val="ad"/>
              <w:topLinePunct/>
              <w:ind w:leftChars="0" w:left="0" w:rightChars="0" w:right="0" w:firstLineChars="0" w:firstLine="0"/>
              <w:spacing w:line="240" w:lineRule="atLeast"/>
            </w:pPr>
            <w:r w:rsidRPr="00000000">
              <w:rPr>
                <w:sz w:val="24"/>
                <w:szCs w:val="24"/>
              </w:rPr>
              <w:t>34±2b</w:t>
            </w:r>
          </w:p>
        </w:tc>
      </w:tr>
      <w:tr>
        <w:tc>
          <w:tcPr>
            <w:tcW w:w="590" w:type="pct"/>
            <w:vAlign w:val="center"/>
          </w:tcPr>
          <w:p w:rsidR="0018722C">
            <w:pPr>
              <w:pStyle w:val="ac"/>
              <w:topLinePunct/>
              <w:ind w:leftChars="0" w:left="0" w:rightChars="0" w:right="0" w:firstLineChars="0" w:firstLine="0"/>
              <w:spacing w:line="240" w:lineRule="atLeast"/>
            </w:pPr>
            <w:r w:rsidRPr="00000000">
              <w:rPr>
                <w:sz w:val="24"/>
                <w:szCs w:val="24"/>
              </w:rPr>
              <w:t>C</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170±5a</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203±6a</w:t>
            </w:r>
          </w:p>
        </w:tc>
        <w:tc>
          <w:tcPr>
            <w:tcW w:w="583" w:type="pct"/>
            <w:vAlign w:val="center"/>
          </w:tcPr>
          <w:p w:rsidR="0018722C">
            <w:pPr>
              <w:pStyle w:val="a5"/>
              <w:topLinePunct/>
              <w:ind w:leftChars="0" w:left="0" w:rightChars="0" w:right="0" w:firstLineChars="0" w:firstLine="0"/>
              <w:spacing w:line="240" w:lineRule="atLeast"/>
            </w:pPr>
            <w:r w:rsidRPr="00000000">
              <w:rPr>
                <w:sz w:val="24"/>
                <w:szCs w:val="24"/>
              </w:rPr>
              <w:t>184±8c</w:t>
            </w:r>
          </w:p>
        </w:tc>
        <w:tc>
          <w:tcPr>
            <w:tcW w:w="574" w:type="pct"/>
            <w:vAlign w:val="center"/>
          </w:tcPr>
          <w:p w:rsidR="0018722C">
            <w:pPr>
              <w:pStyle w:val="a5"/>
              <w:topLinePunct/>
              <w:ind w:leftChars="0" w:left="0" w:rightChars="0" w:right="0" w:firstLineChars="0" w:firstLine="0"/>
              <w:spacing w:line="240" w:lineRule="atLeast"/>
            </w:pPr>
            <w:r w:rsidRPr="00000000">
              <w:rPr>
                <w:sz w:val="24"/>
                <w:szCs w:val="24"/>
              </w:rPr>
              <w:t>145±6d</w:t>
            </w:r>
          </w:p>
        </w:tc>
        <w:tc>
          <w:tcPr>
            <w:tcW w:w="570" w:type="pct"/>
            <w:vAlign w:val="center"/>
          </w:tcPr>
          <w:p w:rsidR="0018722C">
            <w:pPr>
              <w:pStyle w:val="a5"/>
              <w:topLinePunct/>
              <w:ind w:leftChars="0" w:left="0" w:rightChars="0" w:right="0" w:firstLineChars="0" w:firstLine="0"/>
              <w:spacing w:line="240" w:lineRule="atLeast"/>
            </w:pPr>
            <w:r w:rsidRPr="00000000">
              <w:rPr>
                <w:sz w:val="24"/>
                <w:szCs w:val="24"/>
              </w:rPr>
              <w:t>98±5f</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73±3f</w:t>
            </w:r>
          </w:p>
        </w:tc>
        <w:tc>
          <w:tcPr>
            <w:tcW w:w="531" w:type="pct"/>
            <w:vAlign w:val="center"/>
          </w:tcPr>
          <w:p w:rsidR="0018722C">
            <w:pPr>
              <w:pStyle w:val="a5"/>
              <w:topLinePunct/>
              <w:ind w:leftChars="0" w:left="0" w:rightChars="0" w:right="0" w:firstLineChars="0" w:firstLine="0"/>
              <w:spacing w:line="240" w:lineRule="atLeast"/>
            </w:pPr>
            <w:r w:rsidRPr="00000000">
              <w:rPr>
                <w:sz w:val="24"/>
                <w:szCs w:val="24"/>
              </w:rPr>
              <w:t>41±4d</w:t>
            </w:r>
          </w:p>
        </w:tc>
        <w:tc>
          <w:tcPr>
            <w:tcW w:w="479" w:type="pct"/>
            <w:vAlign w:val="center"/>
          </w:tcPr>
          <w:p w:rsidR="0018722C">
            <w:pPr>
              <w:pStyle w:val="ad"/>
              <w:topLinePunct/>
              <w:ind w:leftChars="0" w:left="0" w:rightChars="0" w:right="0" w:firstLineChars="0" w:firstLine="0"/>
              <w:spacing w:line="240" w:lineRule="atLeast"/>
            </w:pPr>
            <w:r w:rsidRPr="00000000">
              <w:rPr>
                <w:sz w:val="24"/>
                <w:szCs w:val="24"/>
              </w:rPr>
              <w:t>29±2c</w:t>
            </w:r>
          </w:p>
        </w:tc>
      </w:tr>
      <w:tr>
        <w:tc>
          <w:tcPr>
            <w:tcW w:w="590" w:type="pct"/>
            <w:vAlign w:val="center"/>
          </w:tcPr>
          <w:p w:rsidR="0018722C">
            <w:pPr>
              <w:pStyle w:val="ac"/>
              <w:topLinePunct/>
              <w:ind w:leftChars="0" w:left="0" w:rightChars="0" w:right="0" w:firstLineChars="0" w:firstLine="0"/>
              <w:spacing w:line="240" w:lineRule="atLeast"/>
            </w:pPr>
            <w:r w:rsidRPr="00000000">
              <w:rPr>
                <w:sz w:val="24"/>
                <w:szCs w:val="24"/>
              </w:rPr>
              <w:t>D</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165±4a</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188±6b</w:t>
            </w:r>
          </w:p>
        </w:tc>
        <w:tc>
          <w:tcPr>
            <w:tcW w:w="583" w:type="pct"/>
            <w:vAlign w:val="center"/>
          </w:tcPr>
          <w:p w:rsidR="0018722C">
            <w:pPr>
              <w:pStyle w:val="a5"/>
              <w:topLinePunct/>
              <w:ind w:leftChars="0" w:left="0" w:rightChars="0" w:right="0" w:firstLineChars="0" w:firstLine="0"/>
              <w:spacing w:line="240" w:lineRule="atLeast"/>
            </w:pPr>
            <w:r w:rsidRPr="00000000">
              <w:rPr>
                <w:sz w:val="24"/>
                <w:szCs w:val="24"/>
              </w:rPr>
              <w:t>219±7a</w:t>
            </w:r>
          </w:p>
        </w:tc>
        <w:tc>
          <w:tcPr>
            <w:tcW w:w="574" w:type="pct"/>
            <w:vAlign w:val="center"/>
          </w:tcPr>
          <w:p w:rsidR="0018722C">
            <w:pPr>
              <w:pStyle w:val="a5"/>
              <w:topLinePunct/>
              <w:ind w:leftChars="0" w:left="0" w:rightChars="0" w:right="0" w:firstLineChars="0" w:firstLine="0"/>
              <w:spacing w:line="240" w:lineRule="atLeast"/>
            </w:pPr>
            <w:r w:rsidRPr="00000000">
              <w:rPr>
                <w:sz w:val="24"/>
                <w:szCs w:val="24"/>
              </w:rPr>
              <w:t>211±5a</w:t>
            </w:r>
          </w:p>
        </w:tc>
        <w:tc>
          <w:tcPr>
            <w:tcW w:w="570" w:type="pct"/>
            <w:vAlign w:val="center"/>
          </w:tcPr>
          <w:p w:rsidR="0018722C">
            <w:pPr>
              <w:pStyle w:val="a5"/>
              <w:topLinePunct/>
              <w:ind w:leftChars="0" w:left="0" w:rightChars="0" w:right="0" w:firstLineChars="0" w:firstLine="0"/>
              <w:spacing w:line="240" w:lineRule="atLeast"/>
            </w:pPr>
            <w:r w:rsidRPr="00000000">
              <w:rPr>
                <w:sz w:val="24"/>
                <w:szCs w:val="24"/>
              </w:rPr>
              <w:t>116±5b</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97±3c</w:t>
            </w:r>
          </w:p>
        </w:tc>
        <w:tc>
          <w:tcPr>
            <w:tcW w:w="531" w:type="pct"/>
            <w:vAlign w:val="center"/>
          </w:tcPr>
          <w:p w:rsidR="0018722C">
            <w:pPr>
              <w:pStyle w:val="a5"/>
              <w:topLinePunct/>
              <w:ind w:leftChars="0" w:left="0" w:rightChars="0" w:right="0" w:firstLineChars="0" w:firstLine="0"/>
              <w:spacing w:line="240" w:lineRule="atLeast"/>
            </w:pPr>
            <w:r w:rsidRPr="00000000">
              <w:rPr>
                <w:sz w:val="24"/>
                <w:szCs w:val="24"/>
              </w:rPr>
              <w:t>49±4c</w:t>
            </w:r>
          </w:p>
        </w:tc>
        <w:tc>
          <w:tcPr>
            <w:tcW w:w="479" w:type="pct"/>
            <w:vAlign w:val="center"/>
          </w:tcPr>
          <w:p w:rsidR="0018722C">
            <w:pPr>
              <w:pStyle w:val="ad"/>
              <w:topLinePunct/>
              <w:ind w:leftChars="0" w:left="0" w:rightChars="0" w:right="0" w:firstLineChars="0" w:firstLine="0"/>
              <w:spacing w:line="240" w:lineRule="atLeast"/>
            </w:pPr>
            <w:r w:rsidRPr="00000000">
              <w:rPr>
                <w:sz w:val="24"/>
                <w:szCs w:val="24"/>
              </w:rPr>
              <w:t>34±3b</w:t>
            </w:r>
          </w:p>
        </w:tc>
      </w:tr>
      <w:tr>
        <w:tc>
          <w:tcPr>
            <w:tcW w:w="590" w:type="pct"/>
            <w:vAlign w:val="center"/>
          </w:tcPr>
          <w:p w:rsidR="0018722C">
            <w:pPr>
              <w:pStyle w:val="ac"/>
              <w:topLinePunct/>
              <w:ind w:leftChars="0" w:left="0" w:rightChars="0" w:right="0" w:firstLineChars="0" w:firstLine="0"/>
              <w:spacing w:line="240" w:lineRule="atLeast"/>
            </w:pPr>
            <w:r w:rsidRPr="00000000">
              <w:rPr>
                <w:sz w:val="24"/>
                <w:szCs w:val="24"/>
              </w:rPr>
              <w:t>E</w:t>
            </w:r>
          </w:p>
        </w:tc>
        <w:tc>
          <w:tcPr>
            <w:tcW w:w="556" w:type="pct"/>
            <w:vAlign w:val="center"/>
          </w:tcPr>
          <w:p w:rsidR="0018722C">
            <w:pPr>
              <w:pStyle w:val="a5"/>
              <w:topLinePunct/>
              <w:ind w:leftChars="0" w:left="0" w:rightChars="0" w:right="0" w:firstLineChars="0" w:firstLine="0"/>
              <w:spacing w:line="240" w:lineRule="atLeast"/>
            </w:pPr>
            <w:r w:rsidRPr="00000000">
              <w:rPr>
                <w:sz w:val="24"/>
                <w:szCs w:val="24"/>
              </w:rPr>
              <w:t>168±3a</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190±5b</w:t>
            </w:r>
          </w:p>
        </w:tc>
        <w:tc>
          <w:tcPr>
            <w:tcW w:w="583" w:type="pct"/>
            <w:vAlign w:val="center"/>
          </w:tcPr>
          <w:p w:rsidR="0018722C">
            <w:pPr>
              <w:pStyle w:val="a5"/>
              <w:topLinePunct/>
              <w:ind w:leftChars="0" w:left="0" w:rightChars="0" w:right="0" w:firstLineChars="0" w:firstLine="0"/>
              <w:spacing w:line="240" w:lineRule="atLeast"/>
            </w:pPr>
            <w:r w:rsidRPr="00000000">
              <w:rPr>
                <w:sz w:val="24"/>
                <w:szCs w:val="24"/>
              </w:rPr>
              <w:t>223±5a</w:t>
            </w:r>
          </w:p>
        </w:tc>
        <w:tc>
          <w:tcPr>
            <w:tcW w:w="574" w:type="pct"/>
            <w:vAlign w:val="center"/>
          </w:tcPr>
          <w:p w:rsidR="0018722C">
            <w:pPr>
              <w:pStyle w:val="a5"/>
              <w:topLinePunct/>
              <w:ind w:leftChars="0" w:left="0" w:rightChars="0" w:right="0" w:firstLineChars="0" w:firstLine="0"/>
              <w:spacing w:line="240" w:lineRule="atLeast"/>
            </w:pPr>
            <w:r w:rsidRPr="00000000">
              <w:rPr>
                <w:sz w:val="24"/>
                <w:szCs w:val="24"/>
              </w:rPr>
              <w:t>218±2a</w:t>
            </w:r>
          </w:p>
        </w:tc>
        <w:tc>
          <w:tcPr>
            <w:tcW w:w="570" w:type="pct"/>
            <w:vAlign w:val="center"/>
          </w:tcPr>
          <w:p w:rsidR="0018722C">
            <w:pPr>
              <w:pStyle w:val="a5"/>
              <w:topLinePunct/>
              <w:ind w:leftChars="0" w:left="0" w:rightChars="0" w:right="0" w:firstLineChars="0" w:firstLine="0"/>
              <w:spacing w:line="240" w:lineRule="atLeast"/>
            </w:pPr>
            <w:r w:rsidRPr="00000000">
              <w:rPr>
                <w:sz w:val="24"/>
                <w:szCs w:val="24"/>
              </w:rPr>
              <w:t>120±3b</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107±4b</w:t>
            </w:r>
          </w:p>
        </w:tc>
        <w:tc>
          <w:tcPr>
            <w:tcW w:w="531" w:type="pct"/>
            <w:vAlign w:val="center"/>
          </w:tcPr>
          <w:p w:rsidR="0018722C">
            <w:pPr>
              <w:pStyle w:val="a5"/>
              <w:topLinePunct/>
              <w:ind w:leftChars="0" w:left="0" w:rightChars="0" w:right="0" w:firstLineChars="0" w:firstLine="0"/>
              <w:spacing w:line="240" w:lineRule="atLeast"/>
            </w:pPr>
            <w:r w:rsidRPr="00000000">
              <w:rPr>
                <w:sz w:val="24"/>
                <w:szCs w:val="24"/>
              </w:rPr>
              <w:t>56±3b</w:t>
            </w:r>
          </w:p>
        </w:tc>
        <w:tc>
          <w:tcPr>
            <w:tcW w:w="479" w:type="pct"/>
            <w:vAlign w:val="center"/>
          </w:tcPr>
          <w:p w:rsidR="0018722C">
            <w:pPr>
              <w:pStyle w:val="ad"/>
              <w:topLinePunct/>
              <w:ind w:leftChars="0" w:left="0" w:rightChars="0" w:right="0" w:firstLineChars="0" w:firstLine="0"/>
              <w:spacing w:line="240" w:lineRule="atLeast"/>
            </w:pPr>
            <w:r w:rsidRPr="00000000">
              <w:rPr>
                <w:sz w:val="24"/>
                <w:szCs w:val="24"/>
              </w:rPr>
              <w:t>35±2b</w:t>
            </w:r>
          </w:p>
        </w:tc>
      </w:tr>
      <w:tr>
        <w:tc>
          <w:tcPr>
            <w:tcW w:w="59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F</w:t>
            </w:r>
          </w:p>
        </w:tc>
        <w:tc>
          <w:tcPr>
            <w:tcW w:w="55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165±5a</w:t>
            </w:r>
          </w:p>
        </w:tc>
        <w:tc>
          <w:tcPr>
            <w:tcW w:w="55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187±7b</w:t>
            </w:r>
          </w:p>
        </w:tc>
        <w:tc>
          <w:tcPr>
            <w:tcW w:w="58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218±2a</w:t>
            </w:r>
          </w:p>
        </w:tc>
        <w:tc>
          <w:tcPr>
            <w:tcW w:w="57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211±6a</w:t>
            </w:r>
          </w:p>
        </w:tc>
        <w:tc>
          <w:tcPr>
            <w:tcW w:w="57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104±4e</w:t>
            </w:r>
          </w:p>
        </w:tc>
        <w:tc>
          <w:tcPr>
            <w:tcW w:w="55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80±3e</w:t>
            </w:r>
          </w:p>
        </w:tc>
        <w:tc>
          <w:tcPr>
            <w:tcW w:w="53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41±2d</w:t>
            </w:r>
          </w:p>
        </w:tc>
        <w:tc>
          <w:tcPr>
            <w:tcW w:w="47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30±c</w:t>
            </w:r>
          </w:p>
        </w:tc>
      </w:tr>
    </w:tbl>
    <w:p w:rsidR="0018722C">
      <w:pPr>
        <w:pStyle w:val="affa"/>
      </w:pPr>
    </w:p>
    <w:p w:rsidR="0018722C">
      <w:pPr>
        <w:pStyle w:val="Heading4"/>
        <w:topLinePunct/>
        <w:ind w:left="200" w:hangingChars="200" w:hanging="200"/>
      </w:pPr>
      <w:r>
        <w:t>2.2.3</w:t>
      </w:r>
      <w:r>
        <w:t xml:space="preserve"> </w:t>
      </w:r>
      <w:r>
        <w:t>花后短暂高温渍水逆境对冬小麦</w:t>
      </w:r>
      <w:r>
        <w:t>CAT</w:t>
      </w:r>
      <w:r/>
      <w:r>
        <w:t>活性的影响</w:t>
      </w:r>
    </w:p>
    <w:p w:rsidR="0018722C">
      <w:pPr>
        <w:topLinePunct/>
      </w:pPr>
      <w:r>
        <w:rPr>
          <w:rFonts w:ascii="Times New Roman" w:eastAsia="宋体"/>
        </w:rPr>
        <w:t>CAT</w:t>
      </w:r>
      <w:r>
        <w:t>和</w:t>
      </w:r>
      <w:r>
        <w:rPr>
          <w:rFonts w:ascii="Times New Roman" w:eastAsia="宋体"/>
        </w:rPr>
        <w:t>SOD</w:t>
      </w:r>
      <w:r>
        <w:t>、</w:t>
      </w:r>
      <w:r>
        <w:rPr>
          <w:rFonts w:ascii="Times New Roman" w:eastAsia="宋体"/>
        </w:rPr>
        <w:t>POD</w:t>
      </w:r>
      <w:r>
        <w:t>协同保护质膜系统</w:t>
      </w:r>
      <w:r>
        <w:rPr>
          <w:rFonts w:hint="eastAsia"/>
        </w:rPr>
        <w:t>，</w:t>
      </w:r>
      <w:r w:rsidR="001852F3">
        <w:t xml:space="preserve">清除过多</w:t>
      </w:r>
      <w:r>
        <w:t>H</w:t>
      </w:r>
      <w:r>
        <w:rPr>
          <w:vertAlign w:val="subscript"/>
          /&gt;
        </w:rPr>
        <w:t>2</w:t>
      </w:r>
      <w:r>
        <w:t>O</w:t>
      </w:r>
      <w:r>
        <w:rPr>
          <w:vertAlign w:val="subscript"/>
          /&gt;
        </w:rPr>
        <w:t>2</w:t>
      </w:r>
      <w:r>
        <w:t>,阻止了膜脂过氧化。如</w:t>
      </w:r>
      <w:r>
        <w:t>图</w:t>
      </w:r>
      <w:r>
        <w:t>4</w:t>
      </w:r>
      <w:r>
        <w:t>、</w:t>
      </w:r>
      <w:r>
        <w:t>表</w:t>
      </w:r>
      <w:r>
        <w:t>6</w:t>
      </w:r>
      <w:r/>
      <w:r w:rsidR="001852F3">
        <w:t xml:space="preserve">所示，</w:t>
      </w:r>
      <w:r>
        <w:rPr>
          <w:rFonts w:ascii="Times New Roman" w:eastAsia="宋体"/>
        </w:rPr>
        <w:t>CAT</w:t>
      </w:r>
      <w:r>
        <w:t>和</w:t>
      </w:r>
      <w:r>
        <w:rPr>
          <w:rFonts w:ascii="Times New Roman" w:eastAsia="宋体"/>
        </w:rPr>
        <w:t>POD</w:t>
      </w:r>
      <w:r>
        <w:t>变化趋势基本一致，</w:t>
      </w:r>
      <w:r>
        <w:rPr>
          <w:rFonts w:ascii="Times New Roman" w:eastAsia="宋体"/>
        </w:rPr>
        <w:t>CAT</w:t>
      </w:r>
      <w:r>
        <w:t>活力迅速达到最高后，又迅速</w:t>
      </w:r>
      <w:r>
        <w:t>下降，花后</w:t>
      </w:r>
      <w:r>
        <w:t>10 d</w:t>
      </w:r>
      <w:r/>
      <w:r w:rsidR="001852F3">
        <w:t xml:space="preserve">达到最大值，但维持活性高峰期比</w:t>
      </w:r>
      <w:r>
        <w:rPr>
          <w:rFonts w:ascii="Times New Roman" w:eastAsia="宋体"/>
        </w:rPr>
        <w:t>SOD</w:t>
      </w:r>
      <w:r>
        <w:t>短，</w:t>
      </w:r>
      <w:r>
        <w:rPr>
          <w:rFonts w:ascii="Times New Roman" w:eastAsia="宋体"/>
        </w:rPr>
        <w:t>15d</w:t>
      </w:r>
      <w:r>
        <w:t>后快速下降，下降</w:t>
      </w:r>
      <w:r>
        <w:t>幅度比</w:t>
      </w:r>
      <w:r>
        <w:rPr>
          <w:rFonts w:ascii="Times New Roman" w:eastAsia="宋体"/>
        </w:rPr>
        <w:t>POD</w:t>
      </w:r>
      <w:r>
        <w:t>大。对</w:t>
      </w:r>
      <w:r>
        <w:rPr>
          <w:rFonts w:ascii="Times New Roman" w:eastAsia="宋体"/>
        </w:rPr>
        <w:t>2011</w:t>
      </w:r>
      <w:r>
        <w:t>～</w:t>
      </w:r>
      <w:r>
        <w:rPr>
          <w:rFonts w:ascii="Times New Roman" w:eastAsia="宋体"/>
        </w:rPr>
        <w:t>2012</w:t>
      </w:r>
      <w:r>
        <w:t>年度各处理的小麦旗叶</w:t>
      </w:r>
      <w:r>
        <w:rPr>
          <w:rFonts w:ascii="Times New Roman" w:eastAsia="宋体"/>
        </w:rPr>
        <w:t>CAT</w:t>
      </w:r>
      <w:r>
        <w:t>活性进行方差分析和多</w:t>
      </w:r>
      <w:r>
        <w:t>重比较得：各逆境胁迫均显著降低了小麦旗叶</w:t>
      </w:r>
      <w:r>
        <w:rPr>
          <w:rFonts w:ascii="Times New Roman" w:eastAsia="宋体"/>
        </w:rPr>
        <w:t>CAT</w:t>
      </w:r>
      <w:r>
        <w:t>活性</w:t>
      </w:r>
      <w:r>
        <w:rPr>
          <w:rFonts w:ascii="Times New Roman" w:eastAsia="宋体"/>
        </w:rPr>
        <w:t>(</w:t>
      </w:r>
      <w:r>
        <w:rPr>
          <w:rFonts w:ascii="Times New Roman" w:eastAsia="宋体"/>
          <w:i/>
          <w:spacing w:val="-2"/>
        </w:rPr>
        <w:t>p</w:t>
      </w:r>
      <w:r>
        <w:rPr>
          <w:rFonts w:ascii="Times New Roman" w:eastAsia="宋体"/>
          <w:spacing w:val="-2"/>
        </w:rPr>
        <w:t>&lt;0.05</w:t>
      </w:r>
      <w:r>
        <w:rPr>
          <w:rFonts w:ascii="Times New Roman" w:eastAsia="宋体"/>
        </w:rPr>
        <w:t>)</w:t>
      </w:r>
      <w:r>
        <w:t>，高温渍水交互效应显著</w:t>
      </w:r>
      <w:r>
        <w:rPr>
          <w:rFonts w:ascii="Times New Roman" w:eastAsia="宋体"/>
          <w:rFonts w:ascii="Times New Roman" w:eastAsia="宋体"/>
          <w:spacing w:val="-2"/>
        </w:rPr>
        <w:t>（</w:t>
      </w:r>
      <w:r>
        <w:rPr>
          <w:rFonts w:ascii="Times New Roman" w:eastAsia="宋体"/>
          <w:i/>
          <w:spacing w:val="-2"/>
        </w:rPr>
        <w:t>p</w:t>
      </w:r>
      <w:r>
        <w:rPr>
          <w:rFonts w:ascii="Times New Roman" w:eastAsia="宋体"/>
          <w:spacing w:val="-2"/>
        </w:rPr>
        <w:t>&lt;0.05</w:t>
      </w:r>
      <w:r>
        <w:rPr>
          <w:rFonts w:ascii="Times New Roman" w:eastAsia="宋体"/>
          <w:rFonts w:ascii="Times New Roman" w:eastAsia="宋体"/>
          <w:spacing w:val="-2"/>
        </w:rPr>
        <w:t>）</w:t>
      </w:r>
      <w:r>
        <w:t>；籽粒形成期的胁迫效应显著大于乳熟期胁迫效应</w:t>
      </w:r>
      <w:r>
        <w:rPr>
          <w:rFonts w:ascii="Times New Roman" w:eastAsia="宋体"/>
          <w:rFonts w:ascii="Times New Roman" w:eastAsia="宋体"/>
        </w:rPr>
        <w:t>（</w:t>
      </w:r>
      <w:r>
        <w:rPr>
          <w:rFonts w:ascii="Times New Roman" w:eastAsia="宋体"/>
          <w:i/>
        </w:rPr>
        <w:t>p</w:t>
      </w:r>
      <w:r>
        <w:rPr>
          <w:rFonts w:ascii="Times New Roman" w:eastAsia="宋体"/>
        </w:rPr>
        <w:t>&lt;0.05</w:t>
      </w:r>
      <w:r>
        <w:rPr>
          <w:rFonts w:ascii="Times New Roman" w:eastAsia="宋体"/>
          <w:rFonts w:ascii="Times New Roman" w:eastAsia="宋体"/>
        </w:rPr>
        <w:t>）</w:t>
      </w:r>
      <w:r>
        <w:t>。各处理平均</w:t>
      </w:r>
      <w:r>
        <w:t>小麦旗叶</w:t>
      </w:r>
      <w:r>
        <w:rPr>
          <w:rFonts w:ascii="Times New Roman" w:eastAsia="宋体"/>
        </w:rPr>
        <w:t>CAT</w:t>
      </w:r>
      <w:r>
        <w:t>活性大小依次为</w:t>
      </w:r>
      <w:r>
        <w:rPr>
          <w:rFonts w:ascii="Times New Roman" w:eastAsia="宋体"/>
        </w:rPr>
        <w:t>CK&gt;</w:t>
      </w:r>
      <w:r w:rsidR="001852F3">
        <w:rPr>
          <w:rFonts w:ascii="Times New Roman" w:eastAsia="宋体"/>
        </w:rPr>
        <w:t xml:space="preserve"> </w:t>
      </w:r>
      <w:r w:rsidR="001852F3">
        <w:rPr>
          <w:rFonts w:ascii="Times New Roman" w:eastAsia="宋体"/>
        </w:rPr>
        <w:t xml:space="preserve">E&gt; D</w:t>
      </w:r>
      <w:r w:rsidR="004B696B">
        <w:rPr>
          <w:rFonts w:ascii="Times New Roman" w:eastAsia="宋体"/>
        </w:rPr>
        <w:t xml:space="preserve">&gt;</w:t>
      </w:r>
      <w:r w:rsidR="001852F3">
        <w:rPr>
          <w:rFonts w:ascii="Times New Roman" w:eastAsia="宋体"/>
        </w:rPr>
        <w:t xml:space="preserve"> </w:t>
      </w:r>
      <w:r w:rsidR="001852F3">
        <w:rPr>
          <w:rFonts w:ascii="Times New Roman" w:eastAsia="宋体"/>
        </w:rPr>
        <w:t xml:space="preserve">B</w:t>
      </w:r>
      <w:r>
        <w:rPr>
          <w:rFonts w:ascii="Times New Roman" w:eastAsia="宋体"/>
        </w:rPr>
        <w:t>&gt; </w:t>
      </w:r>
      <w:r>
        <w:rPr>
          <w:rFonts w:ascii="Times New Roman" w:eastAsia="宋体"/>
        </w:rPr>
        <w:t xml:space="preserve">F&gt;</w:t>
      </w:r>
      <w:r w:rsidR="001852F3">
        <w:rPr>
          <w:rFonts w:ascii="Times New Roman" w:eastAsia="宋体"/>
        </w:rPr>
        <w:t xml:space="preserve"> </w:t>
      </w:r>
      <w:r w:rsidR="001852F3">
        <w:rPr>
          <w:rFonts w:ascii="Times New Roman" w:eastAsia="宋体"/>
        </w:rPr>
        <w:t xml:space="preserve">A</w:t>
      </w:r>
      <w:r w:rsidR="004B696B">
        <w:rPr>
          <w:rFonts w:ascii="Times New Roman" w:eastAsia="宋体"/>
        </w:rPr>
        <w:t>&gt;</w:t>
      </w:r>
      <w:r w:rsidR="001852F3">
        <w:rPr>
          <w:rFonts w:ascii="Times New Roman" w:eastAsia="宋体"/>
        </w:rPr>
        <w:t xml:space="preserve"> </w:t>
      </w:r>
      <w:r>
        <w:rPr>
          <w:rFonts w:ascii="Times New Roman" w:eastAsia="宋体"/>
        </w:rPr>
        <w:t>C</w:t>
      </w:r>
      <w:r>
        <w:t>，各处理的小麦旗叶</w:t>
      </w:r>
      <w:r>
        <w:rPr>
          <w:rFonts w:ascii="Times New Roman" w:eastAsia="宋体"/>
        </w:rPr>
        <w:t>CAT</w:t>
      </w:r>
      <w:r>
        <w:t>活性</w:t>
      </w:r>
      <w:r>
        <w:t>依次为</w:t>
      </w:r>
      <w:r>
        <w:rPr>
          <w:rFonts w:ascii="Times New Roman" w:eastAsia="宋体"/>
        </w:rPr>
        <w:t>CK</w:t>
      </w:r>
      <w:r>
        <w:t>的</w:t>
      </w:r>
      <w:r>
        <w:rPr>
          <w:rFonts w:ascii="Times New Roman" w:eastAsia="宋体"/>
        </w:rPr>
        <w:t>94.9%</w:t>
      </w:r>
      <w:r>
        <w:t>、</w:t>
      </w:r>
      <w:r>
        <w:rPr>
          <w:rFonts w:ascii="Times New Roman" w:eastAsia="宋体"/>
        </w:rPr>
        <w:t>93.2%</w:t>
      </w:r>
      <w:r>
        <w:t>、</w:t>
      </w:r>
      <w:r>
        <w:rPr>
          <w:rFonts w:ascii="Times New Roman" w:eastAsia="宋体"/>
        </w:rPr>
        <w:t>86.6%</w:t>
      </w:r>
      <w:r>
        <w:t>、</w:t>
      </w:r>
      <w:r>
        <w:rPr>
          <w:rFonts w:ascii="Times New Roman" w:eastAsia="宋体"/>
        </w:rPr>
        <w:t>86.1%</w:t>
      </w:r>
      <w:r>
        <w:t>、</w:t>
      </w:r>
      <w:r>
        <w:rPr>
          <w:rFonts w:ascii="Times New Roman" w:eastAsia="宋体"/>
        </w:rPr>
        <w:t>82.7%</w:t>
      </w:r>
      <w:r>
        <w:t>、</w:t>
      </w:r>
      <w:r>
        <w:rPr>
          <w:rFonts w:ascii="Times New Roman" w:eastAsia="宋体"/>
        </w:rPr>
        <w:t>76.6%</w:t>
      </w:r>
      <w:r>
        <w:t>。不同逆境胁迫导致小</w:t>
      </w:r>
      <w:r>
        <w:t>麦旗叶</w:t>
      </w:r>
      <w:r>
        <w:rPr>
          <w:rFonts w:ascii="Times New Roman" w:eastAsia="宋体"/>
        </w:rPr>
        <w:t>CAT</w:t>
      </w:r>
      <w:r>
        <w:t>活性的相对受害率</w:t>
      </w:r>
      <w:r>
        <w:rPr>
          <w:rFonts w:ascii="Times New Roman" w:eastAsia="宋体"/>
        </w:rPr>
        <w:t>(</w:t>
      </w:r>
      <w:r>
        <w:rPr>
          <w:rFonts w:ascii="Times New Roman" w:eastAsia="宋体"/>
        </w:rPr>
        <w:t xml:space="preserve">RIR</w:t>
      </w:r>
      <w:r>
        <w:rPr>
          <w:rFonts w:ascii="Times New Roman" w:eastAsia="宋体"/>
        </w:rPr>
        <w:t>)</w:t>
      </w:r>
      <w:r>
        <w:t>为渍水高温双逆境</w:t>
      </w:r>
      <w:r>
        <w:rPr>
          <w:rFonts w:ascii="Times New Roman" w:eastAsia="宋体"/>
        </w:rPr>
        <w:t>(</w:t>
      </w:r>
      <w:r>
        <w:rPr>
          <w:rFonts w:ascii="Times New Roman" w:eastAsia="宋体"/>
        </w:rPr>
        <w:t xml:space="preserve">18.6%</w:t>
      </w:r>
      <w:r>
        <w:rPr>
          <w:rFonts w:ascii="Times New Roman" w:eastAsia="宋体"/>
        </w:rPr>
        <w:t>)</w:t>
      </w:r>
      <w:r>
        <w:rPr>
          <w:rFonts w:ascii="Times New Roman" w:eastAsia="宋体"/>
        </w:rPr>
        <w:t>&gt;</w:t>
      </w:r>
      <w:r>
        <w:t>渍水逆境</w:t>
      </w:r>
      <w:r>
        <w:rPr>
          <w:rFonts w:ascii="Times New Roman" w:eastAsia="宋体"/>
          <w:rFonts w:ascii="Times New Roman" w:eastAsia="宋体"/>
        </w:rPr>
        <w:t>（</w:t>
      </w:r>
      <w:r>
        <w:rPr>
          <w:rFonts w:ascii="Times New Roman" w:eastAsia="宋体"/>
        </w:rPr>
        <w:t xml:space="preserve">12.1%</w:t>
      </w:r>
      <w:r>
        <w:rPr>
          <w:rFonts w:ascii="Times New Roman" w:eastAsia="宋体"/>
          <w:rFonts w:ascii="Times New Roman" w:eastAsia="宋体"/>
        </w:rPr>
        <w:t>）</w:t>
      </w:r>
      <w:r>
        <w:rPr>
          <w:rFonts w:ascii="Times New Roman" w:eastAsia="宋体"/>
        </w:rPr>
        <w:t>&gt;</w:t>
      </w:r>
      <w:r>
        <w:t>高温逆境</w:t>
      </w:r>
      <w:r>
        <w:rPr>
          <w:rFonts w:ascii="Times New Roman" w:eastAsia="宋体"/>
        </w:rPr>
        <w:t>(</w:t>
      </w:r>
      <w:r>
        <w:rPr>
          <w:rFonts w:ascii="Times New Roman" w:eastAsia="宋体"/>
        </w:rPr>
        <w:t xml:space="preserve">9.2%</w:t>
      </w:r>
      <w:r>
        <w:rPr>
          <w:rFonts w:ascii="Times New Roman" w:eastAsia="宋体"/>
        </w:rPr>
        <w:t>)</w:t>
      </w:r>
      <w:r>
        <w:t>，乳熟期逆境比籽粒形成期逆境的小麦旗叶</w:t>
      </w:r>
      <w:r>
        <w:rPr>
          <w:rFonts w:ascii="Times New Roman" w:eastAsia="宋体"/>
        </w:rPr>
        <w:t>CAT</w:t>
      </w:r>
      <w:r>
        <w:t>活性提高</w:t>
      </w:r>
      <w:r>
        <w:rPr>
          <w:rFonts w:ascii="Times New Roman" w:eastAsia="宋体"/>
        </w:rPr>
        <w:t>7</w:t>
      </w:r>
      <w:r>
        <w:rPr>
          <w:rFonts w:ascii="Times New Roman" w:eastAsia="宋体"/>
        </w:rPr>
        <w:t>.</w:t>
      </w:r>
      <w:r>
        <w:rPr>
          <w:rFonts w:ascii="Times New Roman" w:eastAsia="宋体"/>
        </w:rPr>
        <w:t>6%</w:t>
      </w:r>
      <w:r>
        <w:t>。</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74.159996pt;margin-top:9.860651pt;width:16.8pt;height:1pt;mso-position-horizontal-relative:page;mso-position-vertical-relative:paragraph;z-index:1864" coordorigin="1483,197" coordsize="336,20">
            <v:line style="position:absolute" from="1483,212" to="1819,212" stroked="true" strokeweight=".48pt" strokecolor="#000000">
              <v:stroke dashstyle="solid"/>
            </v:line>
            <v:rect style="position:absolute;left:1608;top:197;width:77;height:15"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108.479996pt;margin-top:8.180652pt;width:16.8pt;height:4.1pt;mso-position-horizontal-relative:page;mso-position-vertical-relative:paragraph;z-index:-492976" coordorigin="2170,164" coordsize="336,82">
            <v:shape style="position:absolute;left:2169;top:211;width:336;height:2" coordorigin="2170,212" coordsize="336,0" path="m2357,212l2506,212m2170,212l2294,212e" filled="false" stroked="true" strokeweight=".48pt" strokecolor="#000000">
              <v:path arrowok="t"/>
              <v:stroke dashstyle="solid"/>
            </v:shape>
            <v:rect style="position:absolute;left:2294;top:168;width:63;height:72" filled="false" stroked="true" strokeweight=".48pt" strokecolor="#000000">
              <v:stroke dashstyle="solid"/>
            </v:rect>
            <w10:wrap type="none"/>
          </v:group>
        </w:pict>
      </w:r>
      <w:r>
        <w:rPr>
          <w:kern w:val="2"/>
          <w:sz w:val="22"/>
          <w:szCs w:val="22"/>
          <w:rFonts w:cstheme="minorBidi" w:hAnsiTheme="minorHAnsi" w:eastAsiaTheme="minorHAnsi" w:asciiTheme="minorHAnsi"/>
        </w:rPr>
        <w:pict>
          <v:group style="position:absolute;margin-left:137.279999pt;margin-top:8.180652pt;width:16.8pt;height:4.6pt;mso-position-horizontal-relative:page;mso-position-vertical-relative:paragraph;z-index:-492952" coordorigin="2746,164" coordsize="336,92">
            <v:line style="position:absolute" from="2746,212" to="3082,212" stroked="true" strokeweight=".48pt" strokecolor="#000000">
              <v:stroke dashstyle="solid"/>
            </v:line>
            <v:shape style="position:absolute;left:2870;top:168;width:77;height:82" coordorigin="2870,168" coordsize="77,82" path="m2909,168l2870,250,2947,250,2909,168xe" filled="true" fillcolor="#ffffff" stroked="false">
              <v:path arrowok="t"/>
              <v:fill type="solid"/>
            </v:shape>
            <v:shape style="position:absolute;left:2870;top:168;width:77;height:82" coordorigin="2870,168" coordsize="77,82" path="m2909,168l2947,250,2870,250,2909,168e" filled="false" stroked="true" strokeweight=".48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165.360001pt;margin-top:8.180652pt;width:17.05pt;height:4.6pt;mso-position-horizontal-relative:page;mso-position-vertical-relative:paragraph;z-index:-492928" coordorigin="3307,164" coordsize="341,92">
            <v:line style="position:absolute" from="3307,212" to="3648,212" stroked="true" strokeweight=".48pt" strokecolor="#000000">
              <v:stroke dashstyle="solid"/>
            </v:line>
            <v:shape style="position:absolute;left:3432;top:168;width:77;height:82" coordorigin="3432,168" coordsize="77,82" path="m3470,168l3432,212,3470,250,3509,212,3470,168xe" filled="true" fillcolor="#ffffff" stroked="false">
              <v:path arrowok="t"/>
              <v:fill type="solid"/>
            </v:shape>
            <v:shape style="position:absolute;left:3432;top:168;width:77;height:82" coordorigin="3432,168" coordsize="77,82" path="m3470,168l3509,212,3470,250,3432,212,3470,168e" filled="false" stroked="true" strokeweight=".48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194.159988pt;margin-top:8.420651pt;width:17.05pt;height:3.6pt;mso-position-horizontal-relative:page;mso-position-vertical-relative:paragraph;z-index:-492904" coordorigin="3883,168" coordsize="341,72">
            <v:line style="position:absolute" from="3883,212" to="4224,212" stroked="true" strokeweight=".48pt" strokecolor="#000000">
              <v:stroke dashstyle="solid"/>
            </v:line>
            <v:rect style="position:absolute;left:4008;top:168;width:63;height:72"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223.679993pt;margin-top:8.180652pt;width:16.8pt;height:4.6pt;mso-position-horizontal-relative:page;mso-position-vertical-relative:paragraph;z-index:-492880" coordorigin="4474,164" coordsize="336,92">
            <v:line style="position:absolute" from="4474,212" to="4810,212" stroked="true" strokeweight=".48pt" strokecolor="#000000">
              <v:stroke dashstyle="solid"/>
            </v:line>
            <v:shape style="position:absolute;left:4598;top:168;width:72;height:82" coordorigin="4598,168" coordsize="72,82" path="m4637,168l4598,250,4670,250,4637,168xe" filled="true" fillcolor="#000000" stroked="false">
              <v:path arrowok="t"/>
              <v:fill type="solid"/>
            </v:shape>
            <v:shape style="position:absolute;left:4598;top:168;width:72;height:82" coordorigin="4598,168" coordsize="72,82" path="m4637,168l4670,250,4598,250,4637,168e" filled="false" stroked="true" strokeweight=".48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251.759995pt;margin-top:8.180652pt;width:16.8pt;height:3.85pt;mso-position-horizontal-relative:page;mso-position-vertical-relative:paragraph;z-index:-492856" coordorigin="5035,164" coordsize="336,77">
            <v:line style="position:absolute" from="5035,212" to="5371,212" stroked="true" strokeweight=".48pt" strokecolor="#000000">
              <v:stroke dashstyle="solid"/>
            </v:line>
            <v:shape style="position:absolute;left:5160;top:168;width:63;height:68" coordorigin="5160,168" coordsize="63,68" path="m5194,168l5180,171,5170,178,5163,189,5160,202,5163,215,5170,226,5180,233,5194,236,5204,233,5213,226,5220,215,5222,202,5220,189,5213,178,5204,171,5194,168xe" filled="true" fillcolor="#000000" stroked="false">
              <v:path arrowok="t"/>
              <v:fill type="solid"/>
            </v:shape>
            <v:shape style="position:absolute;left:5160;top:168;width:63;height:68" coordorigin="5160,168" coordsize="63,68" path="m5222,202l5220,189,5213,178,5204,171,5194,168,5180,171,5170,178,5163,189,5160,202,5163,215,5170,226,5180,233,5194,236,5204,233,5213,226,5220,215,5222,202e" filled="false" stroked="true" strokeweight=".48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327.119995pt;margin-top:9.860651pt;width:16.8pt;height:1pt;mso-position-horizontal-relative:page;mso-position-vertical-relative:paragraph;z-index:-492808" coordorigin="6542,197" coordsize="336,20">
            <v:line style="position:absolute" from="6542,212" to="6878,212" stroked="true" strokeweight=".48pt" strokecolor="#000000">
              <v:stroke dashstyle="solid"/>
            </v:line>
            <v:rect style="position:absolute;left:6667;top:197;width:77;height:15"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361.679993pt;margin-top:8.180652pt;width:17.05pt;height:4.1pt;mso-position-horizontal-relative:page;mso-position-vertical-relative:paragraph;z-index:-492784" coordorigin="7234,164" coordsize="341,82">
            <v:shape style="position:absolute;left:7233;top:211;width:341;height:2" coordorigin="7234,212" coordsize="341,0" path="m7421,212l7574,212m7234,212l7358,212e" filled="false" stroked="true" strokeweight=".48pt" strokecolor="#000000">
              <v:path arrowok="t"/>
              <v:stroke dashstyle="solid"/>
            </v:shape>
            <v:rect style="position:absolute;left:7358;top:168;width:63;height:72" filled="false" stroked="true" strokeweight=".48pt" strokecolor="#000000">
              <v:stroke dashstyle="solid"/>
            </v:rect>
            <w10:wrap type="none"/>
          </v:group>
        </w:pict>
      </w:r>
      <w:r>
        <w:rPr>
          <w:kern w:val="2"/>
          <w:sz w:val="22"/>
          <w:szCs w:val="22"/>
          <w:rFonts w:cstheme="minorBidi" w:hAnsiTheme="minorHAnsi" w:eastAsiaTheme="minorHAnsi" w:asciiTheme="minorHAnsi"/>
        </w:rPr>
        <w:pict>
          <v:group style="position:absolute;margin-left:390.720001pt;margin-top:8.180652pt;width:17.05pt;height:4.6pt;mso-position-horizontal-relative:page;mso-position-vertical-relative:paragraph;z-index:-492760" coordorigin="7814,164" coordsize="341,92">
            <v:line style="position:absolute" from="7814,212" to="8155,212" stroked="true" strokeweight=".48pt" strokecolor="#000000">
              <v:stroke dashstyle="solid"/>
            </v:line>
            <v:shape style="position:absolute;left:7939;top:168;width:77;height:82" coordorigin="7939,168" coordsize="77,82" path="m7978,168l7939,250,8016,250,7978,168xe" filled="true" fillcolor="#ffffff" stroked="false">
              <v:path arrowok="t"/>
              <v:fill type="solid"/>
            </v:shape>
            <v:shape style="position:absolute;left:7939;top:168;width:77;height:82" coordorigin="7939,168" coordsize="77,82" path="m7978,168l8016,250,7939,250,7978,168e" filled="false" stroked="true" strokeweight=".48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419.039978pt;margin-top:8.180652pt;width:17.05pt;height:4.6pt;mso-position-horizontal-relative:page;mso-position-vertical-relative:paragraph;z-index:-492736" coordorigin="8381,164" coordsize="341,92">
            <v:line style="position:absolute" from="8381,212" to="8722,212" stroked="true" strokeweight=".48pt" strokecolor="#000000">
              <v:stroke dashstyle="solid"/>
            </v:line>
            <v:shape style="position:absolute;left:8505;top:168;width:77;height:82" coordorigin="8506,168" coordsize="77,82" path="m8544,168l8506,212,8544,250,8582,212,8544,168xe" filled="true" fillcolor="#ffffff" stroked="false">
              <v:path arrowok="t"/>
              <v:fill type="solid"/>
            </v:shape>
            <v:shape style="position:absolute;left:8505;top:168;width:77;height:82" coordorigin="8506,168" coordsize="77,82" path="m8544,168l8582,212,8544,250,8506,212,8544,168e" filled="false" stroked="true" strokeweight=".48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448.079987pt;margin-top:8.420651pt;width:17.05pt;height:3.6pt;mso-position-horizontal-relative:page;mso-position-vertical-relative:paragraph;z-index:-492712" coordorigin="8962,168" coordsize="341,72">
            <v:line style="position:absolute" from="8962,212" to="9302,212" stroked="true" strokeweight=".48pt" strokecolor="#000000">
              <v:stroke dashstyle="solid"/>
            </v:line>
            <v:rect style="position:absolute;left:9086;top:168;width:63;height:72"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477.599976pt;margin-top:8.180652pt;width:17.05pt;height:4.6pt;mso-position-horizontal-relative:page;mso-position-vertical-relative:paragraph;z-index:-492688" coordorigin="9552,164" coordsize="341,92">
            <v:line style="position:absolute" from="9552,212" to="9893,212" stroked="true" strokeweight=".48pt" strokecolor="#000000">
              <v:stroke dashstyle="solid"/>
            </v:line>
            <v:shape style="position:absolute;left:9676;top:168;width:77;height:82" coordorigin="9677,168" coordsize="77,82" path="m9715,168l9677,250,9754,250,9715,168xe" filled="true" fillcolor="#000000" stroked="false">
              <v:path arrowok="t"/>
              <v:fill type="solid"/>
            </v:shape>
            <v:shape style="position:absolute;left:9676;top:168;width:77;height:82" coordorigin="9677,168" coordsize="77,82" path="m9715,168l9754,250,9677,250,9715,168e" filled="false" stroked="true" strokeweight=".48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505.919983pt;margin-top:8.180652pt;width:17.05pt;height:3.85pt;mso-position-horizontal-relative:page;mso-position-vertical-relative:paragraph;z-index:-492664" coordorigin="10118,164" coordsize="341,77">
            <v:line style="position:absolute" from="10118,212" to="10459,212" stroked="true" strokeweight=".48pt" strokecolor="#000000">
              <v:stroke dashstyle="solid"/>
            </v:line>
            <v:shape style="position:absolute;left:10248;top:168;width:63;height:68" coordorigin="10248,168" coordsize="63,68" path="m10277,168l10264,171,10255,178,10250,189,10248,202,10250,215,10255,226,10264,233,10277,236,10290,233,10301,226,10308,215,10310,202,10308,189,10301,178,10290,171,10277,168xe" filled="true" fillcolor="#000000" stroked="false">
              <v:path arrowok="t"/>
              <v:fill type="solid"/>
            </v:shape>
            <v:shape style="position:absolute;left:10248;top:168;width:63;height:68" coordorigin="10248,168" coordsize="63,68" path="m10310,202l10308,189,10301,178,10290,171,10277,168,10264,171,10255,178,10250,189,10248,202,10250,215,10255,226,10264,233,10277,236,10290,233,10301,226,10308,215,10310,202e" filled="false" stroked="true" strokeweight=".48pt" strokecolor="#000000">
              <v:path arrowok="t"/>
              <v:stroke dashstyle="solid"/>
            </v:shape>
            <w10:wrap type="none"/>
          </v:group>
        </w:pict>
      </w:r>
      <w:r>
        <w:rPr>
          <w:kern w:val="2"/>
          <w:szCs w:val="22"/>
          <w:rFonts w:cstheme="minorBidi" w:hAnsiTheme="minorHAnsi" w:eastAsiaTheme="minorHAnsi" w:asciiTheme="minorHAnsi"/>
          <w:w w:val="80"/>
          <w:sz w:val="19"/>
        </w:rPr>
        <w:t>C</w:t>
      </w:r>
      <w:r>
        <w:rPr>
          <w:kern w:val="2"/>
          <w:szCs w:val="22"/>
          <w:rFonts w:cstheme="minorBidi" w:hAnsiTheme="minorHAnsi" w:eastAsiaTheme="minorHAnsi" w:asciiTheme="minorHAnsi"/>
          <w:spacing w:val="-8"/>
          <w:w w:val="80"/>
          <w:sz w:val="19"/>
        </w:rPr>
        <w:t> </w:t>
      </w:r>
      <w:r>
        <w:rPr>
          <w:kern w:val="2"/>
          <w:szCs w:val="22"/>
          <w:rFonts w:cstheme="minorBidi" w:hAnsiTheme="minorHAnsi" w:eastAsiaTheme="minorHAnsi" w:asciiTheme="minorHAnsi"/>
          <w:w w:val="80"/>
          <w:sz w:val="19"/>
        </w:rPr>
        <w:t>K</w:t>
      </w:r>
      <w:r w:rsidRPr="00000000">
        <w:rPr>
          <w:kern w:val="2"/>
          <w:sz w:val="22"/>
          <w:szCs w:val="22"/>
          <w:rFonts w:cstheme="minorBidi" w:hAnsiTheme="minorHAnsi" w:eastAsiaTheme="minorHAnsi" w:asciiTheme="minorHAnsi"/>
        </w:rPr>
        <w:tab/>
        <w:t>A</w:t>
      </w:r>
      <w:r w:rsidRPr="00000000">
        <w:rPr>
          <w:kern w:val="2"/>
          <w:sz w:val="22"/>
          <w:szCs w:val="22"/>
          <w:rFonts w:cstheme="minorBidi" w:hAnsiTheme="minorHAnsi" w:eastAsiaTheme="minorHAnsi" w:asciiTheme="minorHAnsi"/>
        </w:rPr>
        <w:tab/>
        <w:t>B</w:t>
      </w:r>
      <w:r w:rsidRPr="00000000">
        <w:rPr>
          <w:kern w:val="2"/>
          <w:sz w:val="22"/>
          <w:szCs w:val="22"/>
          <w:rFonts w:cstheme="minorBidi" w:hAnsiTheme="minorHAnsi" w:eastAsiaTheme="minorHAnsi" w:asciiTheme="minorHAnsi"/>
        </w:rPr>
        <w:tab/>
        <w:t>C</w:t>
      </w:r>
      <w:r w:rsidRPr="00000000">
        <w:rPr>
          <w:kern w:val="2"/>
          <w:sz w:val="22"/>
          <w:szCs w:val="22"/>
          <w:rFonts w:cstheme="minorBidi" w:hAnsiTheme="minorHAnsi" w:eastAsiaTheme="minorHAnsi" w:asciiTheme="minorHAnsi"/>
        </w:rPr>
        <w:tab/>
        <w:t>D</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F</w:t>
      </w:r>
      <w:r w:rsidRPr="00000000">
        <w:rPr>
          <w:kern w:val="2"/>
          <w:sz w:val="22"/>
          <w:szCs w:val="22"/>
          <w:rFonts w:cstheme="minorBidi" w:hAnsiTheme="minorHAnsi" w:eastAsiaTheme="minorHAnsi" w:asciiTheme="minorHAnsi"/>
        </w:rPr>
        <w:tab/>
        <w:t>C</w:t>
      </w:r>
      <w:r>
        <w:rPr>
          <w:kern w:val="2"/>
          <w:szCs w:val="22"/>
          <w:rFonts w:cstheme="minorBidi" w:hAnsiTheme="minorHAnsi" w:eastAsiaTheme="minorHAnsi" w:asciiTheme="minorHAnsi"/>
          <w:spacing w:val="-8"/>
          <w:w w:val="80"/>
          <w:sz w:val="19"/>
        </w:rPr>
        <w:t> </w:t>
      </w:r>
      <w:r>
        <w:rPr>
          <w:kern w:val="2"/>
          <w:szCs w:val="22"/>
          <w:rFonts w:cstheme="minorBidi" w:hAnsiTheme="minorHAnsi" w:eastAsiaTheme="minorHAnsi" w:asciiTheme="minorHAnsi"/>
          <w:w w:val="80"/>
          <w:sz w:val="19"/>
        </w:rPr>
        <w:t>K</w:t>
      </w:r>
      <w:r w:rsidRPr="00000000">
        <w:rPr>
          <w:kern w:val="2"/>
          <w:sz w:val="22"/>
          <w:szCs w:val="22"/>
          <w:rFonts w:cstheme="minorBidi" w:hAnsiTheme="minorHAnsi" w:eastAsiaTheme="minorHAnsi" w:asciiTheme="minorHAnsi"/>
        </w:rPr>
        <w:tab/>
        <w:t>A</w:t>
      </w:r>
      <w:r w:rsidRPr="00000000">
        <w:rPr>
          <w:kern w:val="2"/>
          <w:sz w:val="22"/>
          <w:szCs w:val="22"/>
          <w:rFonts w:cstheme="minorBidi" w:hAnsiTheme="minorHAnsi" w:eastAsiaTheme="minorHAnsi" w:asciiTheme="minorHAnsi"/>
        </w:rPr>
        <w:tab/>
        <w:t>B</w:t>
      </w:r>
      <w:r w:rsidRPr="00000000">
        <w:rPr>
          <w:kern w:val="2"/>
          <w:sz w:val="22"/>
          <w:szCs w:val="22"/>
          <w:rFonts w:cstheme="minorBidi" w:hAnsiTheme="minorHAnsi" w:eastAsiaTheme="minorHAnsi" w:asciiTheme="minorHAnsi"/>
        </w:rPr>
        <w:tab/>
        <w:t>C</w:t>
      </w:r>
      <w:r w:rsidRPr="00000000">
        <w:rPr>
          <w:kern w:val="2"/>
          <w:sz w:val="22"/>
          <w:szCs w:val="22"/>
          <w:rFonts w:cstheme="minorBidi" w:hAnsiTheme="minorHAnsi" w:eastAsiaTheme="minorHAnsi" w:asciiTheme="minorHAnsi"/>
        </w:rPr>
        <w:tab/>
        <w:t>D</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F</w:t>
      </w:r>
    </w:p>
    <w:p w:rsidR="0018722C">
      <w:pPr>
        <w:pStyle w:val="ae"/>
        <w:topLinePunct/>
      </w:pPr>
      <w:r>
        <w:rPr>
          <w:kern w:val="2"/>
          <w:sz w:val="22"/>
          <w:szCs w:val="22"/>
          <w:rFonts w:cstheme="minorBidi" w:hAnsiTheme="minorHAnsi" w:eastAsiaTheme="minorHAnsi" w:asciiTheme="minorHAnsi"/>
        </w:rPr>
        <w:pict>
          <v:group style="margin-left:117.599998pt;margin-top:10.073856pt;width:167.05pt;height:142.450pt;mso-position-horizontal-relative:page;mso-position-vertical-relative:paragraph;z-index:-493024" coordorigin="2352,201" coordsize="3341,2849">
            <v:shape style="position:absolute;left:9980;top:-45047;width:13500;height:11660" coordorigin="9980,-45047" coordsize="13500,11660" path="m2395,204l2395,3002,2443,3002m2395,2397l2443,2397m2395,1778l2443,1778m2395,1173l2443,1173m2395,569l2443,569m2395,3002l5635,3002m2395,3002l2395,2945m2933,3002l2933,2945m3470,3002l3470,2945m4022,3002l4022,2945m4560,3002l4560,2945m5098,3002l5098,2945e" filled="false" stroked="true" strokeweight=".24pt" strokecolor="#000000">
              <v:path arrowok="t"/>
              <v:stroke dashstyle="solid"/>
            </v:shape>
            <v:line style="position:absolute" from="5635,2988" to="5635,3002" stroked="true" strokeweight=".24pt" strokecolor="#000000">
              <v:stroke dashstyle="solid"/>
            </v:line>
            <v:shape style="position:absolute;left:2380;top:1303;width:63;height:68" coordorigin="2381,1303" coordsize="63,68" path="m2414,1303l2401,1306,2390,1313,2383,1323,2381,1337,2383,1350,2390,1361,2401,1368,2414,1370,2425,1368,2434,1361,2441,1350,2443,1337,2441,1323,2434,1313,2425,1306,2414,1303xe" filled="true" fillcolor="#000000" stroked="false">
              <v:path arrowok="t"/>
              <v:fill type="solid"/>
            </v:shape>
            <v:shape style="position:absolute;left:2380;top:1303;width:63;height:68" coordorigin="2381,1303" coordsize="63,68" path="m2443,1337l2441,1323,2434,1313,2425,1306,2414,1303,2401,1306,2390,1313,2383,1323,2381,1337,2383,1350,2390,1361,2401,1368,2414,1370,2425,1368,2434,1361,2441,1350,2443,1337e" filled="false" stroked="true" strokeweight=".48pt" strokecolor="#000000">
              <v:path arrowok="t"/>
              <v:stroke dashstyle="solid"/>
            </v:shape>
            <v:shape style="position:absolute;left:2918;top:1034;width:63;height:72" coordorigin="2918,1034" coordsize="63,72" path="m2952,1034l2939,1037,2928,1044,2921,1055,2918,1068,2921,1082,2928,1094,2939,1103,2952,1106,2965,1103,2974,1094,2979,1082,2981,1068,2979,1055,2974,1044,2965,1037,2952,1034xe" filled="true" fillcolor="#000000" stroked="false">
              <v:path arrowok="t"/>
              <v:fill type="solid"/>
            </v:shape>
            <v:shape style="position:absolute;left:2918;top:1034;width:63;height:72" coordorigin="2918,1034" coordsize="63,72" path="m2981,1068l2979,1055,2974,1044,2965,1037,2952,1034,2939,1037,2928,1044,2921,1055,2918,1068,2921,1082,2928,1094,2939,1103,2952,1106,2965,1103,2974,1094,2979,1082,2981,1068e" filled="false" stroked="true" strokeweight=".48pt" strokecolor="#000000">
              <v:path arrowok="t"/>
              <v:stroke dashstyle="solid"/>
            </v:shape>
            <v:shape style="position:absolute;left:3460;top:386;width:63;height:72" coordorigin="3461,386" coordsize="63,72" path="m3490,386l3477,390,3468,398,3463,411,3461,425,3463,438,3468,449,3477,456,3490,458,3503,456,3514,449,3521,438,3523,425,3521,411,3514,398,3503,390,3490,386xe" filled="true" fillcolor="#000000" stroked="false">
              <v:path arrowok="t"/>
              <v:fill type="solid"/>
            </v:shape>
            <v:shape style="position:absolute;left:3460;top:386;width:63;height:72" coordorigin="3461,386" coordsize="63,72" path="m3523,425l3521,411,3514,398,3503,390,3490,386,3477,390,3468,398,3463,411,3461,425,3463,438,3468,449,3477,456,3490,458,3503,456,3514,449,3521,438,3523,425e" filled="false" stroked="true" strokeweight=".48pt" strokecolor="#000000">
              <v:path arrowok="t"/>
              <v:stroke dashstyle="solid"/>
            </v:shape>
            <v:shape style="position:absolute;left:4008;top:626;width:63;height:72" coordorigin="4008,626" coordsize="63,72" path="m4042,626l4028,629,4018,636,4011,647,4008,660,4011,674,4018,686,4028,695,4042,698,4052,695,4061,686,4068,674,4070,660,4068,647,4061,636,4052,629,4042,626xe" filled="true" fillcolor="#000000" stroked="false">
              <v:path arrowok="t"/>
              <v:fill type="solid"/>
            </v:shape>
            <v:shape style="position:absolute;left:4008;top:626;width:63;height:72" coordorigin="4008,626" coordsize="63,72" path="m4070,660l4068,647,4061,636,4052,629,4042,626,4028,629,4018,636,4011,647,4008,660,4011,674,4018,686,4028,695,4042,698,4052,695,4061,686,4068,674,4070,660e" filled="false" stroked="true" strokeweight=".48pt" strokecolor="#000000">
              <v:path arrowok="t"/>
              <v:stroke dashstyle="solid"/>
            </v:shape>
            <v:shape style="position:absolute;left:4545;top:2047;width:63;height:68" coordorigin="4546,2047" coordsize="63,68" path="m4579,2047l4566,2050,4555,2057,4548,2067,4546,2081,4548,2094,4555,2105,4566,2112,4579,2114,4592,2112,4601,2105,4606,2094,4608,2081,4606,2067,4601,2057,4592,2050,4579,2047xe" filled="true" fillcolor="#000000" stroked="false">
              <v:path arrowok="t"/>
              <v:fill type="solid"/>
            </v:shape>
            <v:shape style="position:absolute;left:4545;top:2047;width:63;height:68" coordorigin="4546,2047" coordsize="63,68" path="m4608,2081l4606,2067,4601,2057,4592,2050,4579,2047,4566,2050,4555,2057,4548,2067,4546,2081,4548,2094,4555,2105,4566,2112,4579,2114,4592,2112,4601,2105,4606,2094,4608,2081e" filled="false" stroked="true" strokeweight=".48pt" strokecolor="#000000">
              <v:path arrowok="t"/>
              <v:stroke dashstyle="solid"/>
            </v:shape>
            <v:shape style="position:absolute;left:5088;top:2872;width:63;height:72" coordorigin="5088,2873" coordsize="63,72" path="m5117,2873l5104,2876,5095,2885,5090,2897,5088,2911,5090,2924,5095,2935,5104,2942,5117,2945,5130,2942,5141,2935,5148,2924,5150,2911,5148,2897,5141,2885,5130,2876,5117,2873xe" filled="true" fillcolor="#000000" stroked="false">
              <v:path arrowok="t"/>
              <v:fill type="solid"/>
            </v:shape>
            <v:shape style="position:absolute;left:5088;top:2872;width:63;height:72" coordorigin="5088,2873" coordsize="63,72" path="m5150,2911l5148,2897,5141,2885,5130,2876,5117,2873,5104,2876,5095,2885,5090,2897,5088,2911,5090,2924,5095,2935,5104,2942,5117,2945,5130,2942,5141,2935,5148,2924,5150,2911e" filled="false" stroked="true" strokeweight=".48pt" strokecolor="#000000">
              <v:path arrowok="t"/>
              <v:stroke dashstyle="solid"/>
            </v:shape>
            <v:shape style="position:absolute;left:5625;top:2959;width:63;height:72" coordorigin="5626,2959" coordsize="63,72" path="m5654,2959l5644,2962,5635,2969,5628,2979,5626,2993,5628,3007,5635,3019,5644,3028,5654,3031,5668,3028,5678,3019,5685,3007,5688,2993,5685,2979,5678,2969,5668,2962,5654,2959xe" filled="true" fillcolor="#000000" stroked="false">
              <v:path arrowok="t"/>
              <v:fill type="solid"/>
            </v:shape>
            <v:shape style="position:absolute;left:9980;top:-44507;width:13720;height:11240" coordorigin="9980,-44507" coordsize="13720,11240" path="m5688,2993l5685,2979,5678,2969,5668,2962,5654,2959,5644,2962,5635,2969,5628,2979,5626,2993,5628,3007,5635,3019,5644,3028,5654,3031,5668,3028,5678,3019,5685,3007,5688,2993m2395,1313l2933,1049,3470,333,4022,737,4560,1509,5098,2565,5635,2791e" filled="false" stroked="true" strokeweight=".48pt" strokecolor="#000000">
              <v:path arrowok="t"/>
              <v:stroke dashstyle="solid"/>
            </v:shape>
            <v:line style="position:absolute" from="2395,1202" to="2395,1303" stroked="true" strokeweight=".48pt" strokecolor="#000000">
              <v:stroke dashstyle="solid"/>
            </v:line>
            <v:line style="position:absolute" from="2357,1202" to="2443,1202" stroked="true" strokeweight=".48pt" strokecolor="#000000">
              <v:stroke dashstyle="solid"/>
            </v:line>
            <v:shape style="position:absolute;left:12060;top:-44987;width:11420;height:10720" coordorigin="12060,-44987" coordsize="11420,10720" path="m2933,1049l2933,948m2894,948l2981,948m3470,333l3470,218m3432,218l3523,218m4022,737l4022,597m3984,597l4070,597m4560,1509l4560,1428m4522,1428l4608,1428m5098,2565l5098,2479m5059,2479l5150,2479m5635,2791l5635,2733e" filled="false" stroked="true" strokeweight=".48pt" strokecolor="#000000">
              <v:path arrowok="t"/>
              <v:stroke dashstyle="solid"/>
            </v:shape>
            <v:line style="position:absolute" from="5597,2733" to="5688,2733" stroked="true" strokeweight=".48pt" strokecolor="#000000">
              <v:stroke dashstyle="solid"/>
            </v:line>
            <v:shape style="position:absolute;left:2395;top:751;width:3240;height:2208" coordorigin="2395,751" coordsize="3240,2208" path="m2395,1341l2933,852,3470,751,4022,948,4560,2047,5098,2863,5635,2959e" filled="false" stroked="true" strokeweight=".48pt" strokecolor="#000000">
              <v:path arrowok="t"/>
              <v:stroke dashstyle="solid"/>
            </v:shape>
            <v:line style="position:absolute" from="2395,1217" to="2395,1303" stroked="true" strokeweight=".48pt" strokecolor="#000000">
              <v:stroke dashstyle="solid"/>
            </v:line>
            <v:line style="position:absolute" from="2357,1217" to="2443,1217" stroked="true" strokeweight=".48pt" strokecolor="#000000">
              <v:stroke dashstyle="solid"/>
            </v:line>
            <v:line style="position:absolute" from="2933,751" to="2933,809" stroked="true" strokeweight=".48pt" strokecolor="#000000">
              <v:stroke dashstyle="solid"/>
            </v:line>
            <v:line style="position:absolute" from="2894,751" to="2981,751" stroked="true" strokeweight=".48pt" strokecolor="#000000">
              <v:stroke dashstyle="solid"/>
            </v:line>
            <v:line style="position:absolute" from="3470,669" to="3470,713" stroked="true" strokeweight=".48pt" strokecolor="#000000">
              <v:stroke dashstyle="solid"/>
            </v:line>
            <v:line style="position:absolute" from="3432,669" to="3523,669" stroked="true" strokeweight=".48pt" strokecolor="#000000">
              <v:stroke dashstyle="solid"/>
            </v:line>
            <v:line style="position:absolute" from="4022,837" to="4022,909" stroked="true" strokeweight=".48pt" strokecolor="#000000">
              <v:stroke dashstyle="solid"/>
            </v:line>
            <v:line style="position:absolute" from="3984,837" to="4070,837" stroked="true" strokeweight=".48pt" strokecolor="#000000">
              <v:stroke dashstyle="solid"/>
            </v:line>
            <v:line style="position:absolute" from="4560,1946" to="4560,2004" stroked="true" strokeweight=".48pt" strokecolor="#000000">
              <v:stroke dashstyle="solid"/>
            </v:line>
            <v:line style="position:absolute" from="4522,1946" to="4608,1946" stroked="true" strokeweight=".48pt" strokecolor="#000000">
              <v:stroke dashstyle="solid"/>
            </v:line>
            <v:line style="position:absolute" from="5098,2791" to="5098,2820" stroked="true" strokeweight=".48pt" strokecolor="#000000">
              <v:stroke dashstyle="solid"/>
            </v:line>
            <v:line style="position:absolute" from="5059,2791" to="5150,2791" stroked="true" strokeweight=".48pt" strokecolor="#000000">
              <v:stroke dashstyle="solid"/>
            </v:line>
            <v:line style="position:absolute" from="5635,2873" to="5635,2916" stroked="true" strokeweight=".48pt" strokecolor="#000000">
              <v:stroke dashstyle="solid"/>
            </v:line>
            <v:line style="position:absolute" from="5597,2873" to="5688,2873" stroked="true" strokeweight=".48pt" strokecolor="#000000">
              <v:stroke dashstyle="solid"/>
            </v:line>
            <v:shape style="position:absolute;left:2395;top:640;width:3240;height:2165" coordorigin="2395,641" coordsize="3240,2165" path="m2395,1385l2933,780,3470,641,4022,866,4560,1975,5098,2762,5635,2805e" filled="false" stroked="true" strokeweight=".48pt" strokecolor="#000000">
              <v:path arrowok="t"/>
              <v:stroke dashstyle="solid"/>
            </v:shape>
            <v:shape style="position:absolute;left:2390;top:1259;width:10;height:120" coordorigin="2390,1260" coordsize="10,120" path="m2395,1260l2395,1303m2390,1380l2400,1380e" filled="false" stroked="true" strokeweight=".48pt" strokecolor="#000000">
              <v:path arrowok="t"/>
              <v:stroke dashstyle="solid"/>
            </v:shape>
            <v:line style="position:absolute" from="2357,1260" to="2443,1260" stroked="true" strokeweight=".48pt" strokecolor="#000000">
              <v:stroke dashstyle="solid"/>
            </v:line>
            <v:shape style="position:absolute;left:12060;top:-43587;width:11420;height:9380" coordorigin="12060,-43587" coordsize="11420,9380" path="m2933,780l2933,684m2894,684l2981,684m3470,641l3470,554m3432,554l3523,554m4022,866l4022,751m3984,751l4070,751m4560,1975l4560,1879m4522,1879l4608,1879m5098,2762l5098,2690m5059,2690l5150,2690m5635,2805l5635,2719e" filled="false" stroked="true" strokeweight=".48pt" strokecolor="#000000">
              <v:path arrowok="t"/>
              <v:stroke dashstyle="solid"/>
            </v:shape>
            <v:line style="position:absolute" from="5597,2719" to="5688,2719" stroked="true" strokeweight=".48pt" strokecolor="#000000">
              <v:stroke dashstyle="solid"/>
            </v:line>
            <v:shape style="position:absolute;left:2395;top:823;width:3240;height:2180" coordorigin="2395,823" coordsize="3240,2180" path="m2395,1341l2933,866,3470,823,4022,1092,4560,2229,5098,2959,5635,3002e" filled="false" stroked="true" strokeweight=".48pt" strokecolor="#000000">
              <v:path arrowok="t"/>
              <v:stroke dashstyle="solid"/>
            </v:shape>
            <v:line style="position:absolute" from="2395,1260" to="2395,1303" stroked="true" strokeweight=".48pt" strokecolor="#000000">
              <v:stroke dashstyle="solid"/>
            </v:line>
            <v:line style="position:absolute" from="2357,1260" to="2443,1260" stroked="true" strokeweight=".48pt" strokecolor="#000000">
              <v:stroke dashstyle="solid"/>
            </v:line>
            <v:line style="position:absolute" from="2933,794" to="2933,809" stroked="true" strokeweight=".48pt" strokecolor="#000000">
              <v:stroke dashstyle="solid"/>
            </v:line>
            <v:line style="position:absolute" from="2894,794" to="2981,794" stroked="true" strokeweight=".48pt" strokecolor="#000000">
              <v:stroke dashstyle="solid"/>
            </v:line>
            <v:shape style="position:absolute;left:3470;top:736;width:53;height:87" coordorigin="3470,737" coordsize="53,87" path="m3470,785l3470,823m3494,737l3523,737e" filled="false" stroked="true" strokeweight=".48pt" strokecolor="#000000">
              <v:path arrowok="t"/>
              <v:stroke dashstyle="solid"/>
            </v:shape>
            <v:shape style="position:absolute;left:16600;top:-41767;width:4860;height:8200" coordorigin="16600,-41767" coordsize="4860,8200" path="m4022,1092l4022,991m3984,991l4070,991m4560,2229l4560,2172m4522,2172l4608,2172m5098,2959l5098,2916m5059,2916l5150,2916e" filled="false" stroked="true" strokeweight=".48pt" strokecolor="#000000">
              <v:path arrowok="t"/>
              <v:stroke dashstyle="solid"/>
            </v:shape>
            <v:line style="position:absolute" from="5635,2988" to="5635,3002" stroked="true" strokeweight=".48pt" strokecolor="#000000">
              <v:stroke dashstyle="solid"/>
            </v:line>
            <v:line style="position:absolute" from="5597,2916" to="5688,2916" stroked="true" strokeweight=".48pt" strokecolor="#000000">
              <v:stroke dashstyle="solid"/>
            </v:line>
            <v:shape style="position:absolute;left:2395;top:386;width:3240;height:2530" coordorigin="2395,386" coordsize="3240,2530" path="m2395,1313l2933,1063,3470,386,4022,583,4560,1893,5098,2805,5635,2916e" filled="false" stroked="true" strokeweight=".48pt" strokecolor="#000000">
              <v:path arrowok="t"/>
              <v:stroke dashstyle="solid"/>
            </v:shape>
            <v:line style="position:absolute" from="2395,1202" to="2395,1303" stroked="true" strokeweight=".48pt" strokecolor="#000000">
              <v:stroke dashstyle="solid"/>
            </v:line>
            <v:line style="position:absolute" from="2357,1202" to="2443,1202" stroked="true" strokeweight=".48pt" strokecolor="#000000">
              <v:stroke dashstyle="solid"/>
            </v:line>
            <v:shape style="position:absolute;left:12060;top:-44687;width:11420;height:10940" coordorigin="12060,-44687" coordsize="11420,10940" path="m2933,1063l2933,962m2894,962l2981,962m3470,386l3470,290m3432,290l3523,290m4022,583l4022,501m3984,501l4070,501m4560,1893l4560,1836m4522,1836l4608,1836m5098,2805l5098,2748m5059,2748l5150,2748m5635,2916l5635,2849e" filled="false" stroked="true" strokeweight=".48pt" strokecolor="#000000">
              <v:path arrowok="t"/>
              <v:stroke dashstyle="solid"/>
            </v:shape>
            <v:line style="position:absolute" from="5597,2849" to="5688,2849" stroked="true" strokeweight=".48pt" strokecolor="#000000">
              <v:stroke dashstyle="solid"/>
            </v:line>
            <v:shape style="position:absolute;left:2395;top:357;width:3240;height:2530" coordorigin="2395,357" coordsize="3240,2530" path="m2395,1327l2933,1020,3470,357,4022,501,4560,1793,5098,2719,5635,2887e" filled="false" stroked="true" strokeweight=".48pt" strokecolor="#000000">
              <v:path arrowok="t"/>
              <v:stroke dashstyle="solid"/>
            </v:shape>
            <v:line style="position:absolute" from="2395,1260" to="2395,1303" stroked="true" strokeweight=".48pt" strokecolor="#000000">
              <v:stroke dashstyle="solid"/>
            </v:line>
            <v:line style="position:absolute" from="2357,1260" to="2443,1260" stroked="true" strokeweight=".48pt" strokecolor="#000000">
              <v:stroke dashstyle="solid"/>
            </v:line>
            <v:shape style="position:absolute;left:12060;top:-44747;width:11420;height:10880" coordorigin="12060,-44747" coordsize="11420,10880" path="m2933,1020l2933,909m2894,909l2981,909m3470,357l3470,276m3432,276l3523,276m4022,501l4022,415m3984,415l4070,415m4560,1793l4560,1706m4522,1706l4608,1706m5098,2719l5098,2652m5059,2652l5150,2652m5635,2887l5635,2834e" filled="false" stroked="true" strokeweight=".48pt" strokecolor="#000000">
              <v:path arrowok="t"/>
              <v:stroke dashstyle="solid"/>
            </v:shape>
            <v:line style="position:absolute" from="5597,2834" to="5688,2834" stroked="true" strokeweight=".48pt" strokecolor="#000000">
              <v:stroke dashstyle="solid"/>
            </v:line>
            <v:shape style="position:absolute;left:2395;top:371;width:3240;height:2602" coordorigin="2395,372" coordsize="3240,2602" path="m2395,1313l2534,1260,2659,1202,2794,1145,2870,1106,2933,1049,2995,977,3072,895,3134,794,3197,698,3269,597,3331,516,3408,444,3470,401,3533,386,3610,372,3672,372,3749,401,3821,429,3883,487,3960,554,4022,641,4061,698,4085,765,4162,924,4224,1116,4296,1313,4358,1524,4421,1721,4498,1903,4560,2061,4699,2325,4824,2551,4896,2666,4958,2748,5035,2820,5098,2887,5160,2930,5237,2959,5299,2973,5362,2973,5501,2973,5573,2973,5635,2973e" filled="false" stroked="true" strokeweight=".48pt" strokecolor="#000000">
              <v:path arrowok="t"/>
              <v:stroke dashstyle="solid"/>
            </v:shape>
            <v:line style="position:absolute" from="2395,1231" to="2395,1303" stroked="true" strokeweight=".48pt" strokecolor="#000000">
              <v:stroke dashstyle="solid"/>
            </v:line>
            <v:line style="position:absolute" from="2357,1231" to="2443,1231" stroked="true" strokeweight=".48pt" strokecolor="#000000">
              <v:stroke dashstyle="solid"/>
            </v:line>
            <v:shape style="position:absolute;left:12060;top:-44627;width:4900;height:3100" coordorigin="12060,-44627" coordsize="4900,3100" path="m2933,1049l2933,933m2894,933l2981,933m3470,401l3470,305m3432,305l3523,305m4022,641l4022,554m3984,554l4070,554e" filled="false" stroked="true" strokeweight=".48pt" strokecolor="#000000">
              <v:path arrowok="t"/>
              <v:stroke dashstyle="solid"/>
            </v:shape>
            <v:line style="position:absolute" from="4560,1989" to="4560,2004" stroked="true" strokeweight=".48pt" strokecolor="#000000">
              <v:stroke dashstyle="solid"/>
            </v:line>
            <v:line style="position:absolute" from="4522,1989" to="4608,1989" stroked="true" strokeweight=".48pt" strokecolor="#000000">
              <v:stroke dashstyle="solid"/>
            </v:line>
            <v:line style="position:absolute" from="5122,2834" to="5150,2834" stroked="true" strokeweight=".48pt" strokecolor="#000000">
              <v:stroke dashstyle="solid"/>
            </v:line>
            <v:line style="position:absolute" from="5597,2916" to="5688,2916" stroked="true" strokeweight=".48pt" strokecolor="#000000">
              <v:stroke dashstyle="solid"/>
            </v:line>
            <v:shape style="position:absolute;left:2419;top:319;width:3255;height:2472" coordorigin="2419,319" coordsize="3255,2472" path="m2434,1303l2419,1303,2419,1317,2434,1317,2434,1303m2971,1034l2894,1034,2894,1049,2971,1049,2971,1034m3509,319l3432,319,3432,333,3509,333,3509,319m4061,727l3984,727,3984,741,4061,741,4061,727m4598,1500l4522,1500,4522,1514,4598,1514,4598,1500m5136,2551l5059,2551,5059,2565,5136,2565,5136,2551m5674,2777l5597,2777,5597,2791,5674,2791,5674,2777e" filled="true" fillcolor="#000000" stroked="false">
              <v:path arrowok="t"/>
              <v:fill type="solid"/>
            </v:shape>
            <v:rect style="position:absolute;left:2356;top:1303;width:63;height:72" filled="true" fillcolor="#ffffff" stroked="false">
              <v:fill type="solid"/>
            </v:rect>
            <v:rect style="position:absolute;left:2356;top:1303;width:63;height:72" filled="false" stroked="true" strokeweight=".48pt" strokecolor="#000000">
              <v:stroke dashstyle="solid"/>
            </v:rect>
            <v:rect style="position:absolute;left:2894;top:808;width:63;height:72" filled="true" fillcolor="#ffffff" stroked="false">
              <v:fill type="solid"/>
            </v:rect>
            <v:rect style="position:absolute;left:2894;top:808;width:63;height:72" filled="false" stroked="true" strokeweight=".48pt" strokecolor="#000000">
              <v:stroke dashstyle="solid"/>
            </v:rect>
            <v:rect style="position:absolute;left:3432;top:712;width:63;height:72" filled="true" fillcolor="#ffffff" stroked="false">
              <v:fill type="solid"/>
            </v:rect>
            <v:shape style="position:absolute;left:14300;top:-42927;width:2560;height:1120" coordorigin="14300,-42927" coordsize="2560,1120" path="m3432,713l3432,785,3494,785,3494,713,3432,713m3984,909l3984,981,4046,981,4046,909,3984,909e" filled="false" stroked="true" strokeweight=".48pt" strokecolor="#000000">
              <v:path arrowok="t"/>
              <v:stroke dashstyle="solid"/>
            </v:shape>
            <v:rect style="position:absolute;left:4521;top:2003;width:63;height:72" filled="true" fillcolor="#ffffff" stroked="false">
              <v:fill type="solid"/>
            </v:rect>
            <v:rect style="position:absolute;left:4521;top:2003;width:63;height:72" filled="false" stroked="true" strokeweight=".48pt" strokecolor="#000000">
              <v:stroke dashstyle="solid"/>
            </v:rect>
            <v:rect style="position:absolute;left:5059;top:2819;width:63;height:72" filled="true" fillcolor="#ffffff" stroked="false">
              <v:fill type="solid"/>
            </v:rect>
            <v:rect style="position:absolute;left:5059;top:2819;width:63;height:72" filled="false" stroked="true" strokeweight=".48pt" strokecolor="#000000">
              <v:stroke dashstyle="solid"/>
            </v:rect>
            <v:rect style="position:absolute;left:5596;top:2915;width:63;height:72" filled="true" fillcolor="#ffffff" stroked="false">
              <v:fill type="solid"/>
            </v:rect>
            <v:rect style="position:absolute;left:5596;top:2915;width:63;height:72" filled="false" stroked="true" strokeweight=".48pt" strokecolor="#000000">
              <v:stroke dashstyle="solid"/>
            </v:rect>
            <v:shape style="position:absolute;left:2356;top:1341;width:77;height:87" coordorigin="2357,1341" coordsize="77,87" path="m2395,1341l2357,1428,2434,1428,2395,1341xe" filled="true" fillcolor="#ffffff" stroked="false">
              <v:path arrowok="t"/>
              <v:fill type="solid"/>
            </v:shape>
            <v:shape style="position:absolute;left:2356;top:1341;width:77;height:87" coordorigin="2357,1341" coordsize="77,87" path="m2395,1341l2434,1428,2357,1428,2395,1341e" filled="false" stroked="true" strokeweight=".48pt" strokecolor="#000000">
              <v:path arrowok="t"/>
              <v:stroke dashstyle="solid"/>
            </v:shape>
            <v:shape style="position:absolute;left:2894;top:736;width:77;height:87" coordorigin="2894,737" coordsize="77,87" path="m2933,737l2894,823,2971,823,2933,737xe" filled="true" fillcolor="#ffffff" stroked="false">
              <v:path arrowok="t"/>
              <v:fill type="solid"/>
            </v:shape>
            <v:shape style="position:absolute;left:2894;top:736;width:77;height:87" coordorigin="2894,737" coordsize="77,87" path="m2933,737l2971,823,2894,823,2933,737e" filled="false" stroked="true" strokeweight=".48pt" strokecolor="#000000">
              <v:path arrowok="t"/>
              <v:stroke dashstyle="solid"/>
            </v:shape>
            <v:shape style="position:absolute;left:3432;top:597;width:77;height:87" coordorigin="3432,597" coordsize="77,87" path="m3470,597l3432,684,3509,684,3470,597xe" filled="true" fillcolor="#ffffff" stroked="false">
              <v:path arrowok="t"/>
              <v:fill type="solid"/>
            </v:shape>
            <v:shape style="position:absolute;left:3432;top:597;width:77;height:87" coordorigin="3432,597" coordsize="77,87" path="m3470,597l3509,684,3432,684,3470,597e" filled="false" stroked="true" strokeweight=".48pt" strokecolor="#000000">
              <v:path arrowok="t"/>
              <v:stroke dashstyle="solid"/>
            </v:shape>
            <v:shape style="position:absolute;left:3984;top:823;width:77;height:87" coordorigin="3984,823" coordsize="77,87" path="m4022,823l3984,909,4061,909,4022,823xe" filled="true" fillcolor="#ffffff" stroked="false">
              <v:path arrowok="t"/>
              <v:fill type="solid"/>
            </v:shape>
            <v:shape style="position:absolute;left:3984;top:823;width:77;height:87" coordorigin="3984,823" coordsize="77,87" path="m4022,823l4061,909,3984,909,4022,823e" filled="false" stroked="true" strokeweight=".48pt" strokecolor="#000000">
              <v:path arrowok="t"/>
              <v:stroke dashstyle="solid"/>
            </v:shape>
            <v:shape style="position:absolute;left:4521;top:1931;width:77;height:87" coordorigin="4522,1932" coordsize="77,87" path="m4560,1932l4522,2018,4598,2018,4560,1932xe" filled="true" fillcolor="#ffffff" stroked="false">
              <v:path arrowok="t"/>
              <v:fill type="solid"/>
            </v:shape>
            <v:shape style="position:absolute;left:4521;top:1931;width:77;height:87" coordorigin="4522,1932" coordsize="77,87" path="m4560,1932l4598,2018,4522,2018,4560,1932e" filled="false" stroked="true" strokeweight=".48pt" strokecolor="#000000">
              <v:path arrowok="t"/>
              <v:stroke dashstyle="solid"/>
            </v:shape>
            <v:shape style="position:absolute;left:5059;top:2719;width:77;height:87" coordorigin="5059,2719" coordsize="77,87" path="m5098,2719l5059,2805,5136,2805,5098,2719xe" filled="true" fillcolor="#ffffff" stroked="false">
              <v:path arrowok="t"/>
              <v:fill type="solid"/>
            </v:shape>
            <v:shape style="position:absolute;left:5059;top:2719;width:77;height:87" coordorigin="5059,2719" coordsize="77,87" path="m5098,2719l5136,2805,5059,2805,5098,2719e" filled="false" stroked="true" strokeweight=".48pt" strokecolor="#000000">
              <v:path arrowok="t"/>
              <v:stroke dashstyle="solid"/>
            </v:shape>
            <v:shape style="position:absolute;left:5596;top:2762;width:77;height:87" coordorigin="5597,2762" coordsize="77,87" path="m5635,2762l5597,2849,5674,2849,5635,2762xe" filled="true" fillcolor="#ffffff" stroked="false">
              <v:path arrowok="t"/>
              <v:fill type="solid"/>
            </v:shape>
            <v:shape style="position:absolute;left:5596;top:2762;width:77;height:87" coordorigin="5597,2762" coordsize="77,87" path="m5635,2762l5674,2849,5597,2849,5635,2762e" filled="false" stroked="true" strokeweight=".48pt" strokecolor="#000000">
              <v:path arrowok="t"/>
              <v:stroke dashstyle="solid"/>
            </v:shape>
            <v:shape style="position:absolute;left:2356;top:1303;width:77;height:82" coordorigin="2357,1303" coordsize="77,82" path="m2395,1303l2357,1341,2395,1385,2434,1341,2395,1303xe" filled="true" fillcolor="#ffffff" stroked="false">
              <v:path arrowok="t"/>
              <v:fill type="solid"/>
            </v:shape>
            <v:shape style="position:absolute;left:2356;top:1303;width:77;height:82" coordorigin="2357,1303" coordsize="77,82" path="m2395,1303l2434,1341,2395,1385,2357,1341,2395,1303e" filled="false" stroked="true" strokeweight=".48pt" strokecolor="#000000">
              <v:path arrowok="t"/>
              <v:stroke dashstyle="solid"/>
            </v:shape>
            <v:shape style="position:absolute;left:2894;top:823;width:77;height:87" coordorigin="2894,823" coordsize="77,87" path="m2933,823l2894,866,2933,909,2971,866,2933,823xe" filled="true" fillcolor="#ffffff" stroked="false">
              <v:path arrowok="t"/>
              <v:fill type="solid"/>
            </v:shape>
            <v:shape style="position:absolute;left:2894;top:823;width:77;height:87" coordorigin="2894,823" coordsize="77,87" path="m2933,823l2971,866,2933,909,2894,866,2933,823e" filled="false" stroked="true" strokeweight=".48pt" strokecolor="#000000">
              <v:path arrowok="t"/>
              <v:stroke dashstyle="solid"/>
            </v:shape>
            <v:shape style="position:absolute;left:3432;top:779;width:77;height:87" coordorigin="3432,780" coordsize="77,87" path="m3470,780l3432,823,3470,866,3509,823,3470,780xe" filled="true" fillcolor="#ffffff" stroked="false">
              <v:path arrowok="t"/>
              <v:fill type="solid"/>
            </v:shape>
            <v:shape style="position:absolute;left:3432;top:779;width:77;height:87" coordorigin="3432,780" coordsize="77,87" path="m3470,780l3509,823,3470,866,3432,823,3470,780e" filled="false" stroked="true" strokeweight=".48pt" strokecolor="#000000">
              <v:path arrowok="t"/>
              <v:stroke dashstyle="solid"/>
            </v:shape>
            <v:shape style="position:absolute;left:3984;top:1048;width:77;height:82" coordorigin="3984,1049" coordsize="77,82" path="m4022,1049l3984,1092,4022,1130,4061,1092,4022,1049xe" filled="true" fillcolor="#ffffff" stroked="false">
              <v:path arrowok="t"/>
              <v:fill type="solid"/>
            </v:shape>
            <v:shape style="position:absolute;left:3984;top:1048;width:77;height:82" coordorigin="3984,1049" coordsize="77,82" path="m4022,1049l4061,1092,4022,1130,3984,1092,4022,1049e" filled="false" stroked="true" strokeweight=".48pt" strokecolor="#000000">
              <v:path arrowok="t"/>
              <v:stroke dashstyle="solid"/>
            </v:shape>
            <v:shape style="position:absolute;left:4521;top:2186;width:77;height:87" coordorigin="4522,2186" coordsize="77,87" path="m4560,2186l4522,2229,4560,2273,4598,2229,4560,2186xe" filled="true" fillcolor="#ffffff" stroked="false">
              <v:path arrowok="t"/>
              <v:fill type="solid"/>
            </v:shape>
            <v:shape style="position:absolute;left:4521;top:2186;width:77;height:87" coordorigin="4522,2186" coordsize="77,87" path="m4560,2186l4598,2229,4560,2273,4522,2229,4560,2186e" filled="false" stroked="true" strokeweight=".48pt" strokecolor="#000000">
              <v:path arrowok="t"/>
              <v:stroke dashstyle="solid"/>
            </v:shape>
            <v:shape style="position:absolute;left:5059;top:2915;width:77;height:87" coordorigin="5059,2916" coordsize="77,87" path="m5098,2916l5059,2959,5098,3002,5136,2959,5098,2916xe" filled="true" fillcolor="#ffffff" stroked="false">
              <v:path arrowok="t"/>
              <v:fill type="solid"/>
            </v:shape>
            <v:shape style="position:absolute;left:5059;top:2915;width:77;height:87" coordorigin="5059,2916" coordsize="77,87" path="m5098,2916l5136,2959,5098,3002,5059,2959,5098,2916e" filled="false" stroked="true" strokeweight=".48pt" strokecolor="#000000">
              <v:path arrowok="t"/>
              <v:stroke dashstyle="solid"/>
            </v:shape>
            <v:shape style="position:absolute;left:5596;top:2959;width:77;height:87" coordorigin="5597,2959" coordsize="77,87" path="m5635,2959l5597,3002,5635,3045,5674,3002,5635,2959xe" filled="true" fillcolor="#ffffff" stroked="false">
              <v:path arrowok="t"/>
              <v:fill type="solid"/>
            </v:shape>
            <v:shape style="position:absolute;left:5596;top:2959;width:77;height:87" coordorigin="5597,2959" coordsize="77,87" path="m5635,2959l5674,3002,5635,3045,5597,3002,5635,2959e" filled="false" stroked="true" strokeweight=".48pt" strokecolor="#000000">
              <v:path arrowok="t"/>
              <v:stroke dashstyle="solid"/>
            </v:shape>
            <v:shape style="position:absolute;left:2356;top:343;width:3303;height:2602" coordorigin="2357,343" coordsize="3303,2602" path="m2434,1370l2419,1340,2419,1274,2357,1274,2357,1346,2368,1346,2357,1370,2434,1370m2957,1020l2894,1020,2894,1092,2957,1092,2957,1020m3494,343l3432,343,3432,415,3494,415,3494,343m4046,540l3984,540,3984,612,4046,612,4046,540m4584,1850l4522,1850,4522,1922,4584,1922,4584,1850m5122,2762l5059,2762,5059,2834,5122,2834,5122,2762m5659,2873l5597,2873,5597,2945,5659,2945,5659,2873e" filled="true" fillcolor="#000000" stroked="false">
              <v:path arrowok="t"/>
              <v:fill type="solid"/>
            </v:shape>
            <v:shape style="position:absolute;left:2356;top:1288;width:77;height:82" coordorigin="2357,1289" coordsize="77,82" path="m2395,1289l2434,1370,2357,1370,2395,1289e" filled="false" stroked="true" strokeweight=".48pt" strokecolor="#000000">
              <v:path arrowok="t"/>
              <v:stroke dashstyle="solid"/>
            </v:shape>
            <v:shape style="position:absolute;left:2894;top:976;width:77;height:87" coordorigin="2894,977" coordsize="77,87" path="m2933,977l2894,1063,2971,1063,2933,977xe" filled="true" fillcolor="#000000" stroked="false">
              <v:path arrowok="t"/>
              <v:fill type="solid"/>
            </v:shape>
            <v:shape style="position:absolute;left:2894;top:976;width:77;height:87" coordorigin="2894,977" coordsize="77,87" path="m2933,977l2971,1063,2894,1063,2933,977e" filled="false" stroked="true" strokeweight=".48pt" strokecolor="#000000">
              <v:path arrowok="t"/>
              <v:stroke dashstyle="solid"/>
            </v:shape>
            <v:shape style="position:absolute;left:3432;top:319;width:77;height:82" coordorigin="3432,319" coordsize="77,82" path="m3470,319l3432,401,3509,401,3470,319xe" filled="true" fillcolor="#000000" stroked="false">
              <v:path arrowok="t"/>
              <v:fill type="solid"/>
            </v:shape>
            <v:shape style="position:absolute;left:3432;top:319;width:77;height:82" coordorigin="3432,319" coordsize="77,82" path="m3470,319l3509,401,3432,401,3470,319e" filled="false" stroked="true" strokeweight=".48pt" strokecolor="#000000">
              <v:path arrowok="t"/>
              <v:stroke dashstyle="solid"/>
            </v:shape>
            <v:shape style="position:absolute;left:3984;top:458;width:77;height:82" coordorigin="3984,458" coordsize="77,82" path="m4022,458l3984,540,4061,540,4022,458xe" filled="true" fillcolor="#000000" stroked="false">
              <v:path arrowok="t"/>
              <v:fill type="solid"/>
            </v:shape>
            <v:shape style="position:absolute;left:3984;top:458;width:77;height:82" coordorigin="3984,458" coordsize="77,82" path="m4022,458l4061,540,3984,540,4022,458e" filled="false" stroked="true" strokeweight=".48pt" strokecolor="#000000">
              <v:path arrowok="t"/>
              <v:stroke dashstyle="solid"/>
            </v:shape>
            <v:shape style="position:absolute;left:4521;top:1749;width:77;height:87" coordorigin="4522,1749" coordsize="77,87" path="m4560,1749l4522,1836,4598,1836,4560,1749xe" filled="true" fillcolor="#000000" stroked="false">
              <v:path arrowok="t"/>
              <v:fill type="solid"/>
            </v:shape>
            <v:shape style="position:absolute;left:4521;top:1749;width:77;height:87" coordorigin="4522,1749" coordsize="77,87" path="m4560,1749l4598,1836,4522,1836,4560,1749e" filled="false" stroked="true" strokeweight=".48pt" strokecolor="#000000">
              <v:path arrowok="t"/>
              <v:stroke dashstyle="solid"/>
            </v:shape>
            <v:shape style="position:absolute;left:5059;top:2675;width:77;height:87" coordorigin="5059,2676" coordsize="77,87" path="m5098,2676l5059,2762,5136,2762,5098,2676xe" filled="true" fillcolor="#000000" stroked="false">
              <v:path arrowok="t"/>
              <v:fill type="solid"/>
            </v:shape>
            <v:shape style="position:absolute;left:5059;top:2675;width:77;height:87" coordorigin="5059,2676" coordsize="77,87" path="m5098,2676l5136,2762,5059,2762,5098,2676e" filled="false" stroked="true" strokeweight=".48pt" strokecolor="#000000">
              <v:path arrowok="t"/>
              <v:stroke dashstyle="solid"/>
            </v:shape>
            <v:shape style="position:absolute;left:5596;top:2848;width:77;height:82" coordorigin="5597,2849" coordsize="77,82" path="m5635,2849l5597,2930,5674,2930,5635,2849xe" filled="true" fillcolor="#000000" stroked="false">
              <v:path arrowok="t"/>
              <v:fill type="solid"/>
            </v:shape>
            <v:shape style="position:absolute;left:5596;top:2848;width:77;height:82" coordorigin="5597,2849" coordsize="77,82" path="m5635,2849l5674,2930,5597,2930,5635,2849e" filled="false" stroked="true" strokeweight=".48pt" strokecolor="#000000">
              <v:path arrowok="t"/>
              <v:stroke dashstyle="solid"/>
            </v:shape>
            <v:shape style="position:absolute;left:2356;top:1274;width:63;height:68" coordorigin="2357,1274" coordsize="63,68" path="m2390,1274l2377,1277,2366,1284,2359,1295,2357,1308,2359,1321,2366,1332,2377,1339,2390,1341,2401,1339,2410,1332,2417,1321,2419,1308,2417,1295,2410,1284,2401,1277,2390,1274xe" filled="true" fillcolor="#000000" stroked="false">
              <v:path arrowok="t"/>
              <v:fill type="solid"/>
            </v:shape>
            <v:shape style="position:absolute;left:2356;top:1274;width:63;height:68" coordorigin="2357,1274" coordsize="63,68" path="m2419,1308l2417,1295,2410,1284,2401,1277,2390,1274,2377,1277,2366,1284,2359,1295,2357,1308,2359,1321,2366,1332,2377,1339,2390,1341,2401,1339,2410,1332,2417,1321,2419,1308e" filled="false" stroked="true" strokeweight=".48pt" strokecolor="#000000">
              <v:path arrowok="t"/>
              <v:stroke dashstyle="solid"/>
            </v:shape>
            <v:shape style="position:absolute;left:2894;top:1005;width:63;height:72" coordorigin="2894,1005" coordsize="63,72" path="m2928,1005l2915,1008,2904,1015,2897,1026,2894,1039,2897,1053,2904,1065,2915,1074,2928,1077,2939,1074,2948,1065,2954,1053,2957,1039,2954,1026,2948,1015,2939,1008,2928,1005xe" filled="true" fillcolor="#000000" stroked="false">
              <v:path arrowok="t"/>
              <v:fill type="solid"/>
            </v:shape>
            <v:shape style="position:absolute;left:2894;top:1005;width:63;height:72" coordorigin="2894,1005" coordsize="63,72" path="m2957,1039l2954,1026,2948,1015,2939,1008,2928,1005,2915,1008,2904,1015,2897,1026,2894,1039,2897,1053,2904,1065,2915,1074,2928,1077,2939,1074,2948,1065,2954,1053,2957,1039e" filled="false" stroked="true" strokeweight=".48pt" strokecolor="#000000">
              <v:path arrowok="t"/>
              <v:stroke dashstyle="solid"/>
            </v:shape>
            <v:shape style="position:absolute;left:3432;top:357;width:63;height:72" coordorigin="3432,357" coordsize="63,72" path="m3466,357l3452,361,3442,369,3435,382,3432,396,3435,409,3442,420,3452,427,3466,429,3476,427,3485,420,3492,409,3494,396,3492,382,3485,369,3476,361,3466,357xe" filled="true" fillcolor="#000000" stroked="false">
              <v:path arrowok="t"/>
              <v:fill type="solid"/>
            </v:shape>
            <v:shape style="position:absolute;left:3432;top:357;width:63;height:72" coordorigin="3432,357" coordsize="63,72" path="m3494,396l3492,382,3485,369,3476,361,3466,357,3452,361,3442,369,3435,382,3432,396,3435,409,3442,420,3452,427,3466,429,3476,427,3485,420,3492,409,3494,396e" filled="false" stroked="true" strokeweight=".48pt" strokecolor="#000000">
              <v:path arrowok="t"/>
              <v:stroke dashstyle="solid"/>
            </v:shape>
            <v:shape style="position:absolute;left:3984;top:597;width:63;height:72" coordorigin="3984,597" coordsize="63,72" path="m4018,597l4004,600,3994,607,3987,618,3984,631,3987,645,3994,657,4004,666,4018,669,4028,666,4037,657,4044,645,4046,631,4044,618,4037,607,4028,600,4018,597xe" filled="true" fillcolor="#000000" stroked="false">
              <v:path arrowok="t"/>
              <v:fill type="solid"/>
            </v:shape>
            <v:shape style="position:absolute;left:3984;top:597;width:63;height:72" coordorigin="3984,597" coordsize="63,72" path="m4046,631l4044,618,4037,607,4028,600,4018,597,4004,600,3994,607,3987,618,3984,631,3987,645,3994,657,4004,666,4018,669,4028,666,4037,657,4044,645,4046,631e" filled="false" stroked="true" strokeweight=".48pt" strokecolor="#000000">
              <v:path arrowok="t"/>
              <v:stroke dashstyle="solid"/>
            </v:shape>
            <v:shape style="position:absolute;left:4521;top:2018;width:63;height:68" coordorigin="4522,2018" coordsize="63,68" path="m4555,2018l4542,2021,4531,2028,4524,2039,4522,2052,4524,2065,4531,2076,4542,2083,4555,2085,4566,2083,4575,2076,4582,2065,4584,2052,4582,2039,4575,2028,4566,2021,4555,2018xe" filled="true" fillcolor="#000000" stroked="false">
              <v:path arrowok="t"/>
              <v:fill type="solid"/>
            </v:shape>
            <v:shape style="position:absolute;left:4521;top:2018;width:63;height:68" coordorigin="4522,2018" coordsize="63,68" path="m4584,2052l4582,2039,4575,2028,4566,2021,4555,2018,4542,2021,4531,2028,4524,2039,4522,2052,4524,2065,4531,2076,4542,2083,4555,2085,4566,2083,4575,2076,4582,2065,4584,2052e" filled="false" stroked="true" strokeweight=".48pt" strokecolor="#000000">
              <v:path arrowok="t"/>
              <v:stroke dashstyle="solid"/>
            </v:shape>
            <v:shape style="position:absolute;left:5059;top:2848;width:63;height:68" coordorigin="5059,2849" coordsize="63,68" path="m5093,2849l5079,2851,5069,2858,5062,2869,5059,2882,5062,2896,5069,2906,5079,2913,5093,2916,5103,2913,5113,2906,5119,2896,5122,2882,5119,2869,5113,2858,5103,2851,5093,2849xe" filled="true" fillcolor="#000000" stroked="false">
              <v:path arrowok="t"/>
              <v:fill type="solid"/>
            </v:shape>
            <v:shape style="position:absolute;left:5059;top:2848;width:63;height:68" coordorigin="5059,2849" coordsize="63,68" path="m5122,2882l5119,2869,5113,2858,5103,2851,5093,2849,5079,2851,5069,2858,5062,2869,5059,2882,5062,2896,5069,2906,5079,2913,5093,2916,5103,2913,5113,2906,5119,2896,5122,2882e" filled="false" stroked="true" strokeweight=".48pt" strokecolor="#000000">
              <v:path arrowok="t"/>
              <v:stroke dashstyle="solid"/>
            </v:shape>
            <v:shape style="position:absolute;left:5596;top:2930;width:63;height:72" coordorigin="5597,2930" coordsize="63,72" path="m5630,2930l5617,2933,5606,2940,5599,2951,5597,2964,5599,2978,5606,2990,5617,2999,5630,3002,5643,2999,5652,2990,5657,2978,5659,2964,5657,2951,5652,2940,5643,2933,5630,2930xe" filled="true" fillcolor="#000000" stroked="false">
              <v:path arrowok="t"/>
              <v:fill type="solid"/>
            </v:shape>
            <v:shape style="position:absolute;left:5596;top:2930;width:63;height:72" coordorigin="5597,2930" coordsize="63,72" path="m5659,2964l5657,2951,5652,2940,5643,2933,5630,2930,5617,2933,5606,2940,5599,2951,5597,2964,5599,2978,5606,2990,5617,2999,5630,3002,5643,2999,5652,2990,5657,2978,5659,2964e" filled="false" stroked="true" strokeweight=".48pt" strokecolor="#000000">
              <v:path arrowok="t"/>
              <v:stroke dashstyle="solid"/>
            </v:shape>
            <w10:wrap type="none"/>
          </v:group>
        </w:pict>
      </w:r>
      <w:r>
        <w:rPr>
          <w:kern w:val="2"/>
          <w:sz w:val="22"/>
          <w:szCs w:val="22"/>
          <w:rFonts w:cstheme="minorBidi" w:hAnsiTheme="minorHAnsi" w:eastAsiaTheme="minorHAnsi" w:asciiTheme="minorHAnsi"/>
        </w:rPr>
        <w:pict>
          <v:group style="margin-left:344.399994pt;margin-top:9.353856pt;width:182.65pt;height:138.75pt;mso-position-horizontal-relative:page;mso-position-vertical-relative:paragraph;z-index:2032" coordorigin="6888,187" coordsize="3653,2775">
            <v:shape style="position:absolute;left:28880;top:-45107;width:14800;height:11540" coordorigin="28880,-45107" coordsize="14800,11540" path="m6931,189l6931,2959,6979,2959m6931,2493l6979,2493m6931,2033l6979,2033m6931,1581l6979,1581m6931,1116l6979,1116m6931,655l6979,655m6931,189l6979,189m6931,2959l10483,2959m6931,2959l6931,2901m7522,2959l7522,2901m8117,2959l8117,2901m8707,2959l8707,2901m9302,2959l9302,2901m9893,2959l9893,2901m10483,2959l10483,2901e" filled="false" stroked="true" strokeweight=".24pt" strokecolor="#000000">
              <v:path arrowok="t"/>
              <v:stroke dashstyle="solid"/>
            </v:shape>
            <v:shape style="position:absolute;left:6916;top:2579;width:63;height:72" coordorigin="6917,2580" coordsize="63,72" path="m6950,2580l6937,2582,6926,2589,6919,2600,6917,2613,6919,2628,6926,2640,6937,2649,6950,2652,6963,2649,6972,2640,6977,2628,6979,2613,6977,2600,6972,2589,6963,2582,6950,2580xe" filled="true" fillcolor="#000000" stroked="false">
              <v:path arrowok="t"/>
              <v:fill type="solid"/>
            </v:shape>
            <v:shape style="position:absolute;left:6916;top:2579;width:63;height:72" coordorigin="6917,2580" coordsize="63,72" path="m6979,2613l6977,2600,6972,2589,6963,2582,6950,2580,6937,2582,6926,2589,6919,2600,6917,2613,6919,2628,6926,2640,6937,2649,6950,2652,6963,2649,6972,2640,6977,2628,6979,2613e" filled="false" stroked="true" strokeweight=".48pt" strokecolor="#000000">
              <v:path arrowok="t"/>
              <v:stroke dashstyle="solid"/>
            </v:shape>
            <v:shape style="position:absolute;left:7512;top:2579;width:63;height:72" coordorigin="7512,2580" coordsize="63,72" path="m7541,2580l7530,2582,7521,2589,7514,2600,7512,2613,7514,2628,7521,2640,7530,2649,7541,2652,7554,2649,7565,2640,7572,2628,7574,2613,7572,2600,7565,2589,7554,2582,7541,2580xe" filled="true" fillcolor="#000000" stroked="false">
              <v:path arrowok="t"/>
              <v:fill type="solid"/>
            </v:shape>
            <v:shape style="position:absolute;left:7512;top:2579;width:63;height:72" coordorigin="7512,2580" coordsize="63,72" path="m7574,2613l7572,2600,7565,2589,7554,2582,7541,2580,7530,2582,7521,2589,7514,2600,7512,2613,7514,2628,7521,2640,7530,2649,7541,2652,7554,2649,7565,2640,7572,2628,7574,2613e" filled="false" stroked="true" strokeweight=".48pt" strokecolor="#000000">
              <v:path arrowok="t"/>
              <v:stroke dashstyle="solid"/>
            </v:shape>
            <v:shape style="position:absolute;left:8102;top:2440;width:63;height:68" coordorigin="8102,2441" coordsize="63,68" path="m8136,2441l8123,2443,8112,2450,8105,2461,8102,2474,8105,2488,8112,2498,8123,2505,8136,2508,8147,2505,8156,2498,8162,2488,8165,2474,8162,2461,8156,2450,8147,2443,8136,2441xe" filled="true" fillcolor="#000000" stroked="false">
              <v:path arrowok="t"/>
              <v:fill type="solid"/>
            </v:shape>
            <v:shape style="position:absolute;left:8102;top:2440;width:63;height:68" coordorigin="8102,2441" coordsize="63,68" path="m8165,2474l8162,2461,8156,2450,8147,2443,8136,2441,8123,2443,8112,2450,8105,2461,8102,2474,8105,2488,8112,2498,8123,2505,8136,2508,8147,2505,8156,2498,8162,2488,8165,2474e" filled="false" stroked="true" strokeweight=".48pt" strokecolor="#000000">
              <v:path arrowok="t"/>
              <v:stroke dashstyle="solid"/>
            </v:shape>
            <v:shape style="position:absolute;left:8697;top:2114;width:63;height:72" coordorigin="8698,2114" coordsize="63,72" path="m8726,2114l8714,2118,8705,2126,8699,2139,8698,2153,8699,2166,8705,2177,8714,2184,8726,2186,8740,2184,8750,2177,8757,2166,8760,2153,8757,2139,8750,2126,8740,2118,8726,2114xe" filled="true" fillcolor="#000000" stroked="false">
              <v:path arrowok="t"/>
              <v:fill type="solid"/>
            </v:shape>
            <v:shape style="position:absolute;left:8697;top:2114;width:63;height:72" coordorigin="8698,2114" coordsize="63,72" path="m8760,2153l8757,2139,8750,2126,8740,2118,8726,2114,8714,2118,8705,2126,8699,2139,8698,2153,8699,2166,8705,2177,8714,2184,8726,2186,8740,2184,8750,2177,8757,2166,8760,2153e" filled="false" stroked="true" strokeweight=".48pt" strokecolor="#000000">
              <v:path arrowok="t"/>
              <v:stroke dashstyle="solid"/>
            </v:shape>
            <v:shape style="position:absolute;left:9288;top:1639;width:63;height:68" coordorigin="9288,1639" coordsize="63,68" path="m9322,1639l9308,1642,9298,1649,9291,1659,9288,1673,9291,1686,9298,1697,9308,1704,9322,1706,9332,1704,9341,1697,9348,1686,9350,1673,9348,1659,9341,1649,9332,1642,9322,1639xe" filled="true" fillcolor="#000000" stroked="false">
              <v:path arrowok="t"/>
              <v:fill type="solid"/>
            </v:shape>
            <v:shape style="position:absolute;left:9288;top:1639;width:63;height:68" coordorigin="9288,1639" coordsize="63,68" path="m9350,1673l9348,1659,9341,1649,9332,1642,9322,1639,9308,1642,9298,1649,9291,1659,9288,1673,9291,1686,9298,1697,9308,1704,9322,1706,9332,1704,9341,1697,9348,1686,9350,1673e" filled="false" stroked="true" strokeweight=".48pt" strokecolor="#000000">
              <v:path arrowok="t"/>
              <v:stroke dashstyle="solid"/>
            </v:shape>
            <v:shape style="position:absolute;left:9878;top:1187;width:63;height:72" coordorigin="9878,1188" coordsize="63,72" path="m9912,1188l9899,1190,9888,1197,9881,1208,9878,1221,9881,1236,9888,1248,9899,1257,9912,1260,9925,1257,9934,1248,9939,1236,9941,1221,9939,1208,9934,1197,9925,1190,9912,1188xe" filled="true" fillcolor="#000000" stroked="false">
              <v:path arrowok="t"/>
              <v:fill type="solid"/>
            </v:shape>
            <v:shape style="position:absolute;left:9878;top:1187;width:63;height:72" coordorigin="9878,1188" coordsize="63,72" path="m9941,1221l9939,1208,9934,1197,9925,1190,9912,1188,9899,1190,9888,1197,9881,1208,9878,1221,9881,1236,9888,1248,9899,1257,9912,1260,9925,1257,9934,1248,9939,1236,9941,1221e" filled="false" stroked="true" strokeweight=".48pt" strokecolor="#000000">
              <v:path arrowok="t"/>
              <v:stroke dashstyle="solid"/>
            </v:shape>
            <v:shape style="position:absolute;left:10473;top:712;width:63;height:68" coordorigin="10474,713" coordsize="63,68" path="m10502,713l10492,715,10483,722,10476,733,10474,746,10476,760,10483,770,10492,777,10502,780,10516,777,10526,770,10533,760,10536,746,10533,733,10526,722,10516,715,10502,713xe" filled="true" fillcolor="#000000" stroked="false">
              <v:path arrowok="t"/>
              <v:fill type="solid"/>
            </v:shape>
            <v:shape style="position:absolute;left:28880;top:-42927;width:15020;height:7780" coordorigin="28880,-42927" coordsize="15020,7780" path="m10536,746l10533,733,10526,722,10516,715,10502,713,10492,715,10483,722,10476,733,10474,746,10476,760,10483,770,10492,777,10502,780,10516,777,10526,770,10533,760,10536,746m6931,2580l7522,2508,8117,2469,8707,2325,9302,2085,9893,1793,10483,1567e" filled="false" stroked="true" strokeweight=".48pt" strokecolor="#000000">
              <v:path arrowok="t"/>
              <v:stroke dashstyle="solid"/>
            </v:shape>
            <v:line style="position:absolute" from="6931,2551" to="6931,2565" stroked="true" strokeweight=".48pt" strokecolor="#000000">
              <v:stroke dashstyle="solid"/>
            </v:line>
            <v:line style="position:absolute" from="6893,2551" to="6979,2551" stroked="true" strokeweight=".48pt" strokecolor="#000000">
              <v:stroke dashstyle="solid"/>
            </v:line>
            <v:shape style="position:absolute;left:31180;top:-39827;width:12500;height:4220" coordorigin="31180,-39827" coordsize="12500,4220" path="m7483,2469l7574,2469m8078,2455l8165,2455m8707,2325l8707,2297m8669,2297l8760,2297m9302,2085l9302,2033m9264,2033l9350,2033m9893,1793l9893,1706m9854,1706l9941,1706m10483,1567l10483,1457e" filled="false" stroked="true" strokeweight=".48pt" strokecolor="#000000">
              <v:path arrowok="t"/>
              <v:stroke dashstyle="solid"/>
            </v:shape>
            <v:line style="position:absolute" from="10450,1457" to="10536,1457" stroked="true" strokeweight=".48pt" strokecolor="#000000">
              <v:stroke dashstyle="solid"/>
            </v:line>
            <v:shape style="position:absolute;left:6931;top:947;width:3552;height:1661" coordorigin="6931,948" coordsize="3552,1661" path="m6931,2609l7522,2508,8117,2129,8707,2018,9302,1697,9893,1356,10483,948e" filled="false" stroked="true" strokeweight=".48pt" strokecolor="#000000">
              <v:path arrowok="t"/>
              <v:stroke dashstyle="solid"/>
            </v:shape>
            <v:line style="position:absolute" from="6955,2594" to="6979,2594" stroked="true" strokeweight=".48pt" strokecolor="#000000">
              <v:stroke dashstyle="solid"/>
            </v:line>
            <v:shape style="position:absolute;left:7545;top:2099;width:620;height:380" coordorigin="7546,2100" coordsize="620,380" path="m7546,2479l7574,2479m8141,2100l8165,2100e" filled="false" stroked="true" strokeweight=".48pt" strokecolor="#000000">
              <v:path arrowok="t"/>
              <v:stroke dashstyle="solid"/>
            </v:shape>
            <v:shape style="position:absolute;left:36120;top:-39007;width:2840;height:1340" coordorigin="36120,-39007" coordsize="2840,1340" path="m8669,1975l8760,1975m9264,1653l9350,1653e" filled="false" stroked="true" strokeweight=".48pt" strokecolor="#000000">
              <v:path arrowok="t"/>
              <v:stroke dashstyle="solid"/>
            </v:shape>
            <v:line style="position:absolute" from="9893,1274" to="9893,1313" stroked="true" strokeweight=".48pt" strokecolor="#000000">
              <v:stroke dashstyle="solid"/>
            </v:line>
            <v:line style="position:absolute" from="9854,1274" to="9941,1274" stroked="true" strokeweight=".48pt" strokecolor="#000000">
              <v:stroke dashstyle="solid"/>
            </v:line>
            <v:line style="position:absolute" from="10483,823" to="10483,909" stroked="true" strokeweight=".48pt" strokecolor="#000000">
              <v:stroke dashstyle="solid"/>
            </v:line>
            <v:line style="position:absolute" from="10450,823" to="10536,823" stroked="true" strokeweight=".48pt" strokecolor="#000000">
              <v:stroke dashstyle="solid"/>
            </v:line>
            <v:shape style="position:absolute;left:6931;top:933;width:3552;height:1661" coordorigin="6931,933" coordsize="3552,1661" path="m6931,2594l7522,2537,8117,2186,8707,2100,9302,1793,9893,1399,10483,933e" filled="false" stroked="true" strokeweight=".48pt" strokecolor="#000000">
              <v:path arrowok="t"/>
              <v:stroke dashstyle="solid"/>
            </v:shape>
            <v:line style="position:absolute" from="6955,2580" to="6979,2580" stroked="true" strokeweight=".48pt" strokecolor="#000000">
              <v:stroke dashstyle="solid"/>
            </v:line>
            <v:line style="position:absolute" from="7546,2508" to="7574,2508" stroked="true" strokeweight=".48pt" strokecolor="#000000">
              <v:stroke dashstyle="solid"/>
            </v:line>
            <v:line style="position:absolute" from="8112,2179" to="8122,2179" stroked="true" strokeweight=".72pt" strokecolor="#000000">
              <v:stroke dashstyle="solid"/>
            </v:line>
            <v:shape style="position:absolute;left:33660;top:-38607;width:5300;height:1760" coordorigin="33660,-38607" coordsize="5300,1760" path="m8078,2172l8165,2172m8707,2100l8707,2061m8669,2061l8760,2061m9302,1793l9302,1749m9264,1749l9350,1749e" filled="false" stroked="true" strokeweight=".48pt" strokecolor="#000000">
              <v:path arrowok="t"/>
              <v:stroke dashstyle="solid"/>
            </v:shape>
            <v:line style="position:absolute" from="9893,1385" to="9893,1399" stroked="true" strokeweight=".48pt" strokecolor="#000000">
              <v:stroke dashstyle="solid"/>
            </v:line>
            <v:line style="position:absolute" from="9854,1313" to="9941,1313" stroked="true" strokeweight=".48pt" strokecolor="#000000">
              <v:stroke dashstyle="solid"/>
            </v:line>
            <v:line style="position:absolute" from="10483,809" to="10483,909" stroked="true" strokeweight=".48pt" strokecolor="#000000">
              <v:stroke dashstyle="solid"/>
            </v:line>
            <v:line style="position:absolute" from="10450,809" to="10536,809" stroked="true" strokeweight=".48pt" strokecolor="#000000">
              <v:stroke dashstyle="solid"/>
            </v:line>
            <v:shape style="position:absolute;left:6931;top:530;width:3552;height:2036" coordorigin="6931,530" coordsize="3552,2036" path="m6931,2565l7522,2479,8117,2061,8707,1879,9302,1509,9893,1034,10483,530e" filled="false" stroked="true" strokeweight=".48pt" strokecolor="#000000">
              <v:path arrowok="t"/>
              <v:stroke dashstyle="solid"/>
            </v:shape>
            <v:line style="position:absolute" from="6893,2565" to="6979,2565" stroked="true" strokeweight=".48pt" strokecolor="#000000">
              <v:stroke dashstyle="solid"/>
            </v:line>
            <v:shape style="position:absolute;left:31180;top:-44167;width:12500;height:8560" coordorigin="31180,-44167" coordsize="12500,8560" path="m7483,2469l7574,2469m8117,2061l8117,2018m8078,2018l8165,2018m8707,1879l8707,1850m8669,1850l8760,1850m9302,1509l9302,1457m9264,1457l9350,1457m9893,1034l9893,962m9854,962l9941,962m10483,530l10483,415e" filled="false" stroked="true" strokeweight=".48pt" strokecolor="#000000">
              <v:path arrowok="t"/>
              <v:stroke dashstyle="solid"/>
            </v:shape>
            <v:line style="position:absolute" from="10450,415" to="10536,415" stroked="true" strokeweight=".48pt" strokecolor="#000000">
              <v:stroke dashstyle="solid"/>
            </v:line>
            <v:shape style="position:absolute;left:6931;top:1034;width:3552;height:1575" coordorigin="6931,1034" coordsize="3552,1575" path="m6931,2609l7522,2580,8117,2469,8707,2186,9302,1793,9893,1442,10483,1034e" filled="false" stroked="true" strokeweight=".48pt" strokecolor="#000000">
              <v:path arrowok="t"/>
              <v:stroke dashstyle="solid"/>
            </v:shape>
            <v:line style="position:absolute" from="6955,2580" to="6979,2580" stroked="true" strokeweight=".48pt" strokecolor="#000000">
              <v:stroke dashstyle="solid"/>
            </v:line>
            <v:shape style="position:absolute;left:31180;top:-38547;width:7780;height:3340" coordorigin="31180,-38547" coordsize="7780,3340" path="m7483,2565l7574,2565m8078,2426l8165,2426m8707,2186l8707,2143m8669,2143l8760,2143m9302,1793l9302,1764m9264,1764l9350,1764e" filled="false" stroked="true" strokeweight=".48pt" strokecolor="#000000">
              <v:path arrowok="t"/>
              <v:stroke dashstyle="solid"/>
            </v:shape>
            <v:shape style="position:absolute;left:9892;top:981;width:591;height:461" coordorigin="9893,981" coordsize="591,461" path="m9893,1385l9893,1442m9917,1356l9941,1356m10483,981l10483,1034e" filled="false" stroked="true" strokeweight=".48pt" strokecolor="#000000">
              <v:path arrowok="t"/>
              <v:stroke dashstyle="solid"/>
            </v:shape>
            <v:line style="position:absolute" from="10512,924" to="10536,924" stroked="true" strokeweight=".48pt" strokecolor="#000000">
              <v:stroke dashstyle="solid"/>
            </v:line>
            <v:shape style="position:absolute;left:6931;top:1005;width:3552;height:1589" coordorigin="6931,1005" coordsize="3552,1589" path="m6931,2580l7522,2594,8117,2479,8707,2244,9302,1821,9893,1471,10483,1005e" filled="false" stroked="true" strokeweight=".48pt" strokecolor="#000000">
              <v:path arrowok="t"/>
              <v:stroke dashstyle="solid"/>
            </v:shape>
            <v:line style="position:absolute" from="6893,2565" to="6979,2565" stroked="true" strokeweight=".48pt" strokecolor="#000000">
              <v:stroke dashstyle="solid"/>
            </v:line>
            <v:shape style="position:absolute;left:31180;top:-40127;width:10240;height:4980" coordorigin="31180,-40127" coordsize="10240,4980" path="m7483,2580l7574,2580m8117,2426l8117,2479m8078,2455l8165,2455m8707,2244l8707,2201m8669,2201l8760,2201m9302,1821l9302,1793m9264,1793l9350,1793m9893,1471l9893,1385m9854,1385l9941,1385e" filled="false" stroked="true" strokeweight=".48pt" strokecolor="#000000">
              <v:path arrowok="t"/>
              <v:stroke dashstyle="solid"/>
            </v:shape>
            <v:shape style="position:absolute;left:10483;top:880;width:2;height:125" coordorigin="10483,881" coordsize="0,125" path="m10483,881l10483,909m10483,981l10483,1005e" filled="false" stroked="true" strokeweight=".48pt" strokecolor="#000000">
              <v:path arrowok="t"/>
              <v:stroke dashstyle="solid"/>
            </v:shape>
            <v:line style="position:absolute" from="10450,881" to="10536,881" stroked="true" strokeweight=".48pt" strokecolor="#000000">
              <v:stroke dashstyle="solid"/>
            </v:line>
            <v:shape style="position:absolute;left:6931;top:727;width:3552;height:1882" coordorigin="6931,727" coordsize="3552,1882" path="m6931,2594l7219,2609,7373,2609,7522,2594,7814,2537,7963,2508,8117,2455,8266,2383,8405,2311,8558,2229,8707,2129,8861,2018,9000,1903,9149,1778,9302,1653,9590,1428,9893,1202,10181,962,10483,727e" filled="false" stroked="true" strokeweight=".48pt" strokecolor="#000000">
              <v:path arrowok="t"/>
              <v:stroke dashstyle="solid"/>
            </v:shape>
            <v:line style="position:absolute" from="6955,2580" to="6979,2580" stroked="true" strokeweight=".48pt" strokecolor="#000000">
              <v:stroke dashstyle="solid"/>
            </v:line>
            <v:line style="position:absolute" from="7522,2565" to="7522,2594" stroked="true" strokeweight=".48001pt" strokecolor="#000000">
              <v:stroke dashstyle="solid"/>
            </v:line>
            <v:shape style="position:absolute;left:31180;top:-43347;width:12500;height:8140" coordorigin="31180,-43347" coordsize="12500,8140" path="m7483,2565l7574,2565m8078,2426l8165,2426m8707,2129l8707,2100m8669,2100l8760,2100m9302,1653l9302,1596m9264,1596l9350,1596m9893,1202l9893,1116m9854,1116l9941,1116m10483,727l10483,612e" filled="false" stroked="true" strokeweight=".48pt" strokecolor="#000000">
              <v:path arrowok="t"/>
              <v:stroke dashstyle="solid"/>
            </v:shape>
            <v:line style="position:absolute" from="10450,612" to="10536,612" stroked="true" strokeweight=".48pt" strokecolor="#000000">
              <v:stroke dashstyle="solid"/>
            </v:line>
            <v:shape style="position:absolute;left:6955;top:1552;width:3572;height:1028" coordorigin="6955,1553" coordsize="3572,1028" path="m6970,2565l6955,2565,6955,2580,6970,2580,6970,2565m7560,2493l7546,2493,7546,2508,7560,2508,7560,2493m8155,2455l8078,2455,8078,2469,8155,2469,8155,2455m8746,2311l8669,2311,8669,2325,8746,2325,8746,2311m9341,2076l9264,2076,9264,2090,9341,2090,9341,2076m9931,1778l9854,1778,9854,1793,9931,1793,9931,1778m10526,1553l10450,1553,10450,1567,10526,1567,10526,1553e" filled="true" fillcolor="#000000" stroked="false">
              <v:path arrowok="t"/>
              <v:fill type="solid"/>
            </v:shape>
            <v:rect style="position:absolute;left:6892;top:2565;width:63;height:72" filled="true" fillcolor="#ffffff" stroked="false">
              <v:fill type="solid"/>
            </v:rect>
            <v:rect style="position:absolute;left:6892;top:2565;width:63;height:72" filled="false" stroked="true" strokeweight=".48pt" strokecolor="#000000">
              <v:stroke dashstyle="solid"/>
            </v:rect>
            <v:rect style="position:absolute;left:7483;top:2469;width:63;height:72" filled="true" fillcolor="#ffffff" stroked="false">
              <v:fill type="solid"/>
            </v:rect>
            <v:shape style="position:absolute;left:31180;top:-37207;width:2740;height:1900" coordorigin="31180,-37207" coordsize="2740,1900" path="m7483,2469l7483,2541,7546,2541,7546,2469,7483,2469m8078,2085l8078,2157,8141,2157,8141,2085,8078,2085e" filled="false" stroked="true" strokeweight=".48pt" strokecolor="#000000">
              <v:path arrowok="t"/>
              <v:stroke dashstyle="solid"/>
            </v:shape>
            <v:rect style="position:absolute;left:8668;top:1975;width:63;height:72" filled="true" fillcolor="#ffffff" stroked="false">
              <v:fill type="solid"/>
            </v:rect>
            <v:rect style="position:absolute;left:8668;top:1975;width:63;height:72" filled="false" stroked="true" strokeweight=".48pt" strokecolor="#000000">
              <v:stroke dashstyle="solid"/>
            </v:rect>
            <v:rect style="position:absolute;left:9264;top:1653;width:63;height:72" filled="true" fillcolor="#ffffff" stroked="false">
              <v:fill type="solid"/>
            </v:rect>
            <v:rect style="position:absolute;left:9264;top:1653;width:63;height:72" filled="false" stroked="true" strokeweight=".48pt" strokecolor="#000000">
              <v:stroke dashstyle="solid"/>
            </v:rect>
            <v:rect style="position:absolute;left:9854;top:1312;width:63;height:72" filled="true" fillcolor="#ffffff" stroked="false">
              <v:fill type="solid"/>
            </v:rect>
            <v:rect style="position:absolute;left:9854;top:1312;width:63;height:72" filled="false" stroked="true" strokeweight=".48pt" strokecolor="#000000">
              <v:stroke dashstyle="solid"/>
            </v:rect>
            <v:rect style="position:absolute;left:10449;top:909;width:63;height:72" filled="true" fillcolor="#ffffff" stroked="false">
              <v:fill type="solid"/>
            </v:rect>
            <v:rect style="position:absolute;left:10449;top:909;width:63;height:72" filled="false" stroked="true" strokeweight=".48pt" strokecolor="#000000">
              <v:stroke dashstyle="solid"/>
            </v:rect>
            <v:shape style="position:absolute;left:6892;top:2551;width:77;height:87" coordorigin="6893,2551" coordsize="77,87" path="m6931,2551l6893,2637,6970,2637,6931,2551xe" filled="true" fillcolor="#ffffff" stroked="false">
              <v:path arrowok="t"/>
              <v:fill type="solid"/>
            </v:shape>
            <v:shape style="position:absolute;left:6892;top:2551;width:77;height:87" coordorigin="6893,2551" coordsize="77,87" path="m6931,2551l6970,2637,6893,2637,6931,2551e" filled="false" stroked="true" strokeweight=".48pt" strokecolor="#000000">
              <v:path arrowok="t"/>
              <v:stroke dashstyle="solid"/>
            </v:shape>
            <v:shape style="position:absolute;left:7483;top:2493;width:77;height:87" coordorigin="7483,2493" coordsize="77,87" path="m7522,2493l7483,2580,7560,2580,7522,2493xe" filled="true" fillcolor="#ffffff" stroked="false">
              <v:path arrowok="t"/>
              <v:fill type="solid"/>
            </v:shape>
            <v:shape style="position:absolute;left:7483;top:2493;width:77;height:87" coordorigin="7483,2493" coordsize="77,87" path="m7522,2493l7560,2580,7483,2580,7522,2493e" filled="false" stroked="true" strokeweight=".48pt" strokecolor="#000000">
              <v:path arrowok="t"/>
              <v:stroke dashstyle="solid"/>
            </v:shape>
            <v:shape style="position:absolute;left:8078;top:2143;width:77;height:87" coordorigin="8078,2143" coordsize="77,87" path="m8117,2143l8078,2229,8155,2229,8117,2143xe" filled="true" fillcolor="#ffffff" stroked="false">
              <v:path arrowok="t"/>
              <v:fill type="solid"/>
            </v:shape>
            <v:shape style="position:absolute;left:8078;top:2143;width:77;height:87" coordorigin="8078,2143" coordsize="77,87" path="m8117,2143l8155,2229,8078,2229,8117,2143e" filled="false" stroked="true" strokeweight=".48pt" strokecolor="#000000">
              <v:path arrowok="t"/>
              <v:stroke dashstyle="solid"/>
            </v:shape>
            <v:shape style="position:absolute;left:8668;top:2061;width:77;height:82" coordorigin="8669,2061" coordsize="77,82" path="m8707,2061l8669,2143,8746,2143,8707,2061xe" filled="true" fillcolor="#ffffff" stroked="false">
              <v:path arrowok="t"/>
              <v:fill type="solid"/>
            </v:shape>
            <v:shape style="position:absolute;left:8668;top:2061;width:77;height:82" coordorigin="8669,2061" coordsize="77,82" path="m8707,2061l8746,2143,8669,2143,8707,2061e" filled="false" stroked="true" strokeweight=".48pt" strokecolor="#000000">
              <v:path arrowok="t"/>
              <v:stroke dashstyle="solid"/>
            </v:shape>
            <v:shape style="position:absolute;left:9264;top:1749;width:72;height:87" coordorigin="9264,1749" coordsize="72,87" path="m9302,1749l9264,1836,9336,1836,9302,1749xe" filled="true" fillcolor="#ffffff" stroked="false">
              <v:path arrowok="t"/>
              <v:fill type="solid"/>
            </v:shape>
            <v:shape style="position:absolute;left:9264;top:1749;width:72;height:87" coordorigin="9264,1749" coordsize="72,87" path="m9302,1749l9336,1836,9264,1836,9302,1749e" filled="false" stroked="true" strokeweight=".48pt" strokecolor="#000000">
              <v:path arrowok="t"/>
              <v:stroke dashstyle="solid"/>
            </v:shape>
            <v:shape style="position:absolute;left:9854;top:1355;width:77;height:87" coordorigin="9854,1356" coordsize="77,87" path="m9893,1356l9854,1442,9931,1442,9893,1356xe" filled="true" fillcolor="#ffffff" stroked="false">
              <v:path arrowok="t"/>
              <v:fill type="solid"/>
            </v:shape>
            <v:shape style="position:absolute;left:9854;top:1355;width:77;height:87" coordorigin="9854,1356" coordsize="77,87" path="m9893,1356l9931,1442,9854,1442,9893,1356e" filled="false" stroked="true" strokeweight=".48pt" strokecolor="#000000">
              <v:path arrowok="t"/>
              <v:stroke dashstyle="solid"/>
            </v:shape>
            <v:shape style="position:absolute;left:10449;top:895;width:72;height:82" coordorigin="10450,895" coordsize="72,82" path="m10483,895l10450,977,10522,977,10483,895xe" filled="true" fillcolor="#ffffff" stroked="false">
              <v:path arrowok="t"/>
              <v:fill type="solid"/>
            </v:shape>
            <v:shape style="position:absolute;left:10449;top:895;width:72;height:82" coordorigin="10450,895" coordsize="72,82" path="m10483,895l10522,977,10450,977,10483,895e" filled="false" stroked="true" strokeweight=".48pt" strokecolor="#000000">
              <v:path arrowok="t"/>
              <v:stroke dashstyle="solid"/>
            </v:shape>
            <v:shape style="position:absolute;left:6892;top:2522;width:77;height:87" coordorigin="6893,2522" coordsize="77,87" path="m6931,2522l6893,2565,6931,2609,6970,2565,6931,2522xe" filled="true" fillcolor="#ffffff" stroked="false">
              <v:path arrowok="t"/>
              <v:fill type="solid"/>
            </v:shape>
            <v:shape style="position:absolute;left:6892;top:2522;width:77;height:87" coordorigin="6893,2522" coordsize="77,87" path="m6931,2522l6970,2565,6931,2609,6893,2565,6931,2522e" filled="false" stroked="true" strokeweight=".48pt" strokecolor="#000000">
              <v:path arrowok="t"/>
              <v:stroke dashstyle="solid"/>
            </v:shape>
            <v:shape style="position:absolute;left:7483;top:2440;width:77;height:82" coordorigin="7483,2441" coordsize="77,82" path="m7522,2441l7483,2479,7522,2522,7560,2479,7522,2441xe" filled="true" fillcolor="#ffffff" stroked="false">
              <v:path arrowok="t"/>
              <v:fill type="solid"/>
            </v:shape>
            <v:shape style="position:absolute;left:7483;top:2440;width:77;height:82" coordorigin="7483,2441" coordsize="77,82" path="m7522,2441l7560,2479,7522,2522,7483,2479,7522,2441e" filled="false" stroked="true" strokeweight=".48pt" strokecolor="#000000">
              <v:path arrowok="t"/>
              <v:stroke dashstyle="solid"/>
            </v:shape>
            <v:shape style="position:absolute;left:8078;top:2018;width:77;height:82" coordorigin="8078,2018" coordsize="77,82" path="m8117,2018l8078,2061,8117,2100,8155,2061,8117,2018xe" filled="true" fillcolor="#ffffff" stroked="false">
              <v:path arrowok="t"/>
              <v:fill type="solid"/>
            </v:shape>
            <v:shape style="position:absolute;left:8078;top:2018;width:77;height:82" coordorigin="8078,2018" coordsize="77,82" path="m8117,2018l8155,2061,8117,2100,8078,2061,8117,2018e" filled="false" stroked="true" strokeweight=".48pt" strokecolor="#000000">
              <v:path arrowok="t"/>
              <v:stroke dashstyle="solid"/>
            </v:shape>
            <v:shape style="position:absolute;left:8668;top:1835;width:77;height:82" coordorigin="8669,1836" coordsize="77,82" path="m8707,1836l8669,1879,8707,1917,8746,1879,8707,1836xe" filled="true" fillcolor="#ffffff" stroked="false">
              <v:path arrowok="t"/>
              <v:fill type="solid"/>
            </v:shape>
            <v:shape style="position:absolute;left:8668;top:1835;width:77;height:82" coordorigin="8669,1836" coordsize="77,82" path="m8707,1836l8746,1879,8707,1917,8669,1879,8707,1836e" filled="false" stroked="true" strokeweight=".48pt" strokecolor="#000000">
              <v:path arrowok="t"/>
              <v:stroke dashstyle="solid"/>
            </v:shape>
            <v:shape style="position:absolute;left:9264;top:1471;width:72;height:82" coordorigin="9264,1471" coordsize="72,82" path="m9302,1471l9264,1509,9302,1553,9336,1509,9302,1471xe" filled="true" fillcolor="#ffffff" stroked="false">
              <v:path arrowok="t"/>
              <v:fill type="solid"/>
            </v:shape>
            <v:shape style="position:absolute;left:9264;top:1471;width:72;height:82" coordorigin="9264,1471" coordsize="72,82" path="m9302,1471l9336,1509,9302,1553,9264,1509,9302,1471e" filled="false" stroked="true" strokeweight=".48pt" strokecolor="#000000">
              <v:path arrowok="t"/>
              <v:stroke dashstyle="solid"/>
            </v:shape>
            <v:shape style="position:absolute;left:9854;top:991;width:77;height:87" coordorigin="9854,991" coordsize="77,87" path="m9893,991l9854,1034,9893,1077,9931,1034,9893,991xe" filled="true" fillcolor="#ffffff" stroked="false">
              <v:path arrowok="t"/>
              <v:fill type="solid"/>
            </v:shape>
            <v:shape style="position:absolute;left:9854;top:991;width:77;height:87" coordorigin="9854,991" coordsize="77,87" path="m9893,991l9931,1034,9893,1077,9854,1034,9893,991e" filled="false" stroked="true" strokeweight=".48pt" strokecolor="#000000">
              <v:path arrowok="t"/>
              <v:stroke dashstyle="solid"/>
            </v:shape>
            <v:shape style="position:absolute;left:10449;top:487;width:72;height:82" coordorigin="10450,487" coordsize="72,82" path="m10483,487l10450,530,10483,569,10522,530,10483,487xe" filled="true" fillcolor="#ffffff" stroked="false">
              <v:path arrowok="t"/>
              <v:fill type="solid"/>
            </v:shape>
            <v:shape style="position:absolute;left:10449;top:487;width:72;height:82" coordorigin="10450,487" coordsize="72,82" path="m10483,487l10522,530,10483,569,10450,530,10483,487e" filled="false" stroked="true" strokeweight=".48pt" strokecolor="#000000">
              <v:path arrowok="t"/>
              <v:stroke dashstyle="solid"/>
            </v:shape>
            <v:shape style="position:absolute;left:6892;top:991;width:3620;height:1647" coordorigin="6893,991" coordsize="3620,1647" path="m6970,2623l6955,2591,6955,2565,6944,2565,6931,2537,6918,2565,6893,2565,6893,2623,6893,2637,6955,2637,6955,2623,6970,2623m7546,2537l7483,2537,7483,2609,7546,2609,7546,2537m8141,2426l8078,2426,8078,2498,8141,2498,8141,2426m8731,2143l8669,2143,8669,2215,8731,2215,8731,2143m9326,1749l9264,1749,9264,1821,9326,1821,9326,1749m9917,1399l9854,1399,9854,1471,9917,1471,9917,1399m10512,991l10450,991,10450,1063,10512,1063,10512,991e" filled="true" fillcolor="#000000" stroked="false">
              <v:path arrowok="t"/>
              <v:fill type="solid"/>
            </v:shape>
            <v:shape style="position:absolute;left:6892;top:2536;width:77;height:87" coordorigin="6893,2537" coordsize="77,87" path="m6931,2537l6970,2623,6893,2623,6931,2537e" filled="false" stroked="true" strokeweight=".48pt" strokecolor="#000000">
              <v:path arrowok="t"/>
              <v:stroke dashstyle="solid"/>
            </v:shape>
            <v:shape style="position:absolute;left:7483;top:2551;width:77;height:87" coordorigin="7483,2551" coordsize="77,87" path="m7522,2551l7483,2637,7560,2637,7522,2551xe" filled="true" fillcolor="#000000" stroked="false">
              <v:path arrowok="t"/>
              <v:fill type="solid"/>
            </v:shape>
            <v:shape style="position:absolute;left:7483;top:2551;width:77;height:87" coordorigin="7483,2551" coordsize="77,87" path="m7522,2551l7560,2637,7483,2637,7522,2551e" filled="false" stroked="true" strokeweight=".48pt" strokecolor="#000000">
              <v:path arrowok="t"/>
              <v:stroke dashstyle="solid"/>
            </v:shape>
            <v:shape style="position:absolute;left:8078;top:2440;width:77;height:82" coordorigin="8078,2441" coordsize="77,82" path="m8117,2441l8078,2522,8155,2522,8117,2441xe" filled="true" fillcolor="#000000" stroked="false">
              <v:path arrowok="t"/>
              <v:fill type="solid"/>
            </v:shape>
            <v:shape style="position:absolute;left:8078;top:2440;width:77;height:82" coordorigin="8078,2441" coordsize="77,82" path="m8117,2441l8155,2522,8078,2522,8117,2441e" filled="false" stroked="true" strokeweight=".48pt" strokecolor="#000000">
              <v:path arrowok="t"/>
              <v:stroke dashstyle="solid"/>
            </v:shape>
            <v:shape style="position:absolute;left:8668;top:2200;width:77;height:82" coordorigin="8669,2201" coordsize="77,82" path="m8707,2201l8669,2282,8746,2282,8707,2201xe" filled="true" fillcolor="#000000" stroked="false">
              <v:path arrowok="t"/>
              <v:fill type="solid"/>
            </v:shape>
            <v:shape style="position:absolute;left:8668;top:2200;width:77;height:82" coordorigin="8669,2201" coordsize="77,82" path="m8707,2201l8746,2282,8669,2282,8707,2201e" filled="false" stroked="true" strokeweight=".48pt" strokecolor="#000000">
              <v:path arrowok="t"/>
              <v:stroke dashstyle="solid"/>
            </v:shape>
            <v:shape style="position:absolute;left:9264;top:1778;width:72;height:87" coordorigin="9264,1778" coordsize="72,87" path="m9302,1778l9264,1865,9336,1865,9302,1778xe" filled="true" fillcolor="#000000" stroked="false">
              <v:path arrowok="t"/>
              <v:fill type="solid"/>
            </v:shape>
            <v:shape style="position:absolute;left:9264;top:1778;width:72;height:87" coordorigin="9264,1778" coordsize="72,87" path="m9302,1778l9336,1865,9264,1865,9302,1778e" filled="false" stroked="true" strokeweight=".48pt" strokecolor="#000000">
              <v:path arrowok="t"/>
              <v:stroke dashstyle="solid"/>
            </v:shape>
            <v:shape style="position:absolute;left:9854;top:1427;width:77;height:82" coordorigin="9854,1428" coordsize="77,82" path="m9893,1428l9854,1509,9931,1509,9893,1428xe" filled="true" fillcolor="#000000" stroked="false">
              <v:path arrowok="t"/>
              <v:fill type="solid"/>
            </v:shape>
            <v:shape style="position:absolute;left:9854;top:1427;width:77;height:82" coordorigin="9854,1428" coordsize="77,82" path="m9893,1428l9931,1509,9854,1509,9893,1428e" filled="false" stroked="true" strokeweight=".48pt" strokecolor="#000000">
              <v:path arrowok="t"/>
              <v:stroke dashstyle="solid"/>
            </v:shape>
            <v:shape style="position:absolute;left:10449;top:962;width:72;height:87" coordorigin="10450,962" coordsize="72,87" path="m10483,962l10450,1049,10522,1049,10483,962xe" filled="true" fillcolor="#000000" stroked="false">
              <v:path arrowok="t"/>
              <v:fill type="solid"/>
            </v:shape>
            <v:shape style="position:absolute;left:10449;top:962;width:72;height:87" coordorigin="10450,962" coordsize="72,87" path="m10483,962l10522,1049,10450,1049,10483,962e" filled="false" stroked="true" strokeweight=".48pt" strokecolor="#000000">
              <v:path arrowok="t"/>
              <v:stroke dashstyle="solid"/>
            </v:shape>
            <v:shape style="position:absolute;left:6892;top:2551;width:63;height:72" coordorigin="6893,2551" coordsize="63,72" path="m6926,2551l6913,2554,6902,2561,6895,2571,6893,2585,6895,2599,6902,2611,6913,2620,6926,2623,6937,2620,6946,2611,6953,2599,6955,2585,6953,2571,6946,2561,6937,2554,6926,2551xe" filled="true" fillcolor="#000000" stroked="false">
              <v:path arrowok="t"/>
              <v:fill type="solid"/>
            </v:shape>
            <v:shape style="position:absolute;left:6892;top:2551;width:63;height:72" coordorigin="6893,2551" coordsize="63,72" path="m6955,2585l6953,2571,6946,2561,6937,2554,6926,2551,6913,2554,6902,2561,6895,2571,6893,2585,6895,2599,6902,2611,6913,2620,6926,2623,6937,2620,6946,2611,6953,2599,6955,2585e" filled="false" stroked="true" strokeweight=".48pt" strokecolor="#000000">
              <v:path arrowok="t"/>
              <v:stroke dashstyle="solid"/>
            </v:shape>
            <v:shape style="position:absolute;left:7483;top:2551;width:68;height:72" coordorigin="7483,2551" coordsize="68,72" path="m7517,2551l7503,2554,7493,2561,7486,2571,7483,2585,7486,2599,7493,2611,7503,2620,7517,2623,7530,2620,7541,2611,7548,2599,7550,2585,7548,2571,7541,2561,7530,2554,7517,2551xe" filled="true" fillcolor="#000000" stroked="false">
              <v:path arrowok="t"/>
              <v:fill type="solid"/>
            </v:shape>
            <v:shape style="position:absolute;left:7483;top:2551;width:68;height:72" coordorigin="7483,2551" coordsize="68,72" path="m7550,2585l7548,2571,7541,2561,7530,2554,7517,2551,7503,2554,7493,2561,7486,2571,7483,2585,7486,2599,7493,2611,7503,2620,7517,2623,7530,2620,7541,2611,7548,2599,7550,2585e" filled="false" stroked="true" strokeweight=".48pt" strokecolor="#000000">
              <v:path arrowok="t"/>
              <v:stroke dashstyle="solid"/>
            </v:shape>
            <v:shape style="position:absolute;left:8078;top:2411;width:63;height:68" coordorigin="8078,2412" coordsize="63,68" path="m8107,2412l8097,2414,8087,2421,8081,2432,8078,2445,8081,2459,8087,2469,8097,2477,8107,2479,8121,2477,8131,2469,8138,2459,8141,2445,8138,2432,8131,2421,8121,2414,8107,2412xe" filled="true" fillcolor="#000000" stroked="false">
              <v:path arrowok="t"/>
              <v:fill type="solid"/>
            </v:shape>
            <v:shape style="position:absolute;left:8078;top:2411;width:63;height:68" coordorigin="8078,2412" coordsize="63,68" path="m8141,2445l8138,2432,8131,2421,8121,2414,8107,2412,8097,2414,8087,2421,8081,2432,8078,2445,8081,2459,8087,2469,8097,2477,8107,2479,8121,2477,8131,2469,8138,2459,8141,2445e" filled="false" stroked="true" strokeweight=".48pt" strokecolor="#000000">
              <v:path arrowok="t"/>
              <v:stroke dashstyle="solid"/>
            </v:shape>
            <v:shape style="position:absolute;left:8668;top:2085;width:63;height:72" coordorigin="8669,2085" coordsize="63,72" path="m8702,2085l8689,2089,8678,2097,8671,2110,8669,2124,8671,2137,8678,2148,8689,2155,8702,2157,8713,2155,8722,2148,8729,2137,8731,2124,8729,2110,8722,2097,8713,2089,8702,2085xe" filled="true" fillcolor="#000000" stroked="false">
              <v:path arrowok="t"/>
              <v:fill type="solid"/>
            </v:shape>
            <v:shape style="position:absolute;left:8668;top:2085;width:63;height:72" coordorigin="8669,2085" coordsize="63,72" path="m8731,2124l8729,2110,8722,2097,8713,2089,8702,2085,8689,2089,8678,2097,8671,2110,8669,2124,8671,2137,8678,2148,8689,2155,8702,2157,8713,2155,8722,2148,8729,2137,8731,2124e" filled="false" stroked="true" strokeweight=".48pt" strokecolor="#000000">
              <v:path arrowok="t"/>
              <v:stroke dashstyle="solid"/>
            </v:shape>
            <v:shape style="position:absolute;left:9264;top:1610;width:63;height:72" coordorigin="9264,1610" coordsize="63,72" path="m9293,1610l9282,1613,9273,1620,9266,1631,9264,1644,9266,1658,9273,1670,9282,1679,9293,1682,9306,1679,9317,1670,9324,1658,9326,1644,9324,1631,9317,1620,9306,1613,9293,1610xe" filled="true" fillcolor="#000000" stroked="false">
              <v:path arrowok="t"/>
              <v:fill type="solid"/>
            </v:shape>
            <v:shape style="position:absolute;left:9264;top:1610;width:63;height:72" coordorigin="9264,1610" coordsize="63,72" path="m9326,1644l9324,1631,9317,1620,9306,1613,9293,1610,9282,1613,9273,1620,9266,1631,9264,1644,9266,1658,9273,1670,9282,1679,9293,1682,9306,1679,9317,1670,9324,1658,9326,1644e" filled="false" stroked="true" strokeweight=".48pt" strokecolor="#000000">
              <v:path arrowok="t"/>
              <v:stroke dashstyle="solid"/>
            </v:shape>
            <v:shape style="position:absolute;left:9854;top:1159;width:63;height:72" coordorigin="9854,1159" coordsize="63,72" path="m9888,1159l9875,1162,9864,1171,9857,1183,9854,1197,9857,1211,9864,1221,9875,1229,9888,1231,9899,1229,9908,1221,9914,1211,9917,1197,9914,1183,9908,1171,9899,1162,9888,1159xe" filled="true" fillcolor="#000000" stroked="false">
              <v:path arrowok="t"/>
              <v:fill type="solid"/>
            </v:shape>
            <v:shape style="position:absolute;left:9854;top:1159;width:63;height:72" coordorigin="9854,1159" coordsize="63,72" path="m9917,1197l9914,1183,9908,1171,9899,1162,9888,1159,9875,1162,9864,1171,9857,1183,9854,1197,9857,1211,9864,1221,9875,1229,9888,1231,9899,1229,9908,1221,9914,1211,9917,1197e" filled="false" stroked="true" strokeweight=".48pt" strokecolor="#000000">
              <v:path arrowok="t"/>
              <v:stroke dashstyle="solid"/>
            </v:shape>
            <v:shape style="position:absolute;left:10449;top:683;width:63;height:68" coordorigin="10450,684" coordsize="63,68" path="m10478,684l10466,686,10457,693,10451,704,10450,717,10451,731,10457,741,10466,749,10478,751,10492,749,10502,741,10509,731,10512,717,10509,704,10502,693,10492,686,10478,684xe" filled="true" fillcolor="#000000" stroked="false">
              <v:path arrowok="t"/>
              <v:fill type="solid"/>
            </v:shape>
            <v:shape style="position:absolute;left:10449;top:683;width:63;height:68" coordorigin="10450,684" coordsize="63,68" path="m10512,717l10509,704,10502,693,10492,686,10478,684,10466,686,10457,693,10451,704,10450,717,10451,731,10457,741,10466,749,10478,751,10492,749,10502,741,10509,731,10512,717e" filled="false" stroked="true" strokeweight=".48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w w:val="70"/>
          <w:sz w:val="18"/>
        </w:rPr>
        <w:t>3 0</w:t>
      </w:r>
    </w:p>
    <w:p w:rsidR="0018722C">
      <w:pPr>
        <w:topLinePunct/>
      </w:pP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0</w:t>
      </w:r>
      <w:r>
        <w:rPr>
          <w:rFonts w:cstheme="minorBidi" w:hAnsiTheme="minorHAnsi" w:eastAsiaTheme="minorHAnsi" w:asciiTheme="minorHAnsi"/>
        </w:rPr>
        <w:t> </w:t>
      </w:r>
      <w:r>
        <w:rPr>
          <w:rFonts w:cstheme="minorBidi" w:hAnsiTheme="minorHAnsi" w:eastAsiaTheme="minorHAnsi" w:asciiTheme="minorHAnsi"/>
        </w:rPr>
        <w:t>0</w:t>
      </w:r>
      <w:r w:rsidRPr="00000000">
        <w:rPr>
          <w:rFonts w:cstheme="minorBidi" w:hAnsiTheme="minorHAnsi" w:eastAsiaTheme="minorHAnsi" w:asciiTheme="minorHAnsi"/>
        </w:rPr>
        <w:tab/>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5</w:t>
      </w:r>
    </w:p>
    <w:p w:rsidR="0018722C">
      <w:pPr>
        <w:pStyle w:val="ae"/>
        <w:topLinePunct/>
      </w:pPr>
      <w:r>
        <w:rPr>
          <w:kern w:val="2"/>
          <w:sz w:val="22"/>
          <w:szCs w:val="22"/>
          <w:rFonts w:cstheme="minorBidi" w:hAnsiTheme="minorHAnsi" w:eastAsiaTheme="minorHAnsi" w:asciiTheme="minorHAnsi"/>
        </w:rPr>
        <w:pict>
          <v:shape style="margin-left:77.841454pt;margin-top:10.53146pt;width:18.45pt;height:71.75pt;mso-position-horizontal-relative:page;mso-position-vertical-relative:paragraph;z-index:-492640" type="#_x0000_t202" filled="false" stroked="false">
            <v:textbox inset="0,0,0,0" style="layout-flow:vertical;mso-layout-flow-alt:bottom-to-top">
              <w:txbxContent>
                <w:p w:rsidR="0018722C">
                  <w:pPr>
                    <w:spacing w:line="151" w:lineRule="auto" w:before="51"/>
                    <w:ind w:leftChars="0" w:left="130" w:rightChars="0" w:right="4" w:hanging="111"/>
                    <w:jc w:val="left"/>
                    <w:rPr>
                      <w:rFonts w:ascii="宋体" w:eastAsia="宋体" w:hint="eastAsia"/>
                      <w:sz w:val="18"/>
                    </w:rPr>
                  </w:pPr>
                  <w:r>
                    <w:rPr>
                      <w:rFonts w:ascii="宋体" w:eastAsia="宋体" w:hint="eastAsia"/>
                      <w:w w:val="66"/>
                      <w:sz w:val="18"/>
                    </w:rPr>
                    <w:t>C</w:t>
                  </w:r>
                  <w:r>
                    <w:rPr>
                      <w:rFonts w:ascii="宋体" w:eastAsia="宋体" w:hint="eastAsia"/>
                      <w:spacing w:val="-54"/>
                      <w:sz w:val="18"/>
                    </w:rPr>
                    <w:t> </w:t>
                  </w:r>
                  <w:r>
                    <w:rPr>
                      <w:rFonts w:ascii="宋体" w:eastAsia="宋体" w:hint="eastAsia"/>
                      <w:w w:val="66"/>
                      <w:sz w:val="18"/>
                    </w:rPr>
                    <w:t>A</w:t>
                  </w:r>
                  <w:r>
                    <w:rPr>
                      <w:rFonts w:ascii="宋体" w:eastAsia="宋体" w:hint="eastAsia"/>
                      <w:spacing w:val="-50"/>
                      <w:sz w:val="18"/>
                    </w:rPr>
                    <w:t> </w:t>
                  </w:r>
                  <w:r>
                    <w:rPr>
                      <w:rFonts w:ascii="宋体" w:eastAsia="宋体" w:hint="eastAsia"/>
                      <w:w w:val="66"/>
                      <w:sz w:val="18"/>
                    </w:rPr>
                    <w:t>T</w:t>
                  </w:r>
                  <w:r>
                    <w:rPr>
                      <w:rFonts w:ascii="宋体" w:eastAsia="宋体" w:hint="eastAsia"/>
                      <w:spacing w:val="-54"/>
                      <w:sz w:val="18"/>
                    </w:rPr>
                    <w:t> </w:t>
                  </w:r>
                  <w:r>
                    <w:rPr>
                      <w:rFonts w:ascii="宋体" w:eastAsia="宋体" w:hint="eastAsia"/>
                      <w:w w:val="66"/>
                      <w:sz w:val="18"/>
                    </w:rPr>
                    <w:t>活</w:t>
                  </w:r>
                  <w:r>
                    <w:rPr>
                      <w:rFonts w:ascii="宋体" w:eastAsia="宋体" w:hint="eastAsia"/>
                      <w:spacing w:val="-28"/>
                      <w:sz w:val="18"/>
                    </w:rPr>
                    <w:t> </w:t>
                  </w:r>
                  <w:r>
                    <w:rPr>
                      <w:rFonts w:ascii="宋体" w:eastAsia="宋体" w:hint="eastAsia"/>
                      <w:w w:val="66"/>
                      <w:sz w:val="18"/>
                    </w:rPr>
                    <w:t>性</w:t>
                  </w:r>
                  <w:r>
                    <w:rPr>
                      <w:rFonts w:ascii="宋体" w:eastAsia="宋体" w:hint="eastAsia"/>
                      <w:spacing w:val="-28"/>
                      <w:sz w:val="18"/>
                    </w:rPr>
                    <w:t> </w:t>
                  </w:r>
                  <w:r>
                    <w:rPr>
                      <w:rFonts w:ascii="宋体" w:eastAsia="宋体" w:hint="eastAsia"/>
                      <w:w w:val="66"/>
                      <w:sz w:val="18"/>
                    </w:rPr>
                    <w:t>（</w:t>
                  </w:r>
                  <w:r>
                    <w:rPr>
                      <w:rFonts w:ascii="宋体" w:eastAsia="宋体" w:hint="eastAsia"/>
                      <w:spacing w:val="-23"/>
                      <w:sz w:val="18"/>
                    </w:rPr>
                    <w:t> </w:t>
                  </w:r>
                  <w:r>
                    <w:rPr>
                      <w:rFonts w:ascii="宋体" w:eastAsia="宋体" w:hint="eastAsia"/>
                      <w:w w:val="66"/>
                      <w:sz w:val="18"/>
                    </w:rPr>
                    <w:t>U</w:t>
                  </w:r>
                  <w:r>
                    <w:rPr>
                      <w:rFonts w:ascii="宋体" w:eastAsia="宋体" w:hint="eastAsia"/>
                      <w:spacing w:val="-54"/>
                      <w:sz w:val="18"/>
                    </w:rPr>
                    <w:t> </w:t>
                  </w:r>
                  <w:r>
                    <w:rPr>
                      <w:rFonts w:ascii="宋体" w:eastAsia="宋体" w:hint="eastAsia"/>
                      <w:w w:val="66"/>
                      <w:sz w:val="18"/>
                    </w:rPr>
                    <w:t>/</w:t>
                  </w:r>
                  <w:r>
                    <w:rPr>
                      <w:rFonts w:ascii="宋体" w:eastAsia="宋体" w:hint="eastAsia"/>
                      <w:spacing w:val="-50"/>
                      <w:sz w:val="18"/>
                    </w:rPr>
                    <w:t> </w:t>
                  </w:r>
                  <w:r>
                    <w:rPr>
                      <w:rFonts w:ascii="宋体" w:eastAsia="宋体" w:hint="eastAsia"/>
                      <w:w w:val="66"/>
                      <w:sz w:val="18"/>
                    </w:rPr>
                    <w:t>g</w:t>
                  </w:r>
                  <w:r>
                    <w:rPr>
                      <w:rFonts w:ascii="宋体" w:eastAsia="宋体" w:hint="eastAsia"/>
                      <w:spacing w:val="-54"/>
                      <w:sz w:val="18"/>
                    </w:rPr>
                    <w:t> </w:t>
                  </w:r>
                  <w:r>
                    <w:rPr>
                      <w:rFonts w:ascii="宋体" w:eastAsia="宋体" w:hint="eastAsia"/>
                      <w:w w:val="66"/>
                      <w:sz w:val="18"/>
                    </w:rPr>
                    <w:t>F</w:t>
                  </w:r>
                  <w:r>
                    <w:rPr>
                      <w:rFonts w:ascii="宋体" w:eastAsia="宋体" w:hint="eastAsia"/>
                      <w:spacing w:val="-50"/>
                      <w:sz w:val="18"/>
                    </w:rPr>
                    <w:t> </w:t>
                  </w:r>
                  <w:r>
                    <w:rPr>
                      <w:rFonts w:ascii="宋体" w:eastAsia="宋体" w:hint="eastAsia"/>
                      <w:w w:val="66"/>
                      <w:sz w:val="18"/>
                    </w:rPr>
                    <w:t>M</w:t>
                  </w:r>
                  <w:r>
                    <w:rPr>
                      <w:rFonts w:ascii="宋体" w:eastAsia="宋体" w:hint="eastAsia"/>
                      <w:spacing w:val="-54"/>
                      <w:sz w:val="18"/>
                    </w:rPr>
                    <w:t> </w:t>
                  </w:r>
                  <w:r>
                    <w:rPr>
                      <w:rFonts w:ascii="宋体" w:eastAsia="宋体" w:hint="eastAsia"/>
                      <w:w w:val="66"/>
                      <w:sz w:val="18"/>
                    </w:rPr>
                    <w:t>) C</w:t>
                  </w:r>
                  <w:r>
                    <w:rPr>
                      <w:rFonts w:ascii="宋体" w:eastAsia="宋体" w:hint="eastAsia"/>
                      <w:spacing w:val="-50"/>
                      <w:sz w:val="18"/>
                    </w:rPr>
                    <w:t> </w:t>
                  </w:r>
                  <w:r>
                    <w:rPr>
                      <w:rFonts w:ascii="宋体" w:eastAsia="宋体" w:hint="eastAsia"/>
                      <w:w w:val="66"/>
                      <w:sz w:val="18"/>
                    </w:rPr>
                    <w:t>A</w:t>
                  </w:r>
                  <w:r>
                    <w:rPr>
                      <w:rFonts w:ascii="宋体" w:eastAsia="宋体" w:hint="eastAsia"/>
                      <w:spacing w:val="-54"/>
                      <w:sz w:val="18"/>
                    </w:rPr>
                    <w:t> </w:t>
                  </w:r>
                  <w:r>
                    <w:rPr>
                      <w:rFonts w:ascii="宋体" w:eastAsia="宋体" w:hint="eastAsia"/>
                      <w:w w:val="66"/>
                      <w:sz w:val="18"/>
                    </w:rPr>
                    <w:t>T</w:t>
                  </w:r>
                  <w:r>
                    <w:rPr>
                      <w:rFonts w:ascii="宋体" w:eastAsia="宋体" w:hint="eastAsia"/>
                      <w:spacing w:val="-22"/>
                      <w:sz w:val="18"/>
                    </w:rPr>
                    <w:t>  </w:t>
                  </w:r>
                  <w:r>
                    <w:rPr>
                      <w:rFonts w:ascii="宋体" w:eastAsia="宋体" w:hint="eastAsia"/>
                      <w:w w:val="66"/>
                      <w:sz w:val="18"/>
                    </w:rPr>
                    <w:t>a</w:t>
                  </w:r>
                  <w:r>
                    <w:rPr>
                      <w:rFonts w:ascii="宋体" w:eastAsia="宋体" w:hint="eastAsia"/>
                      <w:spacing w:val="-50"/>
                      <w:sz w:val="18"/>
                    </w:rPr>
                    <w:t> </w:t>
                  </w:r>
                  <w:r>
                    <w:rPr>
                      <w:rFonts w:ascii="宋体" w:eastAsia="宋体" w:hint="eastAsia"/>
                      <w:w w:val="66"/>
                      <w:sz w:val="18"/>
                    </w:rPr>
                    <w:t>c</w:t>
                  </w:r>
                  <w:r>
                    <w:rPr>
                      <w:rFonts w:ascii="宋体" w:eastAsia="宋体" w:hint="eastAsia"/>
                      <w:spacing w:val="-54"/>
                      <w:sz w:val="18"/>
                    </w:rPr>
                    <w:t> </w:t>
                  </w:r>
                  <w:r>
                    <w:rPr>
                      <w:rFonts w:ascii="宋体" w:eastAsia="宋体" w:hint="eastAsia"/>
                      <w:w w:val="66"/>
                      <w:sz w:val="18"/>
                    </w:rPr>
                    <w:t>t</w:t>
                  </w:r>
                  <w:r>
                    <w:rPr>
                      <w:rFonts w:ascii="宋体" w:eastAsia="宋体" w:hint="eastAsia"/>
                      <w:spacing w:val="-50"/>
                      <w:sz w:val="18"/>
                    </w:rPr>
                    <w:t> </w:t>
                  </w:r>
                  <w:r>
                    <w:rPr>
                      <w:rFonts w:ascii="宋体" w:eastAsia="宋体" w:hint="eastAsia"/>
                      <w:w w:val="66"/>
                      <w:sz w:val="18"/>
                    </w:rPr>
                    <w:t>i</w:t>
                  </w:r>
                  <w:r>
                    <w:rPr>
                      <w:rFonts w:ascii="宋体" w:eastAsia="宋体" w:hint="eastAsia"/>
                      <w:spacing w:val="-54"/>
                      <w:sz w:val="18"/>
                    </w:rPr>
                    <w:t> </w:t>
                  </w:r>
                  <w:r>
                    <w:rPr>
                      <w:rFonts w:ascii="宋体" w:eastAsia="宋体" w:hint="eastAsia"/>
                      <w:w w:val="66"/>
                      <w:sz w:val="18"/>
                    </w:rPr>
                    <w:t>v</w:t>
                  </w:r>
                  <w:r>
                    <w:rPr>
                      <w:rFonts w:ascii="宋体" w:eastAsia="宋体" w:hint="eastAsia"/>
                      <w:spacing w:val="-50"/>
                      <w:sz w:val="18"/>
                    </w:rPr>
                    <w:t> </w:t>
                  </w:r>
                  <w:r>
                    <w:rPr>
                      <w:rFonts w:ascii="宋体" w:eastAsia="宋体" w:hint="eastAsia"/>
                      <w:w w:val="66"/>
                      <w:sz w:val="18"/>
                    </w:rPr>
                    <w:t>i</w:t>
                  </w:r>
                  <w:r>
                    <w:rPr>
                      <w:rFonts w:ascii="宋体" w:eastAsia="宋体" w:hint="eastAsia"/>
                      <w:spacing w:val="-54"/>
                      <w:sz w:val="18"/>
                    </w:rPr>
                    <w:t> </w:t>
                  </w:r>
                  <w:r>
                    <w:rPr>
                      <w:rFonts w:ascii="宋体" w:eastAsia="宋体" w:hint="eastAsia"/>
                      <w:w w:val="66"/>
                      <w:sz w:val="18"/>
                    </w:rPr>
                    <w:t>t</w:t>
                  </w:r>
                  <w:r>
                    <w:rPr>
                      <w:rFonts w:ascii="宋体" w:eastAsia="宋体" w:hint="eastAsia"/>
                      <w:spacing w:val="-50"/>
                      <w:sz w:val="18"/>
                    </w:rPr>
                    <w:t> </w:t>
                  </w:r>
                  <w:r>
                    <w:rPr>
                      <w:rFonts w:ascii="宋体" w:eastAsia="宋体" w:hint="eastAsia"/>
                      <w:w w:val="66"/>
                      <w:sz w:val="18"/>
                    </w:rPr>
                    <w:t>i</w:t>
                  </w:r>
                  <w:r>
                    <w:rPr>
                      <w:rFonts w:ascii="宋体" w:eastAsia="宋体" w:hint="eastAsia"/>
                      <w:spacing w:val="-54"/>
                      <w:sz w:val="18"/>
                    </w:rPr>
                    <w:t> </w:t>
                  </w:r>
                  <w:r>
                    <w:rPr>
                      <w:rFonts w:ascii="宋体" w:eastAsia="宋体" w:hint="eastAsia"/>
                      <w:w w:val="66"/>
                      <w:sz w:val="18"/>
                    </w:rPr>
                    <w:t>s</w:t>
                  </w:r>
                </w:p>
              </w:txbxContent>
            </v:textbox>
            <w10:wrap type="none"/>
          </v:shape>
        </w:pict>
      </w:r>
      <w:r>
        <w:rPr>
          <w:kern w:val="2"/>
          <w:sz w:val="22"/>
          <w:szCs w:val="22"/>
          <w:rFonts w:cstheme="minorBidi" w:hAnsiTheme="minorHAnsi" w:eastAsiaTheme="minorHAnsi" w:asciiTheme="minorHAnsi"/>
        </w:rPr>
        <w:pict>
          <v:shape style="margin-left:314.733246pt;margin-top:-.14854pt;width:18.4pt;height:103.55pt;mso-position-horizontal-relative:page;mso-position-vertical-relative:paragraph;z-index:-492616" type="#_x0000_t202" filled="false" stroked="false">
            <v:textbox inset="0,0,0,0" style="layout-flow:vertical;mso-layout-flow-alt:bottom-to-top">
              <w:txbxContent>
                <w:p w:rsidR="0018722C">
                  <w:pPr>
                    <w:spacing w:line="155" w:lineRule="exact" w:before="0"/>
                    <w:ind w:leftChars="0" w:left="20" w:rightChars="0" w:right="0" w:firstLineChars="0" w:firstLine="0"/>
                    <w:jc w:val="left"/>
                    <w:rPr>
                      <w:rFonts w:ascii="宋体" w:hAnsi="宋体" w:eastAsia="宋体" w:hint="eastAsia"/>
                      <w:sz w:val="18"/>
                    </w:rPr>
                  </w:pPr>
                  <w:r>
                    <w:rPr>
                      <w:rFonts w:ascii="宋体" w:hAnsi="宋体" w:eastAsia="宋体" w:hint="eastAsia"/>
                      <w:w w:val="66"/>
                      <w:sz w:val="18"/>
                    </w:rPr>
                    <w:t>M</w:t>
                  </w:r>
                  <w:r>
                    <w:rPr>
                      <w:rFonts w:ascii="宋体" w:hAnsi="宋体" w:eastAsia="宋体" w:hint="eastAsia"/>
                      <w:spacing w:val="-50"/>
                      <w:sz w:val="18"/>
                    </w:rPr>
                    <w:t> </w:t>
                  </w:r>
                  <w:r>
                    <w:rPr>
                      <w:rFonts w:ascii="宋体" w:hAnsi="宋体" w:eastAsia="宋体" w:hint="eastAsia"/>
                      <w:w w:val="66"/>
                      <w:sz w:val="18"/>
                    </w:rPr>
                    <w:t>D</w:t>
                  </w:r>
                  <w:r>
                    <w:rPr>
                      <w:rFonts w:ascii="宋体" w:hAnsi="宋体" w:eastAsia="宋体" w:hint="eastAsia"/>
                      <w:spacing w:val="-54"/>
                      <w:sz w:val="18"/>
                    </w:rPr>
                    <w:t> </w:t>
                  </w:r>
                  <w:r>
                    <w:rPr>
                      <w:rFonts w:ascii="宋体" w:hAnsi="宋体" w:eastAsia="宋体" w:hint="eastAsia"/>
                      <w:w w:val="66"/>
                      <w:sz w:val="18"/>
                    </w:rPr>
                    <w:t>A</w:t>
                  </w:r>
                  <w:r>
                    <w:rPr>
                      <w:rFonts w:ascii="宋体" w:hAnsi="宋体" w:eastAsia="宋体" w:hint="eastAsia"/>
                      <w:spacing w:val="-50"/>
                      <w:sz w:val="18"/>
                    </w:rPr>
                    <w:t> </w:t>
                  </w:r>
                  <w:r>
                    <w:rPr>
                      <w:rFonts w:ascii="宋体" w:hAnsi="宋体" w:eastAsia="宋体" w:hint="eastAsia"/>
                      <w:w w:val="66"/>
                      <w:sz w:val="18"/>
                    </w:rPr>
                    <w:t>含</w:t>
                  </w:r>
                  <w:r>
                    <w:rPr>
                      <w:rFonts w:ascii="宋体" w:hAnsi="宋体" w:eastAsia="宋体" w:hint="eastAsia"/>
                      <w:spacing w:val="-28"/>
                      <w:sz w:val="18"/>
                    </w:rPr>
                    <w:t> </w:t>
                  </w:r>
                  <w:r>
                    <w:rPr>
                      <w:rFonts w:ascii="宋体" w:hAnsi="宋体" w:eastAsia="宋体" w:hint="eastAsia"/>
                      <w:w w:val="66"/>
                      <w:sz w:val="18"/>
                    </w:rPr>
                    <w:t>量</w:t>
                  </w:r>
                  <w:r>
                    <w:rPr>
                      <w:rFonts w:ascii="宋体" w:hAnsi="宋体" w:eastAsia="宋体" w:hint="eastAsia"/>
                      <w:spacing w:val="-28"/>
                      <w:sz w:val="18"/>
                    </w:rPr>
                    <w:t> </w:t>
                  </w:r>
                  <w:r>
                    <w:rPr>
                      <w:rFonts w:ascii="宋体" w:hAnsi="宋体" w:eastAsia="宋体" w:hint="eastAsia"/>
                      <w:w w:val="66"/>
                      <w:sz w:val="18"/>
                    </w:rPr>
                    <w:t>（</w:t>
                  </w:r>
                  <w:r>
                    <w:rPr>
                      <w:rFonts w:ascii="宋体" w:hAnsi="宋体" w:eastAsia="宋体" w:hint="eastAsia"/>
                      <w:spacing w:val="-28"/>
                      <w:sz w:val="18"/>
                    </w:rPr>
                    <w:t> </w:t>
                  </w:r>
                  <w:r>
                    <w:rPr>
                      <w:rFonts w:ascii="宋体" w:hAnsi="宋体" w:eastAsia="宋体" w:hint="eastAsia"/>
                      <w:w w:val="66"/>
                      <w:sz w:val="18"/>
                    </w:rPr>
                    <w:t>μ</w:t>
                  </w:r>
                  <w:r>
                    <w:rPr>
                      <w:rFonts w:ascii="宋体" w:hAnsi="宋体" w:eastAsia="宋体" w:hint="eastAsia"/>
                      <w:spacing w:val="-28"/>
                      <w:sz w:val="18"/>
                    </w:rPr>
                    <w:t> </w:t>
                  </w:r>
                  <w:r>
                    <w:rPr>
                      <w:rFonts w:ascii="宋体" w:hAnsi="宋体" w:eastAsia="宋体" w:hint="eastAsia"/>
                      <w:w w:val="66"/>
                      <w:sz w:val="18"/>
                    </w:rPr>
                    <w:t>m</w:t>
                  </w:r>
                  <w:r>
                    <w:rPr>
                      <w:rFonts w:ascii="宋体" w:hAnsi="宋体" w:eastAsia="宋体" w:hint="eastAsia"/>
                      <w:spacing w:val="-54"/>
                      <w:sz w:val="18"/>
                    </w:rPr>
                    <w:t> </w:t>
                  </w:r>
                  <w:r>
                    <w:rPr>
                      <w:rFonts w:ascii="宋体" w:hAnsi="宋体" w:eastAsia="宋体" w:hint="eastAsia"/>
                      <w:w w:val="66"/>
                      <w:sz w:val="18"/>
                    </w:rPr>
                    <w:t>o</w:t>
                  </w:r>
                  <w:r>
                    <w:rPr>
                      <w:rFonts w:ascii="宋体" w:hAnsi="宋体" w:eastAsia="宋体" w:hint="eastAsia"/>
                      <w:spacing w:val="-50"/>
                      <w:sz w:val="18"/>
                    </w:rPr>
                    <w:t> </w:t>
                  </w:r>
                  <w:r>
                    <w:rPr>
                      <w:rFonts w:ascii="宋体" w:hAnsi="宋体" w:eastAsia="宋体" w:hint="eastAsia"/>
                      <w:w w:val="66"/>
                      <w:sz w:val="18"/>
                    </w:rPr>
                    <w:t>l</w:t>
                  </w:r>
                  <w:r>
                    <w:rPr>
                      <w:rFonts w:ascii="宋体" w:hAnsi="宋体" w:eastAsia="宋体" w:hint="eastAsia"/>
                      <w:spacing w:val="-22"/>
                      <w:sz w:val="18"/>
                    </w:rPr>
                    <w:t>  </w:t>
                  </w:r>
                  <w:r>
                    <w:rPr>
                      <w:rFonts w:ascii="宋体" w:hAnsi="宋体" w:eastAsia="宋体" w:hint="eastAsia"/>
                      <w:w w:val="66"/>
                      <w:sz w:val="18"/>
                    </w:rPr>
                    <w:t>g</w:t>
                  </w:r>
                  <w:r>
                    <w:rPr>
                      <w:rFonts w:ascii="宋体" w:hAnsi="宋体" w:eastAsia="宋体" w:hint="eastAsia"/>
                      <w:spacing w:val="-54"/>
                      <w:sz w:val="18"/>
                    </w:rPr>
                    <w:t> </w:t>
                  </w:r>
                  <w:r>
                    <w:rPr>
                      <w:rFonts w:ascii="宋体" w:hAnsi="宋体" w:eastAsia="宋体" w:hint="eastAsia"/>
                      <w:w w:val="66"/>
                      <w:sz w:val="18"/>
                    </w:rPr>
                    <w:t>-</w:t>
                  </w:r>
                  <w:r>
                    <w:rPr>
                      <w:rFonts w:ascii="宋体" w:hAnsi="宋体" w:eastAsia="宋体" w:hint="eastAsia"/>
                      <w:spacing w:val="-50"/>
                      <w:sz w:val="18"/>
                    </w:rPr>
                    <w:t> </w:t>
                  </w:r>
                  <w:r>
                    <w:rPr>
                      <w:rFonts w:ascii="宋体" w:hAnsi="宋体" w:eastAsia="宋体" w:hint="eastAsia"/>
                      <w:w w:val="66"/>
                      <w:sz w:val="18"/>
                    </w:rPr>
                    <w:t>1</w:t>
                  </w:r>
                  <w:r>
                    <w:rPr>
                      <w:rFonts w:ascii="宋体" w:hAnsi="宋体" w:eastAsia="宋体" w:hint="eastAsia"/>
                      <w:spacing w:val="-54"/>
                      <w:sz w:val="18"/>
                    </w:rPr>
                    <w:t> </w:t>
                  </w:r>
                  <w:r>
                    <w:rPr>
                      <w:rFonts w:ascii="宋体" w:hAnsi="宋体" w:eastAsia="宋体" w:hint="eastAsia"/>
                      <w:w w:val="66"/>
                      <w:sz w:val="18"/>
                    </w:rPr>
                    <w:t>F</w:t>
                  </w:r>
                  <w:r>
                    <w:rPr>
                      <w:rFonts w:ascii="宋体" w:hAnsi="宋体" w:eastAsia="宋体" w:hint="eastAsia"/>
                      <w:spacing w:val="-50"/>
                      <w:sz w:val="18"/>
                    </w:rPr>
                    <w:t> </w:t>
                  </w:r>
                  <w:r>
                    <w:rPr>
                      <w:rFonts w:ascii="宋体" w:hAnsi="宋体" w:eastAsia="宋体" w:hint="eastAsia"/>
                      <w:w w:val="66"/>
                      <w:sz w:val="18"/>
                    </w:rPr>
                    <w:t>W</w:t>
                  </w:r>
                  <w:r>
                    <w:rPr>
                      <w:rFonts w:ascii="宋体" w:hAnsi="宋体" w:eastAsia="宋体" w:hint="eastAsia"/>
                      <w:spacing w:val="-54"/>
                      <w:sz w:val="18"/>
                    </w:rPr>
                    <w:t> </w:t>
                  </w:r>
                  <w:r>
                    <w:rPr>
                      <w:rFonts w:ascii="宋体" w:hAnsi="宋体" w:eastAsia="宋体" w:hint="eastAsia"/>
                      <w:w w:val="66"/>
                      <w:sz w:val="18"/>
                    </w:rPr>
                    <w:t>）</w:t>
                  </w:r>
                </w:p>
                <w:p w:rsidR="0018722C">
                  <w:pPr>
                    <w:spacing w:line="192" w:lineRule="exact" w:before="0"/>
                    <w:ind w:leftChars="0" w:left="639" w:rightChars="0" w:right="0" w:firstLineChars="0" w:firstLine="0"/>
                    <w:jc w:val="left"/>
                    <w:rPr>
                      <w:rFonts w:ascii="宋体"/>
                      <w:sz w:val="18"/>
                    </w:rPr>
                  </w:pPr>
                  <w:r>
                    <w:rPr>
                      <w:rFonts w:ascii="宋体"/>
                      <w:w w:val="66"/>
                      <w:sz w:val="18"/>
                    </w:rPr>
                    <w:t>M</w:t>
                  </w:r>
                  <w:r>
                    <w:rPr>
                      <w:rFonts w:ascii="宋体"/>
                      <w:spacing w:val="-54"/>
                      <w:sz w:val="18"/>
                    </w:rPr>
                    <w:t> </w:t>
                  </w:r>
                  <w:r>
                    <w:rPr>
                      <w:rFonts w:ascii="宋体"/>
                      <w:w w:val="66"/>
                      <w:sz w:val="18"/>
                    </w:rPr>
                    <w:t>D</w:t>
                  </w:r>
                  <w:r>
                    <w:rPr>
                      <w:rFonts w:ascii="宋体"/>
                      <w:spacing w:val="-50"/>
                      <w:sz w:val="18"/>
                    </w:rPr>
                    <w:t> </w:t>
                  </w:r>
                  <w:r>
                    <w:rPr>
                      <w:rFonts w:ascii="宋体"/>
                      <w:w w:val="66"/>
                      <w:sz w:val="18"/>
                    </w:rPr>
                    <w:t>A</w:t>
                  </w:r>
                  <w:r>
                    <w:rPr>
                      <w:rFonts w:ascii="宋体"/>
                      <w:sz w:val="18"/>
                    </w:rPr>
                    <w:t> </w:t>
                  </w:r>
                  <w:r>
                    <w:rPr>
                      <w:rFonts w:ascii="宋体"/>
                      <w:spacing w:val="-44"/>
                      <w:sz w:val="18"/>
                    </w:rPr>
                    <w:t> </w:t>
                  </w:r>
                  <w:r>
                    <w:rPr>
                      <w:rFonts w:ascii="宋体"/>
                      <w:w w:val="66"/>
                      <w:sz w:val="18"/>
                    </w:rPr>
                    <w:t>c</w:t>
                  </w:r>
                  <w:r>
                    <w:rPr>
                      <w:rFonts w:ascii="宋体"/>
                      <w:spacing w:val="-54"/>
                      <w:sz w:val="18"/>
                    </w:rPr>
                    <w:t> </w:t>
                  </w:r>
                  <w:r>
                    <w:rPr>
                      <w:rFonts w:ascii="宋体"/>
                      <w:w w:val="66"/>
                      <w:sz w:val="18"/>
                    </w:rPr>
                    <w:t>o</w:t>
                  </w:r>
                  <w:r>
                    <w:rPr>
                      <w:rFonts w:ascii="宋体"/>
                      <w:spacing w:val="-50"/>
                      <w:sz w:val="18"/>
                    </w:rPr>
                    <w:t> </w:t>
                  </w:r>
                  <w:r>
                    <w:rPr>
                      <w:rFonts w:ascii="宋体"/>
                      <w:w w:val="66"/>
                      <w:sz w:val="18"/>
                    </w:rPr>
                    <w:t>n</w:t>
                  </w:r>
                  <w:r>
                    <w:rPr>
                      <w:rFonts w:ascii="宋体"/>
                      <w:spacing w:val="-54"/>
                      <w:sz w:val="18"/>
                    </w:rPr>
                    <w:t> </w:t>
                  </w:r>
                  <w:r>
                    <w:rPr>
                      <w:rFonts w:ascii="宋体"/>
                      <w:w w:val="66"/>
                      <w:sz w:val="18"/>
                    </w:rPr>
                    <w:t>t</w:t>
                  </w:r>
                  <w:r>
                    <w:rPr>
                      <w:rFonts w:ascii="宋体"/>
                      <w:spacing w:val="-50"/>
                      <w:sz w:val="18"/>
                    </w:rPr>
                    <w:t> </w:t>
                  </w:r>
                  <w:r>
                    <w:rPr>
                      <w:rFonts w:ascii="宋体"/>
                      <w:w w:val="66"/>
                      <w:sz w:val="18"/>
                    </w:rPr>
                    <w:t>e</w:t>
                  </w:r>
                  <w:r>
                    <w:rPr>
                      <w:rFonts w:ascii="宋体"/>
                      <w:spacing w:val="-54"/>
                      <w:sz w:val="18"/>
                    </w:rPr>
                    <w:t> </w:t>
                  </w:r>
                  <w:r>
                    <w:rPr>
                      <w:rFonts w:ascii="宋体"/>
                      <w:w w:val="66"/>
                      <w:sz w:val="18"/>
                    </w:rPr>
                    <w:t>n</w:t>
                  </w:r>
                  <w:r>
                    <w:rPr>
                      <w:rFonts w:ascii="宋体"/>
                      <w:spacing w:val="-50"/>
                      <w:sz w:val="18"/>
                    </w:rPr>
                    <w:t> </w:t>
                  </w:r>
                  <w:r>
                    <w:rPr>
                      <w:rFonts w:ascii="宋体"/>
                      <w:w w:val="66"/>
                      <w:sz w:val="18"/>
                    </w:rPr>
                    <w:t>t</w:t>
                  </w:r>
                  <w:r>
                    <w:rPr>
                      <w:rFonts w:ascii="宋体"/>
                      <w:spacing w:val="-54"/>
                      <w:sz w:val="18"/>
                    </w:rPr>
                    <w:t> </w:t>
                  </w:r>
                  <w:r>
                    <w:rPr>
                      <w:rFonts w:ascii="宋体"/>
                      <w:w w:val="66"/>
                      <w:sz w:val="18"/>
                    </w:rPr>
                    <w:t>s</w:t>
                  </w:r>
                </w:p>
              </w:txbxContent>
            </v:textbox>
            <w10:wrap type="none"/>
          </v:shape>
        </w:pict>
      </w:r>
      <w:r>
        <w:rPr>
          <w:kern w:val="2"/>
          <w:szCs w:val="22"/>
          <w:rFonts w:cstheme="minorBidi" w:hAnsiTheme="minorHAnsi" w:eastAsiaTheme="minorHAnsi" w:asciiTheme="minorHAnsi"/>
          <w:w w:val="80"/>
          <w:sz w:val="19"/>
        </w:rPr>
        <w:t>1</w:t>
      </w:r>
      <w:r>
        <w:rPr>
          <w:kern w:val="2"/>
          <w:szCs w:val="22"/>
          <w:rFonts w:cstheme="minorBidi" w:hAnsiTheme="minorHAnsi" w:eastAsiaTheme="minorHAnsi" w:asciiTheme="minorHAnsi"/>
          <w:spacing w:val="-11"/>
          <w:w w:val="80"/>
          <w:sz w:val="19"/>
        </w:rPr>
        <w:t> </w:t>
      </w:r>
      <w:r>
        <w:rPr>
          <w:kern w:val="2"/>
          <w:szCs w:val="22"/>
          <w:rFonts w:cstheme="minorBidi" w:hAnsiTheme="minorHAnsi" w:eastAsiaTheme="minorHAnsi" w:asciiTheme="minorHAnsi"/>
          <w:w w:val="80"/>
          <w:sz w:val="19"/>
        </w:rPr>
        <w:t>7</w:t>
      </w:r>
      <w:r>
        <w:rPr>
          <w:kern w:val="2"/>
          <w:szCs w:val="22"/>
          <w:rFonts w:cstheme="minorBidi" w:hAnsiTheme="minorHAnsi" w:eastAsiaTheme="minorHAnsi" w:asciiTheme="minorHAnsi"/>
          <w:spacing w:val="-11"/>
          <w:w w:val="80"/>
          <w:sz w:val="19"/>
        </w:rPr>
        <w:t> </w:t>
      </w:r>
      <w:r>
        <w:rPr>
          <w:kern w:val="2"/>
          <w:szCs w:val="22"/>
          <w:rFonts w:cstheme="minorBidi" w:hAnsiTheme="minorHAnsi" w:eastAsiaTheme="minorHAnsi" w:asciiTheme="minorHAnsi"/>
          <w:w w:val="80"/>
          <w:sz w:val="19"/>
        </w:rPr>
        <w:t>0</w:t>
      </w:r>
      <w:r>
        <w:rPr>
          <w:kern w:val="2"/>
          <w:szCs w:val="22"/>
          <w:rFonts w:cstheme="minorBidi" w:hAnsiTheme="minorHAnsi" w:eastAsiaTheme="minorHAnsi" w:asciiTheme="minorHAnsi"/>
          <w:spacing w:val="-10"/>
          <w:w w:val="80"/>
          <w:sz w:val="19"/>
        </w:rPr>
        <w:t> </w:t>
      </w:r>
      <w:r>
        <w:rPr>
          <w:kern w:val="2"/>
          <w:szCs w:val="22"/>
          <w:rFonts w:cstheme="minorBidi" w:hAnsiTheme="minorHAnsi" w:eastAsiaTheme="minorHAnsi" w:asciiTheme="minorHAnsi"/>
          <w:w w:val="80"/>
          <w:sz w:val="19"/>
        </w:rPr>
        <w:t>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70"/>
          <w:sz w:val="18"/>
        </w:rPr>
        <w:t>2</w:t>
      </w:r>
      <w:r>
        <w:rPr>
          <w:kern w:val="2"/>
          <w:szCs w:val="22"/>
          <w:rFonts w:cstheme="minorBidi" w:hAnsiTheme="minorHAnsi" w:eastAsiaTheme="minorHAnsi" w:asciiTheme="minorHAnsi"/>
          <w:spacing w:val="-11"/>
          <w:w w:val="70"/>
          <w:sz w:val="18"/>
        </w:rPr>
        <w:t> </w:t>
      </w:r>
      <w:r>
        <w:rPr>
          <w:kern w:val="2"/>
          <w:szCs w:val="22"/>
          <w:rFonts w:cstheme="minorBidi" w:hAnsiTheme="minorHAnsi" w:eastAsiaTheme="minorHAnsi" w:asciiTheme="minorHAnsi"/>
          <w:w w:val="70"/>
          <w:sz w:val="18"/>
        </w:rPr>
        <w:t>0</w:t>
      </w:r>
    </w:p>
    <w:p w:rsidR="0018722C">
      <w:pPr>
        <w:topLinePunct/>
      </w:pPr>
      <w:r>
        <w:rPr>
          <w:rFonts w:cstheme="minorBidi" w:hAnsiTheme="minorHAnsi" w:eastAsiaTheme="minorHAnsi" w:asciiTheme="minorHAnsi"/>
        </w:rPr>
        <w:t>1 5</w:t>
      </w:r>
    </w:p>
    <w:p w:rsidR="0018722C">
      <w:pPr>
        <w:topLinePunct/>
      </w:pPr>
      <w:r>
        <w:rPr>
          <w:rFonts w:cstheme="minorBidi" w:hAnsiTheme="minorHAnsi" w:eastAsiaTheme="minorHAnsi" w:asciiTheme="minorHAnsi"/>
        </w:rPr>
        <w:t>1 2 0 0</w:t>
      </w:r>
    </w:p>
    <w:p w:rsidR="0018722C">
      <w:pPr>
        <w:topLinePunct/>
      </w:pPr>
      <w:r>
        <w:rPr>
          <w:rFonts w:cstheme="minorBidi" w:hAnsiTheme="minorHAnsi" w:eastAsiaTheme="minorHAnsi" w:asciiTheme="minorHAnsi"/>
        </w:rPr>
        <w:t>1 0</w:t>
      </w:r>
    </w:p>
    <w:p w:rsidR="0018722C">
      <w:pPr>
        <w:topLinePunct/>
      </w:pPr>
      <w:r>
        <w:rPr>
          <w:rFonts w:cstheme="minorBidi" w:hAnsiTheme="minorHAnsi" w:eastAsiaTheme="minorHAnsi" w:asciiTheme="minorHAnsi"/>
        </w:rPr>
        <w:t>7</w:t>
      </w:r>
      <w:r>
        <w:rPr>
          <w:rFonts w:cstheme="minorBidi" w:hAnsiTheme="minorHAnsi" w:eastAsiaTheme="minorHAnsi" w:asciiTheme="minorHAnsi"/>
        </w:rPr>
        <w:t> </w:t>
      </w:r>
      <w:r>
        <w:rPr>
          <w:rFonts w:cstheme="minorBidi" w:hAnsiTheme="minorHAnsi" w:eastAsiaTheme="minorHAnsi" w:asciiTheme="minorHAnsi"/>
        </w:rPr>
        <w:t>0</w:t>
      </w:r>
      <w:r>
        <w:rPr>
          <w:rFonts w:cstheme="minorBidi" w:hAnsiTheme="minorHAnsi" w:eastAsiaTheme="minorHAnsi" w:asciiTheme="minorHAnsi"/>
        </w:rPr>
        <w:t> </w:t>
      </w:r>
      <w:r>
        <w:rPr>
          <w:rFonts w:cstheme="minorBidi" w:hAnsiTheme="minorHAnsi" w:eastAsiaTheme="minorHAnsi" w:asciiTheme="minorHAnsi"/>
        </w:rPr>
        <w:t>0</w:t>
      </w:r>
      <w:r w:rsidRPr="00000000">
        <w:rPr>
          <w:rFonts w:cstheme="minorBidi" w:hAnsiTheme="minorHAnsi" w:eastAsiaTheme="minorHAnsi" w:asciiTheme="minorHAnsi"/>
        </w:rPr>
        <w:tab/>
      </w:r>
      <w:r>
        <w:rPr>
          <w:rFonts w:cstheme="minorBidi" w:hAnsiTheme="minorHAnsi" w:eastAsiaTheme="minorHAnsi" w:asciiTheme="minorHAnsi"/>
        </w:rPr>
        <w:t>5</w:t>
      </w:r>
    </w:p>
    <w:p w:rsidR="0018722C">
      <w:spacing w:beforeLines="0" w:before="0" w:afterLines="0" w:after="0" w:line="440" w:lineRule="auto"/>
      <w:pPr>
        <w:sectPr w:rsidR="00556256">
          <w:type w:val="continuous"/>
          <w:pgSz w:w="11910" w:h="16840"/>
          <w:pgMar w:header="861" w:footer="995" w:top="1060" w:bottom="1180" w:left="1280" w:right="0"/>
        </w:sectPr>
        <w:topLinePunct/>
      </w:pPr>
    </w:p>
    <w:p w:rsidR="0018722C">
      <w:pPr>
        <w:topLinePunct/>
      </w:pPr>
      <w:r>
        <w:rPr>
          <w:rFonts w:cstheme="minorBidi" w:hAnsiTheme="minorHAnsi" w:eastAsiaTheme="minorHAnsi" w:asciiTheme="minorHAnsi"/>
        </w:rPr>
        <w:t>2 0 0</w:t>
      </w: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w:t>
      </w:r>
      <w:r>
        <w:rPr>
          <w:rFonts w:cstheme="minorBidi" w:hAnsiTheme="minorHAnsi" w:eastAsiaTheme="minorHAnsi" w:asciiTheme="minorHAnsi"/>
        </w:rPr>
        <w:t> </w:t>
      </w:r>
      <w:r>
        <w:rPr>
          <w:rFonts w:cstheme="minorBidi" w:hAnsiTheme="minorHAnsi" w:eastAsiaTheme="minorHAnsi" w:asciiTheme="minorHAnsi"/>
        </w:rPr>
        <w:t>0</w:t>
      </w:r>
      <w:r w:rsidRPr="00000000">
        <w:rPr>
          <w:rFonts w:cstheme="minorBidi" w:hAnsiTheme="minorHAnsi" w:eastAsiaTheme="minorHAnsi" w:asciiTheme="minorHAnsi"/>
        </w:rPr>
        <w:tab/>
        <w:t>1</w:t>
      </w:r>
      <w:r>
        <w:rPr>
          <w:rFonts w:cstheme="minorBidi" w:hAnsiTheme="minorHAnsi" w:eastAsiaTheme="minorHAnsi" w:asciiTheme="minorHAnsi"/>
        </w:rPr>
        <w:t> </w:t>
      </w:r>
      <w:r>
        <w:rPr>
          <w:rFonts w:cstheme="minorBidi" w:hAnsiTheme="minorHAnsi" w:eastAsiaTheme="minorHAnsi" w:asciiTheme="minorHAnsi"/>
        </w:rPr>
        <w:t>5</w:t>
      </w:r>
      <w:r w:rsidRPr="00000000">
        <w:rPr>
          <w:rFonts w:cstheme="minorBidi" w:hAnsiTheme="minorHAnsi" w:eastAsiaTheme="minorHAnsi" w:asciiTheme="minorHAnsi"/>
        </w:rPr>
        <w:tab/>
        <w:t>2</w:t>
      </w:r>
      <w:r>
        <w:rPr>
          <w:rFonts w:cstheme="minorBidi" w:hAnsiTheme="minorHAnsi" w:eastAsiaTheme="minorHAnsi" w:asciiTheme="minorHAnsi"/>
        </w:rPr>
        <w:t> </w:t>
      </w:r>
      <w:r>
        <w:rPr>
          <w:rFonts w:cstheme="minorBidi" w:hAnsiTheme="minorHAnsi" w:eastAsiaTheme="minorHAnsi" w:asciiTheme="minorHAnsi"/>
        </w:rPr>
        <w:t>0</w:t>
      </w:r>
      <w:r w:rsidRPr="00000000">
        <w:rPr>
          <w:rFonts w:cstheme="minorBidi" w:hAnsiTheme="minorHAnsi" w:eastAsiaTheme="minorHAnsi" w:asciiTheme="minorHAnsi"/>
        </w:rPr>
        <w:tab/>
        <w:t>2</w:t>
      </w:r>
      <w:r>
        <w:rPr>
          <w:rFonts w:cstheme="minorBidi" w:hAnsiTheme="minorHAnsi" w:eastAsiaTheme="minorHAnsi" w:asciiTheme="minorHAnsi"/>
        </w:rPr>
        <w:t> </w:t>
      </w:r>
      <w:r>
        <w:rPr>
          <w:rFonts w:cstheme="minorBidi" w:hAnsiTheme="minorHAnsi" w:eastAsiaTheme="minorHAnsi" w:asciiTheme="minorHAnsi"/>
        </w:rPr>
        <w:t>5</w:t>
      </w:r>
      <w:r w:rsidRPr="00000000">
        <w:rPr>
          <w:rFonts w:cstheme="minorBidi" w:hAnsiTheme="minorHAnsi" w:eastAsiaTheme="minorHAnsi" w:asciiTheme="minorHAnsi"/>
        </w:rPr>
        <w:tab/>
      </w:r>
      <w:r>
        <w:rPr>
          <w:rFonts w:cstheme="minorBidi" w:hAnsiTheme="minorHAnsi" w:eastAsiaTheme="minorHAnsi" w:asciiTheme="minorHAnsi"/>
        </w:rPr>
        <w:t>3</w:t>
      </w:r>
      <w:r>
        <w:rPr>
          <w:rFonts w:cstheme="minorBidi" w:hAnsiTheme="minorHAnsi" w:eastAsiaTheme="minorHAnsi" w:asciiTheme="minorHAnsi"/>
        </w:rPr>
        <w:t> </w:t>
      </w:r>
      <w:r>
        <w:rPr>
          <w:rFonts w:cstheme="minorBidi" w:hAnsiTheme="minorHAnsi" w:eastAsiaTheme="minorHAnsi" w:asciiTheme="minorHAnsi"/>
        </w:rPr>
        <w:t>0</w:t>
      </w:r>
    </w:p>
    <w:p w:rsidR="0018722C">
      <w:pPr>
        <w:topLinePunct/>
      </w:pPr>
      <w:r>
        <w:rPr>
          <w:rFonts w:cstheme="minorBidi" w:hAnsiTheme="minorHAnsi" w:eastAsiaTheme="minorHAnsi" w:asciiTheme="minorHAnsi" w:ascii="宋体" w:eastAsia="宋体" w:hint="eastAsia"/>
        </w:rPr>
        <w:t xml:space="preserve">花</w:t>
      </w:r>
      <w:r w:rsidR="001852F3">
        <w:rPr>
          <w:rFonts w:cstheme="minorBidi" w:hAnsiTheme="minorHAnsi" w:eastAsiaTheme="minorHAnsi" w:asciiTheme="minorHAnsi" w:ascii="宋体" w:eastAsia="宋体" w:hint="eastAsia"/>
        </w:rPr>
        <w:t xml:space="preserve">后</w:t>
      </w:r>
      <w:r w:rsidR="001852F3">
        <w:rPr>
          <w:rFonts w:cstheme="minorBidi" w:hAnsiTheme="minorHAnsi" w:eastAsiaTheme="minorHAnsi" w:asciiTheme="minorHAnsi" w:ascii="宋体" w:eastAsia="宋体" w:hint="eastAsia"/>
        </w:rPr>
        <w:t xml:space="preserve">天</w:t>
      </w:r>
      <w:r w:rsidR="001852F3">
        <w:rPr>
          <w:rFonts w:cstheme="minorBidi" w:hAnsiTheme="minorHAnsi" w:eastAsiaTheme="minorHAnsi" w:asciiTheme="minorHAnsi" w:ascii="宋体" w:eastAsia="宋体" w:hint="eastAsia"/>
        </w:rPr>
        <w:t xml:space="preserve">数</w:t>
      </w:r>
      <w:r>
        <w:rPr>
          <w:rFonts w:cstheme="minorBidi" w:hAnsiTheme="minorHAnsi" w:eastAsiaTheme="minorHAnsi" w:asciiTheme="minorHAnsi"/>
        </w:rPr>
        <w:t xml:space="preserve">(</w:t>
      </w:r>
      <w:r>
        <w:rPr>
          <w:rFonts w:cstheme="minorBidi" w:hAnsiTheme="minorHAnsi" w:eastAsiaTheme="minorHAnsi" w:asciiTheme="minorHAnsi"/>
        </w:rPr>
        <w:t xml:space="preserve">d </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D a y s a ft e r a n th e s is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w:t>
      </w: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w:t>
      </w:r>
      <w:r>
        <w:rPr>
          <w:rFonts w:cstheme="minorBidi" w:hAnsiTheme="minorHAnsi" w:eastAsiaTheme="minorHAnsi" w:asciiTheme="minorHAnsi"/>
        </w:rPr>
        <w:t> </w:t>
      </w:r>
      <w:r>
        <w:rPr>
          <w:rFonts w:cstheme="minorBidi" w:hAnsiTheme="minorHAnsi" w:eastAsiaTheme="minorHAnsi" w:asciiTheme="minorHAnsi"/>
        </w:rPr>
        <w:t>0</w:t>
      </w:r>
      <w:r w:rsidRPr="00000000">
        <w:rPr>
          <w:rFonts w:cstheme="minorBidi" w:hAnsiTheme="minorHAnsi" w:eastAsiaTheme="minorHAnsi" w:asciiTheme="minorHAnsi"/>
        </w:rPr>
        <w:tab/>
        <w:t>1</w:t>
      </w:r>
      <w:r>
        <w:rPr>
          <w:rFonts w:cstheme="minorBidi" w:hAnsiTheme="minorHAnsi" w:eastAsiaTheme="minorHAnsi" w:asciiTheme="minorHAnsi"/>
        </w:rPr>
        <w:t> </w:t>
      </w:r>
      <w:r>
        <w:rPr>
          <w:rFonts w:cstheme="minorBidi" w:hAnsiTheme="minorHAnsi" w:eastAsiaTheme="minorHAnsi" w:asciiTheme="minorHAnsi"/>
        </w:rPr>
        <w:t>5</w:t>
      </w:r>
      <w:r w:rsidRPr="00000000">
        <w:rPr>
          <w:rFonts w:cstheme="minorBidi" w:hAnsiTheme="minorHAnsi" w:eastAsiaTheme="minorHAnsi" w:asciiTheme="minorHAnsi"/>
        </w:rPr>
        <w:tab/>
        <w:t>2</w:t>
      </w:r>
      <w:r>
        <w:rPr>
          <w:rFonts w:cstheme="minorBidi" w:hAnsiTheme="minorHAnsi" w:eastAsiaTheme="minorHAnsi" w:asciiTheme="minorHAnsi"/>
        </w:rPr>
        <w:t> </w:t>
      </w:r>
      <w:r>
        <w:rPr>
          <w:rFonts w:cstheme="minorBidi" w:hAnsiTheme="minorHAnsi" w:eastAsiaTheme="minorHAnsi" w:asciiTheme="minorHAnsi"/>
        </w:rPr>
        <w:t>0</w:t>
      </w:r>
      <w:r w:rsidRPr="00000000">
        <w:rPr>
          <w:rFonts w:cstheme="minorBidi" w:hAnsiTheme="minorHAnsi" w:eastAsiaTheme="minorHAnsi" w:asciiTheme="minorHAnsi"/>
        </w:rPr>
        <w:tab/>
        <w:t>2</w:t>
      </w:r>
      <w:r>
        <w:rPr>
          <w:rFonts w:cstheme="minorBidi" w:hAnsiTheme="minorHAnsi" w:eastAsiaTheme="minorHAnsi" w:asciiTheme="minorHAnsi"/>
        </w:rPr>
        <w:t> </w:t>
      </w:r>
      <w:r>
        <w:rPr>
          <w:rFonts w:cstheme="minorBidi" w:hAnsiTheme="minorHAnsi" w:eastAsiaTheme="minorHAnsi" w:asciiTheme="minorHAnsi"/>
        </w:rPr>
        <w:t>5</w:t>
      </w:r>
      <w:r w:rsidRPr="00000000">
        <w:rPr>
          <w:rFonts w:cstheme="minorBidi" w:hAnsiTheme="minorHAnsi" w:eastAsiaTheme="minorHAnsi" w:asciiTheme="minorHAnsi"/>
        </w:rPr>
        <w:tab/>
      </w:r>
      <w:r>
        <w:rPr>
          <w:rFonts w:cstheme="minorBidi" w:hAnsiTheme="minorHAnsi" w:eastAsiaTheme="minorHAnsi" w:asciiTheme="minorHAnsi"/>
        </w:rPr>
        <w:t>30</w:t>
      </w:r>
    </w:p>
    <w:p w:rsidR="0018722C">
      <w:pPr>
        <w:topLinePunct/>
      </w:pPr>
      <w:r>
        <w:rPr>
          <w:rFonts w:cstheme="minorBidi" w:hAnsiTheme="minorHAnsi" w:eastAsiaTheme="minorHAnsi" w:asciiTheme="minorHAnsi" w:ascii="宋体" w:eastAsia="宋体" w:hint="eastAsia"/>
        </w:rPr>
        <w:t xml:space="preserve">花</w:t>
      </w:r>
      <w:r w:rsidR="001852F3">
        <w:rPr>
          <w:rFonts w:cstheme="minorBidi" w:hAnsiTheme="minorHAnsi" w:eastAsiaTheme="minorHAnsi" w:asciiTheme="minorHAnsi" w:ascii="宋体" w:eastAsia="宋体" w:hint="eastAsia"/>
        </w:rPr>
        <w:t xml:space="preserve">后</w:t>
      </w:r>
      <w:r w:rsidR="001852F3">
        <w:rPr>
          <w:rFonts w:cstheme="minorBidi" w:hAnsiTheme="minorHAnsi" w:eastAsiaTheme="minorHAnsi" w:asciiTheme="minorHAnsi" w:ascii="宋体" w:eastAsia="宋体" w:hint="eastAsia"/>
        </w:rPr>
        <w:t xml:space="preserve">天</w:t>
      </w:r>
      <w:r w:rsidR="001852F3">
        <w:rPr>
          <w:rFonts w:cstheme="minorBidi" w:hAnsiTheme="minorHAnsi" w:eastAsiaTheme="minorHAnsi" w:asciiTheme="minorHAnsi" w:ascii="宋体" w:eastAsia="宋体" w:hint="eastAsia"/>
        </w:rPr>
        <w:t xml:space="preserve">数</w:t>
      </w:r>
      <w:r>
        <w:rPr>
          <w:rFonts w:cstheme="minorBidi" w:hAnsiTheme="minorHAnsi" w:eastAsiaTheme="minorHAnsi" w:asciiTheme="minorHAnsi"/>
        </w:rPr>
        <w:t xml:space="preserve">(</w:t>
      </w:r>
      <w:r>
        <w:rPr>
          <w:rFonts w:cstheme="minorBidi" w:hAnsiTheme="minorHAnsi" w:eastAsiaTheme="minorHAnsi" w:asciiTheme="minorHAnsi"/>
        </w:rPr>
        <w:t xml:space="preserve">d </w:t>
      </w:r>
      <w:r>
        <w:rPr>
          <w:rFonts w:cstheme="minorBidi" w:hAnsiTheme="minorHAnsi" w:eastAsiaTheme="minorHAnsi" w:asciiTheme="minorHAnsi"/>
        </w:rPr>
        <w:t xml:space="preserve">)</w:t>
      </w:r>
    </w:p>
    <w:p w:rsidR="0018722C">
      <w:pPr>
        <w:keepNext/>
        <w:topLinePunct/>
      </w:pPr>
      <w:r>
        <w:rPr>
          <w:rFonts w:cstheme="minorBidi" w:hAnsiTheme="minorHAnsi" w:eastAsiaTheme="minorHAnsi" w:asciiTheme="minorHAnsi"/>
        </w:rPr>
        <w:t>D a y s a fte r a n th e s is</w:t>
      </w:r>
    </w:p>
    <w:p w:rsidR="0018722C">
      <w:spacing w:beforeLines="0" w:before="0" w:afterLines="0" w:after="0" w:line="440" w:lineRule="auto"/>
      <w:pPr>
        <w:sectPr w:rsidR="00556256">
          <w:type w:val="continuous"/>
          <w:pgSz w:w="11910" w:h="16840"/>
          <w:pgMar w:top="1240" w:bottom="280" w:left="1280" w:right="0"/>
          <w:cols w:num="3" w:equalWidth="0">
            <w:col w:w="969" w:space="40"/>
            <w:col w:w="3412" w:space="302"/>
            <w:col w:w="5907"/>
          </w:cols>
        </w:sectPr>
        <w:topLinePunct/>
      </w:pPr>
    </w:p>
    <w:p w:rsidR="0018722C">
      <w:spacing w:beforeLines="0" w:before="0" w:afterLines="0" w:after="0" w:line="440" w:lineRule="auto"/>
      <w:pPr>
        <w:sectPr w:rsidR="00556256">
          <w:type w:val="continuous"/>
          <w:pgSz w:w="11910" w:h="16840"/>
          <w:pgMar w:top="1240" w:bottom="280" w:left="1280" w:right="0"/>
        </w:sectPr>
        <w:topLinePunct/>
      </w:pP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4</w:t>
      </w:r>
      <w:r>
        <w:t xml:space="preserve">  </w:t>
      </w:r>
      <w:r>
        <w:rPr>
          <w:rFonts w:ascii="宋体" w:eastAsia="宋体" w:hint="eastAsia" w:cstheme="minorBidi" w:hAnsiTheme="minorHAnsi"/>
        </w:rPr>
        <w:t>花后短暂高温渍水对冬小麦旗叶</w:t>
      </w:r>
      <w:r>
        <w:rPr>
          <w:rFonts w:cstheme="minorBidi" w:hAnsiTheme="minorHAnsi" w:eastAsiaTheme="minorHAnsi" w:asciiTheme="minorHAnsi"/>
        </w:rPr>
        <w:t>CAT</w:t>
      </w:r>
      <w:r>
        <w:rPr>
          <w:rFonts w:ascii="宋体" w:eastAsia="宋体" w:hint="eastAsia" w:cstheme="minorBidi" w:hAnsiTheme="minorHAnsi"/>
        </w:rPr>
        <w:t>活性的影响2010-2011</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w:t>
      </w:r>
      <w:r>
        <w:t xml:space="preserve">  </w:t>
      </w:r>
      <w:r>
        <w:rPr>
          <w:rFonts w:cstheme="minorBidi" w:hAnsiTheme="minorHAnsi" w:eastAsiaTheme="minorHAnsi" w:asciiTheme="minorHAnsi"/>
        </w:rPr>
        <w:t>Effects of </w:t>
      </w:r>
      <w:r>
        <w:rPr>
          <w:rFonts w:cstheme="minorBidi" w:hAnsiTheme="minorHAnsi" w:eastAsiaTheme="minorHAnsi" w:asciiTheme="minorHAnsi"/>
        </w:rPr>
        <w:t>transient high temperature and waterlogging after anthesis </w:t>
      </w:r>
      <w:r>
        <w:rPr>
          <w:rFonts w:cstheme="minorBidi" w:hAnsiTheme="minorHAnsi" w:eastAsiaTheme="minorHAnsi" w:asciiTheme="minorHAnsi"/>
        </w:rPr>
        <w:t>on </w:t>
      </w:r>
      <w:r>
        <w:rPr>
          <w:rFonts w:cstheme="minorBidi" w:hAnsiTheme="minorHAnsi" w:eastAsiaTheme="minorHAnsi" w:asciiTheme="minorHAnsi"/>
        </w:rPr>
        <w:t>CAT </w:t>
      </w:r>
      <w:r>
        <w:rPr>
          <w:rFonts w:cstheme="minorBidi" w:hAnsiTheme="minorHAnsi" w:eastAsiaTheme="minorHAnsi" w:asciiTheme="minorHAnsi"/>
        </w:rPr>
        <w:t>activities </w:t>
      </w:r>
      <w:r>
        <w:rPr>
          <w:rFonts w:cstheme="minorBidi" w:hAnsiTheme="minorHAnsi" w:eastAsiaTheme="minorHAnsi" w:asciiTheme="minorHAnsi"/>
        </w:rPr>
        <w:t>of </w:t>
      </w:r>
      <w:r>
        <w:rPr>
          <w:rFonts w:cstheme="minorBidi" w:hAnsiTheme="minorHAnsi" w:eastAsiaTheme="minorHAnsi" w:asciiTheme="minorHAnsi"/>
        </w:rPr>
        <w:t>flag leaf in 2010­2011</w:t>
      </w:r>
    </w:p>
    <w:p w:rsidR="0018722C">
      <w:pPr>
        <w:pStyle w:val="a9"/>
        <w:topLinePunct/>
      </w:pPr>
      <w:r>
        <w:rPr>
          <w:rFonts w:cstheme="minorBidi" w:hAnsiTheme="minorHAnsi" w:eastAsiaTheme="minorHAnsi" w:asciiTheme="minorHAnsi"/>
        </w:rPr>
        <w:br w:type="column"/>
      </w:r>
      <w:r>
        <w:rPr>
          <w:rFonts w:ascii="宋体" w:eastAsia="宋体" w:hint="eastAsia" w:cstheme="minorBidi" w:hAnsiTheme="minorHAnsi"/>
        </w:rPr>
        <w:t>图</w:t>
      </w:r>
      <w:r>
        <w:rPr>
          <w:rFonts w:ascii="宋体" w:eastAsia="宋体" w:hint="eastAsia" w:cstheme="minorBidi" w:hAnsiTheme="minorHAnsi"/>
        </w:rPr>
        <w:t>5</w:t>
      </w:r>
      <w:r>
        <w:t xml:space="preserve">  </w:t>
      </w:r>
      <w:r>
        <w:rPr>
          <w:rFonts w:ascii="宋体" w:eastAsia="宋体" w:hint="eastAsia" w:cstheme="minorBidi" w:hAnsiTheme="minorHAnsi"/>
        </w:rPr>
        <w:t>花后短暂高温渍水对冬小麦旗叶</w:t>
      </w:r>
      <w:r>
        <w:rPr>
          <w:rFonts w:cstheme="minorBidi" w:hAnsiTheme="minorHAnsi" w:eastAsiaTheme="minorHAnsi" w:asciiTheme="minorHAnsi"/>
        </w:rPr>
        <w:t>MDA</w:t>
      </w:r>
      <w:r>
        <w:rPr>
          <w:rFonts w:ascii="宋体" w:eastAsia="宋体" w:hint="eastAsia" w:cstheme="minorBidi" w:hAnsiTheme="minorHAnsi"/>
        </w:rPr>
        <w:t>含量的影响2010-2011</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5</w:t>
      </w:r>
      <w:r>
        <w:t xml:space="preserve">  </w:t>
      </w:r>
      <w:r w:rsidRPr="00DB64CE">
        <w:rPr>
          <w:rFonts w:cstheme="minorBidi" w:hAnsiTheme="minorHAnsi" w:eastAsiaTheme="minorHAnsi" w:asciiTheme="minorHAnsi"/>
        </w:rPr>
        <w:t>Effects of transient high temperature and waterlogging after anthesis on MDA contend of flag leaf in 2010­2011</w:t>
      </w:r>
    </w:p>
    <w:p w:rsidR="0018722C">
      <w:spacing w:beforeLines="0" w:before="0" w:afterLines="0" w:after="0" w:line="440" w:lineRule="auto"/>
      <w:pPr>
        <w:sectPr w:rsidR="00556256">
          <w:type w:val="continuous"/>
          <w:pgSz w:w="11910" w:h="16840"/>
          <w:pgMar w:top="1240" w:bottom="280" w:left="1280" w:right="0"/>
          <w:cols w:num="2" w:equalWidth="0">
            <w:col w:w="4471" w:space="363"/>
            <w:col w:w="5796"/>
          </w:cols>
        </w:sectPr>
        <w:topLinePunct/>
      </w:pPr>
    </w:p>
    <w:p w:rsidR="0018722C">
      <w:pPr>
        <w:pStyle w:val="a8"/>
        <w:topLinePunct/>
      </w:pPr>
      <w:r>
        <w:rPr>
          <w:rFonts w:cstheme="minorBidi" w:hAnsiTheme="minorHAnsi" w:eastAsiaTheme="minorHAnsi" w:asciiTheme="minorHAnsi" w:ascii="宋体" w:hAnsi="宋体" w:eastAsia="宋体" w:hint="eastAsia"/>
        </w:rPr>
        <w:t>表6</w:t>
      </w:r>
      <w:r>
        <w:t xml:space="preserve">  </w:t>
      </w:r>
      <w:r w:rsidRPr="00DB64CE">
        <w:rPr>
          <w:rFonts w:cstheme="minorBidi" w:hAnsiTheme="minorHAnsi" w:eastAsiaTheme="minorHAnsi" w:asciiTheme="minorHAnsi" w:ascii="宋体" w:hAnsi="宋体" w:eastAsia="宋体" w:hint="eastAsia"/>
        </w:rPr>
        <w:t>花后短暂高温渍水对冬小麦旗叶</w:t>
      </w:r>
      <w:r>
        <w:rPr>
          <w:rFonts w:cstheme="minorBidi" w:hAnsiTheme="minorHAnsi" w:eastAsiaTheme="minorHAnsi" w:asciiTheme="minorHAnsi"/>
        </w:rPr>
        <w:t>CAT</w:t>
      </w:r>
      <w:r>
        <w:rPr>
          <w:rFonts w:ascii="宋体" w:hAnsi="宋体" w:eastAsia="宋体" w:hint="eastAsia" w:cstheme="minorBidi"/>
        </w:rPr>
        <w:t>活性的影响</w:t>
      </w:r>
      <w:r w:rsidR="001852F3">
        <w:rPr>
          <w:rFonts w:ascii="宋体" w:hAnsi="宋体" w:eastAsia="宋体" w:hint="eastAsia" w:cstheme="minorBidi"/>
        </w:rPr>
        <w:t xml:space="preserve">2011-2012</w:t>
      </w:r>
      <w:r w:rsidR="001852F3">
        <w:rPr>
          <w:rFonts w:ascii="宋体" w:hAnsi="宋体" w:eastAsia="宋体" w:hint="eastAsia" w:cstheme="minorBidi"/>
        </w:rPr>
        <w:t xml:space="preserve">单位：</w:t>
      </w:r>
      <w:r>
        <w:rPr>
          <w:rFonts w:cstheme="minorBidi" w:hAnsiTheme="minorHAnsi" w:eastAsiaTheme="minorHAnsi" w:asciiTheme="minorHAnsi"/>
        </w:rPr>
        <w:t>U g</w:t>
      </w:r>
      <w:r>
        <w:rPr>
          <w:rFonts w:cstheme="minorBidi" w:hAnsiTheme="minorHAnsi" w:eastAsiaTheme="minorHAnsi" w:asciiTheme="minorHAnsi"/>
        </w:rPr>
        <w:t>­1 </w:t>
      </w:r>
      <w:r>
        <w:rPr>
          <w:rFonts w:cstheme="minorBidi" w:hAnsiTheme="minorHAnsi" w:eastAsiaTheme="minorHAnsi" w:asciiTheme="minorHAnsi"/>
        </w:rPr>
        <w:t>FM</w:t>
      </w:r>
    </w:p>
    <w:p w:rsidR="0018722C">
      <w:pPr>
        <w:pStyle w:val="a8"/>
        <w:topLinePunct/>
      </w:pPr>
      <w:r>
        <w:t>Table</w:t>
      </w:r>
      <w:r>
        <w:t xml:space="preserve"> </w:t>
      </w:r>
      <w:r w:rsidRPr="00DB64CE">
        <w:t>6</w:t>
      </w:r>
      <w:r>
        <w:t xml:space="preserve">  </w:t>
      </w:r>
      <w:r w:rsidRPr="00DB64CE">
        <w:t>Effects</w:t>
      </w:r>
      <w:r w:rsidR="001852F3">
        <w:t xml:space="preserve"> of transient high temperature and waterlogging after anthesis on CAT</w:t>
      </w:r>
      <w:r w:rsidR="001852F3">
        <w:t xml:space="preserve"> activities of flag leaf in 2011­2012</w:t>
      </w:r>
    </w:p>
    <w:tbl>
      <w:tblPr>
        <w:tblW w:w="5000" w:type="pct"/>
        <w:tblInd w:w="3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04"/>
        <w:gridCol w:w="985"/>
        <w:gridCol w:w="1021"/>
        <w:gridCol w:w="1073"/>
        <w:gridCol w:w="1011"/>
        <w:gridCol w:w="1030"/>
        <w:gridCol w:w="953"/>
        <w:gridCol w:w="925"/>
        <w:gridCol w:w="842"/>
      </w:tblGrid>
      <w:tr>
        <w:trPr>
          <w:tblHeader/>
        </w:trPr>
        <w:tc>
          <w:tcPr>
            <w:tcW w:w="5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处理</w:t>
            </w:r>
          </w:p>
        </w:tc>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0 d</w:t>
            </w:r>
          </w:p>
        </w:tc>
        <w:tc>
          <w:tcPr>
            <w:tcW w:w="5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5 d</w:t>
            </w:r>
          </w:p>
        </w:tc>
        <w:tc>
          <w:tcPr>
            <w:tcW w:w="6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10 d</w:t>
            </w:r>
          </w:p>
        </w:tc>
        <w:tc>
          <w:tcPr>
            <w:tcW w:w="5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15 d</w:t>
            </w:r>
          </w:p>
        </w:tc>
        <w:tc>
          <w:tcPr>
            <w:tcW w:w="5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20 d</w:t>
            </w:r>
          </w:p>
        </w:tc>
        <w:tc>
          <w:tcPr>
            <w:tcW w:w="5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25 d</w:t>
            </w:r>
          </w:p>
        </w:tc>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30 d</w:t>
            </w:r>
          </w:p>
        </w:tc>
        <w:tc>
          <w:tcPr>
            <w:tcW w:w="4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35 d</w:t>
            </w:r>
          </w:p>
        </w:tc>
      </w:tr>
      <w:tr>
        <w:tc>
          <w:tcPr>
            <w:tcW w:w="568" w:type="pct"/>
            <w:vAlign w:val="center"/>
          </w:tcPr>
          <w:p w:rsidR="0018722C">
            <w:pPr>
              <w:pStyle w:val="ac"/>
              <w:topLinePunct/>
              <w:ind w:leftChars="0" w:left="0" w:rightChars="0" w:right="0" w:firstLineChars="0" w:firstLine="0"/>
              <w:spacing w:line="240" w:lineRule="atLeast"/>
            </w:pPr>
            <w:r w:rsidRPr="00000000">
              <w:rPr>
                <w:sz w:val="24"/>
                <w:szCs w:val="24"/>
              </w:rPr>
              <w:t>Treatment</w:t>
            </w:r>
          </w:p>
        </w:tc>
        <w:tc>
          <w:tcPr>
            <w:tcW w:w="557" w:type="pct"/>
            <w:vAlign w:val="center"/>
          </w:tcPr>
          <w:p w:rsidR="0018722C">
            <w:pPr>
              <w:pStyle w:val="a5"/>
              <w:topLinePunct/>
              <w:ind w:leftChars="0" w:left="0" w:rightChars="0" w:right="0" w:firstLineChars="0" w:firstLine="0"/>
              <w:spacing w:line="240" w:lineRule="atLeast"/>
            </w:pPr>
            <w:r w:rsidRPr="00000000">
              <w:rPr>
                <w:sz w:val="24"/>
                <w:szCs w:val="24"/>
              </w:rPr>
              <w:t>0 DAA</w:t>
            </w:r>
          </w:p>
        </w:tc>
        <w:tc>
          <w:tcPr>
            <w:tcW w:w="577" w:type="pct"/>
            <w:vAlign w:val="center"/>
          </w:tcPr>
          <w:p w:rsidR="0018722C">
            <w:pPr>
              <w:pStyle w:val="a5"/>
              <w:topLinePunct/>
              <w:ind w:leftChars="0" w:left="0" w:rightChars="0" w:right="0" w:firstLineChars="0" w:firstLine="0"/>
              <w:spacing w:line="240" w:lineRule="atLeast"/>
            </w:pPr>
            <w:r w:rsidRPr="00000000">
              <w:rPr>
                <w:sz w:val="24"/>
                <w:szCs w:val="24"/>
              </w:rPr>
              <w:t>5 DAA</w:t>
            </w:r>
          </w:p>
        </w:tc>
        <w:tc>
          <w:tcPr>
            <w:tcW w:w="607" w:type="pct"/>
            <w:vAlign w:val="center"/>
          </w:tcPr>
          <w:p w:rsidR="0018722C">
            <w:pPr>
              <w:pStyle w:val="a5"/>
              <w:topLinePunct/>
              <w:ind w:leftChars="0" w:left="0" w:rightChars="0" w:right="0" w:firstLineChars="0" w:firstLine="0"/>
              <w:spacing w:line="240" w:lineRule="atLeast"/>
            </w:pPr>
            <w:r w:rsidRPr="00000000">
              <w:rPr>
                <w:sz w:val="24"/>
                <w:szCs w:val="24"/>
              </w:rPr>
              <w:t>10 DAA</w:t>
            </w:r>
          </w:p>
        </w:tc>
        <w:tc>
          <w:tcPr>
            <w:tcW w:w="572" w:type="pct"/>
            <w:vAlign w:val="center"/>
          </w:tcPr>
          <w:p w:rsidR="0018722C">
            <w:pPr>
              <w:pStyle w:val="a5"/>
              <w:topLinePunct/>
              <w:ind w:leftChars="0" w:left="0" w:rightChars="0" w:right="0" w:firstLineChars="0" w:firstLine="0"/>
              <w:spacing w:line="240" w:lineRule="atLeast"/>
            </w:pPr>
            <w:r w:rsidRPr="00000000">
              <w:rPr>
                <w:sz w:val="24"/>
                <w:szCs w:val="24"/>
              </w:rPr>
              <w:t>15 DAA</w:t>
            </w:r>
          </w:p>
        </w:tc>
        <w:tc>
          <w:tcPr>
            <w:tcW w:w="582" w:type="pct"/>
            <w:vAlign w:val="center"/>
          </w:tcPr>
          <w:p w:rsidR="0018722C">
            <w:pPr>
              <w:pStyle w:val="a5"/>
              <w:topLinePunct/>
              <w:ind w:leftChars="0" w:left="0" w:rightChars="0" w:right="0" w:firstLineChars="0" w:firstLine="0"/>
              <w:spacing w:line="240" w:lineRule="atLeast"/>
            </w:pPr>
            <w:r w:rsidRPr="00000000">
              <w:rPr>
                <w:sz w:val="24"/>
                <w:szCs w:val="24"/>
              </w:rPr>
              <w:t>20 DAA</w:t>
            </w:r>
          </w:p>
        </w:tc>
        <w:tc>
          <w:tcPr>
            <w:tcW w:w="539" w:type="pct"/>
            <w:vAlign w:val="center"/>
          </w:tcPr>
          <w:p w:rsidR="0018722C">
            <w:pPr>
              <w:pStyle w:val="a5"/>
              <w:topLinePunct/>
              <w:ind w:leftChars="0" w:left="0" w:rightChars="0" w:right="0" w:firstLineChars="0" w:firstLine="0"/>
              <w:spacing w:line="240" w:lineRule="atLeast"/>
            </w:pPr>
            <w:r w:rsidRPr="00000000">
              <w:rPr>
                <w:sz w:val="24"/>
                <w:szCs w:val="24"/>
              </w:rPr>
              <w:t>25 DAA</w:t>
            </w:r>
          </w:p>
        </w:tc>
        <w:tc>
          <w:tcPr>
            <w:tcW w:w="523" w:type="pct"/>
            <w:vAlign w:val="center"/>
          </w:tcPr>
          <w:p w:rsidR="0018722C">
            <w:pPr>
              <w:pStyle w:val="a5"/>
              <w:topLinePunct/>
              <w:ind w:leftChars="0" w:left="0" w:rightChars="0" w:right="0" w:firstLineChars="0" w:firstLine="0"/>
              <w:spacing w:line="240" w:lineRule="atLeast"/>
            </w:pPr>
            <w:r w:rsidRPr="00000000">
              <w:rPr>
                <w:sz w:val="24"/>
                <w:szCs w:val="24"/>
              </w:rPr>
              <w:t>30 DAA</w:t>
            </w:r>
          </w:p>
        </w:tc>
        <w:tc>
          <w:tcPr>
            <w:tcW w:w="476" w:type="pct"/>
            <w:vAlign w:val="center"/>
          </w:tcPr>
          <w:p w:rsidR="0018722C">
            <w:pPr>
              <w:pStyle w:val="ad"/>
              <w:topLinePunct/>
              <w:ind w:leftChars="0" w:left="0" w:rightChars="0" w:right="0" w:firstLineChars="0" w:firstLine="0"/>
              <w:spacing w:line="240" w:lineRule="atLeast"/>
            </w:pPr>
            <w:r w:rsidRPr="00000000">
              <w:rPr>
                <w:sz w:val="24"/>
                <w:szCs w:val="24"/>
              </w:rPr>
              <w:t>35 DAA</w:t>
            </w:r>
          </w:p>
        </w:tc>
      </w:tr>
      <w:tr>
        <w:tc>
          <w:tcPr>
            <w:tcW w:w="568" w:type="pct"/>
            <w:vAlign w:val="center"/>
          </w:tcPr>
          <w:p w:rsidR="0018722C">
            <w:pPr>
              <w:pStyle w:val="ac"/>
              <w:topLinePunct/>
              <w:ind w:leftChars="0" w:left="0" w:rightChars="0" w:right="0" w:firstLineChars="0" w:firstLine="0"/>
              <w:spacing w:line="240" w:lineRule="atLeast"/>
            </w:pPr>
            <w:r w:rsidRPr="00000000">
              <w:rPr>
                <w:sz w:val="24"/>
                <w:szCs w:val="24"/>
              </w:rPr>
              <w:t>CK</w:t>
            </w:r>
          </w:p>
        </w:tc>
        <w:tc>
          <w:tcPr>
            <w:tcW w:w="557" w:type="pct"/>
            <w:vAlign w:val="center"/>
          </w:tcPr>
          <w:p w:rsidR="0018722C">
            <w:pPr>
              <w:pStyle w:val="a5"/>
              <w:topLinePunct/>
              <w:ind w:leftChars="0" w:left="0" w:rightChars="0" w:right="0" w:firstLineChars="0" w:firstLine="0"/>
              <w:spacing w:line="240" w:lineRule="atLeast"/>
            </w:pPr>
            <w:r w:rsidRPr="00000000">
              <w:rPr>
                <w:sz w:val="24"/>
                <w:szCs w:val="24"/>
              </w:rPr>
              <w:t>1617±89a</w:t>
            </w:r>
          </w:p>
        </w:tc>
        <w:tc>
          <w:tcPr>
            <w:tcW w:w="577" w:type="pct"/>
            <w:vAlign w:val="center"/>
          </w:tcPr>
          <w:p w:rsidR="0018722C">
            <w:pPr>
              <w:pStyle w:val="a5"/>
              <w:topLinePunct/>
              <w:ind w:leftChars="0" w:left="0" w:rightChars="0" w:right="0" w:firstLineChars="0" w:firstLine="0"/>
              <w:spacing w:line="240" w:lineRule="atLeast"/>
            </w:pPr>
            <w:r w:rsidRPr="00000000">
              <w:rPr>
                <w:sz w:val="24"/>
                <w:szCs w:val="24"/>
              </w:rPr>
              <w:t>1814±98b</w:t>
            </w:r>
          </w:p>
        </w:tc>
        <w:tc>
          <w:tcPr>
            <w:tcW w:w="607" w:type="pct"/>
            <w:vAlign w:val="center"/>
          </w:tcPr>
          <w:p w:rsidR="0018722C">
            <w:pPr>
              <w:pStyle w:val="a5"/>
              <w:topLinePunct/>
              <w:ind w:leftChars="0" w:left="0" w:rightChars="0" w:right="0" w:firstLineChars="0" w:firstLine="0"/>
              <w:spacing w:line="240" w:lineRule="atLeast"/>
            </w:pPr>
            <w:r w:rsidRPr="00000000">
              <w:rPr>
                <w:sz w:val="24"/>
                <w:szCs w:val="24"/>
              </w:rPr>
              <w:t>2441±105a</w:t>
            </w:r>
          </w:p>
        </w:tc>
        <w:tc>
          <w:tcPr>
            <w:tcW w:w="572" w:type="pct"/>
            <w:vAlign w:val="center"/>
          </w:tcPr>
          <w:p w:rsidR="0018722C">
            <w:pPr>
              <w:pStyle w:val="a5"/>
              <w:topLinePunct/>
              <w:ind w:leftChars="0" w:left="0" w:rightChars="0" w:right="0" w:firstLineChars="0" w:firstLine="0"/>
              <w:spacing w:line="240" w:lineRule="atLeast"/>
            </w:pPr>
            <w:r w:rsidRPr="00000000">
              <w:rPr>
                <w:sz w:val="24"/>
                <w:szCs w:val="24"/>
              </w:rPr>
              <w:t>2099±88a</w:t>
            </w:r>
          </w:p>
        </w:tc>
        <w:tc>
          <w:tcPr>
            <w:tcW w:w="582" w:type="pct"/>
            <w:vAlign w:val="center"/>
          </w:tcPr>
          <w:p w:rsidR="0018722C">
            <w:pPr>
              <w:pStyle w:val="a5"/>
              <w:topLinePunct/>
              <w:ind w:leftChars="0" w:left="0" w:rightChars="0" w:right="0" w:firstLineChars="0" w:firstLine="0"/>
              <w:spacing w:line="240" w:lineRule="atLeast"/>
            </w:pPr>
            <w:r w:rsidRPr="00000000">
              <w:rPr>
                <w:sz w:val="24"/>
                <w:szCs w:val="24"/>
              </w:rPr>
              <w:t>1467±78a</w:t>
            </w:r>
          </w:p>
        </w:tc>
        <w:tc>
          <w:tcPr>
            <w:tcW w:w="539" w:type="pct"/>
            <w:vAlign w:val="center"/>
          </w:tcPr>
          <w:p w:rsidR="0018722C">
            <w:pPr>
              <w:pStyle w:val="a5"/>
              <w:topLinePunct/>
              <w:ind w:leftChars="0" w:left="0" w:rightChars="0" w:right="0" w:firstLineChars="0" w:firstLine="0"/>
              <w:spacing w:line="240" w:lineRule="atLeast"/>
            </w:pPr>
            <w:r w:rsidRPr="00000000">
              <w:rPr>
                <w:sz w:val="24"/>
                <w:szCs w:val="24"/>
              </w:rPr>
              <w:t>577±36a</w:t>
            </w:r>
          </w:p>
        </w:tc>
        <w:tc>
          <w:tcPr>
            <w:tcW w:w="523" w:type="pct"/>
            <w:vAlign w:val="center"/>
          </w:tcPr>
          <w:p w:rsidR="0018722C">
            <w:pPr>
              <w:pStyle w:val="a5"/>
              <w:topLinePunct/>
              <w:ind w:leftChars="0" w:left="0" w:rightChars="0" w:right="0" w:firstLineChars="0" w:firstLine="0"/>
              <w:spacing w:line="240" w:lineRule="atLeast"/>
            </w:pPr>
            <w:r w:rsidRPr="00000000">
              <w:rPr>
                <w:sz w:val="24"/>
                <w:szCs w:val="24"/>
              </w:rPr>
              <w:t>392±18a</w:t>
            </w:r>
          </w:p>
        </w:tc>
        <w:tc>
          <w:tcPr>
            <w:tcW w:w="476" w:type="pct"/>
            <w:vAlign w:val="center"/>
          </w:tcPr>
          <w:p w:rsidR="0018722C">
            <w:pPr>
              <w:pStyle w:val="ad"/>
              <w:topLinePunct/>
              <w:ind w:leftChars="0" w:left="0" w:rightChars="0" w:right="0" w:firstLineChars="0" w:firstLine="0"/>
              <w:spacing w:line="240" w:lineRule="atLeast"/>
            </w:pPr>
            <w:r w:rsidRPr="00000000">
              <w:rPr>
                <w:sz w:val="24"/>
                <w:szCs w:val="24"/>
              </w:rPr>
              <w:t>336±16a</w:t>
            </w:r>
          </w:p>
        </w:tc>
      </w:tr>
      <w:tr>
        <w:tc>
          <w:tcPr>
            <w:tcW w:w="568" w:type="pct"/>
            <w:vAlign w:val="center"/>
          </w:tcPr>
          <w:p w:rsidR="0018722C">
            <w:pPr>
              <w:pStyle w:val="ac"/>
              <w:topLinePunct/>
              <w:ind w:leftChars="0" w:left="0" w:rightChars="0" w:right="0" w:firstLineChars="0" w:firstLine="0"/>
              <w:spacing w:line="240" w:lineRule="atLeast"/>
            </w:pPr>
            <w:r w:rsidRPr="00000000">
              <w:rPr>
                <w:sz w:val="24"/>
                <w:szCs w:val="24"/>
              </w:rPr>
              <w:t>A</w:t>
            </w:r>
          </w:p>
        </w:tc>
        <w:tc>
          <w:tcPr>
            <w:tcW w:w="557" w:type="pct"/>
            <w:vAlign w:val="center"/>
          </w:tcPr>
          <w:p w:rsidR="0018722C">
            <w:pPr>
              <w:pStyle w:val="a5"/>
              <w:topLinePunct/>
              <w:ind w:leftChars="0" w:left="0" w:rightChars="0" w:right="0" w:firstLineChars="0" w:firstLine="0"/>
              <w:spacing w:line="240" w:lineRule="atLeast"/>
            </w:pPr>
            <w:r w:rsidRPr="00000000">
              <w:rPr>
                <w:sz w:val="24"/>
                <w:szCs w:val="24"/>
              </w:rPr>
              <w:t>1627±87a</w:t>
            </w:r>
          </w:p>
        </w:tc>
        <w:tc>
          <w:tcPr>
            <w:tcW w:w="577" w:type="pct"/>
            <w:vAlign w:val="center"/>
          </w:tcPr>
          <w:p w:rsidR="0018722C">
            <w:pPr>
              <w:pStyle w:val="a5"/>
              <w:topLinePunct/>
              <w:ind w:leftChars="0" w:left="0" w:rightChars="0" w:right="0" w:firstLineChars="0" w:firstLine="0"/>
              <w:spacing w:line="240" w:lineRule="atLeast"/>
            </w:pPr>
            <w:r w:rsidRPr="00000000">
              <w:rPr>
                <w:sz w:val="24"/>
                <w:szCs w:val="24"/>
              </w:rPr>
              <w:t>1927±86a</w:t>
            </w:r>
          </w:p>
        </w:tc>
        <w:tc>
          <w:tcPr>
            <w:tcW w:w="607" w:type="pct"/>
            <w:vAlign w:val="center"/>
          </w:tcPr>
          <w:p w:rsidR="0018722C">
            <w:pPr>
              <w:pStyle w:val="a5"/>
              <w:topLinePunct/>
              <w:ind w:leftChars="0" w:left="0" w:rightChars="0" w:right="0" w:firstLineChars="0" w:firstLine="0"/>
              <w:spacing w:line="240" w:lineRule="atLeast"/>
            </w:pPr>
            <w:r w:rsidRPr="00000000">
              <w:rPr>
                <w:sz w:val="24"/>
                <w:szCs w:val="24"/>
              </w:rPr>
              <w:t>2056±123bc</w:t>
            </w:r>
          </w:p>
        </w:tc>
        <w:tc>
          <w:tcPr>
            <w:tcW w:w="572" w:type="pct"/>
            <w:vAlign w:val="center"/>
          </w:tcPr>
          <w:p w:rsidR="0018722C">
            <w:pPr>
              <w:pStyle w:val="a5"/>
              <w:topLinePunct/>
              <w:ind w:leftChars="0" w:left="0" w:rightChars="0" w:right="0" w:firstLineChars="0" w:firstLine="0"/>
              <w:spacing w:line="240" w:lineRule="atLeast"/>
            </w:pPr>
            <w:r w:rsidRPr="00000000">
              <w:rPr>
                <w:sz w:val="24"/>
                <w:szCs w:val="24"/>
              </w:rPr>
              <w:t>1730±86c</w:t>
            </w:r>
          </w:p>
        </w:tc>
        <w:tc>
          <w:tcPr>
            <w:tcW w:w="582" w:type="pct"/>
            <w:vAlign w:val="center"/>
          </w:tcPr>
          <w:p w:rsidR="0018722C">
            <w:pPr>
              <w:pStyle w:val="a5"/>
              <w:topLinePunct/>
              <w:ind w:leftChars="0" w:left="0" w:rightChars="0" w:right="0" w:firstLineChars="0" w:firstLine="0"/>
              <w:spacing w:line="240" w:lineRule="atLeast"/>
            </w:pPr>
            <w:r w:rsidRPr="00000000">
              <w:rPr>
                <w:sz w:val="24"/>
                <w:szCs w:val="24"/>
              </w:rPr>
              <w:t>1017±85de</w:t>
            </w:r>
          </w:p>
        </w:tc>
        <w:tc>
          <w:tcPr>
            <w:tcW w:w="539" w:type="pct"/>
            <w:vAlign w:val="center"/>
          </w:tcPr>
          <w:p w:rsidR="0018722C">
            <w:pPr>
              <w:pStyle w:val="a5"/>
              <w:topLinePunct/>
              <w:ind w:leftChars="0" w:left="0" w:rightChars="0" w:right="0" w:firstLineChars="0" w:firstLine="0"/>
              <w:spacing w:line="240" w:lineRule="atLeast"/>
            </w:pPr>
            <w:r w:rsidRPr="00000000">
              <w:rPr>
                <w:sz w:val="24"/>
                <w:szCs w:val="24"/>
              </w:rPr>
              <w:t>362±48e</w:t>
            </w:r>
          </w:p>
        </w:tc>
        <w:tc>
          <w:tcPr>
            <w:tcW w:w="523" w:type="pct"/>
            <w:vAlign w:val="center"/>
          </w:tcPr>
          <w:p w:rsidR="0018722C">
            <w:pPr>
              <w:pStyle w:val="a5"/>
              <w:topLinePunct/>
              <w:ind w:leftChars="0" w:left="0" w:rightChars="0" w:right="0" w:firstLineChars="0" w:firstLine="0"/>
              <w:spacing w:line="240" w:lineRule="atLeast"/>
            </w:pPr>
            <w:r w:rsidRPr="00000000">
              <w:rPr>
                <w:sz w:val="24"/>
                <w:szCs w:val="24"/>
              </w:rPr>
              <w:t>256±16bc</w:t>
            </w:r>
          </w:p>
        </w:tc>
        <w:tc>
          <w:tcPr>
            <w:tcW w:w="476" w:type="pct"/>
            <w:vAlign w:val="center"/>
          </w:tcPr>
          <w:p w:rsidR="0018722C">
            <w:pPr>
              <w:pStyle w:val="ad"/>
              <w:topLinePunct/>
              <w:ind w:leftChars="0" w:left="0" w:rightChars="0" w:right="0" w:firstLineChars="0" w:firstLine="0"/>
              <w:spacing w:line="240" w:lineRule="atLeast"/>
            </w:pPr>
            <w:r w:rsidRPr="00000000">
              <w:rPr>
                <w:sz w:val="24"/>
                <w:szCs w:val="24"/>
              </w:rPr>
              <w:t>201±13e</w:t>
            </w:r>
          </w:p>
        </w:tc>
      </w:tr>
      <w:tr>
        <w:tc>
          <w:tcPr>
            <w:tcW w:w="568" w:type="pct"/>
            <w:vAlign w:val="center"/>
          </w:tcPr>
          <w:p w:rsidR="0018722C">
            <w:pPr>
              <w:pStyle w:val="ac"/>
              <w:topLinePunct/>
              <w:ind w:leftChars="0" w:left="0" w:rightChars="0" w:right="0" w:firstLineChars="0" w:firstLine="0"/>
              <w:spacing w:line="240" w:lineRule="atLeast"/>
            </w:pPr>
            <w:r w:rsidRPr="00000000">
              <w:rPr>
                <w:sz w:val="24"/>
                <w:szCs w:val="24"/>
              </w:rPr>
              <w:t>B</w:t>
            </w:r>
          </w:p>
        </w:tc>
        <w:tc>
          <w:tcPr>
            <w:tcW w:w="557" w:type="pct"/>
            <w:vAlign w:val="center"/>
          </w:tcPr>
          <w:p w:rsidR="0018722C">
            <w:pPr>
              <w:pStyle w:val="a5"/>
              <w:topLinePunct/>
              <w:ind w:leftChars="0" w:left="0" w:rightChars="0" w:right="0" w:firstLineChars="0" w:firstLine="0"/>
              <w:spacing w:line="240" w:lineRule="atLeast"/>
            </w:pPr>
            <w:r w:rsidRPr="00000000">
              <w:rPr>
                <w:sz w:val="24"/>
                <w:szCs w:val="24"/>
              </w:rPr>
              <w:t>1593±56a</w:t>
            </w:r>
          </w:p>
        </w:tc>
        <w:tc>
          <w:tcPr>
            <w:tcW w:w="577" w:type="pct"/>
            <w:vAlign w:val="center"/>
          </w:tcPr>
          <w:p w:rsidR="0018722C">
            <w:pPr>
              <w:pStyle w:val="a5"/>
              <w:topLinePunct/>
              <w:ind w:leftChars="0" w:left="0" w:rightChars="0" w:right="0" w:firstLineChars="0" w:firstLine="0"/>
              <w:spacing w:line="240" w:lineRule="atLeast"/>
            </w:pPr>
            <w:r w:rsidRPr="00000000">
              <w:rPr>
                <w:sz w:val="24"/>
                <w:szCs w:val="24"/>
              </w:rPr>
              <w:t>1942±83a</w:t>
            </w:r>
          </w:p>
        </w:tc>
        <w:tc>
          <w:tcPr>
            <w:tcW w:w="607" w:type="pct"/>
            <w:vAlign w:val="center"/>
          </w:tcPr>
          <w:p w:rsidR="0018722C">
            <w:pPr>
              <w:pStyle w:val="a5"/>
              <w:topLinePunct/>
              <w:ind w:leftChars="0" w:left="0" w:rightChars="0" w:right="0" w:firstLineChars="0" w:firstLine="0"/>
              <w:spacing w:line="240" w:lineRule="atLeast"/>
            </w:pPr>
            <w:r w:rsidRPr="00000000">
              <w:rPr>
                <w:sz w:val="24"/>
                <w:szCs w:val="24"/>
              </w:rPr>
              <w:t>2168±106b</w:t>
            </w:r>
          </w:p>
        </w:tc>
        <w:tc>
          <w:tcPr>
            <w:tcW w:w="572" w:type="pct"/>
            <w:vAlign w:val="center"/>
          </w:tcPr>
          <w:p w:rsidR="0018722C">
            <w:pPr>
              <w:pStyle w:val="a5"/>
              <w:topLinePunct/>
              <w:ind w:leftChars="0" w:left="0" w:rightChars="0" w:right="0" w:firstLineChars="0" w:firstLine="0"/>
              <w:spacing w:line="240" w:lineRule="atLeast"/>
            </w:pPr>
            <w:r w:rsidRPr="00000000">
              <w:rPr>
                <w:sz w:val="24"/>
                <w:szCs w:val="24"/>
              </w:rPr>
              <w:t>1798±81c</w:t>
            </w:r>
          </w:p>
        </w:tc>
        <w:tc>
          <w:tcPr>
            <w:tcW w:w="582" w:type="pct"/>
            <w:vAlign w:val="center"/>
          </w:tcPr>
          <w:p w:rsidR="0018722C">
            <w:pPr>
              <w:pStyle w:val="a5"/>
              <w:topLinePunct/>
              <w:ind w:leftChars="0" w:left="0" w:rightChars="0" w:right="0" w:firstLineChars="0" w:firstLine="0"/>
              <w:spacing w:line="240" w:lineRule="atLeast"/>
            </w:pPr>
            <w:r w:rsidRPr="00000000">
              <w:rPr>
                <w:sz w:val="24"/>
                <w:szCs w:val="24"/>
              </w:rPr>
              <w:t>1088±88cd</w:t>
            </w:r>
          </w:p>
        </w:tc>
        <w:tc>
          <w:tcPr>
            <w:tcW w:w="539" w:type="pct"/>
            <w:vAlign w:val="center"/>
          </w:tcPr>
          <w:p w:rsidR="0018722C">
            <w:pPr>
              <w:pStyle w:val="a5"/>
              <w:topLinePunct/>
              <w:ind w:leftChars="0" w:left="0" w:rightChars="0" w:right="0" w:firstLineChars="0" w:firstLine="0"/>
              <w:spacing w:line="240" w:lineRule="atLeast"/>
            </w:pPr>
            <w:r w:rsidRPr="00000000">
              <w:rPr>
                <w:sz w:val="24"/>
                <w:szCs w:val="24"/>
              </w:rPr>
              <w:t>424±32bc</w:t>
            </w:r>
          </w:p>
        </w:tc>
        <w:tc>
          <w:tcPr>
            <w:tcW w:w="523" w:type="pct"/>
            <w:vAlign w:val="center"/>
          </w:tcPr>
          <w:p w:rsidR="0018722C">
            <w:pPr>
              <w:pStyle w:val="a5"/>
              <w:topLinePunct/>
              <w:ind w:leftChars="0" w:left="0" w:rightChars="0" w:right="0" w:firstLineChars="0" w:firstLine="0"/>
              <w:spacing w:line="240" w:lineRule="atLeast"/>
            </w:pPr>
            <w:r w:rsidRPr="00000000">
              <w:rPr>
                <w:sz w:val="24"/>
                <w:szCs w:val="24"/>
              </w:rPr>
              <w:t>259±20bc</w:t>
            </w:r>
          </w:p>
        </w:tc>
        <w:tc>
          <w:tcPr>
            <w:tcW w:w="476" w:type="pct"/>
            <w:vAlign w:val="center"/>
          </w:tcPr>
          <w:p w:rsidR="0018722C">
            <w:pPr>
              <w:pStyle w:val="ad"/>
              <w:topLinePunct/>
              <w:ind w:leftChars="0" w:left="0" w:rightChars="0" w:right="0" w:firstLineChars="0" w:firstLine="0"/>
              <w:spacing w:line="240" w:lineRule="atLeast"/>
            </w:pPr>
            <w:r w:rsidRPr="00000000">
              <w:rPr>
                <w:sz w:val="24"/>
                <w:szCs w:val="24"/>
              </w:rPr>
              <w:t>223±15d</w:t>
            </w:r>
          </w:p>
        </w:tc>
      </w:tr>
      <w:tr>
        <w:tc>
          <w:tcPr>
            <w:tcW w:w="568" w:type="pct"/>
            <w:vAlign w:val="center"/>
          </w:tcPr>
          <w:p w:rsidR="0018722C">
            <w:pPr>
              <w:pStyle w:val="ac"/>
              <w:topLinePunct/>
              <w:ind w:leftChars="0" w:left="0" w:rightChars="0" w:right="0" w:firstLineChars="0" w:firstLine="0"/>
              <w:spacing w:line="240" w:lineRule="atLeast"/>
            </w:pPr>
            <w:r w:rsidRPr="00000000">
              <w:rPr>
                <w:sz w:val="24"/>
                <w:szCs w:val="24"/>
              </w:rPr>
              <w:t>C</w:t>
            </w:r>
          </w:p>
        </w:tc>
        <w:tc>
          <w:tcPr>
            <w:tcW w:w="557" w:type="pct"/>
            <w:vAlign w:val="center"/>
          </w:tcPr>
          <w:p w:rsidR="0018722C">
            <w:pPr>
              <w:pStyle w:val="a5"/>
              <w:topLinePunct/>
              <w:ind w:leftChars="0" w:left="0" w:rightChars="0" w:right="0" w:firstLineChars="0" w:firstLine="0"/>
              <w:spacing w:line="240" w:lineRule="atLeast"/>
            </w:pPr>
            <w:r w:rsidRPr="00000000">
              <w:rPr>
                <w:sz w:val="24"/>
                <w:szCs w:val="24"/>
              </w:rPr>
              <w:t>1608±89a</w:t>
            </w:r>
          </w:p>
        </w:tc>
        <w:tc>
          <w:tcPr>
            <w:tcW w:w="577" w:type="pct"/>
            <w:vAlign w:val="center"/>
          </w:tcPr>
          <w:p w:rsidR="0018722C">
            <w:pPr>
              <w:pStyle w:val="a5"/>
              <w:topLinePunct/>
              <w:ind w:leftChars="0" w:left="0" w:rightChars="0" w:right="0" w:firstLineChars="0" w:firstLine="0"/>
              <w:spacing w:line="240" w:lineRule="atLeast"/>
            </w:pPr>
            <w:r w:rsidRPr="00000000">
              <w:rPr>
                <w:sz w:val="24"/>
                <w:szCs w:val="24"/>
              </w:rPr>
              <w:t>1901±87a</w:t>
            </w:r>
          </w:p>
        </w:tc>
        <w:tc>
          <w:tcPr>
            <w:tcW w:w="607" w:type="pct"/>
            <w:vAlign w:val="center"/>
          </w:tcPr>
          <w:p w:rsidR="0018722C">
            <w:pPr>
              <w:pStyle w:val="a5"/>
              <w:topLinePunct/>
              <w:ind w:leftChars="0" w:left="0" w:rightChars="0" w:right="0" w:firstLineChars="0" w:firstLine="0"/>
              <w:spacing w:line="240" w:lineRule="atLeast"/>
            </w:pPr>
            <w:r w:rsidRPr="00000000">
              <w:rPr>
                <w:sz w:val="24"/>
                <w:szCs w:val="24"/>
              </w:rPr>
              <w:t>1996±89c</w:t>
            </w:r>
          </w:p>
        </w:tc>
        <w:tc>
          <w:tcPr>
            <w:tcW w:w="572" w:type="pct"/>
            <w:vAlign w:val="center"/>
          </w:tcPr>
          <w:p w:rsidR="0018722C">
            <w:pPr>
              <w:pStyle w:val="a5"/>
              <w:topLinePunct/>
              <w:ind w:leftChars="0" w:left="0" w:rightChars="0" w:right="0" w:firstLineChars="0" w:firstLine="0"/>
              <w:spacing w:line="240" w:lineRule="atLeast"/>
            </w:pPr>
            <w:r w:rsidRPr="00000000">
              <w:rPr>
                <w:sz w:val="24"/>
                <w:szCs w:val="24"/>
              </w:rPr>
              <w:t>1624±79d</w:t>
            </w:r>
          </w:p>
        </w:tc>
        <w:tc>
          <w:tcPr>
            <w:tcW w:w="582" w:type="pct"/>
            <w:vAlign w:val="center"/>
          </w:tcPr>
          <w:p w:rsidR="0018722C">
            <w:pPr>
              <w:pStyle w:val="a5"/>
              <w:topLinePunct/>
              <w:ind w:leftChars="0" w:left="0" w:rightChars="0" w:right="0" w:firstLineChars="0" w:firstLine="0"/>
              <w:spacing w:line="240" w:lineRule="atLeast"/>
            </w:pPr>
            <w:r w:rsidRPr="00000000">
              <w:rPr>
                <w:sz w:val="24"/>
                <w:szCs w:val="24"/>
              </w:rPr>
              <w:t>812±68f</w:t>
            </w:r>
          </w:p>
        </w:tc>
        <w:tc>
          <w:tcPr>
            <w:tcW w:w="539" w:type="pct"/>
            <w:vAlign w:val="center"/>
          </w:tcPr>
          <w:p w:rsidR="0018722C">
            <w:pPr>
              <w:pStyle w:val="a5"/>
              <w:topLinePunct/>
              <w:ind w:leftChars="0" w:left="0" w:rightChars="0" w:right="0" w:firstLineChars="0" w:firstLine="0"/>
              <w:spacing w:line="240" w:lineRule="atLeast"/>
            </w:pPr>
            <w:r w:rsidRPr="00000000">
              <w:rPr>
                <w:sz w:val="24"/>
                <w:szCs w:val="24"/>
              </w:rPr>
              <w:t>272±36g</w:t>
            </w:r>
          </w:p>
        </w:tc>
        <w:tc>
          <w:tcPr>
            <w:tcW w:w="523" w:type="pct"/>
            <w:vAlign w:val="center"/>
          </w:tcPr>
          <w:p w:rsidR="0018722C">
            <w:pPr>
              <w:pStyle w:val="a5"/>
              <w:topLinePunct/>
              <w:ind w:leftChars="0" w:left="0" w:rightChars="0" w:right="0" w:firstLineChars="0" w:firstLine="0"/>
              <w:spacing w:line="240" w:lineRule="atLeast"/>
            </w:pPr>
            <w:r w:rsidRPr="00000000">
              <w:rPr>
                <w:sz w:val="24"/>
                <w:szCs w:val="24"/>
              </w:rPr>
              <w:t>207±17d</w:t>
            </w:r>
          </w:p>
        </w:tc>
        <w:tc>
          <w:tcPr>
            <w:tcW w:w="476" w:type="pct"/>
            <w:vAlign w:val="center"/>
          </w:tcPr>
          <w:p w:rsidR="0018722C">
            <w:pPr>
              <w:pStyle w:val="ad"/>
              <w:topLinePunct/>
              <w:ind w:leftChars="0" w:left="0" w:rightChars="0" w:right="0" w:firstLineChars="0" w:firstLine="0"/>
              <w:spacing w:line="240" w:lineRule="atLeast"/>
            </w:pPr>
            <w:r w:rsidRPr="00000000">
              <w:rPr>
                <w:sz w:val="24"/>
                <w:szCs w:val="24"/>
              </w:rPr>
              <w:t>180±17f</w:t>
            </w:r>
          </w:p>
        </w:tc>
      </w:tr>
      <w:tr>
        <w:tc>
          <w:tcPr>
            <w:tcW w:w="568" w:type="pct"/>
            <w:vAlign w:val="center"/>
          </w:tcPr>
          <w:p w:rsidR="0018722C">
            <w:pPr>
              <w:pStyle w:val="ac"/>
              <w:topLinePunct/>
              <w:ind w:leftChars="0" w:left="0" w:rightChars="0" w:right="0" w:firstLineChars="0" w:firstLine="0"/>
              <w:spacing w:line="240" w:lineRule="atLeast"/>
            </w:pPr>
            <w:r w:rsidRPr="00000000">
              <w:rPr>
                <w:sz w:val="24"/>
                <w:szCs w:val="24"/>
              </w:rPr>
              <w:t>D</w:t>
            </w:r>
          </w:p>
        </w:tc>
        <w:tc>
          <w:tcPr>
            <w:tcW w:w="557" w:type="pct"/>
            <w:vAlign w:val="center"/>
          </w:tcPr>
          <w:p w:rsidR="0018722C">
            <w:pPr>
              <w:pStyle w:val="a5"/>
              <w:topLinePunct/>
              <w:ind w:leftChars="0" w:left="0" w:rightChars="0" w:right="0" w:firstLineChars="0" w:firstLine="0"/>
              <w:spacing w:line="240" w:lineRule="atLeast"/>
            </w:pPr>
            <w:r w:rsidRPr="00000000">
              <w:rPr>
                <w:sz w:val="24"/>
                <w:szCs w:val="24"/>
              </w:rPr>
              <w:t>1645±96a</w:t>
            </w:r>
          </w:p>
        </w:tc>
        <w:tc>
          <w:tcPr>
            <w:tcW w:w="577" w:type="pct"/>
            <w:vAlign w:val="center"/>
          </w:tcPr>
          <w:p w:rsidR="0018722C">
            <w:pPr>
              <w:pStyle w:val="a5"/>
              <w:topLinePunct/>
              <w:ind w:leftChars="0" w:left="0" w:rightChars="0" w:right="0" w:firstLineChars="0" w:firstLine="0"/>
              <w:spacing w:line="240" w:lineRule="atLeast"/>
            </w:pPr>
            <w:r w:rsidRPr="00000000">
              <w:rPr>
                <w:sz w:val="24"/>
                <w:szCs w:val="24"/>
              </w:rPr>
              <w:t>1854±92b</w:t>
            </w:r>
          </w:p>
        </w:tc>
        <w:tc>
          <w:tcPr>
            <w:tcW w:w="607" w:type="pct"/>
            <w:vAlign w:val="center"/>
          </w:tcPr>
          <w:p w:rsidR="0018722C">
            <w:pPr>
              <w:pStyle w:val="a5"/>
              <w:topLinePunct/>
              <w:ind w:leftChars="0" w:left="0" w:rightChars="0" w:right="0" w:firstLineChars="0" w:firstLine="0"/>
              <w:spacing w:line="240" w:lineRule="atLeast"/>
            </w:pPr>
            <w:r w:rsidRPr="00000000">
              <w:rPr>
                <w:sz w:val="24"/>
                <w:szCs w:val="24"/>
              </w:rPr>
              <w:t>2448±87a</w:t>
            </w:r>
          </w:p>
        </w:tc>
        <w:tc>
          <w:tcPr>
            <w:tcW w:w="572" w:type="pct"/>
            <w:vAlign w:val="center"/>
          </w:tcPr>
          <w:p w:rsidR="0018722C">
            <w:pPr>
              <w:pStyle w:val="a5"/>
              <w:topLinePunct/>
              <w:ind w:leftChars="0" w:left="0" w:rightChars="0" w:right="0" w:firstLineChars="0" w:firstLine="0"/>
              <w:spacing w:line="240" w:lineRule="atLeast"/>
            </w:pPr>
            <w:r w:rsidRPr="00000000">
              <w:rPr>
                <w:sz w:val="24"/>
                <w:szCs w:val="24"/>
              </w:rPr>
              <w:t>2156±93a</w:t>
            </w:r>
          </w:p>
        </w:tc>
        <w:tc>
          <w:tcPr>
            <w:tcW w:w="582" w:type="pct"/>
            <w:vAlign w:val="center"/>
          </w:tcPr>
          <w:p w:rsidR="0018722C">
            <w:pPr>
              <w:pStyle w:val="a5"/>
              <w:topLinePunct/>
              <w:ind w:leftChars="0" w:left="0" w:rightChars="0" w:right="0" w:firstLineChars="0" w:firstLine="0"/>
              <w:spacing w:line="240" w:lineRule="atLeast"/>
            </w:pPr>
            <w:r w:rsidRPr="00000000">
              <w:rPr>
                <w:sz w:val="24"/>
                <w:szCs w:val="24"/>
              </w:rPr>
              <w:t>1151±96c</w:t>
            </w:r>
          </w:p>
        </w:tc>
        <w:tc>
          <w:tcPr>
            <w:tcW w:w="539" w:type="pct"/>
            <w:vAlign w:val="center"/>
          </w:tcPr>
          <w:p w:rsidR="0018722C">
            <w:pPr>
              <w:pStyle w:val="a5"/>
              <w:topLinePunct/>
              <w:ind w:leftChars="0" w:left="0" w:rightChars="0" w:right="0" w:firstLineChars="0" w:firstLine="0"/>
              <w:spacing w:line="240" w:lineRule="atLeast"/>
            </w:pPr>
            <w:r w:rsidRPr="00000000">
              <w:rPr>
                <w:sz w:val="24"/>
                <w:szCs w:val="24"/>
              </w:rPr>
              <w:t>392±24cd</w:t>
            </w:r>
          </w:p>
        </w:tc>
        <w:tc>
          <w:tcPr>
            <w:tcW w:w="523" w:type="pct"/>
            <w:vAlign w:val="center"/>
          </w:tcPr>
          <w:p w:rsidR="0018722C">
            <w:pPr>
              <w:pStyle w:val="a5"/>
              <w:topLinePunct/>
              <w:ind w:leftChars="0" w:left="0" w:rightChars="0" w:right="0" w:firstLineChars="0" w:firstLine="0"/>
              <w:spacing w:line="240" w:lineRule="atLeast"/>
            </w:pPr>
            <w:r w:rsidRPr="00000000">
              <w:rPr>
                <w:sz w:val="24"/>
                <w:szCs w:val="24"/>
              </w:rPr>
              <w:t>263±14b</w:t>
            </w:r>
          </w:p>
        </w:tc>
        <w:tc>
          <w:tcPr>
            <w:tcW w:w="476" w:type="pct"/>
            <w:vAlign w:val="center"/>
          </w:tcPr>
          <w:p w:rsidR="0018722C">
            <w:pPr>
              <w:pStyle w:val="ad"/>
              <w:topLinePunct/>
              <w:ind w:leftChars="0" w:left="0" w:rightChars="0" w:right="0" w:firstLineChars="0" w:firstLine="0"/>
              <w:spacing w:line="240" w:lineRule="atLeast"/>
            </w:pPr>
            <w:r w:rsidRPr="00000000">
              <w:rPr>
                <w:sz w:val="24"/>
                <w:szCs w:val="24"/>
              </w:rPr>
              <w:t>239±12c</w:t>
            </w:r>
          </w:p>
        </w:tc>
      </w:tr>
      <w:tr>
        <w:tc>
          <w:tcPr>
            <w:tcW w:w="568" w:type="pct"/>
            <w:vAlign w:val="center"/>
          </w:tcPr>
          <w:p w:rsidR="0018722C">
            <w:pPr>
              <w:pStyle w:val="ac"/>
              <w:topLinePunct/>
              <w:ind w:leftChars="0" w:left="0" w:rightChars="0" w:right="0" w:firstLineChars="0" w:firstLine="0"/>
              <w:spacing w:line="240" w:lineRule="atLeast"/>
            </w:pPr>
            <w:r w:rsidRPr="00000000">
              <w:rPr>
                <w:sz w:val="24"/>
                <w:szCs w:val="24"/>
              </w:rPr>
              <w:t>E</w:t>
            </w:r>
          </w:p>
        </w:tc>
        <w:tc>
          <w:tcPr>
            <w:tcW w:w="557" w:type="pct"/>
            <w:vAlign w:val="center"/>
          </w:tcPr>
          <w:p w:rsidR="0018722C">
            <w:pPr>
              <w:pStyle w:val="a5"/>
              <w:topLinePunct/>
              <w:ind w:leftChars="0" w:left="0" w:rightChars="0" w:right="0" w:firstLineChars="0" w:firstLine="0"/>
              <w:spacing w:line="240" w:lineRule="atLeast"/>
            </w:pPr>
            <w:r w:rsidRPr="00000000">
              <w:rPr>
                <w:sz w:val="24"/>
                <w:szCs w:val="24"/>
              </w:rPr>
              <w:t>1621±93a</w:t>
            </w:r>
          </w:p>
        </w:tc>
        <w:tc>
          <w:tcPr>
            <w:tcW w:w="577" w:type="pct"/>
            <w:vAlign w:val="center"/>
          </w:tcPr>
          <w:p w:rsidR="0018722C">
            <w:pPr>
              <w:pStyle w:val="a5"/>
              <w:topLinePunct/>
              <w:ind w:leftChars="0" w:left="0" w:rightChars="0" w:right="0" w:firstLineChars="0" w:firstLine="0"/>
              <w:spacing w:line="240" w:lineRule="atLeast"/>
            </w:pPr>
            <w:r w:rsidRPr="00000000">
              <w:rPr>
                <w:sz w:val="24"/>
                <w:szCs w:val="24"/>
              </w:rPr>
              <w:t>1822±110b</w:t>
            </w:r>
          </w:p>
        </w:tc>
        <w:tc>
          <w:tcPr>
            <w:tcW w:w="607" w:type="pct"/>
            <w:vAlign w:val="center"/>
          </w:tcPr>
          <w:p w:rsidR="0018722C">
            <w:pPr>
              <w:pStyle w:val="a5"/>
              <w:topLinePunct/>
              <w:ind w:leftChars="0" w:left="0" w:rightChars="0" w:right="0" w:firstLineChars="0" w:firstLine="0"/>
              <w:spacing w:line="240" w:lineRule="atLeast"/>
            </w:pPr>
            <w:r w:rsidRPr="00000000">
              <w:rPr>
                <w:sz w:val="24"/>
                <w:szCs w:val="24"/>
              </w:rPr>
              <w:t>2436±96a</w:t>
            </w:r>
          </w:p>
        </w:tc>
        <w:tc>
          <w:tcPr>
            <w:tcW w:w="572" w:type="pct"/>
            <w:vAlign w:val="center"/>
          </w:tcPr>
          <w:p w:rsidR="0018722C">
            <w:pPr>
              <w:pStyle w:val="a5"/>
              <w:topLinePunct/>
              <w:ind w:leftChars="0" w:left="0" w:rightChars="0" w:right="0" w:firstLineChars="0" w:firstLine="0"/>
              <w:spacing w:line="240" w:lineRule="atLeast"/>
            </w:pPr>
            <w:r w:rsidRPr="00000000">
              <w:rPr>
                <w:sz w:val="24"/>
                <w:szCs w:val="24"/>
              </w:rPr>
              <w:t>2198±101a</w:t>
            </w:r>
          </w:p>
        </w:tc>
        <w:tc>
          <w:tcPr>
            <w:tcW w:w="582" w:type="pct"/>
            <w:vAlign w:val="center"/>
          </w:tcPr>
          <w:p w:rsidR="0018722C">
            <w:pPr>
              <w:pStyle w:val="a5"/>
              <w:topLinePunct/>
              <w:ind w:leftChars="0" w:left="0" w:rightChars="0" w:right="0" w:firstLineChars="0" w:firstLine="0"/>
              <w:spacing w:line="240" w:lineRule="atLeast"/>
            </w:pPr>
            <w:r w:rsidRPr="00000000">
              <w:rPr>
                <w:sz w:val="24"/>
                <w:szCs w:val="24"/>
              </w:rPr>
              <w:t>1228±82b</w:t>
            </w:r>
          </w:p>
        </w:tc>
        <w:tc>
          <w:tcPr>
            <w:tcW w:w="539" w:type="pct"/>
            <w:vAlign w:val="center"/>
          </w:tcPr>
          <w:p w:rsidR="0018722C">
            <w:pPr>
              <w:pStyle w:val="a5"/>
              <w:topLinePunct/>
              <w:ind w:leftChars="0" w:left="0" w:rightChars="0" w:right="0" w:firstLineChars="0" w:firstLine="0"/>
              <w:spacing w:line="240" w:lineRule="atLeast"/>
            </w:pPr>
            <w:r w:rsidRPr="00000000">
              <w:rPr>
                <w:sz w:val="24"/>
                <w:szCs w:val="24"/>
              </w:rPr>
              <w:t>451±43b</w:t>
            </w:r>
          </w:p>
        </w:tc>
        <w:tc>
          <w:tcPr>
            <w:tcW w:w="523" w:type="pct"/>
            <w:vAlign w:val="center"/>
          </w:tcPr>
          <w:p w:rsidR="0018722C">
            <w:pPr>
              <w:pStyle w:val="a5"/>
              <w:topLinePunct/>
              <w:ind w:leftChars="0" w:left="0" w:rightChars="0" w:right="0" w:firstLineChars="0" w:firstLine="0"/>
              <w:spacing w:line="240" w:lineRule="atLeast"/>
            </w:pPr>
            <w:r w:rsidRPr="00000000">
              <w:rPr>
                <w:sz w:val="24"/>
                <w:szCs w:val="24"/>
              </w:rPr>
              <w:t>274±16b</w:t>
            </w:r>
          </w:p>
        </w:tc>
        <w:tc>
          <w:tcPr>
            <w:tcW w:w="476" w:type="pct"/>
            <w:vAlign w:val="center"/>
          </w:tcPr>
          <w:p w:rsidR="0018722C">
            <w:pPr>
              <w:pStyle w:val="ad"/>
              <w:topLinePunct/>
              <w:ind w:leftChars="0" w:left="0" w:rightChars="0" w:right="0" w:firstLineChars="0" w:firstLine="0"/>
              <w:spacing w:line="240" w:lineRule="atLeast"/>
            </w:pPr>
            <w:r w:rsidRPr="00000000">
              <w:rPr>
                <w:sz w:val="24"/>
                <w:szCs w:val="24"/>
              </w:rPr>
              <w:t>258±11b</w:t>
            </w:r>
          </w:p>
        </w:tc>
      </w:tr>
      <w:tr>
        <w:tc>
          <w:tcPr>
            <w:tcW w:w="56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F</w:t>
            </w:r>
          </w:p>
        </w:tc>
        <w:tc>
          <w:tcPr>
            <w:tcW w:w="55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1638±84a</w:t>
            </w:r>
          </w:p>
        </w:tc>
        <w:tc>
          <w:tcPr>
            <w:tcW w:w="57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1830±69b</w:t>
            </w:r>
          </w:p>
        </w:tc>
        <w:tc>
          <w:tcPr>
            <w:tcW w:w="60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2445± 106a</w:t>
            </w:r>
          </w:p>
        </w:tc>
        <w:tc>
          <w:tcPr>
            <w:tcW w:w="57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1912±112b</w:t>
            </w:r>
          </w:p>
        </w:tc>
        <w:tc>
          <w:tcPr>
            <w:tcW w:w="58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950±88e</w:t>
            </w:r>
          </w:p>
        </w:tc>
        <w:tc>
          <w:tcPr>
            <w:tcW w:w="53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302±33f</w:t>
            </w:r>
          </w:p>
        </w:tc>
        <w:tc>
          <w:tcPr>
            <w:tcW w:w="52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220±20cd</w:t>
            </w:r>
          </w:p>
        </w:tc>
        <w:tc>
          <w:tcPr>
            <w:tcW w:w="476"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200±18e</w:t>
            </w:r>
          </w:p>
        </w:tc>
      </w:tr>
    </w:tbl>
    <w:p w:rsidR="0018722C">
      <w:pPr>
        <w:pStyle w:val="affa"/>
      </w:pPr>
    </w:p>
    <w:p w:rsidR="0018722C">
      <w:pPr>
        <w:pStyle w:val="Heading4"/>
        <w:topLinePunct/>
        <w:ind w:left="200" w:hangingChars="200" w:hanging="200"/>
      </w:pPr>
      <w:r>
        <w:t>2.2.4</w:t>
      </w:r>
      <w:r>
        <w:t xml:space="preserve"> </w:t>
      </w:r>
      <w:r>
        <w:t>花后短暂高温渍水逆境对冬小麦</w:t>
      </w:r>
      <w:r>
        <w:t>MDA</w:t>
      </w:r>
      <w:r/>
      <w:r>
        <w:t>含量的影响</w:t>
      </w:r>
    </w:p>
    <w:p w:rsidR="0018722C">
      <w:pPr>
        <w:topLinePunct/>
      </w:pPr>
      <w:r>
        <w:t>丙二醛</w:t>
      </w:r>
      <w:r>
        <w:t>(</w:t>
      </w:r>
      <w:r>
        <w:rPr>
          <w:rFonts w:ascii="Times New Roman" w:eastAsia="宋体"/>
        </w:rPr>
        <w:t>MDA</w:t>
      </w:r>
      <w:r>
        <w:t>)</w:t>
      </w:r>
      <w:r>
        <w:t xml:space="preserve">是细胞膜脂过氧化作用的直接产物, </w:t>
      </w:r>
      <w:r>
        <w:rPr>
          <w:rFonts w:ascii="Times New Roman" w:eastAsia="宋体"/>
        </w:rPr>
        <w:t>MDA</w:t>
      </w:r>
      <w:r>
        <w:t>积累过多可使蛋白质分</w:t>
      </w:r>
      <w:r>
        <w:t>子交联而变性失活</w:t>
      </w:r>
      <w:r>
        <w:rPr>
          <w:rFonts w:hint="eastAsia"/>
        </w:rPr>
        <w:t>，</w:t>
      </w:r>
      <w:r>
        <w:t>对细胞造成伤害。如</w:t>
      </w:r>
      <w:r>
        <w:t>图</w:t>
      </w:r>
      <w:r>
        <w:t>5</w:t>
      </w:r>
      <w:r>
        <w:t>、</w:t>
      </w:r>
      <w:r>
        <w:t>表</w:t>
      </w:r>
      <w:r>
        <w:t>7</w:t>
      </w:r>
      <w:r/>
      <w:r w:rsidR="001852F3">
        <w:t xml:space="preserve">所示，</w:t>
      </w:r>
      <w:r>
        <w:rPr>
          <w:rFonts w:ascii="Times New Roman" w:eastAsia="宋体"/>
        </w:rPr>
        <w:t>MDA</w:t>
      </w:r>
      <w:r>
        <w:t>含量和</w:t>
      </w:r>
      <w:r>
        <w:rPr>
          <w:rFonts w:ascii="Times New Roman" w:eastAsia="宋体"/>
        </w:rPr>
        <w:t>SOD</w:t>
      </w:r>
      <w:r>
        <w:t>活性呈</w:t>
      </w:r>
      <w:r>
        <w:t>相反趋势。从</w:t>
      </w:r>
      <w:r>
        <w:rPr>
          <w:rFonts w:ascii="Times New Roman" w:eastAsia="宋体"/>
        </w:rPr>
        <w:t>CK</w:t>
      </w:r>
      <w:r>
        <w:t>处理可以看出，花后小麦旗叶</w:t>
      </w:r>
      <w:r>
        <w:rPr>
          <w:rFonts w:ascii="Times New Roman" w:eastAsia="宋体"/>
        </w:rPr>
        <w:t>MDA</w:t>
      </w:r>
      <w:r>
        <w:t>含量呈上升趋势</w:t>
      </w:r>
      <w:r>
        <w:rPr>
          <w:rFonts w:hint="eastAsia"/>
        </w:rPr>
        <w:t>，</w:t>
      </w:r>
      <w:r>
        <w:t>于花后</w:t>
      </w:r>
      <w:r>
        <w:t>15d</w:t>
      </w:r>
      <w:r>
        <w:t>之前，上升缓慢，此后快速上升。对</w:t>
      </w:r>
      <w:r>
        <w:rPr>
          <w:rFonts w:ascii="Times New Roman" w:eastAsia="宋体"/>
        </w:rPr>
        <w:t>2011</w:t>
      </w:r>
      <w:r>
        <w:t>～</w:t>
      </w:r>
      <w:r>
        <w:rPr>
          <w:rFonts w:ascii="Times New Roman" w:eastAsia="宋体"/>
        </w:rPr>
        <w:t>2012</w:t>
      </w:r>
      <w:r>
        <w:t>年度各处理的小麦旗叶</w:t>
      </w:r>
      <w:r>
        <w:rPr>
          <w:rFonts w:ascii="Times New Roman" w:eastAsia="宋体"/>
        </w:rPr>
        <w:t>MDA</w:t>
      </w:r>
      <w:r>
        <w:t>含量</w:t>
      </w:r>
      <w:r>
        <w:t>进行方差分析和多重比较得：各逆境胁迫均显著降低了小麦旗叶</w:t>
      </w:r>
      <w:r>
        <w:rPr>
          <w:rFonts w:ascii="Times New Roman" w:eastAsia="宋体"/>
        </w:rPr>
        <w:t>MDA</w:t>
      </w:r>
      <w:r>
        <w:t>含量</w:t>
      </w:r>
      <w:r>
        <w:rPr>
          <w:rFonts w:ascii="Times New Roman" w:eastAsia="宋体"/>
        </w:rPr>
        <w:t>(</w:t>
      </w:r>
      <w:r>
        <w:rPr>
          <w:rFonts w:ascii="Times New Roman" w:eastAsia="宋体"/>
          <w:i/>
        </w:rPr>
        <w:t>p</w:t>
      </w:r>
      <w:r>
        <w:rPr>
          <w:rFonts w:ascii="Times New Roman" w:eastAsia="宋体"/>
        </w:rPr>
        <w:t>&lt;0.05</w:t>
      </w:r>
      <w:r>
        <w:rPr>
          <w:rFonts w:ascii="Times New Roman" w:eastAsia="宋体"/>
        </w:rPr>
        <w:t>)</w:t>
      </w:r>
      <w:r>
        <w:t>，</w:t>
      </w:r>
      <w:r>
        <w:t>高温渍水交互效应显著</w:t>
      </w:r>
      <w:r>
        <w:rPr>
          <w:rFonts w:ascii="Times New Roman" w:eastAsia="宋体"/>
          <w:rFonts w:ascii="Times New Roman" w:eastAsia="宋体"/>
        </w:rPr>
        <w:t>（</w:t>
      </w:r>
      <w:r>
        <w:rPr>
          <w:rFonts w:ascii="Times New Roman" w:eastAsia="宋体"/>
          <w:i/>
        </w:rPr>
        <w:t>p</w:t>
      </w:r>
      <w:r>
        <w:rPr>
          <w:rFonts w:ascii="Times New Roman" w:eastAsia="宋体"/>
        </w:rPr>
        <w:t>&lt;0.05</w:t>
      </w:r>
      <w:r>
        <w:rPr>
          <w:rFonts w:ascii="Times New Roman" w:eastAsia="宋体"/>
          <w:rFonts w:ascii="Times New Roman" w:eastAsia="宋体"/>
        </w:rPr>
        <w:t>）</w:t>
      </w:r>
      <w:r>
        <w:t>；籽粒形成期的胁迫效应显著大于乳熟期胁迫效</w:t>
      </w:r>
      <w:r>
        <w:t>应</w:t>
      </w:r>
    </w:p>
    <w:p w:rsidR="0018722C">
      <w:pPr>
        <w:topLinePunct/>
      </w:pPr>
      <w:r>
        <w:rPr>
          <w:rFonts w:ascii="Times New Roman" w:eastAsia="宋体"/>
          <w:rFonts w:ascii="Times New Roman" w:eastAsia="宋体"/>
        </w:rPr>
        <w:t>（</w:t>
      </w:r>
      <w:r>
        <w:rPr>
          <w:rFonts w:ascii="Times New Roman" w:eastAsia="宋体"/>
          <w:i/>
        </w:rPr>
        <w:t>p</w:t>
      </w:r>
      <w:r>
        <w:rPr>
          <w:rFonts w:ascii="Times New Roman" w:eastAsia="宋体"/>
        </w:rPr>
        <w:t>&lt;0.05</w:t>
      </w:r>
      <w:r>
        <w:rPr>
          <w:rFonts w:ascii="Times New Roman" w:eastAsia="宋体"/>
          <w:rFonts w:ascii="Times New Roman" w:eastAsia="宋体"/>
        </w:rPr>
        <w:t>）</w:t>
      </w:r>
      <w:r>
        <w:rPr>
          <w:spacing w:val="-6"/>
        </w:rPr>
        <w:t xml:space="preserve">. </w:t>
      </w:r>
      <w:r>
        <w:t>各处理平均小麦旗叶</w:t>
      </w:r>
      <w:r>
        <w:rPr>
          <w:rFonts w:ascii="Times New Roman" w:eastAsia="宋体"/>
        </w:rPr>
        <w:t>MDA</w:t>
      </w:r>
      <w:r>
        <w:t>含量大小依次为</w:t>
      </w:r>
      <w:r>
        <w:rPr>
          <w:rFonts w:ascii="Times New Roman" w:eastAsia="宋体"/>
        </w:rPr>
        <w:t>CK&lt;</w:t>
      </w:r>
      <w:r w:rsidR="001852F3">
        <w:rPr>
          <w:rFonts w:ascii="Times New Roman" w:eastAsia="宋体"/>
        </w:rPr>
        <w:t xml:space="preserve">E&lt;</w:t>
      </w:r>
      <w:r w:rsidR="004B696B">
        <w:rPr>
          <w:rFonts w:ascii="Times New Roman" w:eastAsia="宋体"/>
        </w:rPr>
        <w:t xml:space="preserve">D&lt;</w:t>
      </w:r>
      <w:r w:rsidR="001852F3">
        <w:rPr>
          <w:rFonts w:ascii="Times New Roman" w:eastAsia="宋体"/>
        </w:rPr>
        <w:t xml:space="preserve">B&lt;</w:t>
      </w:r>
      <w:r w:rsidR="001852F3">
        <w:rPr>
          <w:rFonts w:ascii="Times New Roman" w:eastAsia="宋体"/>
        </w:rPr>
        <w:t xml:space="preserve">A</w:t>
      </w:r>
      <w:r>
        <w:rPr>
          <w:rFonts w:ascii="Times New Roman" w:eastAsia="宋体"/>
        </w:rPr>
        <w:t> &lt;</w:t>
      </w:r>
      <w:r>
        <w:rPr>
          <w:rFonts w:ascii="Times New Roman" w:eastAsia="宋体"/>
        </w:rPr>
        <w:t xml:space="preserve">F&lt;</w:t>
      </w:r>
      <w:r w:rsidR="001852F3">
        <w:rPr>
          <w:rFonts w:ascii="Times New Roman" w:eastAsia="宋体"/>
        </w:rPr>
        <w:t xml:space="preserve">C</w:t>
      </w:r>
      <w:r>
        <w:t>，各处理</w:t>
      </w:r>
      <w:r>
        <w:t>的小麦旗</w:t>
      </w:r>
      <w:r>
        <w:rPr>
          <w:rFonts w:ascii="Times New Roman" w:eastAsia="宋体"/>
        </w:rPr>
        <w:t>MDA</w:t>
      </w:r>
      <w:r>
        <w:t>含量依次比为</w:t>
      </w:r>
      <w:r>
        <w:rPr>
          <w:rFonts w:ascii="Times New Roman" w:eastAsia="宋体"/>
        </w:rPr>
        <w:t>CK</w:t>
      </w:r>
      <w:r>
        <w:t>增加</w:t>
      </w:r>
      <w:r>
        <w:rPr>
          <w:rFonts w:ascii="Times New Roman" w:eastAsia="宋体"/>
        </w:rPr>
        <w:t>23.1%</w:t>
      </w:r>
      <w:r>
        <w:t>、</w:t>
      </w:r>
      <w:r>
        <w:rPr>
          <w:rFonts w:ascii="Times New Roman" w:eastAsia="宋体"/>
        </w:rPr>
        <w:t>24.0%</w:t>
      </w:r>
      <w:r>
        <w:t>、</w:t>
      </w:r>
      <w:r>
        <w:rPr>
          <w:rFonts w:ascii="Times New Roman" w:eastAsia="宋体"/>
        </w:rPr>
        <w:t>34.0%</w:t>
      </w:r>
      <w:r>
        <w:t>、</w:t>
      </w:r>
      <w:r>
        <w:rPr>
          <w:rFonts w:ascii="Times New Roman" w:eastAsia="宋体"/>
        </w:rPr>
        <w:t>37.9%</w:t>
      </w:r>
      <w:r>
        <w:t>、</w:t>
      </w:r>
      <w:r>
        <w:rPr>
          <w:rFonts w:ascii="Times New Roman" w:eastAsia="宋体"/>
        </w:rPr>
        <w:t>40.3%</w:t>
      </w:r>
      <w:r>
        <w:t>、</w:t>
      </w:r>
      <w:r>
        <w:rPr>
          <w:rFonts w:ascii="Times New Roman" w:eastAsia="宋体"/>
        </w:rPr>
        <w:t>60.1%</w:t>
      </w:r>
      <w:r>
        <w:t xml:space="preserve">. </w:t>
      </w:r>
      <w:r>
        <w:t>不同逆境胁迫导致小麦旗叶</w:t>
      </w:r>
      <w:r>
        <w:rPr>
          <w:rFonts w:ascii="Times New Roman" w:eastAsia="宋体"/>
        </w:rPr>
        <w:t>MDA</w:t>
      </w:r>
      <w:r w:rsidR="001852F3">
        <w:rPr>
          <w:rFonts w:ascii="Times New Roman" w:eastAsia="宋体"/>
        </w:rPr>
        <w:t xml:space="preserve"> </w:t>
      </w:r>
      <w:r>
        <w:t>含量的相对提高率</w:t>
      </w:r>
      <w:r>
        <w:rPr>
          <w:rFonts w:ascii="Times New Roman" w:eastAsia="宋体"/>
          <w:rFonts w:ascii="Times New Roman" w:eastAsia="宋体"/>
        </w:rPr>
        <w:t>（</w:t>
      </w:r>
      <w:r>
        <w:rPr>
          <w:rFonts w:ascii="Times New Roman" w:eastAsia="宋体"/>
        </w:rPr>
        <w:t>RAR</w:t>
      </w:r>
      <w:r>
        <w:rPr>
          <w:rFonts w:ascii="Times New Roman" w:eastAsia="宋体"/>
          <w:rFonts w:ascii="Times New Roman" w:eastAsia="宋体"/>
          <w:spacing w:val="-8"/>
        </w:rPr>
        <w:t>）</w:t>
      </w:r>
      <w:r>
        <w:t>为渍水高温双逆境</w:t>
      </w:r>
    </w:p>
    <w:p w:rsidR="0018722C">
      <w:pPr>
        <w:topLinePunct/>
      </w:pPr>
      <w:r>
        <w:rPr>
          <w:rFonts w:ascii="Times New Roman" w:eastAsia="Times New Roman"/>
          <w:rFonts w:ascii="Times New Roman" w:eastAsia="Times New Roman"/>
        </w:rPr>
        <w:t>（</w:t>
      </w:r>
      <w:r>
        <w:rPr>
          <w:rFonts w:ascii="Times New Roman" w:eastAsia="Times New Roman"/>
        </w:rPr>
        <w:t xml:space="preserve">49.8%</w:t>
      </w:r>
      <w:r>
        <w:rPr>
          <w:rFonts w:ascii="Times New Roman" w:eastAsia="Times New Roman"/>
          <w:rFonts w:ascii="Times New Roman" w:eastAsia="Times New Roman"/>
        </w:rPr>
        <w:t>）</w:t>
      </w:r>
      <w:r>
        <w:rPr>
          <w:rFonts w:ascii="Times New Roman" w:eastAsia="Times New Roman"/>
        </w:rPr>
        <w:t>&gt;</w:t>
      </w:r>
      <w:r>
        <w:t>渍水逆境</w:t>
      </w:r>
      <w:r>
        <w:rPr>
          <w:rFonts w:ascii="Times New Roman" w:eastAsia="Times New Roman"/>
        </w:rPr>
        <w:t>(</w:t>
      </w:r>
      <w:r>
        <w:rPr>
          <w:rFonts w:ascii="Times New Roman" w:eastAsia="Times New Roman"/>
        </w:rPr>
        <w:t xml:space="preserve">30.6%</w:t>
      </w:r>
      <w:r>
        <w:rPr>
          <w:rFonts w:ascii="Times New Roman" w:eastAsia="Times New Roman"/>
        </w:rPr>
        <w:t>)</w:t>
      </w:r>
      <w:r>
        <w:rPr>
          <w:rFonts w:ascii="Times New Roman" w:eastAsia="Times New Roman"/>
        </w:rPr>
        <w:t>&gt;</w:t>
      </w:r>
      <w:r>
        <w:t>高温逆境</w:t>
      </w:r>
      <w:r>
        <w:rPr>
          <w:rFonts w:ascii="Times New Roman" w:eastAsia="Times New Roman"/>
        </w:rPr>
        <w:t>(</w:t>
      </w:r>
      <w:r>
        <w:rPr>
          <w:rFonts w:ascii="Times New Roman" w:eastAsia="Times New Roman"/>
          <w:spacing w:val="-5"/>
        </w:rPr>
        <w:t xml:space="preserve">28.2%</w:t>
      </w:r>
      <w:r>
        <w:rPr>
          <w:rFonts w:ascii="Times New Roman" w:eastAsia="Times New Roman"/>
        </w:rPr>
        <w:t>)</w:t>
      </w:r>
      <w:r>
        <w:t>，乳熟期逆境比籽粒形成期逆境的小麦旗</w:t>
      </w:r>
      <w:r>
        <w:t>叶</w:t>
      </w:r>
      <w:r>
        <w:rPr>
          <w:rFonts w:ascii="Times New Roman" w:eastAsia="Times New Roman"/>
        </w:rPr>
        <w:t>MDA</w:t>
      </w:r>
      <w:r>
        <w:t>含量降低</w:t>
      </w:r>
      <w:r>
        <w:rPr>
          <w:rFonts w:ascii="Times New Roman" w:eastAsia="Times New Roman"/>
        </w:rPr>
        <w:t>9</w:t>
      </w:r>
      <w:r>
        <w:rPr>
          <w:rFonts w:ascii="Times New Roman" w:eastAsia="Times New Roman"/>
        </w:rPr>
        <w:t>.</w:t>
      </w:r>
      <w:r>
        <w:rPr>
          <w:rFonts w:ascii="Times New Roman" w:eastAsia="Times New Roman"/>
        </w:rPr>
        <w:t>1%</w:t>
      </w:r>
      <w:r>
        <w:t>。</w:t>
      </w:r>
    </w:p>
    <w:p w:rsidR="0018722C">
      <w:pPr>
        <w:pStyle w:val="a8"/>
        <w:topLinePunct/>
      </w:pPr>
      <w:r>
        <w:rPr>
          <w:rFonts w:cstheme="minorBidi" w:hAnsiTheme="minorHAnsi" w:eastAsiaTheme="minorHAnsi" w:asciiTheme="minorHAnsi" w:ascii="宋体" w:hAnsi="宋体" w:eastAsia="宋体" w:hint="eastAsia"/>
        </w:rPr>
        <w:t>表7</w:t>
      </w:r>
      <w:r>
        <w:t xml:space="preserve">  </w:t>
      </w:r>
      <w:r w:rsidRPr="00DB64CE">
        <w:rPr>
          <w:rFonts w:cstheme="minorBidi" w:hAnsiTheme="minorHAnsi" w:eastAsiaTheme="minorHAnsi" w:asciiTheme="minorHAnsi" w:ascii="宋体" w:hAnsi="宋体" w:eastAsia="宋体" w:hint="eastAsia"/>
        </w:rPr>
        <w:t>花后短暂高温渍水对冬小麦旗叶</w:t>
      </w:r>
      <w:r>
        <w:rPr>
          <w:rFonts w:cstheme="minorBidi" w:hAnsiTheme="minorHAnsi" w:eastAsiaTheme="minorHAnsi" w:asciiTheme="minorHAnsi"/>
        </w:rPr>
        <w:t>MDA</w:t>
      </w:r>
      <w:r>
        <w:rPr>
          <w:rFonts w:ascii="宋体" w:hAnsi="宋体" w:eastAsia="宋体" w:hint="eastAsia" w:cstheme="minorBidi"/>
        </w:rPr>
        <w:t>含量的影响</w:t>
      </w:r>
      <w:r w:rsidR="001852F3">
        <w:rPr>
          <w:rFonts w:ascii="宋体" w:hAnsi="宋体" w:eastAsia="宋体" w:hint="eastAsia" w:cstheme="minorBidi"/>
        </w:rPr>
        <w:t xml:space="preserve">2011-2012</w:t>
      </w:r>
      <w:r w:rsidR="001852F3">
        <w:rPr>
          <w:rFonts w:ascii="宋体" w:hAnsi="宋体" w:eastAsia="宋体" w:hint="eastAsia" w:cstheme="minorBidi"/>
        </w:rPr>
        <w:t xml:space="preserve">单位：</w:t>
      </w:r>
      <w:r>
        <w:rPr>
          <w:rFonts w:cstheme="minorBidi" w:hAnsiTheme="minorHAnsi" w:eastAsiaTheme="minorHAnsi" w:asciiTheme="minorHAnsi"/>
        </w:rPr>
        <w:t>μmol g</w:t>
      </w:r>
      <w:r>
        <w:rPr>
          <w:rFonts w:cstheme="minorBidi" w:hAnsiTheme="minorHAnsi" w:eastAsiaTheme="minorHAnsi" w:asciiTheme="minorHAnsi"/>
        </w:rPr>
        <w:t>­1 </w:t>
      </w:r>
      <w:r>
        <w:rPr>
          <w:rFonts w:cstheme="minorBidi" w:hAnsiTheme="minorHAnsi" w:eastAsiaTheme="minorHAnsi" w:asciiTheme="minorHAnsi"/>
        </w:rPr>
        <w:t>FM</w:t>
      </w:r>
    </w:p>
    <w:p w:rsidR="0018722C">
      <w:pPr>
        <w:pStyle w:val="a8"/>
        <w:topLinePunct/>
      </w:pPr>
      <w:r>
        <w:t>Table</w:t>
      </w:r>
      <w:r>
        <w:t xml:space="preserve"> </w:t>
      </w:r>
      <w:r w:rsidRPr="00DB64CE">
        <w:t>7</w:t>
      </w:r>
      <w:r>
        <w:t xml:space="preserve">  </w:t>
      </w:r>
      <w:r w:rsidRPr="00DB64CE">
        <w:t>Effects of transient high</w:t>
      </w:r>
      <w:r w:rsidR="001852F3">
        <w:t xml:space="preserve"> temperature and waterlogging after anthesis on MDA contend of flag leaf in 2011­2012</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07"/>
        <w:gridCol w:w="940"/>
        <w:gridCol w:w="956"/>
        <w:gridCol w:w="1009"/>
        <w:gridCol w:w="1007"/>
        <w:gridCol w:w="1009"/>
        <w:gridCol w:w="1007"/>
        <w:gridCol w:w="966"/>
        <w:gridCol w:w="952"/>
      </w:tblGrid>
      <w:tr>
        <w:trPr>
          <w:tblHeader/>
        </w:trPr>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处理</w:t>
            </w:r>
          </w:p>
        </w:tc>
        <w:tc>
          <w:tcPr>
            <w:tcW w:w="53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0 d</w:t>
            </w:r>
          </w:p>
        </w:tc>
        <w:tc>
          <w:tcPr>
            <w:tcW w:w="5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5 d</w:t>
            </w:r>
          </w:p>
        </w:tc>
        <w:tc>
          <w:tcPr>
            <w:tcW w:w="5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10 d</w:t>
            </w:r>
          </w:p>
        </w:tc>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15 d</w:t>
            </w:r>
          </w:p>
        </w:tc>
        <w:tc>
          <w:tcPr>
            <w:tcW w:w="5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20 d</w:t>
            </w:r>
          </w:p>
        </w:tc>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25 d</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30 d</w:t>
            </w:r>
          </w:p>
        </w:tc>
        <w:tc>
          <w:tcPr>
            <w:tcW w:w="53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35 d</w:t>
            </w:r>
          </w:p>
        </w:tc>
      </w:tr>
      <w:tr>
        <w:tc>
          <w:tcPr>
            <w:tcW w:w="569" w:type="pct"/>
            <w:vAlign w:val="center"/>
          </w:tcPr>
          <w:p w:rsidR="0018722C">
            <w:pPr>
              <w:pStyle w:val="ac"/>
              <w:topLinePunct/>
              <w:ind w:leftChars="0" w:left="0" w:rightChars="0" w:right="0" w:firstLineChars="0" w:firstLine="0"/>
              <w:spacing w:line="240" w:lineRule="atLeast"/>
            </w:pPr>
            <w:r w:rsidRPr="00000000">
              <w:rPr>
                <w:sz w:val="24"/>
                <w:szCs w:val="24"/>
              </w:rPr>
              <w:t>Treatment</w:t>
            </w:r>
          </w:p>
        </w:tc>
        <w:tc>
          <w:tcPr>
            <w:tcW w:w="531" w:type="pct"/>
            <w:vAlign w:val="center"/>
          </w:tcPr>
          <w:p w:rsidR="0018722C">
            <w:pPr>
              <w:pStyle w:val="a5"/>
              <w:topLinePunct/>
              <w:ind w:leftChars="0" w:left="0" w:rightChars="0" w:right="0" w:firstLineChars="0" w:firstLine="0"/>
              <w:spacing w:line="240" w:lineRule="atLeast"/>
            </w:pPr>
            <w:r w:rsidRPr="00000000">
              <w:rPr>
                <w:sz w:val="24"/>
                <w:szCs w:val="24"/>
              </w:rPr>
              <w:t>0 DAA</w:t>
            </w:r>
          </w:p>
        </w:tc>
        <w:tc>
          <w:tcPr>
            <w:tcW w:w="540" w:type="pct"/>
            <w:vAlign w:val="center"/>
          </w:tcPr>
          <w:p w:rsidR="0018722C">
            <w:pPr>
              <w:pStyle w:val="a5"/>
              <w:topLinePunct/>
              <w:ind w:leftChars="0" w:left="0" w:rightChars="0" w:right="0" w:firstLineChars="0" w:firstLine="0"/>
              <w:spacing w:line="240" w:lineRule="atLeast"/>
            </w:pPr>
            <w:r w:rsidRPr="00000000">
              <w:rPr>
                <w:sz w:val="24"/>
                <w:szCs w:val="24"/>
              </w:rPr>
              <w:t>5 DAA</w:t>
            </w:r>
          </w:p>
        </w:tc>
        <w:tc>
          <w:tcPr>
            <w:tcW w:w="570" w:type="pct"/>
            <w:vAlign w:val="center"/>
          </w:tcPr>
          <w:p w:rsidR="0018722C">
            <w:pPr>
              <w:pStyle w:val="a5"/>
              <w:topLinePunct/>
              <w:ind w:leftChars="0" w:left="0" w:rightChars="0" w:right="0" w:firstLineChars="0" w:firstLine="0"/>
              <w:spacing w:line="240" w:lineRule="atLeast"/>
            </w:pPr>
            <w:r w:rsidRPr="00000000">
              <w:rPr>
                <w:sz w:val="24"/>
                <w:szCs w:val="24"/>
              </w:rPr>
              <w:t>10 DAA</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15 DAA</w:t>
            </w:r>
          </w:p>
        </w:tc>
        <w:tc>
          <w:tcPr>
            <w:tcW w:w="570" w:type="pct"/>
            <w:vAlign w:val="center"/>
          </w:tcPr>
          <w:p w:rsidR="0018722C">
            <w:pPr>
              <w:pStyle w:val="a5"/>
              <w:topLinePunct/>
              <w:ind w:leftChars="0" w:left="0" w:rightChars="0" w:right="0" w:firstLineChars="0" w:firstLine="0"/>
              <w:spacing w:line="240" w:lineRule="atLeast"/>
            </w:pPr>
            <w:r w:rsidRPr="00000000">
              <w:rPr>
                <w:sz w:val="24"/>
                <w:szCs w:val="24"/>
              </w:rPr>
              <w:t>20 DAA</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25 DAA</w:t>
            </w:r>
          </w:p>
        </w:tc>
        <w:tc>
          <w:tcPr>
            <w:tcW w:w="546" w:type="pct"/>
            <w:vAlign w:val="center"/>
          </w:tcPr>
          <w:p w:rsidR="0018722C">
            <w:pPr>
              <w:pStyle w:val="a5"/>
              <w:topLinePunct/>
              <w:ind w:leftChars="0" w:left="0" w:rightChars="0" w:right="0" w:firstLineChars="0" w:firstLine="0"/>
              <w:spacing w:line="240" w:lineRule="atLeast"/>
            </w:pPr>
            <w:r w:rsidRPr="00000000">
              <w:rPr>
                <w:sz w:val="24"/>
                <w:szCs w:val="24"/>
              </w:rPr>
              <w:t>30 DAA</w:t>
            </w:r>
          </w:p>
        </w:tc>
        <w:tc>
          <w:tcPr>
            <w:tcW w:w="538" w:type="pct"/>
            <w:vAlign w:val="center"/>
          </w:tcPr>
          <w:p w:rsidR="0018722C">
            <w:pPr>
              <w:pStyle w:val="ad"/>
              <w:topLinePunct/>
              <w:ind w:leftChars="0" w:left="0" w:rightChars="0" w:right="0" w:firstLineChars="0" w:firstLine="0"/>
              <w:spacing w:line="240" w:lineRule="atLeast"/>
            </w:pPr>
            <w:r w:rsidRPr="00000000">
              <w:rPr>
                <w:sz w:val="24"/>
                <w:szCs w:val="24"/>
              </w:rPr>
              <w:t>35 DAA</w:t>
            </w:r>
          </w:p>
        </w:tc>
      </w:tr>
      <w:tr>
        <w:tc>
          <w:tcPr>
            <w:tcW w:w="569" w:type="pct"/>
            <w:vAlign w:val="center"/>
          </w:tcPr>
          <w:p w:rsidR="0018722C">
            <w:pPr>
              <w:pStyle w:val="ac"/>
              <w:topLinePunct/>
              <w:ind w:leftChars="0" w:left="0" w:rightChars="0" w:right="0" w:firstLineChars="0" w:firstLine="0"/>
              <w:spacing w:line="240" w:lineRule="atLeast"/>
            </w:pPr>
            <w:r w:rsidRPr="00000000">
              <w:rPr>
                <w:sz w:val="24"/>
                <w:szCs w:val="24"/>
              </w:rPr>
              <w:t>CK</w:t>
            </w:r>
          </w:p>
        </w:tc>
        <w:tc>
          <w:tcPr>
            <w:tcW w:w="531" w:type="pct"/>
            <w:vAlign w:val="center"/>
          </w:tcPr>
          <w:p w:rsidR="0018722C">
            <w:pPr>
              <w:pStyle w:val="a5"/>
              <w:topLinePunct/>
              <w:ind w:leftChars="0" w:left="0" w:rightChars="0" w:right="0" w:firstLineChars="0" w:firstLine="0"/>
              <w:spacing w:line="240" w:lineRule="atLeast"/>
            </w:pPr>
            <w:r w:rsidRPr="00000000">
              <w:rPr>
                <w:sz w:val="24"/>
                <w:szCs w:val="24"/>
              </w:rPr>
              <w:t>4.4±0.5a</w:t>
            </w:r>
          </w:p>
        </w:tc>
        <w:tc>
          <w:tcPr>
            <w:tcW w:w="540" w:type="pct"/>
            <w:vAlign w:val="center"/>
          </w:tcPr>
          <w:p w:rsidR="0018722C">
            <w:pPr>
              <w:pStyle w:val="a5"/>
              <w:topLinePunct/>
              <w:ind w:leftChars="0" w:left="0" w:rightChars="0" w:right="0" w:firstLineChars="0" w:firstLine="0"/>
              <w:spacing w:line="240" w:lineRule="atLeast"/>
            </w:pPr>
            <w:r w:rsidRPr="00000000">
              <w:rPr>
                <w:sz w:val="24"/>
                <w:szCs w:val="24"/>
              </w:rPr>
              <w:t>4.0±0.3b</w:t>
            </w:r>
          </w:p>
        </w:tc>
        <w:tc>
          <w:tcPr>
            <w:tcW w:w="570" w:type="pct"/>
            <w:vAlign w:val="center"/>
          </w:tcPr>
          <w:p w:rsidR="0018722C">
            <w:pPr>
              <w:pStyle w:val="a5"/>
              <w:topLinePunct/>
              <w:ind w:leftChars="0" w:left="0" w:rightChars="0" w:right="0" w:firstLineChars="0" w:firstLine="0"/>
              <w:spacing w:line="240" w:lineRule="atLeast"/>
            </w:pPr>
            <w:r w:rsidRPr="00000000">
              <w:rPr>
                <w:sz w:val="24"/>
                <w:szCs w:val="24"/>
              </w:rPr>
              <w:t>5.7±0.5c</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7.3±0.4e</w:t>
            </w:r>
          </w:p>
        </w:tc>
        <w:tc>
          <w:tcPr>
            <w:tcW w:w="570" w:type="pct"/>
            <w:vAlign w:val="center"/>
          </w:tcPr>
          <w:p w:rsidR="0018722C">
            <w:pPr>
              <w:pStyle w:val="a5"/>
              <w:topLinePunct/>
              <w:ind w:leftChars="0" w:left="0" w:rightChars="0" w:right="0" w:firstLineChars="0" w:firstLine="0"/>
              <w:spacing w:line="240" w:lineRule="atLeast"/>
            </w:pPr>
            <w:r w:rsidRPr="00000000">
              <w:rPr>
                <w:sz w:val="24"/>
                <w:szCs w:val="24"/>
              </w:rPr>
              <w:t>9.8±0.8e</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12.8±1.1e</w:t>
            </w:r>
          </w:p>
        </w:tc>
        <w:tc>
          <w:tcPr>
            <w:tcW w:w="546" w:type="pct"/>
            <w:vAlign w:val="center"/>
          </w:tcPr>
          <w:p w:rsidR="0018722C">
            <w:pPr>
              <w:pStyle w:val="a5"/>
              <w:topLinePunct/>
              <w:ind w:leftChars="0" w:left="0" w:rightChars="0" w:right="0" w:firstLineChars="0" w:firstLine="0"/>
              <w:spacing w:line="240" w:lineRule="atLeast"/>
            </w:pPr>
            <w:r w:rsidRPr="00000000">
              <w:rPr>
                <w:sz w:val="24"/>
                <w:szCs w:val="24"/>
              </w:rPr>
              <w:t>15.1±0.9f</w:t>
            </w:r>
          </w:p>
        </w:tc>
        <w:tc>
          <w:tcPr>
            <w:tcW w:w="538" w:type="pct"/>
            <w:vAlign w:val="center"/>
          </w:tcPr>
          <w:p w:rsidR="0018722C">
            <w:pPr>
              <w:pStyle w:val="ad"/>
              <w:topLinePunct/>
              <w:ind w:leftChars="0" w:left="0" w:rightChars="0" w:right="0" w:firstLineChars="0" w:firstLine="0"/>
              <w:spacing w:line="240" w:lineRule="atLeast"/>
            </w:pPr>
            <w:r w:rsidRPr="00000000">
              <w:rPr>
                <w:sz w:val="24"/>
                <w:szCs w:val="24"/>
              </w:rPr>
              <w:t>20.4±1.1f</w:t>
            </w:r>
          </w:p>
        </w:tc>
      </w:tr>
      <w:tr>
        <w:tc>
          <w:tcPr>
            <w:tcW w:w="569" w:type="pct"/>
            <w:vAlign w:val="center"/>
          </w:tcPr>
          <w:p w:rsidR="0018722C">
            <w:pPr>
              <w:pStyle w:val="ac"/>
              <w:topLinePunct/>
              <w:ind w:leftChars="0" w:left="0" w:rightChars="0" w:right="0" w:firstLineChars="0" w:firstLine="0"/>
              <w:spacing w:line="240" w:lineRule="atLeast"/>
            </w:pPr>
            <w:r w:rsidRPr="00000000">
              <w:rPr>
                <w:sz w:val="24"/>
                <w:szCs w:val="24"/>
              </w:rPr>
              <w:t>A</w:t>
            </w:r>
          </w:p>
        </w:tc>
        <w:tc>
          <w:tcPr>
            <w:tcW w:w="531" w:type="pct"/>
            <w:vAlign w:val="center"/>
          </w:tcPr>
          <w:p w:rsidR="0018722C">
            <w:pPr>
              <w:pStyle w:val="a5"/>
              <w:topLinePunct/>
              <w:ind w:leftChars="0" w:left="0" w:rightChars="0" w:right="0" w:firstLineChars="0" w:firstLine="0"/>
              <w:spacing w:line="240" w:lineRule="atLeast"/>
            </w:pPr>
            <w:r w:rsidRPr="00000000">
              <w:rPr>
                <w:sz w:val="24"/>
                <w:szCs w:val="24"/>
              </w:rPr>
              <w:t>4.5±0.3a</w:t>
            </w:r>
          </w:p>
        </w:tc>
        <w:tc>
          <w:tcPr>
            <w:tcW w:w="540" w:type="pct"/>
            <w:vAlign w:val="center"/>
          </w:tcPr>
          <w:p w:rsidR="0018722C">
            <w:pPr>
              <w:pStyle w:val="a5"/>
              <w:topLinePunct/>
              <w:ind w:leftChars="0" w:left="0" w:rightChars="0" w:right="0" w:firstLineChars="0" w:firstLine="0"/>
              <w:spacing w:line="240" w:lineRule="atLeast"/>
            </w:pPr>
            <w:r w:rsidRPr="00000000">
              <w:rPr>
                <w:sz w:val="24"/>
                <w:szCs w:val="24"/>
              </w:rPr>
              <w:t>5.2±0.5a</w:t>
            </w:r>
          </w:p>
        </w:tc>
        <w:tc>
          <w:tcPr>
            <w:tcW w:w="570" w:type="pct"/>
            <w:vAlign w:val="center"/>
          </w:tcPr>
          <w:p w:rsidR="0018722C">
            <w:pPr>
              <w:pStyle w:val="a5"/>
              <w:topLinePunct/>
              <w:ind w:leftChars="0" w:left="0" w:rightChars="0" w:right="0" w:firstLineChars="0" w:firstLine="0"/>
              <w:spacing w:line="240" w:lineRule="atLeast"/>
            </w:pPr>
            <w:r w:rsidRPr="00000000">
              <w:rPr>
                <w:sz w:val="24"/>
                <w:szCs w:val="24"/>
              </w:rPr>
              <w:t>9.3±0.5b</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10.4±0.6b</w:t>
            </w:r>
          </w:p>
        </w:tc>
        <w:tc>
          <w:tcPr>
            <w:tcW w:w="570" w:type="pct"/>
            <w:vAlign w:val="center"/>
          </w:tcPr>
          <w:p w:rsidR="0018722C">
            <w:pPr>
              <w:pStyle w:val="a5"/>
              <w:topLinePunct/>
              <w:ind w:leftChars="0" w:left="0" w:rightChars="0" w:right="0" w:firstLineChars="0" w:firstLine="0"/>
              <w:spacing w:line="240" w:lineRule="atLeast"/>
            </w:pPr>
            <w:r w:rsidRPr="00000000">
              <w:rPr>
                <w:sz w:val="24"/>
                <w:szCs w:val="24"/>
              </w:rPr>
              <w:t>13.9±0.9c</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17.4±1.2c</w:t>
            </w:r>
          </w:p>
        </w:tc>
        <w:tc>
          <w:tcPr>
            <w:tcW w:w="546" w:type="pct"/>
            <w:vAlign w:val="center"/>
          </w:tcPr>
          <w:p w:rsidR="0018722C">
            <w:pPr>
              <w:pStyle w:val="a5"/>
              <w:topLinePunct/>
              <w:ind w:leftChars="0" w:left="0" w:rightChars="0" w:right="0" w:firstLineChars="0" w:firstLine="0"/>
              <w:spacing w:line="240" w:lineRule="atLeast"/>
            </w:pPr>
            <w:r w:rsidRPr="00000000">
              <w:rPr>
                <w:sz w:val="24"/>
                <w:szCs w:val="24"/>
              </w:rPr>
              <w:t>22.1±1.2c</w:t>
            </w:r>
          </w:p>
        </w:tc>
        <w:tc>
          <w:tcPr>
            <w:tcW w:w="538" w:type="pct"/>
            <w:vAlign w:val="center"/>
          </w:tcPr>
          <w:p w:rsidR="0018722C">
            <w:pPr>
              <w:pStyle w:val="ad"/>
              <w:topLinePunct/>
              <w:ind w:leftChars="0" w:left="0" w:rightChars="0" w:right="0" w:firstLineChars="0" w:firstLine="0"/>
              <w:spacing w:line="240" w:lineRule="atLeast"/>
            </w:pPr>
            <w:r w:rsidRPr="00000000">
              <w:rPr>
                <w:sz w:val="24"/>
                <w:szCs w:val="24"/>
              </w:rPr>
              <w:t>25.0±1.2c</w:t>
            </w:r>
          </w:p>
        </w:tc>
      </w:tr>
      <w:tr>
        <w:tc>
          <w:tcPr>
            <w:tcW w:w="569" w:type="pct"/>
            <w:vAlign w:val="center"/>
          </w:tcPr>
          <w:p w:rsidR="0018722C">
            <w:pPr>
              <w:pStyle w:val="ac"/>
              <w:topLinePunct/>
              <w:ind w:leftChars="0" w:left="0" w:rightChars="0" w:right="0" w:firstLineChars="0" w:firstLine="0"/>
              <w:spacing w:line="240" w:lineRule="atLeast"/>
            </w:pPr>
            <w:r w:rsidRPr="00000000">
              <w:rPr>
                <w:sz w:val="24"/>
                <w:szCs w:val="24"/>
              </w:rPr>
              <w:t>B</w:t>
            </w:r>
          </w:p>
        </w:tc>
        <w:tc>
          <w:tcPr>
            <w:tcW w:w="531" w:type="pct"/>
            <w:vAlign w:val="center"/>
          </w:tcPr>
          <w:p w:rsidR="0018722C">
            <w:pPr>
              <w:pStyle w:val="a5"/>
              <w:topLinePunct/>
              <w:ind w:leftChars="0" w:left="0" w:rightChars="0" w:right="0" w:firstLineChars="0" w:firstLine="0"/>
              <w:spacing w:line="240" w:lineRule="atLeast"/>
            </w:pPr>
            <w:r w:rsidRPr="00000000">
              <w:rPr>
                <w:sz w:val="24"/>
                <w:szCs w:val="24"/>
              </w:rPr>
              <w:t>4.6±0.3a</w:t>
            </w:r>
          </w:p>
        </w:tc>
        <w:tc>
          <w:tcPr>
            <w:tcW w:w="540" w:type="pct"/>
            <w:vAlign w:val="center"/>
          </w:tcPr>
          <w:p w:rsidR="0018722C">
            <w:pPr>
              <w:pStyle w:val="a5"/>
              <w:topLinePunct/>
              <w:ind w:leftChars="0" w:left="0" w:rightChars="0" w:right="0" w:firstLineChars="0" w:firstLine="0"/>
              <w:spacing w:line="240" w:lineRule="atLeast"/>
            </w:pPr>
            <w:r w:rsidRPr="00000000">
              <w:rPr>
                <w:sz w:val="24"/>
                <w:szCs w:val="24"/>
              </w:rPr>
              <w:t>5.0±0.3a</w:t>
            </w:r>
          </w:p>
        </w:tc>
        <w:tc>
          <w:tcPr>
            <w:tcW w:w="570" w:type="pct"/>
            <w:vAlign w:val="center"/>
          </w:tcPr>
          <w:p w:rsidR="0018722C">
            <w:pPr>
              <w:pStyle w:val="a5"/>
              <w:topLinePunct/>
              <w:ind w:leftChars="0" w:left="0" w:rightChars="0" w:right="0" w:firstLineChars="0" w:firstLine="0"/>
              <w:spacing w:line="240" w:lineRule="atLeast"/>
            </w:pPr>
            <w:r w:rsidRPr="00000000">
              <w:rPr>
                <w:sz w:val="24"/>
                <w:szCs w:val="24"/>
              </w:rPr>
              <w:t>8.6±0.4b</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9.5±0.5c</w:t>
            </w:r>
          </w:p>
        </w:tc>
        <w:tc>
          <w:tcPr>
            <w:tcW w:w="570" w:type="pct"/>
            <w:vAlign w:val="center"/>
          </w:tcPr>
          <w:p w:rsidR="0018722C">
            <w:pPr>
              <w:pStyle w:val="a5"/>
              <w:topLinePunct/>
              <w:ind w:leftChars="0" w:left="0" w:rightChars="0" w:right="0" w:firstLineChars="0" w:firstLine="0"/>
              <w:spacing w:line="240" w:lineRule="atLeast"/>
            </w:pPr>
            <w:r w:rsidRPr="00000000">
              <w:rPr>
                <w:sz w:val="24"/>
                <w:szCs w:val="24"/>
              </w:rPr>
              <w:t>13.1±0.9d</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17.2±1.3c</w:t>
            </w:r>
          </w:p>
        </w:tc>
        <w:tc>
          <w:tcPr>
            <w:tcW w:w="546" w:type="pct"/>
            <w:vAlign w:val="center"/>
          </w:tcPr>
          <w:p w:rsidR="0018722C">
            <w:pPr>
              <w:pStyle w:val="a5"/>
              <w:topLinePunct/>
              <w:ind w:leftChars="0" w:left="0" w:rightChars="0" w:right="0" w:firstLineChars="0" w:firstLine="0"/>
              <w:spacing w:line="240" w:lineRule="atLeast"/>
            </w:pPr>
            <w:r w:rsidRPr="00000000">
              <w:rPr>
                <w:sz w:val="24"/>
                <w:szCs w:val="24"/>
              </w:rPr>
              <w:t>22.5±1.5c</w:t>
            </w:r>
          </w:p>
        </w:tc>
        <w:tc>
          <w:tcPr>
            <w:tcW w:w="538" w:type="pct"/>
            <w:vAlign w:val="center"/>
          </w:tcPr>
          <w:p w:rsidR="0018722C">
            <w:pPr>
              <w:pStyle w:val="ad"/>
              <w:topLinePunct/>
              <w:ind w:leftChars="0" w:left="0" w:rightChars="0" w:right="0" w:firstLineChars="0" w:firstLine="0"/>
              <w:spacing w:line="240" w:lineRule="atLeast"/>
            </w:pPr>
            <w:r w:rsidRPr="00000000">
              <w:rPr>
                <w:sz w:val="24"/>
                <w:szCs w:val="24"/>
              </w:rPr>
              <w:t>24.5±1.6c</w:t>
            </w:r>
          </w:p>
        </w:tc>
      </w:tr>
      <w:tr>
        <w:tc>
          <w:tcPr>
            <w:tcW w:w="569" w:type="pct"/>
            <w:vAlign w:val="center"/>
          </w:tcPr>
          <w:p w:rsidR="0018722C">
            <w:pPr>
              <w:pStyle w:val="ac"/>
              <w:topLinePunct/>
              <w:ind w:leftChars="0" w:left="0" w:rightChars="0" w:right="0" w:firstLineChars="0" w:firstLine="0"/>
              <w:spacing w:line="240" w:lineRule="atLeast"/>
            </w:pPr>
            <w:r w:rsidRPr="00000000">
              <w:rPr>
                <w:sz w:val="24"/>
                <w:szCs w:val="24"/>
              </w:rPr>
              <w:t>C</w:t>
            </w:r>
          </w:p>
        </w:tc>
        <w:tc>
          <w:tcPr>
            <w:tcW w:w="531" w:type="pct"/>
            <w:vAlign w:val="center"/>
          </w:tcPr>
          <w:p w:rsidR="0018722C">
            <w:pPr>
              <w:pStyle w:val="a5"/>
              <w:topLinePunct/>
              <w:ind w:leftChars="0" w:left="0" w:rightChars="0" w:right="0" w:firstLineChars="0" w:firstLine="0"/>
              <w:spacing w:line="240" w:lineRule="atLeast"/>
            </w:pPr>
            <w:r w:rsidRPr="00000000">
              <w:rPr>
                <w:sz w:val="24"/>
                <w:szCs w:val="24"/>
              </w:rPr>
              <w:t>4.3±0.4a</w:t>
            </w:r>
          </w:p>
        </w:tc>
        <w:tc>
          <w:tcPr>
            <w:tcW w:w="540" w:type="pct"/>
            <w:vAlign w:val="center"/>
          </w:tcPr>
          <w:p w:rsidR="0018722C">
            <w:pPr>
              <w:pStyle w:val="a5"/>
              <w:topLinePunct/>
              <w:ind w:leftChars="0" w:left="0" w:rightChars="0" w:right="0" w:firstLineChars="0" w:firstLine="0"/>
              <w:spacing w:line="240" w:lineRule="atLeast"/>
            </w:pPr>
            <w:r w:rsidRPr="00000000">
              <w:rPr>
                <w:sz w:val="24"/>
                <w:szCs w:val="24"/>
              </w:rPr>
              <w:t>5.3±0.3a</w:t>
            </w:r>
          </w:p>
        </w:tc>
        <w:tc>
          <w:tcPr>
            <w:tcW w:w="570" w:type="pct"/>
            <w:vAlign w:val="center"/>
          </w:tcPr>
          <w:p w:rsidR="0018722C">
            <w:pPr>
              <w:pStyle w:val="a5"/>
              <w:topLinePunct/>
              <w:ind w:leftChars="0" w:left="0" w:rightChars="0" w:right="0" w:firstLineChars="0" w:firstLine="0"/>
              <w:spacing w:line="240" w:lineRule="atLeast"/>
            </w:pPr>
            <w:r w:rsidRPr="00000000">
              <w:rPr>
                <w:sz w:val="24"/>
                <w:szCs w:val="24"/>
              </w:rPr>
              <w:t>10.1±0.7a</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11.8±0.7a</w:t>
            </w:r>
          </w:p>
        </w:tc>
        <w:tc>
          <w:tcPr>
            <w:tcW w:w="570" w:type="pct"/>
            <w:vAlign w:val="center"/>
          </w:tcPr>
          <w:p w:rsidR="0018722C">
            <w:pPr>
              <w:pStyle w:val="a5"/>
              <w:topLinePunct/>
              <w:ind w:leftChars="0" w:left="0" w:rightChars="0" w:right="0" w:firstLineChars="0" w:firstLine="0"/>
              <w:spacing w:line="240" w:lineRule="atLeast"/>
            </w:pPr>
            <w:r w:rsidRPr="00000000">
              <w:rPr>
                <w:sz w:val="24"/>
                <w:szCs w:val="24"/>
              </w:rPr>
              <w:t>15.9±1.2a</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21.1±1.3a</w:t>
            </w:r>
          </w:p>
        </w:tc>
        <w:tc>
          <w:tcPr>
            <w:tcW w:w="546" w:type="pct"/>
            <w:vAlign w:val="center"/>
          </w:tcPr>
          <w:p w:rsidR="0018722C">
            <w:pPr>
              <w:pStyle w:val="a5"/>
              <w:topLinePunct/>
              <w:ind w:leftChars="0" w:left="0" w:rightChars="0" w:right="0" w:firstLineChars="0" w:firstLine="0"/>
              <w:spacing w:line="240" w:lineRule="atLeast"/>
            </w:pPr>
            <w:r w:rsidRPr="00000000">
              <w:rPr>
                <w:sz w:val="24"/>
                <w:szCs w:val="24"/>
              </w:rPr>
              <w:t>26.8±1.0a</w:t>
            </w:r>
          </w:p>
        </w:tc>
        <w:tc>
          <w:tcPr>
            <w:tcW w:w="538" w:type="pct"/>
            <w:vAlign w:val="center"/>
          </w:tcPr>
          <w:p w:rsidR="0018722C">
            <w:pPr>
              <w:pStyle w:val="ad"/>
              <w:topLinePunct/>
              <w:ind w:leftChars="0" w:left="0" w:rightChars="0" w:right="0" w:firstLineChars="0" w:firstLine="0"/>
              <w:spacing w:line="240" w:lineRule="atLeast"/>
            </w:pPr>
            <w:r w:rsidRPr="00000000">
              <w:rPr>
                <w:sz w:val="24"/>
                <w:szCs w:val="24"/>
              </w:rPr>
              <w:t>28.9±1.6a</w:t>
            </w:r>
          </w:p>
        </w:tc>
      </w:tr>
      <w:tr>
        <w:tc>
          <w:tcPr>
            <w:tcW w:w="569" w:type="pct"/>
            <w:vAlign w:val="center"/>
          </w:tcPr>
          <w:p w:rsidR="0018722C">
            <w:pPr>
              <w:pStyle w:val="ac"/>
              <w:topLinePunct/>
              <w:ind w:leftChars="0" w:left="0" w:rightChars="0" w:right="0" w:firstLineChars="0" w:firstLine="0"/>
              <w:spacing w:line="240" w:lineRule="atLeast"/>
            </w:pPr>
            <w:r w:rsidRPr="00000000">
              <w:rPr>
                <w:sz w:val="24"/>
                <w:szCs w:val="24"/>
              </w:rPr>
              <w:t>D</w:t>
            </w:r>
          </w:p>
        </w:tc>
        <w:tc>
          <w:tcPr>
            <w:tcW w:w="531" w:type="pct"/>
            <w:vAlign w:val="center"/>
          </w:tcPr>
          <w:p w:rsidR="0018722C">
            <w:pPr>
              <w:pStyle w:val="a5"/>
              <w:topLinePunct/>
              <w:ind w:leftChars="0" w:left="0" w:rightChars="0" w:right="0" w:firstLineChars="0" w:firstLine="0"/>
              <w:spacing w:line="240" w:lineRule="atLeast"/>
            </w:pPr>
            <w:r w:rsidRPr="00000000">
              <w:rPr>
                <w:sz w:val="24"/>
                <w:szCs w:val="24"/>
              </w:rPr>
              <w:t>4.6±0.2a</w:t>
            </w:r>
          </w:p>
        </w:tc>
        <w:tc>
          <w:tcPr>
            <w:tcW w:w="540" w:type="pct"/>
            <w:vAlign w:val="center"/>
          </w:tcPr>
          <w:p w:rsidR="0018722C">
            <w:pPr>
              <w:pStyle w:val="a5"/>
              <w:topLinePunct/>
              <w:ind w:leftChars="0" w:left="0" w:rightChars="0" w:right="0" w:firstLineChars="0" w:firstLine="0"/>
              <w:spacing w:line="240" w:lineRule="atLeast"/>
            </w:pPr>
            <w:r w:rsidRPr="00000000">
              <w:rPr>
                <w:sz w:val="24"/>
                <w:szCs w:val="24"/>
              </w:rPr>
              <w:t>4.3±0.2b</w:t>
            </w:r>
          </w:p>
        </w:tc>
        <w:tc>
          <w:tcPr>
            <w:tcW w:w="570" w:type="pct"/>
            <w:vAlign w:val="center"/>
          </w:tcPr>
          <w:p w:rsidR="0018722C">
            <w:pPr>
              <w:pStyle w:val="a5"/>
              <w:topLinePunct/>
              <w:ind w:leftChars="0" w:left="0" w:rightChars="0" w:right="0" w:firstLineChars="0" w:firstLine="0"/>
              <w:spacing w:line="240" w:lineRule="atLeast"/>
            </w:pPr>
            <w:r w:rsidRPr="00000000">
              <w:rPr>
                <w:sz w:val="24"/>
                <w:szCs w:val="24"/>
              </w:rPr>
              <w:t>5.5±0.4c</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8.4±0.6cd</w:t>
            </w:r>
          </w:p>
        </w:tc>
        <w:tc>
          <w:tcPr>
            <w:tcW w:w="570" w:type="pct"/>
            <w:vAlign w:val="center"/>
          </w:tcPr>
          <w:p w:rsidR="0018722C">
            <w:pPr>
              <w:pStyle w:val="a5"/>
              <w:topLinePunct/>
              <w:ind w:leftChars="0" w:left="0" w:rightChars="0" w:right="0" w:firstLineChars="0" w:firstLine="0"/>
              <w:spacing w:line="240" w:lineRule="atLeast"/>
            </w:pPr>
            <w:r w:rsidRPr="00000000">
              <w:rPr>
                <w:sz w:val="24"/>
                <w:szCs w:val="24"/>
              </w:rPr>
              <w:t>13.0±1.0d</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16.6±1.1c</w:t>
            </w:r>
          </w:p>
        </w:tc>
        <w:tc>
          <w:tcPr>
            <w:tcW w:w="546" w:type="pct"/>
            <w:vAlign w:val="center"/>
          </w:tcPr>
          <w:p w:rsidR="0018722C">
            <w:pPr>
              <w:pStyle w:val="a5"/>
              <w:topLinePunct/>
              <w:ind w:leftChars="0" w:left="0" w:rightChars="0" w:right="0" w:firstLineChars="0" w:firstLine="0"/>
              <w:spacing w:line="240" w:lineRule="atLeast"/>
            </w:pPr>
            <w:r w:rsidRPr="00000000">
              <w:rPr>
                <w:sz w:val="24"/>
                <w:szCs w:val="24"/>
              </w:rPr>
              <w:t>21.5±1.4d</w:t>
            </w:r>
          </w:p>
        </w:tc>
        <w:tc>
          <w:tcPr>
            <w:tcW w:w="538" w:type="pct"/>
            <w:vAlign w:val="center"/>
          </w:tcPr>
          <w:p w:rsidR="0018722C">
            <w:pPr>
              <w:pStyle w:val="ad"/>
              <w:topLinePunct/>
              <w:ind w:leftChars="0" w:left="0" w:rightChars="0" w:right="0" w:firstLineChars="0" w:firstLine="0"/>
              <w:spacing w:line="240" w:lineRule="atLeast"/>
            </w:pPr>
            <w:r w:rsidRPr="00000000">
              <w:rPr>
                <w:sz w:val="24"/>
                <w:szCs w:val="24"/>
              </w:rPr>
              <w:t>23.6±1.7cd</w:t>
            </w:r>
          </w:p>
        </w:tc>
      </w:tr>
      <w:tr>
        <w:tc>
          <w:tcPr>
            <w:tcW w:w="569" w:type="pct"/>
            <w:vAlign w:val="center"/>
          </w:tcPr>
          <w:p w:rsidR="0018722C">
            <w:pPr>
              <w:pStyle w:val="ac"/>
              <w:topLinePunct/>
              <w:ind w:leftChars="0" w:left="0" w:rightChars="0" w:right="0" w:firstLineChars="0" w:firstLine="0"/>
              <w:spacing w:line="240" w:lineRule="atLeast"/>
            </w:pPr>
            <w:r w:rsidRPr="00000000">
              <w:rPr>
                <w:sz w:val="24"/>
                <w:szCs w:val="24"/>
              </w:rPr>
              <w:t>E</w:t>
            </w:r>
          </w:p>
        </w:tc>
        <w:tc>
          <w:tcPr>
            <w:tcW w:w="531" w:type="pct"/>
            <w:vAlign w:val="center"/>
          </w:tcPr>
          <w:p w:rsidR="0018722C">
            <w:pPr>
              <w:pStyle w:val="a5"/>
              <w:topLinePunct/>
              <w:ind w:leftChars="0" w:left="0" w:rightChars="0" w:right="0" w:firstLineChars="0" w:firstLine="0"/>
              <w:spacing w:line="240" w:lineRule="atLeast"/>
            </w:pPr>
            <w:r w:rsidRPr="00000000">
              <w:rPr>
                <w:sz w:val="24"/>
                <w:szCs w:val="24"/>
              </w:rPr>
              <w:t>4.4±0.4a</w:t>
            </w:r>
          </w:p>
        </w:tc>
        <w:tc>
          <w:tcPr>
            <w:tcW w:w="540" w:type="pct"/>
            <w:vAlign w:val="center"/>
          </w:tcPr>
          <w:p w:rsidR="0018722C">
            <w:pPr>
              <w:pStyle w:val="a5"/>
              <w:topLinePunct/>
              <w:ind w:leftChars="0" w:left="0" w:rightChars="0" w:right="0" w:firstLineChars="0" w:firstLine="0"/>
              <w:spacing w:line="240" w:lineRule="atLeast"/>
            </w:pPr>
            <w:r w:rsidRPr="00000000">
              <w:rPr>
                <w:sz w:val="24"/>
                <w:szCs w:val="24"/>
              </w:rPr>
              <w:t>4.0±0.4b</w:t>
            </w:r>
          </w:p>
        </w:tc>
        <w:tc>
          <w:tcPr>
            <w:tcW w:w="570" w:type="pct"/>
            <w:vAlign w:val="center"/>
          </w:tcPr>
          <w:p w:rsidR="0018722C">
            <w:pPr>
              <w:pStyle w:val="a5"/>
              <w:topLinePunct/>
              <w:ind w:leftChars="0" w:left="0" w:rightChars="0" w:right="0" w:firstLineChars="0" w:firstLine="0"/>
              <w:spacing w:line="240" w:lineRule="atLeast"/>
            </w:pPr>
            <w:r w:rsidRPr="00000000">
              <w:rPr>
                <w:sz w:val="24"/>
                <w:szCs w:val="24"/>
              </w:rPr>
              <w:t>5.7±0.5c</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8.0±0.6d</w:t>
            </w:r>
          </w:p>
        </w:tc>
        <w:tc>
          <w:tcPr>
            <w:tcW w:w="570" w:type="pct"/>
            <w:vAlign w:val="center"/>
          </w:tcPr>
          <w:p w:rsidR="0018722C">
            <w:pPr>
              <w:pStyle w:val="a5"/>
              <w:topLinePunct/>
              <w:ind w:leftChars="0" w:left="0" w:rightChars="0" w:right="0" w:firstLineChars="0" w:firstLine="0"/>
              <w:spacing w:line="240" w:lineRule="atLeast"/>
            </w:pPr>
            <w:r w:rsidRPr="00000000">
              <w:rPr>
                <w:sz w:val="24"/>
                <w:szCs w:val="24"/>
              </w:rPr>
              <w:t>12.8±1.0d</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16.5±0.8c</w:t>
            </w:r>
          </w:p>
        </w:tc>
        <w:tc>
          <w:tcPr>
            <w:tcW w:w="546" w:type="pct"/>
            <w:vAlign w:val="center"/>
          </w:tcPr>
          <w:p w:rsidR="0018722C">
            <w:pPr>
              <w:pStyle w:val="a5"/>
              <w:topLinePunct/>
              <w:ind w:leftChars="0" w:left="0" w:rightChars="0" w:right="0" w:firstLineChars="0" w:firstLine="0"/>
              <w:spacing w:line="240" w:lineRule="atLeast"/>
            </w:pPr>
            <w:r w:rsidRPr="00000000">
              <w:rPr>
                <w:sz w:val="24"/>
                <w:szCs w:val="24"/>
              </w:rPr>
              <w:t>21.2±1.6d</w:t>
            </w:r>
          </w:p>
        </w:tc>
        <w:tc>
          <w:tcPr>
            <w:tcW w:w="538" w:type="pct"/>
            <w:vAlign w:val="center"/>
          </w:tcPr>
          <w:p w:rsidR="0018722C">
            <w:pPr>
              <w:pStyle w:val="ad"/>
              <w:topLinePunct/>
              <w:ind w:leftChars="0" w:left="0" w:rightChars="0" w:right="0" w:firstLineChars="0" w:firstLine="0"/>
              <w:spacing w:line="240" w:lineRule="atLeast"/>
            </w:pPr>
            <w:r w:rsidRPr="00000000">
              <w:rPr>
                <w:sz w:val="24"/>
                <w:szCs w:val="24"/>
              </w:rPr>
              <w:t>24.0±1.2c</w:t>
            </w:r>
          </w:p>
        </w:tc>
      </w:tr>
      <w:tr>
        <w:tc>
          <w:tcPr>
            <w:tcW w:w="56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F</w:t>
            </w:r>
          </w:p>
        </w:tc>
        <w:tc>
          <w:tcPr>
            <w:tcW w:w="53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4.4±0.5a</w:t>
            </w:r>
          </w:p>
        </w:tc>
        <w:tc>
          <w:tcPr>
            <w:tcW w:w="54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4.2±0.3b</w:t>
            </w:r>
          </w:p>
        </w:tc>
        <w:tc>
          <w:tcPr>
            <w:tcW w:w="57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5.7±0.5c</w:t>
            </w:r>
          </w:p>
        </w:tc>
        <w:tc>
          <w:tcPr>
            <w:tcW w:w="56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9.2±0.5c</w:t>
            </w:r>
          </w:p>
        </w:tc>
        <w:tc>
          <w:tcPr>
            <w:tcW w:w="57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14.7±1.2b</w:t>
            </w:r>
          </w:p>
        </w:tc>
        <w:tc>
          <w:tcPr>
            <w:tcW w:w="56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19.2±1.3b</w:t>
            </w:r>
          </w:p>
        </w:tc>
        <w:tc>
          <w:tcPr>
            <w:tcW w:w="54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24.6±1.3b</w:t>
            </w:r>
          </w:p>
        </w:tc>
        <w:tc>
          <w:tcPr>
            <w:tcW w:w="538"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27.5±1.8b</w:t>
            </w:r>
          </w:p>
        </w:tc>
      </w:tr>
    </w:tbl>
    <w:p w:rsidR="0018722C">
      <w:pPr>
        <w:pStyle w:val="affa"/>
      </w:pPr>
    </w:p>
    <w:p w:rsidR="0018722C">
      <w:pPr>
        <w:pStyle w:val="Heading3"/>
        <w:topLinePunct/>
        <w:ind w:left="200" w:hangingChars="200" w:hanging="200"/>
      </w:pPr>
      <w:bookmarkStart w:id="57402" w:name="_Toc68657402"/>
      <w:bookmarkStart w:name="_TOC_250037" w:id="34"/>
      <w:bookmarkEnd w:id="34"/>
      <w:r>
        <w:t>2.3</w:t>
      </w:r>
      <w:r>
        <w:t xml:space="preserve"> </w:t>
      </w:r>
      <w:r>
        <w:t>花后短暂高温渍水逆境对冬小麦叶绿素含量和光合特性的影响</w:t>
      </w:r>
      <w:bookmarkEnd w:id="57402"/>
    </w:p>
    <w:p w:rsidR="0018722C">
      <w:pPr>
        <w:pStyle w:val="Heading4"/>
        <w:topLinePunct/>
        <w:ind w:left="200" w:hangingChars="200" w:hanging="200"/>
      </w:pPr>
      <w:r>
        <w:t>2.3.1</w:t>
      </w:r>
      <w:r>
        <w:t xml:space="preserve"> </w:t>
      </w:r>
      <w:r>
        <w:t>花后短暂高温渍水逆境对冬小麦叶绿素含量的影响</w:t>
      </w:r>
    </w:p>
    <w:p w:rsidR="0018722C">
      <w:pPr>
        <w:topLinePunct/>
      </w:pPr>
      <w:r>
        <w:t>叶绿体色素在光能的吸收、传递和转换中起着重要作用。叶绿体色素含量除受植</w:t>
      </w:r>
      <w:r>
        <w:t>物本身遗传控制外，也受环境条件的影响，其中高温渍水都是最重要的影响因素。如</w:t>
      </w:r>
      <w:r>
        <w:t>图</w:t>
      </w:r>
      <w:r>
        <w:rPr>
          <w:rFonts w:ascii="Times New Roman" w:eastAsia="宋体"/>
        </w:rPr>
        <w:t>6</w:t>
      </w:r>
      <w:r>
        <w:t>、</w:t>
      </w:r>
      <w:r>
        <w:t>表</w:t>
      </w:r>
      <w:r>
        <w:rPr>
          <w:rFonts w:ascii="Times New Roman" w:eastAsia="宋体"/>
        </w:rPr>
        <w:t>8</w:t>
      </w:r>
      <w:r>
        <w:t>所示，冬小麦旗叶叶绿素含量在花后随着生育进程的推移呈持续下降趋势</w:t>
      </w:r>
      <w:r>
        <w:rPr>
          <w:rFonts w:ascii="Times New Roman" w:eastAsia="宋体"/>
          <w:rFonts w:hint="eastAsia"/>
        </w:rPr>
        <w:t>，</w:t>
      </w:r>
      <w:r>
        <w:t>对照组</w:t>
      </w:r>
      <w:r>
        <w:t>（</w:t>
      </w:r>
      <w:r>
        <w:rPr>
          <w:rFonts w:ascii="Times New Roman" w:eastAsia="宋体"/>
        </w:rPr>
        <w:t>CK</w:t>
      </w:r>
      <w:r>
        <w:t>）</w:t>
      </w:r>
      <w:r>
        <w:t>花后</w:t>
      </w:r>
      <w:r>
        <w:rPr>
          <w:rFonts w:ascii="Times New Roman" w:eastAsia="宋体"/>
        </w:rPr>
        <w:t>0~20</w:t>
      </w:r>
      <w:r>
        <w:rPr>
          <w:rFonts w:ascii="Times New Roman" w:eastAsia="宋体"/>
        </w:rPr>
        <w:t> </w:t>
      </w:r>
      <w:r>
        <w:rPr>
          <w:rFonts w:ascii="Times New Roman" w:eastAsia="宋体"/>
        </w:rPr>
        <w:t>d</w:t>
      </w:r>
      <w:r>
        <w:t>旗叶叶绿素含量保持较高水平，此后开始快速下降，开</w:t>
      </w:r>
      <w:r>
        <w:t>花</w:t>
      </w:r>
    </w:p>
    <w:p w:rsidR="0018722C">
      <w:pPr>
        <w:topLinePunct/>
      </w:pPr>
      <w:r>
        <w:rPr>
          <w:rFonts w:ascii="Times New Roman" w:eastAsia="Times New Roman"/>
        </w:rPr>
        <w:t>25d</w:t>
      </w:r>
      <w:r>
        <w:t>后叶绿素含量迅速下降到较低水平；高温胁迫后虽短暂提高了叶绿素含量，但又</w:t>
      </w:r>
      <w:r>
        <w:t>迅速降低。渍害胁迫的叶绿素含量一直低于对照。对</w:t>
      </w:r>
      <w:r>
        <w:rPr>
          <w:rFonts w:ascii="Times New Roman" w:eastAsia="Times New Roman"/>
        </w:rPr>
        <w:t>2011</w:t>
      </w:r>
      <w:r>
        <w:t>～</w:t>
      </w:r>
      <w:r>
        <w:rPr>
          <w:rFonts w:ascii="Times New Roman" w:eastAsia="Times New Roman"/>
        </w:rPr>
        <w:t>2012</w:t>
      </w:r>
      <w:r>
        <w:t>年度各处理的叶绿素含量进行方差分析和多重比较得：各逆境胁迫均显著降低了叶绿素含量</w:t>
      </w:r>
      <w:r>
        <w:rPr>
          <w:rFonts w:ascii="Times New Roman" w:eastAsia="Times New Roman"/>
        </w:rPr>
        <w:t>(</w:t>
      </w:r>
      <w:r>
        <w:rPr>
          <w:rFonts w:ascii="Times New Roman" w:eastAsia="Times New Roman"/>
          <w:i/>
        </w:rPr>
        <w:t>p</w:t>
      </w:r>
      <w:r>
        <w:rPr>
          <w:rFonts w:ascii="Times New Roman" w:eastAsia="Times New Roman"/>
        </w:rPr>
        <w:t>&lt;0.05</w:t>
      </w:r>
      <w:r>
        <w:rPr>
          <w:rFonts w:ascii="Times New Roman" w:eastAsia="Times New Roman"/>
        </w:rPr>
        <w:t>)</w:t>
      </w:r>
      <w:r>
        <w:t>，</w:t>
      </w:r>
      <w:r>
        <w:t>高温渍水交互效应显著</w:t>
      </w:r>
      <w:r>
        <w:rPr>
          <w:rFonts w:ascii="Times New Roman" w:eastAsia="Times New Roman"/>
          <w:rFonts w:ascii="Times New Roman" w:eastAsia="Times New Roman"/>
        </w:rPr>
        <w:t>（</w:t>
      </w:r>
      <w:r>
        <w:rPr>
          <w:rFonts w:ascii="Times New Roman" w:eastAsia="Times New Roman"/>
          <w:i/>
        </w:rPr>
        <w:t>p</w:t>
      </w:r>
      <w:r>
        <w:rPr>
          <w:rFonts w:ascii="Times New Roman" w:eastAsia="Times New Roman"/>
        </w:rPr>
        <w:t>&lt;0.05</w:t>
      </w:r>
      <w:r>
        <w:rPr>
          <w:rFonts w:ascii="Times New Roman" w:eastAsia="Times New Roman"/>
          <w:rFonts w:ascii="Times New Roman" w:eastAsia="Times New Roman"/>
        </w:rPr>
        <w:t>）</w:t>
      </w:r>
      <w:r>
        <w:t>；籽粒形成期的胁迫效应显著大于乳熟期胁迫效</w:t>
      </w:r>
      <w:r>
        <w:t>应</w:t>
      </w:r>
    </w:p>
    <w:p w:rsidR="0018722C">
      <w:pPr>
        <w:topLinePunct/>
      </w:pPr>
      <w:r>
        <w:rPr>
          <w:rFonts w:ascii="Times New Roman" w:eastAsia="宋体"/>
          <w:rFonts w:ascii="Times New Roman" w:eastAsia="宋体"/>
        </w:rPr>
        <w:t>（</w:t>
      </w:r>
      <w:r>
        <w:rPr>
          <w:rFonts w:ascii="Times New Roman" w:eastAsia="宋体"/>
          <w:i/>
        </w:rPr>
        <w:t>p</w:t>
      </w:r>
      <w:r>
        <w:rPr>
          <w:rFonts w:ascii="Times New Roman" w:eastAsia="宋体"/>
        </w:rPr>
        <w:t>&lt;0.05</w:t>
      </w:r>
      <w:r>
        <w:rPr>
          <w:rFonts w:ascii="Times New Roman" w:eastAsia="宋体"/>
          <w:rFonts w:ascii="Times New Roman" w:eastAsia="宋体"/>
        </w:rPr>
        <w:t>）</w:t>
      </w:r>
      <w:r>
        <w:t>。各处理平均叶绿素含量大小依次为</w:t>
      </w:r>
      <w:r>
        <w:rPr>
          <w:rFonts w:ascii="Times New Roman" w:eastAsia="宋体"/>
        </w:rPr>
        <w:t>CK&gt;</w:t>
      </w:r>
      <w:r w:rsidR="001852F3">
        <w:rPr>
          <w:rFonts w:ascii="Times New Roman" w:eastAsia="宋体"/>
        </w:rPr>
        <w:t xml:space="preserve"> </w:t>
      </w:r>
      <w:r w:rsidR="001852F3">
        <w:rPr>
          <w:rFonts w:ascii="Times New Roman" w:eastAsia="宋体"/>
        </w:rPr>
        <w:t xml:space="preserve">E&gt; D</w:t>
      </w:r>
      <w:r w:rsidR="004B696B">
        <w:rPr>
          <w:rFonts w:ascii="Times New Roman" w:eastAsia="宋体"/>
        </w:rPr>
        <w:t>&gt;</w:t>
      </w:r>
      <w:r w:rsidR="001852F3">
        <w:rPr>
          <w:rFonts w:ascii="Times New Roman" w:eastAsia="宋体"/>
        </w:rPr>
        <w:t xml:space="preserve"> </w:t>
      </w:r>
      <w:r>
        <w:rPr>
          <w:rFonts w:ascii="Times New Roman" w:eastAsia="宋体"/>
        </w:rPr>
        <w:t>B</w:t>
      </w:r>
      <w:r>
        <w:rPr>
          <w:rFonts w:ascii="Times New Roman" w:eastAsia="宋体"/>
        </w:rPr>
        <w:t>&gt; </w:t>
      </w:r>
      <w:r>
        <w:rPr>
          <w:rFonts w:ascii="Times New Roman" w:eastAsia="宋体"/>
        </w:rPr>
        <w:t xml:space="preserve">F&gt;</w:t>
      </w:r>
      <w:r w:rsidR="001852F3">
        <w:rPr>
          <w:rFonts w:ascii="Times New Roman" w:eastAsia="宋体"/>
        </w:rPr>
        <w:t xml:space="preserve"> </w:t>
      </w:r>
      <w:r w:rsidR="001852F3">
        <w:rPr>
          <w:rFonts w:ascii="Times New Roman" w:eastAsia="宋体"/>
        </w:rPr>
        <w:t xml:space="preserve">A</w:t>
      </w:r>
      <w:r w:rsidR="004B696B">
        <w:rPr>
          <w:rFonts w:ascii="Times New Roman" w:eastAsia="宋体"/>
        </w:rPr>
        <w:t>&gt;</w:t>
      </w:r>
      <w:r w:rsidR="001852F3">
        <w:rPr>
          <w:rFonts w:ascii="Times New Roman" w:eastAsia="宋体"/>
        </w:rPr>
        <w:t xml:space="preserve"> </w:t>
      </w:r>
      <w:r>
        <w:rPr>
          <w:rFonts w:ascii="Times New Roman" w:eastAsia="宋体"/>
        </w:rPr>
        <w:t>C</w:t>
      </w:r>
      <w:r>
        <w:t>，各处理的叶绿</w:t>
      </w:r>
      <w:r>
        <w:t>素含量依次为</w:t>
      </w:r>
      <w:r>
        <w:rPr>
          <w:rFonts w:ascii="Times New Roman" w:eastAsia="宋体"/>
        </w:rPr>
        <w:t>CK</w:t>
      </w:r>
      <w:r>
        <w:t>的</w:t>
      </w:r>
      <w:r>
        <w:rPr>
          <w:rFonts w:ascii="Times New Roman" w:eastAsia="宋体"/>
        </w:rPr>
        <w:t>91.1%</w:t>
      </w:r>
      <w:r>
        <w:t>、</w:t>
      </w:r>
      <w:r>
        <w:rPr>
          <w:rFonts w:ascii="Times New Roman" w:eastAsia="宋体"/>
        </w:rPr>
        <w:t>88.8%</w:t>
      </w:r>
      <w:r>
        <w:t>、</w:t>
      </w:r>
      <w:r>
        <w:rPr>
          <w:rFonts w:ascii="Times New Roman" w:eastAsia="宋体"/>
        </w:rPr>
        <w:t>84.4%</w:t>
      </w:r>
      <w:r>
        <w:t>、</w:t>
      </w:r>
      <w:r>
        <w:rPr>
          <w:rFonts w:ascii="Times New Roman" w:eastAsia="宋体"/>
        </w:rPr>
        <w:t>79.9%</w:t>
      </w:r>
      <w:r>
        <w:t>、</w:t>
      </w:r>
      <w:r>
        <w:rPr>
          <w:rFonts w:ascii="Times New Roman" w:eastAsia="宋体"/>
        </w:rPr>
        <w:t>77.0%</w:t>
      </w:r>
      <w:r>
        <w:t>、</w:t>
      </w:r>
      <w:r>
        <w:rPr>
          <w:rFonts w:ascii="Times New Roman" w:eastAsia="宋体"/>
        </w:rPr>
        <w:t>68.1%</w:t>
      </w:r>
      <w:r>
        <w:t>。不同逆境胁迫</w:t>
      </w:r>
      <w:r>
        <w:t>导致叶绿素含量的相对受害率</w:t>
      </w:r>
      <w:r>
        <w:rPr>
          <w:rFonts w:ascii="Times New Roman" w:eastAsia="宋体"/>
        </w:rPr>
        <w:t>(</w:t>
      </w:r>
      <w:r>
        <w:rPr>
          <w:rFonts w:ascii="Times New Roman" w:eastAsia="宋体"/>
        </w:rPr>
        <w:t xml:space="preserve">RIR</w:t>
      </w:r>
      <w:r>
        <w:rPr>
          <w:rFonts w:ascii="Times New Roman" w:eastAsia="宋体"/>
        </w:rPr>
        <w:t>)</w:t>
      </w:r>
      <w:r>
        <w:t>为渍水高温双逆境</w:t>
      </w:r>
      <w:r>
        <w:rPr>
          <w:rFonts w:ascii="Times New Roman" w:eastAsia="宋体"/>
          <w:rFonts w:ascii="Times New Roman" w:eastAsia="宋体"/>
        </w:rPr>
        <w:t>（</w:t>
      </w:r>
      <w:r>
        <w:rPr>
          <w:rFonts w:ascii="Times New Roman" w:eastAsia="宋体"/>
        </w:rPr>
        <w:t xml:space="preserve">26.0%</w:t>
      </w:r>
      <w:r>
        <w:rPr>
          <w:rFonts w:ascii="Times New Roman" w:eastAsia="宋体"/>
          <w:rFonts w:ascii="Times New Roman" w:eastAsia="宋体"/>
        </w:rPr>
        <w:t>）</w:t>
      </w:r>
      <w:r>
        <w:rPr>
          <w:rFonts w:ascii="Times New Roman" w:eastAsia="宋体"/>
        </w:rPr>
        <w:t>&gt;</w:t>
      </w:r>
      <w:r>
        <w:t>渍水逆境</w:t>
      </w:r>
      <w:r>
        <w:rPr>
          <w:rFonts w:ascii="Times New Roman" w:eastAsia="宋体"/>
        </w:rPr>
        <w:t>(</w:t>
      </w:r>
      <w:r>
        <w:rPr>
          <w:rFonts w:ascii="Times New Roman" w:eastAsia="宋体"/>
        </w:rPr>
        <w:t xml:space="preserve">17.1%</w:t>
      </w:r>
      <w:r>
        <w:rPr>
          <w:rFonts w:ascii="Times New Roman" w:eastAsia="宋体"/>
        </w:rPr>
        <w:t>)</w:t>
      </w:r>
      <w:r>
        <w:rPr>
          <w:rFonts w:ascii="Times New Roman" w:eastAsia="宋体"/>
        </w:rPr>
        <w:t>&gt;</w:t>
      </w:r>
      <w:r>
        <w:t>高温逆境</w:t>
      </w:r>
      <w:r>
        <w:rPr>
          <w:rFonts w:ascii="Times New Roman" w:eastAsia="宋体"/>
        </w:rPr>
        <w:t>(</w:t>
      </w:r>
      <w:r>
        <w:rPr>
          <w:rFonts w:ascii="Times New Roman" w:eastAsia="宋体"/>
        </w:rPr>
        <w:t xml:space="preserve">12.3%</w:t>
      </w:r>
      <w:r>
        <w:rPr>
          <w:rFonts w:ascii="Times New Roman" w:eastAsia="宋体"/>
        </w:rPr>
        <w:t>)</w:t>
      </w:r>
      <w:r>
        <w:t>，乳熟期逆境比籽粒形成期逆境的叶绿素含量提高</w:t>
      </w:r>
      <w:r>
        <w:rPr>
          <w:rFonts w:ascii="Times New Roman" w:eastAsia="宋体"/>
        </w:rPr>
        <w:t>8</w:t>
      </w:r>
      <w:r>
        <w:rPr>
          <w:rFonts w:ascii="Times New Roman" w:eastAsia="宋体"/>
        </w:rPr>
        <w:t>.</w:t>
      </w:r>
      <w:r>
        <w:rPr>
          <w:rFonts w:ascii="Times New Roman" w:eastAsia="宋体"/>
        </w:rPr>
        <w:t>4%</w:t>
      </w:r>
      <w:r>
        <w:t>。</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79.279999pt;margin-top:9.881955pt;width:20.2pt;height:1.1pt;mso-position-horizontal-relative:page;mso-position-vertical-relative:paragraph;z-index:2296" coordorigin="3586,198" coordsize="404,22">
            <v:line style="position:absolute" from="3586,212" to="3989,212" stroked="true" strokeweight=".72pt" strokecolor="#000000">
              <v:stroke dashstyle="solid"/>
            </v:line>
            <v:rect style="position:absolute;left:3734;top:197;width:92;height:15"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218.87999pt;margin-top:8.081955pt;width:20.4pt;height:4.6pt;mso-position-horizontal-relative:page;mso-position-vertical-relative:paragraph;z-index:-492544" coordorigin="4378,162" coordsize="408,92">
            <v:shape style="position:absolute;left:4377;top:212;width:408;height:2" coordorigin="4378,212" coordsize="408,0" path="m4608,212l4786,212m4378,212l4531,212e" filled="false" stroked="true" strokeweight=".72pt" strokecolor="#000000">
              <v:path arrowok="t"/>
              <v:stroke dashstyle="solid"/>
            </v:shape>
            <v:rect style="position:absolute;left:4531;top:168;width:77;height:77" filled="false" stroked="true" strokeweight=".72pt" strokecolor="#000000">
              <v:stroke dashstyle="solid"/>
            </v:rect>
            <w10:wrap type="none"/>
          </v:group>
        </w:pict>
      </w:r>
      <w:r>
        <w:rPr>
          <w:kern w:val="2"/>
          <w:sz w:val="22"/>
          <w:szCs w:val="22"/>
          <w:rFonts w:cstheme="minorBidi" w:hAnsiTheme="minorHAnsi" w:eastAsiaTheme="minorHAnsi" w:asciiTheme="minorHAnsi"/>
        </w:rPr>
        <w:pict>
          <v:group style="position:absolute;margin-left:253.439987pt;margin-top:8.081955pt;width:20.2pt;height:5.3pt;mso-position-horizontal-relative:page;mso-position-vertical-relative:paragraph;z-index:-492520" coordorigin="5069,162" coordsize="404,106">
            <v:line style="position:absolute" from="5069,212" to="5472,212" stroked="true" strokeweight=".72pt" strokecolor="#000000">
              <v:stroke dashstyle="solid"/>
            </v:line>
            <v:shape style="position:absolute;left:5210;top:161;width:106;height:106" type="#_x0000_t75" stroked="false">
              <v:imagedata r:id="rId18" o:title=""/>
            </v:shape>
            <w10:wrap type="none"/>
          </v:group>
        </w:pict>
      </w:r>
      <w:r>
        <w:rPr>
          <w:kern w:val="2"/>
          <w:sz w:val="22"/>
          <w:szCs w:val="22"/>
          <w:rFonts w:cstheme="minorBidi" w:hAnsiTheme="minorHAnsi" w:eastAsiaTheme="minorHAnsi" w:asciiTheme="minorHAnsi"/>
        </w:rPr>
        <w:pict>
          <v:group style="position:absolute;margin-left:286.320007pt;margin-top:8.081955pt;width:20.2pt;height:5.3pt;mso-position-horizontal-relative:page;mso-position-vertical-relative:paragraph;z-index:-492496" coordorigin="5726,162" coordsize="404,106">
            <v:line style="position:absolute" from="5726,212" to="6130,212" stroked="true" strokeweight=".72pt" strokecolor="#000000">
              <v:stroke dashstyle="solid"/>
            </v:line>
            <v:shape style="position:absolute;left:5868;top:161;width:106;height:106" type="#_x0000_t75" stroked="false">
              <v:imagedata r:id="rId19" o:title=""/>
            </v:shape>
            <w10:wrap type="none"/>
          </v:group>
        </w:pict>
      </w:r>
      <w:r>
        <w:rPr>
          <w:kern w:val="2"/>
          <w:sz w:val="22"/>
          <w:szCs w:val="22"/>
          <w:rFonts w:cstheme="minorBidi" w:hAnsiTheme="minorHAnsi" w:eastAsiaTheme="minorHAnsi" w:asciiTheme="minorHAnsi"/>
        </w:rPr>
        <w:pict>
          <v:group style="position:absolute;margin-left:319.199982pt;margin-top:8.441955pt;width:20.4pt;height:3.85pt;mso-position-horizontal-relative:page;mso-position-vertical-relative:paragraph;z-index:-492472" coordorigin="6384,169" coordsize="408,77">
            <v:line style="position:absolute" from="6384,212" to="6792,212" stroked="true" strokeweight=".72pt" strokecolor="#000000">
              <v:stroke dashstyle="solid"/>
            </v:line>
            <v:rect style="position:absolute;left:6537;top:168;width:77;height:77"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353.039978pt;margin-top:8.081955pt;width:20.2pt;height:5.3pt;mso-position-horizontal-relative:page;mso-position-vertical-relative:paragraph;z-index:-492448" coordorigin="7061,162" coordsize="404,106">
            <v:line style="position:absolute" from="7061,212" to="7464,212" stroked="true" strokeweight=".72pt" strokecolor="#000000">
              <v:stroke dashstyle="solid"/>
            </v:line>
            <v:shape style="position:absolute;left:7202;top:161;width:106;height:106" type="#_x0000_t75" stroked="false">
              <v:imagedata r:id="rId20" o:title=""/>
            </v:shape>
            <w10:wrap type="none"/>
          </v:group>
        </w:pict>
      </w:r>
      <w:r>
        <w:rPr>
          <w:kern w:val="2"/>
          <w:sz w:val="22"/>
          <w:szCs w:val="22"/>
          <w:rFonts w:cstheme="minorBidi" w:hAnsiTheme="minorHAnsi" w:eastAsiaTheme="minorHAnsi" w:asciiTheme="minorHAnsi"/>
        </w:rPr>
        <w:pict>
          <v:group style="position:absolute;margin-left:385.199982pt;margin-top:8.081955pt;width:20.2pt;height:4.6pt;mso-position-horizontal-relative:page;mso-position-vertical-relative:paragraph;z-index:-492424" coordorigin="7704,162" coordsize="404,92">
            <v:line style="position:absolute" from="7704,212" to="8107,212" stroked="true" strokeweight=".72pt" strokecolor="#000000">
              <v:stroke dashstyle="solid"/>
            </v:line>
            <v:shape style="position:absolute;left:7852;top:168;width:77;height:77" coordorigin="7853,169" coordsize="77,77" path="m7891,169l7877,172,7865,181,7856,193,7853,207,7856,221,7865,234,7877,242,7891,246,7905,242,7918,234,7926,221,7930,207,7926,193,7918,181,7905,172,7891,169xe" filled="true" fillcolor="#000000" stroked="false">
              <v:path arrowok="t"/>
              <v:fill type="solid"/>
            </v:shape>
            <v:shape style="position:absolute;left:7852;top:168;width:77;height:77" coordorigin="7853,169" coordsize="77,77" path="m7930,207l7926,193,7918,181,7905,172,7891,169,7877,172,7865,181,7856,193,7853,207,7856,221,7865,234,7877,242,7891,246,7905,242,7918,234,7926,221,7930,207e" filled="false" stroked="true" strokeweight=".72pt" strokecolor="#000000">
              <v:path arrowok="t"/>
              <v:stroke dashstyle="solid"/>
            </v:shape>
            <w10:wrap type="none"/>
          </v:group>
        </w:pict>
      </w:r>
      <w:r>
        <w:rPr>
          <w:kern w:val="2"/>
          <w:szCs w:val="22"/>
          <w:rFonts w:cstheme="minorBidi" w:hAnsiTheme="minorHAnsi" w:eastAsiaTheme="minorHAnsi" w:asciiTheme="minorHAnsi"/>
          <w:w w:val="85"/>
          <w:sz w:val="19"/>
        </w:rPr>
        <w:t>C</w:t>
      </w:r>
      <w:r>
        <w:rPr>
          <w:kern w:val="2"/>
          <w:szCs w:val="22"/>
          <w:rFonts w:cstheme="minorBidi" w:hAnsiTheme="minorHAnsi" w:eastAsiaTheme="minorHAnsi" w:asciiTheme="minorHAnsi"/>
          <w:spacing w:val="-13"/>
          <w:w w:val="85"/>
          <w:sz w:val="19"/>
        </w:rPr>
        <w:t> </w:t>
      </w:r>
      <w:r>
        <w:rPr>
          <w:kern w:val="2"/>
          <w:szCs w:val="22"/>
          <w:rFonts w:cstheme="minorBidi" w:hAnsiTheme="minorHAnsi" w:eastAsiaTheme="minorHAnsi" w:asciiTheme="minorHAnsi"/>
          <w:w w:val="85"/>
          <w:sz w:val="19"/>
        </w:rPr>
        <w:t>K</w:t>
      </w:r>
      <w:r w:rsidRPr="00000000">
        <w:rPr>
          <w:kern w:val="2"/>
          <w:sz w:val="22"/>
          <w:szCs w:val="22"/>
          <w:rFonts w:cstheme="minorBidi" w:hAnsiTheme="minorHAnsi" w:eastAsiaTheme="minorHAnsi" w:asciiTheme="minorHAnsi"/>
        </w:rPr>
        <w:tab/>
        <w:t>A</w:t>
      </w:r>
      <w:r w:rsidRPr="00000000">
        <w:rPr>
          <w:kern w:val="2"/>
          <w:sz w:val="22"/>
          <w:szCs w:val="22"/>
          <w:rFonts w:cstheme="minorBidi" w:hAnsiTheme="minorHAnsi" w:eastAsiaTheme="minorHAnsi" w:asciiTheme="minorHAnsi"/>
        </w:rPr>
        <w:tab/>
        <w:t>B</w:t>
      </w:r>
      <w:r w:rsidRPr="00000000">
        <w:rPr>
          <w:kern w:val="2"/>
          <w:sz w:val="22"/>
          <w:szCs w:val="22"/>
          <w:rFonts w:cstheme="minorBidi" w:hAnsiTheme="minorHAnsi" w:eastAsiaTheme="minorHAnsi" w:asciiTheme="minorHAnsi"/>
        </w:rPr>
        <w:tab/>
        <w:t>C</w:t>
      </w:r>
      <w:r w:rsidRPr="00000000">
        <w:rPr>
          <w:kern w:val="2"/>
          <w:sz w:val="22"/>
          <w:szCs w:val="22"/>
          <w:rFonts w:cstheme="minorBidi" w:hAnsiTheme="minorHAnsi" w:eastAsiaTheme="minorHAnsi" w:asciiTheme="minorHAnsi"/>
        </w:rPr>
        <w:tab/>
        <w:t>D</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F</w:t>
      </w:r>
    </w:p>
    <w:p w:rsidR="0018722C">
      <w:pPr>
        <w:pStyle w:val="ae"/>
        <w:topLinePunct/>
      </w:pPr>
      <w:r>
        <w:rPr>
          <w:kern w:val="2"/>
          <w:sz w:val="22"/>
          <w:szCs w:val="22"/>
          <w:rFonts w:cstheme="minorBidi" w:hAnsiTheme="minorHAnsi" w:eastAsiaTheme="minorHAnsi" w:asciiTheme="minorHAnsi"/>
        </w:rPr>
        <w:pict>
          <v:group style="margin-left:217.799988pt;margin-top:9.218747pt;width:201.4pt;height:149.550pt;mso-position-horizontal-relative:page;mso-position-vertical-relative:paragraph;z-index:2272" coordorigin="4356,184" coordsize="4028,2991">
            <v:shape style="position:absolute;left:18380;top:-45703;width:16280;height:12420" coordorigin="18380,-45702" coordsize="16280,12420" path="m4411,187l4411,3168,4469,3168m4411,2673l4469,2673m4411,2179l4469,2179m4411,1684l4469,1684m4411,1176l4469,1176m4411,681l4469,681m4411,187l4469,187m4411,3168l8318,3168m5069,3168l5069,3105m5712,3168l5712,3105m6370,3168l6370,3105m7018,3168l7018,3105m7675,3168l7675,3105m8318,3168l8318,3105e" filled="false" stroked="true" strokeweight=".24pt" strokecolor="#000000">
              <v:path arrowok="t"/>
              <v:stroke dashstyle="solid"/>
            </v:shape>
            <v:shape style="position:absolute;left:4392;top:964;width:77;height:77" coordorigin="4392,964" coordsize="77,77" path="m4430,964l4416,968,4404,976,4395,989,4392,1003,4395,1017,4404,1029,4416,1038,4430,1041,4447,1038,4459,1029,4466,1017,4469,1003,4466,989,4459,976,4447,968,4430,964xe" filled="true" fillcolor="#000000" stroked="false">
              <v:path arrowok="t"/>
              <v:fill type="solid"/>
            </v:shape>
            <v:shape style="position:absolute;left:4392;top:964;width:77;height:77" coordorigin="4392,964" coordsize="77,77" path="m4469,1003l4466,989,4459,976,4447,968,4430,964,4416,968,4404,976,4395,989,4392,1003,4395,1017,4404,1029,4416,1038,4430,1041,4447,1038,4459,1029,4466,1017,4469,1003e" filled="false" stroked="true" strokeweight=".72pt" strokecolor="#000000">
              <v:path arrowok="t"/>
              <v:stroke dashstyle="solid"/>
            </v:shape>
            <v:shape style="position:absolute;left:5054;top:709;width:72;height:77" coordorigin="5054,710" coordsize="72,77" path="m5093,710l5077,713,5065,722,5057,734,5054,748,5057,762,5065,775,5077,783,5093,787,5106,783,5117,775,5124,762,5126,748,5124,734,5117,722,5106,713,5093,710xe" filled="true" fillcolor="#000000" stroked="false">
              <v:path arrowok="t"/>
              <v:fill type="solid"/>
            </v:shape>
            <v:shape style="position:absolute;left:5054;top:709;width:72;height:77" coordorigin="5054,710" coordsize="72,77" path="m5126,748l5124,734,5117,722,5106,713,5093,710,5077,713,5065,722,5057,734,5054,748,5057,762,5065,775,5077,783,5093,787,5106,783,5117,775,5124,762,5126,748e" filled="false" stroked="true" strokeweight=".72pt" strokecolor="#000000">
              <v:path arrowok="t"/>
              <v:stroke dashstyle="solid"/>
            </v:shape>
            <v:shape style="position:absolute;left:5697;top:858;width:77;height:77" coordorigin="5698,859" coordsize="77,77" path="m5736,859l5720,862,5708,871,5700,883,5698,897,5700,911,5708,924,5720,932,5736,936,5750,932,5762,924,5771,911,5774,897,5771,883,5762,871,5750,862,5736,859xe" filled="true" fillcolor="#000000" stroked="false">
              <v:path arrowok="t"/>
              <v:fill type="solid"/>
            </v:shape>
            <v:shape style="position:absolute;left:5697;top:858;width:77;height:77" coordorigin="5698,859" coordsize="77,77" path="m5774,897l5771,883,5762,871,5750,862,5736,859,5720,862,5708,871,5700,883,5698,897,5700,911,5708,924,5720,932,5736,936,5750,932,5762,924,5771,911,5774,897e" filled="false" stroked="true" strokeweight=".72pt" strokecolor="#000000">
              <v:path arrowok="t"/>
              <v:stroke dashstyle="solid"/>
            </v:shape>
            <v:shape style="position:absolute;left:6355;top:1218;width:77;height:77" coordorigin="6355,1219" coordsize="77,77" path="m6394,1219l6379,1222,6367,1231,6358,1243,6355,1257,6358,1271,6367,1284,6379,1292,6394,1296,6408,1292,6420,1284,6429,1271,6432,1257,6429,1243,6420,1231,6408,1222,6394,1219xe" filled="true" fillcolor="#000000" stroked="false">
              <v:path arrowok="t"/>
              <v:fill type="solid"/>
            </v:shape>
            <v:shape style="position:absolute;left:6355;top:1218;width:77;height:77" coordorigin="6355,1219" coordsize="77,77" path="m6432,1257l6429,1243,6420,1231,6408,1222,6394,1219,6379,1222,6367,1231,6358,1243,6355,1257,6358,1271,6367,1284,6379,1292,6394,1296,6408,1292,6420,1284,6429,1271,6432,1257e" filled="false" stroked="true" strokeweight=".72pt" strokecolor="#000000">
              <v:path arrowok="t"/>
              <v:stroke dashstyle="solid"/>
            </v:shape>
            <v:shape style="position:absolute;left:6998;top:1953;width:77;height:77" coordorigin="6998,1953" coordsize="77,77" path="m7037,1953l7023,1956,7010,1965,7002,1977,6998,1992,7002,2006,7010,2018,7023,2027,7037,2030,7053,2027,7065,2018,7073,2006,7075,1992,7073,1977,7065,1965,7053,1956,7037,1953xe" filled="true" fillcolor="#000000" stroked="false">
              <v:path arrowok="t"/>
              <v:fill type="solid"/>
            </v:shape>
            <v:shape style="position:absolute;left:6998;top:1953;width:77;height:77" coordorigin="6998,1953" coordsize="77,77" path="m7075,1992l7073,1977,7065,1965,7053,1956,7037,1953,7023,1956,7010,1965,7002,1977,6998,1992,7002,2006,7010,2018,7023,2027,7037,2030,7053,2027,7065,2018,7073,2006,7075,1992e" filled="false" stroked="true" strokeweight=".72pt" strokecolor="#000000">
              <v:path arrowok="t"/>
              <v:stroke dashstyle="solid"/>
            </v:shape>
            <v:shape style="position:absolute;left:7660;top:2553;width:72;height:77" coordorigin="7661,2553" coordsize="72,77" path="m7694,2553l7681,2556,7670,2563,7663,2575,7661,2592,7663,2606,7671,2618,7683,2627,7699,2630,7713,2627,7723,2618,7730,2606,7733,2592,7730,2575,7723,2563,7711,2556,7694,2553xe" filled="true" fillcolor="#000000" stroked="false">
              <v:path arrowok="t"/>
              <v:fill type="solid"/>
            </v:shape>
            <v:shape style="position:absolute;left:7660;top:2553;width:72;height:77" coordorigin="7661,2553" coordsize="72,77" path="m7733,2592l7730,2575,7723,2563,7711,2556,7694,2553,7681,2556,7670,2563,7663,2575,7661,2592,7663,2606,7671,2618,7683,2627,7699,2630,7713,2627,7723,2618,7730,2606,7733,2592e" filled="false" stroked="true" strokeweight=".72pt" strokecolor="#000000">
              <v:path arrowok="t"/>
              <v:stroke dashstyle="solid"/>
            </v:shape>
            <v:shape style="position:absolute;left:8304;top:3047;width:72;height:77" coordorigin="8304,3048" coordsize="72,77" path="m8342,3048l8326,3050,8314,3058,8307,3070,8304,3086,8307,3100,8314,3112,8326,3121,8342,3124,8356,3121,8366,3112,8373,3100,8376,3086,8373,3070,8366,3058,8356,3050,8342,3048xe" filled="true" fillcolor="#000000" stroked="false">
              <v:path arrowok="t"/>
              <v:fill type="solid"/>
            </v:shape>
            <v:shape style="position:absolute;left:18380;top:-43463;width:16520;height:10000" coordorigin="18380,-43462" coordsize="16520,10000" path="m8376,3086l8373,3070,8366,3058,8356,3050,8342,3048,8326,3050,8314,3058,8307,3070,8304,3086,8307,3100,8314,3112,8326,3121,8342,3124,8356,3121,8366,3112,8373,3100,8376,3086m4411,936l5069,724,5712,830,6370,1084,7018,1382,7675,1776,8318,2222m4411,936l4411,830e" filled="false" stroked="true" strokeweight=".72pt" strokecolor="#000000">
              <v:path arrowok="t"/>
              <v:stroke dashstyle="solid"/>
            </v:shape>
            <v:line style="position:absolute" from="4363,830" to="4469,830" stroked="true" strokeweight=".72pt" strokecolor="#000000">
              <v:stroke dashstyle="solid"/>
            </v:line>
            <v:shape style="position:absolute;left:20920;top:-43643;width:13740;height:6420" coordorigin="20920,-43642" coordsize="13740,6420" path="m5069,724l5069,681m5021,681l5126,681m5712,830l5712,724m5669,724l5774,724m6370,1084l6370,1027m6326,1027l6432,1027m7018,1382l7018,1281m6970,1281l7075,1281m7675,1776l7675,1728m7627,1728l7733,1728m8318,2222l8318,2116e" filled="false" stroked="true" strokeweight=".72pt" strokecolor="#000000">
              <v:path arrowok="t"/>
              <v:stroke dashstyle="solid"/>
            </v:shape>
            <v:line style="position:absolute" from="8275,2116" to="8376,2116" stroked="true" strokeweight=".72pt" strokecolor="#000000">
              <v:stroke dashstyle="solid"/>
            </v:line>
            <v:shape style="position:absolute;left:4411;top:978;width:3908;height:1935" coordorigin="4411,979" coordsize="3908,1935" path="m4411,1027l5069,979,5712,1281,6370,1622,7018,1924,7675,2524,8318,2913e" filled="false" stroked="true" strokeweight=".72pt" strokecolor="#000000">
              <v:path arrowok="t"/>
              <v:stroke dashstyle="solid"/>
            </v:shape>
            <v:line style="position:absolute" from="4363,979" to="4469,979" stroked="true" strokeweight=".72pt" strokecolor="#000000">
              <v:stroke dashstyle="solid"/>
            </v:line>
            <v:shape style="position:absolute;left:20920;top:-42583;width:3140;height:1240" coordorigin="20920,-42582" coordsize="3140,1240" path="m5021,936l5126,936m5669,1233l5774,1233e" filled="false" stroked="true" strokeweight=".72pt" strokecolor="#000000">
              <v:path arrowok="t"/>
              <v:stroke dashstyle="solid"/>
            </v:shape>
            <v:line style="position:absolute" from="6370,1536" to="6370,1579" stroked="true" strokeweight=".72pt" strokecolor="#000000">
              <v:stroke dashstyle="solid"/>
            </v:line>
            <v:shape style="position:absolute;left:26360;top:-40083;width:3120;height:1440" coordorigin="26360,-40082" coordsize="3120,1440" path="m6326,1536l6432,1536m6970,1881l7075,1881e" filled="false" stroked="true" strokeweight=".72pt" strokecolor="#000000">
              <v:path arrowok="t"/>
              <v:stroke dashstyle="solid"/>
            </v:shape>
            <v:line style="position:absolute" from="7675,2419" to="7675,2476" stroked="true" strokeweight=".72pt" strokecolor="#000000">
              <v:stroke dashstyle="solid"/>
            </v:line>
            <v:line style="position:absolute" from="7627,2419" to="7733,2419" stroked="true" strokeweight=".72pt" strokecolor="#000000">
              <v:stroke dashstyle="solid"/>
            </v:line>
            <v:line style="position:absolute" from="8318,2822" to="8318,2870" stroked="true" strokeweight=".72pt" strokecolor="#000000">
              <v:stroke dashstyle="solid"/>
            </v:line>
            <v:line style="position:absolute" from="8275,2822" to="8376,2822" stroked="true" strokeweight=".72pt" strokecolor="#000000">
              <v:stroke dashstyle="solid"/>
            </v:line>
            <v:shape style="position:absolute;left:18380;top:-43843;width:16280;height:8880" coordorigin="18380,-43842" coordsize="16280,8880" path="m4411,936l5069,633,5712,1128,6370,1473,7018,1776,7675,2270,8318,2764m4411,936l4411,830e" filled="false" stroked="true" strokeweight=".72pt" strokecolor="#000000">
              <v:path arrowok="t"/>
              <v:stroke dashstyle="solid"/>
            </v:shape>
            <v:line style="position:absolute" from="4363,830" to="4469,830" stroked="true" strokeweight=".72pt" strokecolor="#000000">
              <v:stroke dashstyle="solid"/>
            </v:line>
            <v:shape style="position:absolute;left:20920;top:-44023;width:13740;height:9060" coordorigin="20920,-44022" coordsize="13740,9060" path="m5069,633l5069,590m5021,590l5126,590m5712,1128l5712,1027m5669,1027l5774,1027m6370,1473l6370,1382m6326,1382l6432,1382m7018,1776l7018,1684m6970,1684l7075,1684m7675,2270l7675,2179m7627,2179l7733,2179m8318,2764l8318,2716e" filled="false" stroked="true" strokeweight=".72pt" strokecolor="#000000">
              <v:path arrowok="t"/>
              <v:stroke dashstyle="solid"/>
            </v:shape>
            <v:line style="position:absolute" from="8275,2716" to="8376,2716" stroked="true" strokeweight=".72pt" strokecolor="#000000">
              <v:stroke dashstyle="solid"/>
            </v:line>
            <v:shape style="position:absolute;left:4411;top:1026;width:3908;height:2098" coordorigin="4411,1027" coordsize="3908,2098" path="m4411,1027l5069,1027,5712,1536,6370,1881,7018,2116,7675,2716,8318,3124e" filled="false" stroked="true" strokeweight=".72pt" strokecolor="#000000">
              <v:path arrowok="t"/>
              <v:stroke dashstyle="solid"/>
            </v:shape>
            <v:line style="position:absolute" from="4411,936" to="4411,979" stroked="true" strokeweight=".72pt" strokecolor="#000000">
              <v:stroke dashstyle="solid"/>
            </v:line>
            <v:line style="position:absolute" from="4363,936" to="4469,936" stroked="true" strokeweight=".72pt" strokecolor="#000000">
              <v:stroke dashstyle="solid"/>
            </v:line>
            <v:shape style="position:absolute;left:5061;top:978;width:65;height:41" coordorigin="5062,979" coordsize="65,41" path="m5062,1020l5076,1020m5098,979l5126,979e" filled="false" stroked="true" strokeweight=".72pt" strokecolor="#000000">
              <v:path arrowok="t"/>
              <v:stroke dashstyle="solid"/>
            </v:shape>
            <v:shape style="position:absolute;left:23620;top:-40523;width:11040;height:7060" coordorigin="23620,-40522" coordsize="11040,7060" path="m5712,1536l5712,1430m5669,1430l5774,1430m6370,1881l6370,1819m6326,1819l6432,1819m7018,2116l7018,2073m6970,2073l7075,2073m7675,2716l7675,2630m7627,2630l7733,2630m8318,3124l8318,3062e" filled="false" stroked="true" strokeweight=".72pt" strokecolor="#000000">
              <v:path arrowok="t"/>
              <v:stroke dashstyle="solid"/>
            </v:shape>
            <v:line style="position:absolute" from="8275,3062" to="8376,3062" stroked="true" strokeweight=".72pt" strokecolor="#000000">
              <v:stroke dashstyle="solid"/>
            </v:line>
            <v:shape style="position:absolute;left:18380;top:-43203;width:16280;height:8040" coordorigin="18380,-43202" coordsize="16280,8040" path="m4411,873l5069,787,5712,873,6370,1176,7018,1684,7675,2222,8318,2716m4411,873l4411,830e" filled="false" stroked="true" strokeweight=".72pt" strokecolor="#000000">
              <v:path arrowok="t"/>
              <v:stroke dashstyle="solid"/>
            </v:shape>
            <v:line style="position:absolute" from="4363,830" to="4469,830" stroked="true" strokeweight=".72pt" strokecolor="#000000">
              <v:stroke dashstyle="solid"/>
            </v:line>
            <v:shape style="position:absolute;left:20920;top:-43643;width:13740;height:8480" coordorigin="20920,-43642" coordsize="13740,8480" path="m5069,787l5069,681m5021,681l5126,681m5712,873l5712,787m5669,787l5774,787m6370,1176l6370,1128m6326,1128l6432,1128m7018,1684l7018,1622m6970,1622l7075,1622m7675,2222l7675,2179m7627,2179l7733,2179m8318,2716l8318,2630e" filled="false" stroked="true" strokeweight=".72pt" strokecolor="#000000">
              <v:path arrowok="t"/>
              <v:stroke dashstyle="solid"/>
            </v:shape>
            <v:line style="position:absolute" from="8275,2630" to="8376,2630" stroked="true" strokeweight=".72pt" strokecolor="#000000">
              <v:stroke dashstyle="solid"/>
            </v:line>
            <v:shape style="position:absolute;left:18380;top:-43023;width:16280;height:7680" coordorigin="18380,-43022" coordsize="16280,7680" path="m4411,936l5069,830,5712,830,6370,1027,7018,1579,7675,2073,8318,2673m4411,936l4411,873e" filled="false" stroked="true" strokeweight=".72pt" strokecolor="#000000">
              <v:path arrowok="t"/>
              <v:stroke dashstyle="solid"/>
            </v:shape>
            <v:line style="position:absolute" from="4363,873" to="4469,873" stroked="true" strokeweight=".72pt" strokecolor="#000000">
              <v:stroke dashstyle="solid"/>
            </v:line>
            <v:shape style="position:absolute;left:20920;top:-43203;width:13740;height:7860" coordorigin="20920,-43202" coordsize="13740,7860" path="m5069,830l5069,787m5021,787l5126,787m5712,830l5712,787m5669,787l5774,787m6370,1027l6370,979m6326,979l6432,979m7018,1579l7018,1473m6970,1473l7075,1473m7675,2073l7675,2030m7627,2030l7733,2030m8318,2673l8318,2630e" filled="false" stroked="true" strokeweight=".72pt" strokecolor="#000000">
              <v:path arrowok="t"/>
              <v:stroke dashstyle="solid"/>
            </v:shape>
            <v:line style="position:absolute" from="8275,2630" to="8376,2630" stroked="true" strokeweight=".72pt" strokecolor="#000000">
              <v:stroke dashstyle="solid"/>
            </v:line>
            <v:shape style="position:absolute;left:4411;top:724;width:3908;height:2338" coordorigin="4411,724" coordsize="3908,2338" path="m4411,979l4574,907,4738,830,4906,753,4992,739,5069,724,5232,724,5381,753,5549,816,5712,873,5875,936,6043,1027,6206,1113,6370,1233,6446,1310,6538,1401,6686,1579,6850,1790,7018,1968,7344,2284,7675,2568,7838,2702,8002,2822,8318,3062e" filled="false" stroked="true" strokeweight=".72pt" strokecolor="#000000">
              <v:path arrowok="t"/>
              <v:stroke dashstyle="solid"/>
            </v:shape>
            <v:line style="position:absolute" from="4411,187" to="4411,3168" stroked="true" strokeweight=".24pt" strokecolor="#000000">
              <v:stroke dashstyle="solid"/>
            </v:line>
            <v:line style="position:absolute" from="4363,936" to="4469,936" stroked="true" strokeweight=".72pt" strokecolor="#000000">
              <v:stroke dashstyle="solid"/>
            </v:line>
            <v:shape style="position:absolute;left:20920;top:-43843;width:5880;height:2500" coordorigin="20920,-43842" coordsize="5880,2500" path="m5069,724l5069,633m5021,633l5126,633m5712,873l5712,787m5669,787l5774,787m6370,1233l6370,1176m6326,1176l6432,1176e" filled="false" stroked="true" strokeweight=".72pt" strokecolor="#000000">
              <v:path arrowok="t"/>
              <v:stroke dashstyle="solid"/>
            </v:shape>
            <v:line style="position:absolute" from="7010,1963" to="7025,1963" stroked="true" strokeweight=".48pt" strokecolor="#000000">
              <v:stroke dashstyle="solid"/>
            </v:line>
            <v:line style="position:absolute" from="6970,1881" to="7075,1881" stroked="true" strokeweight=".72pt" strokecolor="#000000">
              <v:stroke dashstyle="solid"/>
            </v:line>
            <v:shape style="position:absolute;left:7668;top:2524;width:65;height:36" coordorigin="7668,2524" coordsize="65,36" path="m7668,2560l7682,2560m7704,2524l7733,2524e" filled="false" stroked="true" strokeweight=".72pt" strokecolor="#000000">
              <v:path arrowok="t"/>
              <v:stroke dashstyle="solid"/>
            </v:shape>
            <v:line style="position:absolute" from="8318,3062" to="8318,3019" stroked="true" strokeweight=".72pt" strokecolor="#000000">
              <v:stroke dashstyle="solid"/>
            </v:line>
            <v:line style="position:absolute" from="8275,3019" to="8376,3019" stroked="true" strokeweight=".72pt" strokecolor="#000000">
              <v:stroke dashstyle="solid"/>
            </v:line>
            <v:shape style="position:absolute;left:4363;top:709;width:4004;height:1512" coordorigin="4363,710" coordsize="4004,1512" path="m4454,921l4363,921,4363,936,4454,936,4454,921m5112,710l5021,710,5021,724,5112,724,5112,710m5760,816l5669,816,5669,830,5760,830,5760,816m6418,1070l6326,1070,6326,1084,6418,1084,6418,1070m7061,1368l6970,1368,6970,1382,7061,1382,7061,1368m7718,1761l7627,1761,7627,1776,7718,1776,7718,1761m8366,2208l8275,2208,8275,2222,8366,2222,8366,2208e" filled="true" fillcolor="#000000" stroked="false">
              <v:path arrowok="t"/>
              <v:fill type="solid"/>
            </v:shape>
            <v:rect style="position:absolute;left:4363;top:978;width:77;height:77" filled="true" fillcolor="#ffffff" stroked="false">
              <v:fill type="solid"/>
            </v:rect>
            <v:rect style="position:absolute;left:4363;top:978;width:77;height:77" filled="false" stroked="true" strokeweight=".72pt" strokecolor="#000000">
              <v:stroke dashstyle="solid"/>
            </v:rect>
            <v:rect style="position:absolute;left:5020;top:935;width:77;height:77" filled="true" fillcolor="#ffffff" stroked="false">
              <v:fill type="solid"/>
            </v:rect>
            <v:rect style="position:absolute;left:5020;top:935;width:77;height:77" filled="false" stroked="true" strokeweight=".72pt" strokecolor="#000000">
              <v:stroke dashstyle="solid"/>
            </v:rect>
            <v:rect style="position:absolute;left:5668;top:1233;width:77;height:77" filled="true" fillcolor="#ffffff" stroked="false">
              <v:fill type="solid"/>
            </v:rect>
            <v:shape style="position:absolute;left:23620;top:-41343;width:3060;height:1760" coordorigin="23620,-41342" coordsize="3060,1760" path="m5669,1233l5669,1310,5746,1310,5746,1233,5669,1233m6326,1579l6326,1656,6403,1656,6403,1579,6326,1579e" filled="false" stroked="true" strokeweight=".72pt" strokecolor="#000000">
              <v:path arrowok="t"/>
              <v:stroke dashstyle="solid"/>
            </v:shape>
            <v:rect style="position:absolute;left:6969;top:1881;width:77;height:77" filled="true" fillcolor="#ffffff" stroked="false">
              <v:fill type="solid"/>
            </v:rect>
            <v:rect style="position:absolute;left:6969;top:1881;width:77;height:77" filled="false" stroked="true" strokeweight=".72pt" strokecolor="#000000">
              <v:stroke dashstyle="solid"/>
            </v:rect>
            <v:rect style="position:absolute;left:7627;top:2476;width:77;height:77" filled="true" fillcolor="#ffffff" stroked="false">
              <v:fill type="solid"/>
            </v:rect>
            <v:rect style="position:absolute;left:7627;top:2476;width:77;height:77" filled="false" stroked="true" strokeweight=".72pt" strokecolor="#000000">
              <v:stroke dashstyle="solid"/>
            </v:rect>
            <v:rect style="position:absolute;left:8275;top:2869;width:77;height:77" filled="true" fillcolor="#ffffff" stroked="false">
              <v:fill type="solid"/>
            </v:rect>
            <v:rect style="position:absolute;left:8275;top:2869;width:77;height:77" filled="false" stroked="true" strokeweight=".72pt" strokecolor="#000000">
              <v:stroke dashstyle="solid"/>
            </v:rect>
            <v:shape style="position:absolute;left:4363;top:887;width:92;height:92" coordorigin="4363,888" coordsize="92,92" path="m4411,888l4363,979,4454,979,4411,888xe" filled="true" fillcolor="#ffffff" stroked="false">
              <v:path arrowok="t"/>
              <v:fill type="solid"/>
            </v:shape>
            <v:shape style="position:absolute;left:4363;top:887;width:92;height:92" coordorigin="4363,888" coordsize="92,92" path="m4411,888l4454,979,4363,979,4411,888e" filled="false" stroked="true" strokeweight=".72pt" strokecolor="#000000">
              <v:path arrowok="t"/>
              <v:stroke dashstyle="solid"/>
            </v:shape>
            <v:shape style="position:absolute;left:5020;top:589;width:92;height:92" coordorigin="5021,590" coordsize="92,92" path="m5069,590l5021,681,5112,681,5069,590xe" filled="true" fillcolor="#ffffff" stroked="false">
              <v:path arrowok="t"/>
              <v:fill type="solid"/>
            </v:shape>
            <v:shape style="position:absolute;left:5020;top:589;width:92;height:92" coordorigin="5021,590" coordsize="92,92" path="m5069,590l5112,681,5021,681,5069,590e" filled="false" stroked="true" strokeweight=".72pt" strokecolor="#000000">
              <v:path arrowok="t"/>
              <v:stroke dashstyle="solid"/>
            </v:shape>
            <v:shape style="position:absolute;left:5661;top:1077;width:101;height:106" type="#_x0000_t75" stroked="false">
              <v:imagedata r:id="rId21" o:title=""/>
            </v:shape>
            <v:shape style="position:absolute;left:6319;top:1422;width:106;height:106" type="#_x0000_t75" stroked="false">
              <v:imagedata r:id="rId18" o:title=""/>
            </v:shape>
            <v:shape style="position:absolute;left:6969;top:1727;width:92;height:92" coordorigin="6970,1728" coordsize="92,92" path="m7018,1728l6970,1819,7061,1819,7018,1728xe" filled="true" fillcolor="#ffffff" stroked="false">
              <v:path arrowok="t"/>
              <v:fill type="solid"/>
            </v:shape>
            <v:shape style="position:absolute;left:6969;top:1727;width:92;height:92" coordorigin="6970,1728" coordsize="92,92" path="m7018,1728l7061,1819,6970,1819,7018,1728e" filled="false" stroked="true" strokeweight=".72pt" strokecolor="#000000">
              <v:path arrowok="t"/>
              <v:stroke dashstyle="solid"/>
            </v:shape>
            <v:shape style="position:absolute;left:7627;top:2221;width:92;height:92" coordorigin="7627,2222" coordsize="92,92" path="m7675,2222l7627,2313,7718,2313,7675,2222xe" filled="true" fillcolor="#ffffff" stroked="false">
              <v:path arrowok="t"/>
              <v:fill type="solid"/>
            </v:shape>
            <v:shape style="position:absolute;left:7627;top:2221;width:92;height:92" coordorigin="7627,2222" coordsize="92,92" path="m7675,2222l7718,2313,7627,2313,7675,2222e" filled="false" stroked="true" strokeweight=".72pt" strokecolor="#000000">
              <v:path arrowok="t"/>
              <v:stroke dashstyle="solid"/>
            </v:shape>
            <v:shape style="position:absolute;left:8275;top:2716;width:87;height:92" coordorigin="8275,2716" coordsize="87,92" path="m8318,2716l8275,2808,8362,2808,8318,2716xe" filled="true" fillcolor="#ffffff" stroked="false">
              <v:path arrowok="t"/>
              <v:fill type="solid"/>
            </v:shape>
            <v:shape style="position:absolute;left:8275;top:2716;width:87;height:92" coordorigin="8275,2716" coordsize="87,92" path="m8318,2716l8362,2808,8275,2808,8318,2716e" filled="false" stroked="true" strokeweight=".72pt" strokecolor="#000000">
              <v:path arrowok="t"/>
              <v:stroke dashstyle="solid"/>
            </v:shape>
            <v:shape style="position:absolute;left:4363;top:978;width:92;height:92" coordorigin="4363,979" coordsize="92,92" path="m4411,979l4363,1027,4411,1070,4454,1027,4411,979xe" filled="true" fillcolor="#ffffff" stroked="false">
              <v:path arrowok="t"/>
              <v:fill type="solid"/>
            </v:shape>
            <v:shape style="position:absolute;left:4363;top:978;width:92;height:92" coordorigin="4363,979" coordsize="92,92" path="m4411,979l4454,1027,4411,1070,4363,1027,4411,979e" filled="false" stroked="true" strokeweight=".72pt" strokecolor="#000000">
              <v:path arrowok="t"/>
              <v:stroke dashstyle="solid"/>
            </v:shape>
            <v:shape style="position:absolute;left:5020;top:978;width:92;height:92" coordorigin="5021,979" coordsize="92,92" path="m5069,979l5021,1027,5069,1070,5112,1027,5069,979xe" filled="true" fillcolor="#ffffff" stroked="false">
              <v:path arrowok="t"/>
              <v:fill type="solid"/>
            </v:shape>
            <v:shape style="position:absolute;left:5020;top:978;width:92;height:92" coordorigin="5021,979" coordsize="92,92" path="m5069,979l5112,1027,5069,1070,5021,1027,5069,979e" filled="false" stroked="true" strokeweight=".72pt" strokecolor="#000000">
              <v:path arrowok="t"/>
              <v:stroke dashstyle="solid"/>
            </v:shape>
            <v:shape style="position:absolute;left:5661;top:1480;width:101;height:106" type="#_x0000_t75" stroked="false">
              <v:imagedata r:id="rId22" o:title=""/>
            </v:shape>
            <v:shape style="position:absolute;left:6319;top:1825;width:106;height:106" type="#_x0000_t75" stroked="false">
              <v:imagedata r:id="rId23" o:title=""/>
            </v:shape>
            <v:shape style="position:absolute;left:6962;top:2065;width:106;height:106" type="#_x0000_t75" stroked="false">
              <v:imagedata r:id="rId19" o:title=""/>
            </v:shape>
            <v:shape style="position:absolute;left:7620;top:2665;width:106;height:106" type="#_x0000_t75" stroked="false">
              <v:imagedata r:id="rId19" o:title=""/>
            </v:shape>
            <v:shape style="position:absolute;left:8275;top:3076;width:87;height:92" coordorigin="8275,3076" coordsize="87,92" path="m8318,3076l8275,3124,8318,3168,8362,3124,8318,3076xe" filled="true" fillcolor="#ffffff" stroked="false">
              <v:path arrowok="t"/>
              <v:fill type="solid"/>
            </v:shape>
            <v:shape style="position:absolute;left:8275;top:3076;width:87;height:92" coordorigin="8275,3076" coordsize="87,92" path="m8318,3076l8362,3124,8318,3168,8275,3124,8318,3076e" filled="false" stroked="true" strokeweight=".72pt" strokecolor="#000000">
              <v:path arrowok="t"/>
              <v:stroke dashstyle="solid"/>
            </v:shape>
            <v:shape style="position:absolute;left:4363;top:738;width:3989;height:2012" coordorigin="4363,739" coordsize="3989,2012" path="m4454,979l4420,907,4440,907,4440,830,4363,830,4363,907,4401,907,4363,979,4454,979m5098,739l5021,739,5021,816,5098,816,5098,739m5746,830l5669,830,5669,907,5746,907,5746,830m6403,1128l6326,1128,6326,1204,6403,1204,6403,1128m7046,1641l6970,1641,6970,1718,7046,1718,7046,1641m7704,2179l7627,2179,7627,2256,7704,2256,7704,2179m8352,2673l8275,2673,8275,2750,8352,2750,8352,2673e" filled="true" fillcolor="#000000" stroked="false">
              <v:path arrowok="t"/>
              <v:fill type="solid"/>
            </v:shape>
            <v:shape style="position:absolute;left:4363;top:887;width:92;height:92" coordorigin="4363,888" coordsize="92,92" path="m4411,888l4454,979,4363,979,4411,888e" filled="false" stroked="true" strokeweight=".72pt" strokecolor="#000000">
              <v:path arrowok="t"/>
              <v:stroke dashstyle="solid"/>
            </v:shape>
            <v:shape style="position:absolute;left:5020;top:786;width:92;height:87" coordorigin="5021,787" coordsize="92,87" path="m5069,787l5021,873,5112,873,5069,787xe" filled="true" fillcolor="#000000" stroked="false">
              <v:path arrowok="t"/>
              <v:fill type="solid"/>
            </v:shape>
            <v:shape style="position:absolute;left:5020;top:786;width:92;height:87" coordorigin="5021,787" coordsize="92,87" path="m5069,787l5112,873,5021,873,5069,787e" filled="false" stroked="true" strokeweight=".72pt" strokecolor="#000000">
              <v:path arrowok="t"/>
              <v:stroke dashstyle="solid"/>
            </v:shape>
            <v:shape style="position:absolute;left:5668;top:786;width:87;height:87" coordorigin="5669,787" coordsize="87,87" path="m5712,787l5669,873,5755,873,5712,787xe" filled="true" fillcolor="#000000" stroked="false">
              <v:path arrowok="t"/>
              <v:fill type="solid"/>
            </v:shape>
            <v:shape style="position:absolute;left:5668;top:786;width:87;height:87" coordorigin="5669,787" coordsize="87,87" path="m5712,787l5755,873,5669,873,5712,787e" filled="false" stroked="true" strokeweight=".72pt" strokecolor="#000000">
              <v:path arrowok="t"/>
              <v:stroke dashstyle="solid"/>
            </v:shape>
            <v:shape style="position:absolute;left:6326;top:978;width:92;height:92" coordorigin="6326,979" coordsize="92,92" path="m6370,979l6326,1070,6418,1070,6370,979xe" filled="true" fillcolor="#000000" stroked="false">
              <v:path arrowok="t"/>
              <v:fill type="solid"/>
            </v:shape>
            <v:shape style="position:absolute;left:6326;top:978;width:92;height:92" coordorigin="6326,979" coordsize="92,92" path="m6370,979l6418,1070,6326,1070,6370,979e" filled="false" stroked="true" strokeweight=".72pt" strokecolor="#000000">
              <v:path arrowok="t"/>
              <v:stroke dashstyle="solid"/>
            </v:shape>
            <v:shape style="position:absolute;left:6969;top:1535;width:92;height:87" coordorigin="6970,1536" coordsize="92,87" path="m7018,1536l6970,1622,7061,1622,7018,1536xe" filled="true" fillcolor="#000000" stroked="false">
              <v:path arrowok="t"/>
              <v:fill type="solid"/>
            </v:shape>
            <v:shape style="position:absolute;left:6969;top:1535;width:92;height:87" coordorigin="6970,1536" coordsize="92,87" path="m7018,1536l7061,1622,6970,1622,7018,1536e" filled="false" stroked="true" strokeweight=".72pt" strokecolor="#000000">
              <v:path arrowok="t"/>
              <v:stroke dashstyle="solid"/>
            </v:shape>
            <v:shape style="position:absolute;left:7620;top:2022;width:106;height:101" type="#_x0000_t75" stroked="false">
              <v:imagedata r:id="rId24" o:title=""/>
            </v:shape>
            <v:shape style="position:absolute;left:8275;top:2629;width:87;height:87" coordorigin="8275,2630" coordsize="87,87" path="m8318,2630l8275,2716,8362,2716,8318,2630xe" filled="true" fillcolor="#000000" stroked="false">
              <v:path arrowok="t"/>
              <v:fill type="solid"/>
            </v:shape>
            <v:shape style="position:absolute;left:8275;top:2629;width:87;height:87" coordorigin="8275,2630" coordsize="87,87" path="m8318,2630l8362,2716,8275,2716,8318,2630e" filled="false" stroked="true" strokeweight=".72pt" strokecolor="#000000">
              <v:path arrowok="t"/>
              <v:stroke dashstyle="solid"/>
            </v:shape>
            <v:shape style="position:absolute;left:4363;top:935;width:77;height:72" coordorigin="4363,936" coordsize="77,72" path="m4402,936l4387,938,4375,946,4366,958,4363,974,4366,987,4375,998,4387,1005,4402,1008,4416,1005,4428,998,4437,987,4440,974,4437,958,4428,946,4416,938,4402,936xe" filled="true" fillcolor="#000000" stroked="false">
              <v:path arrowok="t"/>
              <v:fill type="solid"/>
            </v:shape>
            <v:shape style="position:absolute;left:4363;top:935;width:77;height:72" coordorigin="4363,936" coordsize="77,72" path="m4440,974l4437,958,4428,946,4416,938,4402,936,4387,938,4375,946,4366,958,4363,974,4366,987,4375,998,4387,1005,4402,1008,4416,1005,4428,998,4437,987,4440,974e" filled="false" stroked="true" strokeweight=".72pt" strokecolor="#000000">
              <v:path arrowok="t"/>
              <v:stroke dashstyle="solid"/>
            </v:shape>
            <v:shape style="position:absolute;left:5020;top:681;width:77;height:72" coordorigin="5021,681" coordsize="77,72" path="m5059,681l5045,684,5033,691,5024,703,5021,720,5024,733,5033,744,5045,751,5059,753,5075,751,5087,744,5095,733,5098,720,5095,703,5087,691,5075,684,5059,681xe" filled="true" fillcolor="#000000" stroked="false">
              <v:path arrowok="t"/>
              <v:fill type="solid"/>
            </v:shape>
            <v:shape style="position:absolute;left:5020;top:681;width:77;height:72" coordorigin="5021,681" coordsize="77,72" path="m5098,720l5095,703,5087,691,5075,684,5059,681,5045,684,5033,691,5024,703,5021,720,5024,733,5033,744,5045,751,5059,753,5075,751,5087,744,5095,733,5098,720e" filled="false" stroked="true" strokeweight=".72pt" strokecolor="#000000">
              <v:path arrowok="t"/>
              <v:stroke dashstyle="solid"/>
            </v:shape>
            <v:shape style="position:absolute;left:5668;top:829;width:72;height:77" coordorigin="5669,830" coordsize="72,77" path="m5702,830l5689,833,5678,840,5671,852,5669,868,5671,882,5678,895,5689,903,5702,907,5719,903,5731,895,5738,882,5741,868,5738,852,5731,840,5719,833,5702,830xe" filled="true" fillcolor="#000000" stroked="false">
              <v:path arrowok="t"/>
              <v:fill type="solid"/>
            </v:shape>
            <v:shape style="position:absolute;left:5668;top:829;width:72;height:77" coordorigin="5669,830" coordsize="72,77" path="m5741,868l5738,852,5731,840,5719,833,5702,830,5689,833,5678,840,5671,852,5669,868,5671,882,5678,895,5689,903,5702,907,5719,903,5731,895,5738,882,5741,868e" filled="false" stroked="true" strokeweight=".72pt" strokecolor="#000000">
              <v:path arrowok="t"/>
              <v:stroke dashstyle="solid"/>
            </v:shape>
            <v:shape style="position:absolute;left:6326;top:1189;width:77;height:77" coordorigin="6326,1190" coordsize="77,77" path="m6365,1190l6349,1193,6337,1200,6329,1212,6326,1228,6329,1242,6337,1255,6349,1263,6365,1267,6379,1263,6391,1255,6400,1242,6403,1228,6400,1212,6391,1200,6379,1193,6365,1190xe" filled="true" fillcolor="#000000" stroked="false">
              <v:path arrowok="t"/>
              <v:fill type="solid"/>
            </v:shape>
            <v:shape style="position:absolute;left:6326;top:1189;width:77;height:77" coordorigin="6326,1190" coordsize="77,77" path="m6403,1228l6400,1212,6391,1200,6379,1193,6365,1190,6349,1193,6337,1200,6329,1212,6326,1228,6329,1242,6337,1255,6349,1263,6365,1267,6379,1263,6391,1255,6400,1242,6403,1228e" filled="false" stroked="true" strokeweight=".72pt" strokecolor="#000000">
              <v:path arrowok="t"/>
              <v:stroke dashstyle="solid"/>
            </v:shape>
            <v:shape style="position:absolute;left:6969;top:1924;width:77;height:72" coordorigin="6970,1924" coordsize="77,72" path="m7008,1924l6994,1927,6982,1935,6973,1947,6970,1963,6973,1976,6982,1987,6994,1994,7008,1996,7022,1994,7034,1987,7043,1976,7046,1963,7043,1947,7034,1935,7022,1927,7008,1924xe" filled="true" fillcolor="#000000" stroked="false">
              <v:path arrowok="t"/>
              <v:fill type="solid"/>
            </v:shape>
            <v:shape style="position:absolute;left:6969;top:1924;width:77;height:72" coordorigin="6970,1924" coordsize="77,72" path="m7046,1963l7043,1947,7034,1935,7022,1927,7008,1924,6994,1927,6982,1935,6973,1947,6970,1963,6973,1976,6982,1987,6994,1994,7008,1996,7022,1994,7034,1987,7043,1976,7046,1963e" filled="false" stroked="true" strokeweight=".72pt" strokecolor="#000000">
              <v:path arrowok="t"/>
              <v:stroke dashstyle="solid"/>
            </v:shape>
            <v:shape style="position:absolute;left:7627;top:2524;width:77;height:72" coordorigin="7627,2524" coordsize="77,72" path="m7666,2524l7651,2527,7639,2535,7630,2547,7627,2563,7630,2576,7639,2587,7651,2594,7666,2596,7682,2594,7694,2587,7701,2576,7704,2563,7701,2547,7694,2535,7682,2527,7666,2524xe" filled="true" fillcolor="#000000" stroked="false">
              <v:path arrowok="t"/>
              <v:fill type="solid"/>
            </v:shape>
            <v:shape style="position:absolute;left:7627;top:2524;width:77;height:72" coordorigin="7627,2524" coordsize="77,72" path="m7704,2563l7701,2547,7694,2535,7682,2527,7666,2524,7651,2527,7639,2535,7630,2547,7627,2563,7630,2576,7639,2587,7651,2594,7666,2596,7682,2594,7694,2587,7701,2576,7704,2563e" filled="false" stroked="true" strokeweight=".72pt" strokecolor="#000000">
              <v:path arrowok="t"/>
              <v:stroke dashstyle="solid"/>
            </v:shape>
            <v:shape style="position:absolute;left:8275;top:3018;width:72;height:72" coordorigin="8275,3019" coordsize="72,72" path="m8309,3019l8295,3021,8285,3029,8278,3041,8275,3057,8278,3071,8285,3081,8295,3088,8309,3091,8325,3088,8337,3081,8345,3071,8347,3057,8345,3041,8337,3029,8325,3021,8309,3019xe" filled="true" fillcolor="#000000" stroked="false">
              <v:path arrowok="t"/>
              <v:fill type="solid"/>
            </v:shape>
            <v:shape style="position:absolute;left:8275;top:3018;width:72;height:72" coordorigin="8275,3019" coordsize="72,72" path="m8347,3057l8345,3041,8337,3029,8325,3021,8309,3019,8295,3021,8285,3029,8278,3041,8275,3057,8278,3071,8285,3081,8295,3088,8309,3091,8325,3088,8337,3081,8345,3071,8347,3057e" filled="false" stroked="true" strokeweight=".72pt" strokecolor="#000000">
              <v:path arrowok="t"/>
              <v:stroke dashstyle="solid"/>
            </v:shape>
            <w10:wrap type="none"/>
          </v:group>
        </w:pict>
      </w:r>
    </w:p>
    <w:p w:rsidR="0018722C">
      <w:pPr>
        <w:pStyle w:val="ae"/>
        <w:topLinePunct/>
      </w:pPr>
      <w:r>
        <w:rPr>
          <w:kern w:val="2"/>
          <w:sz w:val="22"/>
          <w:szCs w:val="22"/>
          <w:rFonts w:cstheme="minorBidi" w:hAnsiTheme="minorHAnsi" w:eastAsiaTheme="minorHAnsi" w:asciiTheme="minorHAnsi"/>
        </w:rPr>
        <w:pict>
          <v:shape style="margin-left:169.569534pt;margin-top:11.221074pt;width:12.65pt;height:54.6pt;mso-position-horizontal-relative:page;mso-position-vertical-relative:paragraph;z-index:2488" type="#_x0000_t202" filled="false" stroked="false">
            <v:textbox inset="0,0,0,0" style="layout-flow:vertical;mso-layout-flow-alt:bottom-to-top">
              <w:txbxContent>
                <w:p w:rsidR="0018722C">
                  <w:pPr>
                    <w:tabs>
                      <w:tab w:pos="754" w:val="left" w:leader="none"/>
                    </w:tabs>
                    <w:spacing w:line="232" w:lineRule="exact" w:before="0"/>
                    <w:ind w:leftChars="0" w:left="20" w:rightChars="0" w:right="0" w:firstLineChars="0" w:firstLine="0"/>
                    <w:jc w:val="left"/>
                    <w:rPr>
                      <w:sz w:val="19"/>
                    </w:rPr>
                  </w:pPr>
                  <w:r>
                    <w:rPr>
                      <w:spacing w:val="13"/>
                      <w:w w:val="75"/>
                      <w:sz w:val="19"/>
                    </w:rPr>
                    <w:t>(</w:t>
                  </w:r>
                  <w:r>
                    <w:rPr>
                      <w:w w:val="75"/>
                      <w:sz w:val="19"/>
                    </w:rPr>
                    <w:t>S</w:t>
                  </w:r>
                  <w:r>
                    <w:rPr>
                      <w:spacing w:val="-22"/>
                      <w:sz w:val="19"/>
                    </w:rPr>
                    <w:t> </w:t>
                  </w:r>
                  <w:r>
                    <w:rPr>
                      <w:w w:val="75"/>
                      <w:sz w:val="19"/>
                    </w:rPr>
                    <w:t>P</w:t>
                  </w:r>
                  <w:r>
                    <w:rPr>
                      <w:spacing w:val="-27"/>
                      <w:sz w:val="19"/>
                    </w:rPr>
                    <w:t> </w:t>
                  </w:r>
                  <w:r>
                    <w:rPr>
                      <w:w w:val="75"/>
                      <w:sz w:val="19"/>
                    </w:rPr>
                    <w:t>A</w:t>
                  </w:r>
                  <w:r>
                    <w:rPr>
                      <w:spacing w:val="-13"/>
                      <w:sz w:val="19"/>
                    </w:rPr>
                    <w:t> </w:t>
                  </w:r>
                  <w:r>
                    <w:rPr>
                      <w:w w:val="75"/>
                      <w:sz w:val="19"/>
                    </w:rPr>
                    <w:t>D</w:t>
                  </w:r>
                  <w:r>
                    <w:rPr>
                      <w:sz w:val="19"/>
                    </w:rPr>
                    <w:tab/>
                  </w:r>
                  <w:r>
                    <w:rPr>
                      <w:rFonts w:ascii="宋体" w:eastAsia="宋体" w:hint="eastAsia"/>
                      <w:w w:val="75"/>
                      <w:sz w:val="19"/>
                    </w:rPr>
                    <w:t>值</w:t>
                  </w:r>
                  <w:r>
                    <w:rPr>
                      <w:rFonts w:ascii="宋体" w:eastAsia="宋体" w:hint="eastAsia"/>
                      <w:spacing w:val="28"/>
                      <w:sz w:val="19"/>
                    </w:rPr>
                    <w:t> </w:t>
                  </w:r>
                  <w:r>
                    <w:rPr>
                      <w:w w:val="75"/>
                      <w:sz w:val="19"/>
                    </w:rPr>
                    <w:t>)</w:t>
                  </w:r>
                </w:p>
              </w:txbxContent>
            </v:textbox>
            <w10:wrap type="none"/>
          </v:shape>
        </w:pict>
      </w:r>
      <w:r>
        <w:rPr>
          <w:kern w:val="2"/>
          <w:szCs w:val="22"/>
          <w:rFonts w:cstheme="minorBidi" w:hAnsiTheme="minorHAnsi" w:eastAsiaTheme="minorHAnsi" w:asciiTheme="minorHAnsi"/>
          <w:w w:val="80"/>
          <w:sz w:val="20"/>
        </w:rPr>
        <w:t>7 0</w:t>
      </w:r>
    </w:p>
    <w:p w:rsidR="0018722C">
      <w:pPr>
        <w:pStyle w:val="ae"/>
        <w:topLinePunct/>
      </w:pPr>
      <w:r>
        <w:rPr>
          <w:rFonts w:cstheme="minorBidi" w:hAnsiTheme="minorHAnsi" w:eastAsiaTheme="minorHAnsi" w:asciiTheme="minorHAnsi"/>
        </w:rPr>
        <w:pict>
          <v:shape style="margin-left:179.16954pt;margin-top:13.771052pt;width:22.75pt;height:130.2pt;mso-position-horizontal-relative:page;mso-position-vertical-relative:paragraph;z-index:2512" type="#_x0000_t202" filled="false" stroked="false">
            <v:textbox inset="0,0,0,0" style="layout-flow:vertical;mso-layout-flow-alt:bottom-to-top">
              <w:txbxContent>
                <w:p w:rsidR="0018722C">
                  <w:pPr>
                    <w:spacing w:line="210" w:lineRule="exact" w:before="13"/>
                    <w:ind w:leftChars="0" w:left="20" w:rightChars="0" w:right="0" w:firstLineChars="0" w:firstLine="0"/>
                    <w:jc w:val="left"/>
                    <w:rPr>
                      <w:sz w:val="19"/>
                    </w:rPr>
                  </w:pPr>
                  <w:r>
                    <w:rPr>
                      <w:w w:val="75"/>
                      <w:sz w:val="19"/>
                    </w:rPr>
                    <w:t>C</w:t>
                  </w:r>
                  <w:r>
                    <w:rPr>
                      <w:spacing w:val="-10"/>
                      <w:sz w:val="19"/>
                    </w:rPr>
                    <w:t> </w:t>
                  </w:r>
                  <w:r>
                    <w:rPr>
                      <w:w w:val="75"/>
                      <w:sz w:val="19"/>
                    </w:rPr>
                    <w:t>h</w:t>
                  </w:r>
                  <w:r>
                    <w:rPr>
                      <w:spacing w:val="-14"/>
                      <w:sz w:val="19"/>
                    </w:rPr>
                    <w:t> </w:t>
                  </w:r>
                  <w:r>
                    <w:rPr>
                      <w:w w:val="75"/>
                      <w:sz w:val="19"/>
                    </w:rPr>
                    <w:t>l</w:t>
                  </w:r>
                  <w:r>
                    <w:rPr>
                      <w:spacing w:val="-30"/>
                      <w:sz w:val="19"/>
                    </w:rPr>
                    <w:t> </w:t>
                  </w:r>
                  <w:r>
                    <w:rPr>
                      <w:w w:val="75"/>
                      <w:sz w:val="19"/>
                    </w:rPr>
                    <w:t>o</w:t>
                  </w:r>
                  <w:r>
                    <w:rPr>
                      <w:spacing w:val="-14"/>
                      <w:sz w:val="19"/>
                    </w:rPr>
                    <w:t> </w:t>
                  </w:r>
                  <w:r>
                    <w:rPr>
                      <w:spacing w:val="8"/>
                      <w:w w:val="75"/>
                      <w:sz w:val="19"/>
                    </w:rPr>
                    <w:t>r</w:t>
                  </w:r>
                  <w:r>
                    <w:rPr>
                      <w:w w:val="75"/>
                      <w:sz w:val="19"/>
                    </w:rPr>
                    <w:t>o</w:t>
                  </w:r>
                  <w:r>
                    <w:rPr>
                      <w:spacing w:val="-14"/>
                      <w:sz w:val="19"/>
                    </w:rPr>
                    <w:t> </w:t>
                  </w:r>
                  <w:r>
                    <w:rPr>
                      <w:w w:val="75"/>
                      <w:sz w:val="19"/>
                    </w:rPr>
                    <w:t>p</w:t>
                  </w:r>
                  <w:r>
                    <w:rPr>
                      <w:spacing w:val="-14"/>
                      <w:sz w:val="19"/>
                    </w:rPr>
                    <w:t> </w:t>
                  </w:r>
                  <w:r>
                    <w:rPr>
                      <w:w w:val="75"/>
                      <w:sz w:val="19"/>
                    </w:rPr>
                    <w:t>h</w:t>
                  </w:r>
                  <w:r>
                    <w:rPr>
                      <w:spacing w:val="-14"/>
                      <w:sz w:val="19"/>
                    </w:rPr>
                    <w:t> </w:t>
                  </w:r>
                  <w:r>
                    <w:rPr>
                      <w:w w:val="75"/>
                      <w:sz w:val="19"/>
                    </w:rPr>
                    <w:t>y</w:t>
                  </w:r>
                  <w:r>
                    <w:rPr>
                      <w:spacing w:val="-14"/>
                      <w:sz w:val="19"/>
                    </w:rPr>
                    <w:t> </w:t>
                  </w:r>
                  <w:r>
                    <w:rPr>
                      <w:w w:val="75"/>
                      <w:sz w:val="19"/>
                    </w:rPr>
                    <w:t>l</w:t>
                  </w:r>
                  <w:r>
                    <w:rPr>
                      <w:spacing w:val="-30"/>
                      <w:sz w:val="19"/>
                    </w:rPr>
                    <w:t> </w:t>
                  </w:r>
                  <w:r>
                    <w:rPr>
                      <w:w w:val="75"/>
                      <w:sz w:val="19"/>
                    </w:rPr>
                    <w:t>l</w:t>
                  </w:r>
                  <w:r>
                    <w:rPr>
                      <w:spacing w:val="17"/>
                      <w:sz w:val="19"/>
                    </w:rPr>
                    <w:t> </w:t>
                  </w:r>
                  <w:r>
                    <w:rPr>
                      <w:w w:val="75"/>
                      <w:sz w:val="19"/>
                    </w:rPr>
                    <w:t>c</w:t>
                  </w:r>
                  <w:r>
                    <w:rPr>
                      <w:spacing w:val="-21"/>
                      <w:sz w:val="19"/>
                    </w:rPr>
                    <w:t> </w:t>
                  </w:r>
                  <w:r>
                    <w:rPr>
                      <w:w w:val="75"/>
                      <w:sz w:val="19"/>
                    </w:rPr>
                    <w:t>o</w:t>
                  </w:r>
                  <w:r>
                    <w:rPr>
                      <w:spacing w:val="-14"/>
                      <w:sz w:val="19"/>
                    </w:rPr>
                    <w:t> </w:t>
                  </w:r>
                  <w:r>
                    <w:rPr>
                      <w:w w:val="75"/>
                      <w:sz w:val="19"/>
                    </w:rPr>
                    <w:t>n</w:t>
                  </w:r>
                  <w:r>
                    <w:rPr>
                      <w:spacing w:val="-14"/>
                      <w:sz w:val="19"/>
                    </w:rPr>
                    <w:t> </w:t>
                  </w:r>
                  <w:r>
                    <w:rPr>
                      <w:w w:val="75"/>
                      <w:sz w:val="19"/>
                    </w:rPr>
                    <w:t>t</w:t>
                  </w:r>
                  <w:r>
                    <w:rPr>
                      <w:spacing w:val="-30"/>
                      <w:sz w:val="19"/>
                    </w:rPr>
                    <w:t> </w:t>
                  </w:r>
                  <w:r>
                    <w:rPr>
                      <w:w w:val="75"/>
                      <w:sz w:val="19"/>
                    </w:rPr>
                    <w:t>e</w:t>
                  </w:r>
                  <w:r>
                    <w:rPr>
                      <w:spacing w:val="-21"/>
                      <w:sz w:val="19"/>
                    </w:rPr>
                    <w:t> </w:t>
                  </w:r>
                  <w:r>
                    <w:rPr>
                      <w:w w:val="75"/>
                      <w:sz w:val="19"/>
                    </w:rPr>
                    <w:t>n</w:t>
                  </w:r>
                  <w:r>
                    <w:rPr>
                      <w:spacing w:val="-14"/>
                      <w:sz w:val="19"/>
                    </w:rPr>
                    <w:t> </w:t>
                  </w:r>
                  <w:r>
                    <w:rPr>
                      <w:w w:val="75"/>
                      <w:sz w:val="19"/>
                    </w:rPr>
                    <w:t>t</w:t>
                  </w:r>
                  <w:r>
                    <w:rPr>
                      <w:spacing w:val="17"/>
                      <w:sz w:val="19"/>
                    </w:rPr>
                    <w:t> </w:t>
                  </w:r>
                  <w:r>
                    <w:rPr>
                      <w:w w:val="75"/>
                      <w:sz w:val="19"/>
                    </w:rPr>
                    <w:t>o</w:t>
                  </w:r>
                  <w:r>
                    <w:rPr>
                      <w:spacing w:val="-19"/>
                      <w:sz w:val="19"/>
                    </w:rPr>
                    <w:t> </w:t>
                  </w:r>
                  <w:r>
                    <w:rPr>
                      <w:w w:val="75"/>
                      <w:sz w:val="19"/>
                    </w:rPr>
                    <w:t>f</w:t>
                  </w:r>
                  <w:r>
                    <w:rPr>
                      <w:spacing w:val="10"/>
                      <w:sz w:val="19"/>
                    </w:rPr>
                    <w:t> </w:t>
                  </w:r>
                  <w:r>
                    <w:rPr>
                      <w:spacing w:val="13"/>
                      <w:w w:val="75"/>
                      <w:sz w:val="19"/>
                    </w:rPr>
                    <w:t>f</w:t>
                  </w:r>
                  <w:r>
                    <w:rPr>
                      <w:w w:val="75"/>
                      <w:sz w:val="19"/>
                    </w:rPr>
                    <w:t>l</w:t>
                  </w:r>
                  <w:r>
                    <w:rPr>
                      <w:spacing w:val="-30"/>
                      <w:sz w:val="19"/>
                    </w:rPr>
                    <w:t> </w:t>
                  </w:r>
                  <w:r>
                    <w:rPr>
                      <w:w w:val="75"/>
                      <w:sz w:val="19"/>
                    </w:rPr>
                    <w:t>a</w:t>
                  </w:r>
                  <w:r>
                    <w:rPr>
                      <w:spacing w:val="-21"/>
                      <w:sz w:val="19"/>
                    </w:rPr>
                    <w:t> </w:t>
                  </w:r>
                  <w:r>
                    <w:rPr>
                      <w:w w:val="75"/>
                      <w:sz w:val="19"/>
                    </w:rPr>
                    <w:t>g</w:t>
                  </w:r>
                  <w:r>
                    <w:rPr>
                      <w:sz w:val="19"/>
                    </w:rPr>
                    <w:t> </w:t>
                  </w:r>
                  <w:r>
                    <w:rPr>
                      <w:spacing w:val="-19"/>
                      <w:sz w:val="19"/>
                    </w:rPr>
                    <w:t> </w:t>
                  </w:r>
                  <w:r>
                    <w:rPr>
                      <w:w w:val="75"/>
                      <w:sz w:val="19"/>
                    </w:rPr>
                    <w:t>l</w:t>
                  </w:r>
                  <w:r>
                    <w:rPr>
                      <w:spacing w:val="-26"/>
                      <w:sz w:val="19"/>
                    </w:rPr>
                    <w:t> </w:t>
                  </w:r>
                  <w:r>
                    <w:rPr>
                      <w:w w:val="75"/>
                      <w:sz w:val="19"/>
                    </w:rPr>
                    <w:t>e</w:t>
                  </w:r>
                  <w:r>
                    <w:rPr>
                      <w:spacing w:val="-26"/>
                      <w:sz w:val="19"/>
                    </w:rPr>
                    <w:t> </w:t>
                  </w:r>
                  <w:r>
                    <w:rPr>
                      <w:w w:val="75"/>
                      <w:sz w:val="19"/>
                    </w:rPr>
                    <w:t>a</w:t>
                  </w:r>
                  <w:r>
                    <w:rPr>
                      <w:spacing w:val="-21"/>
                      <w:sz w:val="19"/>
                    </w:rPr>
                    <w:t> </w:t>
                  </w:r>
                  <w:r>
                    <w:rPr>
                      <w:w w:val="75"/>
                      <w:sz w:val="19"/>
                    </w:rPr>
                    <w:t>f</w:t>
                  </w:r>
                </w:p>
                <w:p w:rsidR="0018722C">
                  <w:pPr>
                    <w:spacing w:line="210" w:lineRule="exact" w:before="0"/>
                    <w:ind w:leftChars="0" w:left="960" w:rightChars="0" w:right="0" w:firstLineChars="0" w:firstLine="0"/>
                    <w:jc w:val="left"/>
                    <w:rPr>
                      <w:sz w:val="19"/>
                    </w:rPr>
                  </w:pPr>
                  <w:r>
                    <w:rPr>
                      <w:spacing w:val="13"/>
                      <w:w w:val="75"/>
                      <w:sz w:val="19"/>
                    </w:rPr>
                    <w:t>(</w:t>
                  </w:r>
                  <w:r>
                    <w:rPr>
                      <w:w w:val="75"/>
                      <w:sz w:val="19"/>
                    </w:rPr>
                    <w:t>S</w:t>
                  </w:r>
                  <w:r>
                    <w:rPr>
                      <w:spacing w:val="-22"/>
                      <w:sz w:val="19"/>
                    </w:rPr>
                    <w:t> </w:t>
                  </w:r>
                  <w:r>
                    <w:rPr>
                      <w:w w:val="75"/>
                      <w:sz w:val="19"/>
                    </w:rPr>
                    <w:t>P</w:t>
                  </w:r>
                  <w:r>
                    <w:rPr>
                      <w:spacing w:val="-22"/>
                      <w:sz w:val="19"/>
                    </w:rPr>
                    <w:t> </w:t>
                  </w:r>
                  <w:r>
                    <w:rPr>
                      <w:w w:val="75"/>
                      <w:sz w:val="19"/>
                    </w:rPr>
                    <w:t>A</w:t>
                  </w:r>
                  <w:r>
                    <w:rPr>
                      <w:spacing w:val="-18"/>
                      <w:sz w:val="19"/>
                    </w:rPr>
                    <w:t> </w:t>
                  </w:r>
                  <w:r>
                    <w:rPr>
                      <w:w w:val="75"/>
                      <w:sz w:val="19"/>
                    </w:rPr>
                    <w:t>D</w:t>
                  </w:r>
                  <w:r>
                    <w:rPr>
                      <w:sz w:val="19"/>
                    </w:rPr>
                    <w:t> </w:t>
                  </w:r>
                  <w:r>
                    <w:rPr>
                      <w:spacing w:val="-22"/>
                      <w:sz w:val="19"/>
                    </w:rPr>
                    <w:t> </w:t>
                  </w:r>
                  <w:r>
                    <w:rPr>
                      <w:w w:val="75"/>
                      <w:sz w:val="19"/>
                    </w:rPr>
                    <w:t>v</w:t>
                  </w:r>
                  <w:r>
                    <w:rPr>
                      <w:spacing w:val="-14"/>
                      <w:sz w:val="19"/>
                    </w:rPr>
                    <w:t> </w:t>
                  </w:r>
                  <w:r>
                    <w:rPr>
                      <w:w w:val="75"/>
                      <w:sz w:val="19"/>
                    </w:rPr>
                    <w:t>a</w:t>
                  </w:r>
                  <w:r>
                    <w:rPr>
                      <w:spacing w:val="-21"/>
                      <w:sz w:val="19"/>
                    </w:rPr>
                    <w:t> </w:t>
                  </w:r>
                  <w:r>
                    <w:rPr>
                      <w:w w:val="75"/>
                      <w:sz w:val="19"/>
                    </w:rPr>
                    <w:t>l</w:t>
                  </w:r>
                  <w:r>
                    <w:rPr>
                      <w:spacing w:val="-30"/>
                      <w:sz w:val="19"/>
                    </w:rPr>
                    <w:t> </w:t>
                  </w:r>
                  <w:r>
                    <w:rPr>
                      <w:w w:val="75"/>
                      <w:sz w:val="19"/>
                    </w:rPr>
                    <w:t>u</w:t>
                  </w:r>
                  <w:r>
                    <w:rPr>
                      <w:spacing w:val="-14"/>
                      <w:sz w:val="19"/>
                    </w:rPr>
                    <w:t> </w:t>
                  </w:r>
                  <w:r>
                    <w:rPr>
                      <w:w w:val="75"/>
                      <w:sz w:val="19"/>
                    </w:rPr>
                    <w:t>e</w:t>
                  </w:r>
                  <w:r>
                    <w:rPr>
                      <w:spacing w:val="-21"/>
                      <w:sz w:val="19"/>
                    </w:rPr>
                    <w:t> </w:t>
                  </w:r>
                  <w:r>
                    <w:rPr>
                      <w:w w:val="75"/>
                      <w:sz w:val="19"/>
                    </w:rPr>
                    <w:t>)</w:t>
                  </w:r>
                </w:p>
              </w:txbxContent>
            </v:textbox>
            <w10:wrap type="none"/>
          </v:shape>
        </w:pict>
      </w:r>
      <w:r>
        <w:rPr>
          <w:rFonts w:cstheme="minorBidi" w:hAnsiTheme="minorHAnsi" w:eastAsiaTheme="minorHAnsi" w:asciiTheme="minorHAnsi"/>
        </w:rPr>
        <w:t>6 0</w:t>
      </w:r>
    </w:p>
    <w:p w:rsidR="0018722C">
      <w:pPr>
        <w:topLinePunct/>
      </w:pPr>
      <w:r>
        <w:rPr>
          <w:rFonts w:cstheme="minorBidi" w:hAnsiTheme="minorHAnsi" w:eastAsiaTheme="minorHAnsi" w:asciiTheme="minorHAnsi"/>
        </w:rPr>
        <w:t>5 0</w:t>
      </w:r>
    </w:p>
    <w:p w:rsidR="0018722C">
      <w:pPr>
        <w:pStyle w:val="ae"/>
        <w:topLinePunct/>
      </w:pPr>
      <w:r>
        <w:rPr>
          <w:rFonts w:cstheme="minorBidi" w:hAnsiTheme="minorHAnsi" w:eastAsiaTheme="minorHAnsi" w:asciiTheme="minorHAnsi"/>
        </w:rPr>
        <w:pict>
          <v:shape style="margin-left:169.634323pt;margin-top:15.208725pt;width:11.65pt;height:67.55pt;mso-position-horizontal-relative:page;mso-position-vertical-relative:paragraph;z-index:2464" type="#_x0000_t202" filled="false" stroked="false">
            <v:textbox inset="0,0,0,0" style="layout-flow:vertical;mso-layout-flow-alt:bottom-to-top">
              <w:txbxContent>
                <w:p w:rsidR="0018722C">
                  <w:pPr>
                    <w:spacing w:line="212" w:lineRule="exact" w:before="0"/>
                    <w:ind w:leftChars="0" w:left="20" w:rightChars="0" w:right="0" w:firstLineChars="0" w:firstLine="0"/>
                    <w:jc w:val="left"/>
                    <w:rPr>
                      <w:rFonts w:ascii="宋体" w:eastAsia="宋体" w:hint="eastAsia"/>
                      <w:sz w:val="19"/>
                    </w:rPr>
                  </w:pPr>
                  <w:r>
                    <w:rPr>
                      <w:rFonts w:ascii="宋体" w:eastAsia="宋体" w:hint="eastAsia"/>
                      <w:w w:val="75"/>
                      <w:sz w:val="19"/>
                    </w:rPr>
                    <w:t>旗</w:t>
                  </w:r>
                  <w:r>
                    <w:rPr>
                      <w:rFonts w:ascii="宋体" w:eastAsia="宋体" w:hint="eastAsia"/>
                      <w:spacing w:val="-47"/>
                      <w:sz w:val="19"/>
                    </w:rPr>
                    <w:t> </w:t>
                  </w:r>
                  <w:r>
                    <w:rPr>
                      <w:rFonts w:ascii="宋体" w:eastAsia="宋体" w:hint="eastAsia"/>
                      <w:w w:val="75"/>
                      <w:sz w:val="19"/>
                    </w:rPr>
                    <w:t>叶</w:t>
                  </w:r>
                  <w:r>
                    <w:rPr>
                      <w:rFonts w:ascii="宋体" w:eastAsia="宋体" w:hint="eastAsia"/>
                      <w:spacing w:val="-43"/>
                      <w:sz w:val="19"/>
                    </w:rPr>
                    <w:t> </w:t>
                  </w:r>
                  <w:r>
                    <w:rPr>
                      <w:rFonts w:ascii="宋体" w:eastAsia="宋体" w:hint="eastAsia"/>
                      <w:w w:val="75"/>
                      <w:sz w:val="19"/>
                    </w:rPr>
                    <w:t>叶</w:t>
                  </w:r>
                  <w:r>
                    <w:rPr>
                      <w:rFonts w:ascii="宋体" w:eastAsia="宋体" w:hint="eastAsia"/>
                      <w:spacing w:val="-47"/>
                      <w:sz w:val="19"/>
                    </w:rPr>
                    <w:t> </w:t>
                  </w:r>
                  <w:r>
                    <w:rPr>
                      <w:rFonts w:ascii="宋体" w:eastAsia="宋体" w:hint="eastAsia"/>
                      <w:w w:val="75"/>
                      <w:sz w:val="19"/>
                    </w:rPr>
                    <w:t>绿</w:t>
                  </w:r>
                  <w:r>
                    <w:rPr>
                      <w:rFonts w:ascii="宋体" w:eastAsia="宋体" w:hint="eastAsia"/>
                      <w:spacing w:val="-43"/>
                      <w:sz w:val="19"/>
                    </w:rPr>
                    <w:t> </w:t>
                  </w:r>
                  <w:r>
                    <w:rPr>
                      <w:rFonts w:ascii="宋体" w:eastAsia="宋体" w:hint="eastAsia"/>
                      <w:w w:val="75"/>
                      <w:sz w:val="19"/>
                    </w:rPr>
                    <w:t>素</w:t>
                  </w:r>
                  <w:r>
                    <w:rPr>
                      <w:rFonts w:ascii="宋体" w:eastAsia="宋体" w:hint="eastAsia"/>
                      <w:spacing w:val="-47"/>
                      <w:sz w:val="19"/>
                    </w:rPr>
                    <w:t> </w:t>
                  </w:r>
                  <w:r>
                    <w:rPr>
                      <w:rFonts w:ascii="宋体" w:eastAsia="宋体" w:hint="eastAsia"/>
                      <w:w w:val="75"/>
                      <w:sz w:val="19"/>
                    </w:rPr>
                    <w:t>含</w:t>
                  </w:r>
                  <w:r>
                    <w:rPr>
                      <w:rFonts w:ascii="宋体" w:eastAsia="宋体" w:hint="eastAsia"/>
                      <w:spacing w:val="-43"/>
                      <w:sz w:val="19"/>
                    </w:rPr>
                    <w:t> </w:t>
                  </w:r>
                  <w:r>
                    <w:rPr>
                      <w:rFonts w:ascii="宋体" w:eastAsia="宋体" w:hint="eastAsia"/>
                      <w:w w:val="75"/>
                      <w:sz w:val="19"/>
                    </w:rPr>
                    <w:t>量</w:t>
                  </w:r>
                </w:p>
              </w:txbxContent>
            </v:textbox>
            <w10:wrap type="none"/>
          </v:shape>
        </w:pict>
      </w:r>
      <w:r>
        <w:rPr>
          <w:rFonts w:cstheme="minorBidi" w:hAnsiTheme="minorHAnsi" w:eastAsiaTheme="minorHAnsi" w:asciiTheme="minorHAnsi"/>
        </w:rPr>
        <w:t>4 0</w:t>
      </w:r>
    </w:p>
    <w:p w:rsidR="0018722C">
      <w:pPr>
        <w:topLinePunct/>
      </w:pPr>
      <w:r>
        <w:rPr>
          <w:rFonts w:cstheme="minorBidi" w:hAnsiTheme="minorHAnsi" w:eastAsiaTheme="minorHAnsi" w:asciiTheme="minorHAnsi"/>
        </w:rPr>
        <w:t>3 0</w:t>
      </w:r>
    </w:p>
    <w:p w:rsidR="0018722C">
      <w:pPr>
        <w:topLinePunct/>
      </w:pPr>
      <w:r>
        <w:rPr>
          <w:rFonts w:cstheme="minorBidi" w:hAnsiTheme="minorHAnsi" w:eastAsiaTheme="minorHAnsi" w:asciiTheme="minorHAnsi"/>
        </w:rPr>
        <w:t>2 0</w:t>
      </w:r>
    </w:p>
    <w:p w:rsidR="0018722C">
      <w:pPr>
        <w:keepNext/>
        <w:topLinePunct/>
      </w:pPr>
      <w:r>
        <w:rPr>
          <w:rFonts w:cstheme="minorBidi" w:hAnsiTheme="minorHAnsi" w:eastAsiaTheme="minorHAnsi" w:asciiTheme="minorHAnsi"/>
        </w:rPr>
        <w:t>1 0</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w:t>
      </w:r>
      <w:r>
        <w:rPr>
          <w:rFonts w:cstheme="minorBidi" w:hAnsiTheme="minorHAnsi" w:eastAsiaTheme="minorHAnsi" w:asciiTheme="minorHAnsi"/>
        </w:rPr>
        <w:t> </w:t>
      </w:r>
      <w:r>
        <w:rPr>
          <w:rFonts w:cstheme="minorBidi" w:hAnsiTheme="minorHAnsi" w:eastAsiaTheme="minorHAnsi" w:asciiTheme="minorHAnsi"/>
        </w:rPr>
        <w:t>0</w:t>
      </w:r>
      <w:r w:rsidRPr="00000000">
        <w:rPr>
          <w:rFonts w:cstheme="minorBidi" w:hAnsiTheme="minorHAnsi" w:eastAsiaTheme="minorHAnsi" w:asciiTheme="minorHAnsi"/>
        </w:rPr>
        <w:tab/>
        <w:t>1</w:t>
      </w:r>
      <w:r>
        <w:rPr>
          <w:rFonts w:cstheme="minorBidi" w:hAnsiTheme="minorHAnsi" w:eastAsiaTheme="minorHAnsi" w:asciiTheme="minorHAnsi"/>
        </w:rPr>
        <w:t> </w:t>
      </w:r>
      <w:r>
        <w:rPr>
          <w:rFonts w:cstheme="minorBidi" w:hAnsiTheme="minorHAnsi" w:eastAsiaTheme="minorHAnsi" w:asciiTheme="minorHAnsi"/>
        </w:rPr>
        <w:t>5</w:t>
      </w:r>
      <w:r w:rsidRPr="00000000">
        <w:rPr>
          <w:rFonts w:cstheme="minorBidi" w:hAnsiTheme="minorHAnsi" w:eastAsiaTheme="minorHAnsi" w:asciiTheme="minorHAnsi"/>
        </w:rPr>
        <w:tab/>
        <w:t>2</w:t>
      </w:r>
      <w:r>
        <w:rPr>
          <w:rFonts w:cstheme="minorBidi" w:hAnsiTheme="minorHAnsi" w:eastAsiaTheme="minorHAnsi" w:asciiTheme="minorHAnsi"/>
        </w:rPr>
        <w:t> </w:t>
      </w:r>
      <w:r>
        <w:rPr>
          <w:rFonts w:cstheme="minorBidi" w:hAnsiTheme="minorHAnsi" w:eastAsiaTheme="minorHAnsi" w:asciiTheme="minorHAnsi"/>
        </w:rPr>
        <w:t>0</w:t>
      </w:r>
      <w:r w:rsidRPr="00000000">
        <w:rPr>
          <w:rFonts w:cstheme="minorBidi" w:hAnsiTheme="minorHAnsi" w:eastAsiaTheme="minorHAnsi" w:asciiTheme="minorHAnsi"/>
        </w:rPr>
        <w:tab/>
        <w:t>2</w:t>
      </w:r>
      <w:r>
        <w:rPr>
          <w:rFonts w:cstheme="minorBidi" w:hAnsiTheme="minorHAnsi" w:eastAsiaTheme="minorHAnsi" w:asciiTheme="minorHAnsi"/>
        </w:rPr>
        <w:t> </w:t>
      </w:r>
      <w:r>
        <w:rPr>
          <w:rFonts w:cstheme="minorBidi" w:hAnsiTheme="minorHAnsi" w:eastAsiaTheme="minorHAnsi" w:asciiTheme="minorHAnsi"/>
        </w:rPr>
        <w:t>5</w:t>
      </w:r>
      <w:r w:rsidRPr="00000000">
        <w:rPr>
          <w:rFonts w:cstheme="minorBidi" w:hAnsiTheme="minorHAnsi" w:eastAsiaTheme="minorHAnsi" w:asciiTheme="minorHAnsi"/>
        </w:rPr>
        <w:tab/>
        <w:t>3</w:t>
      </w:r>
      <w:r>
        <w:rPr>
          <w:rFonts w:cstheme="minorBidi" w:hAnsiTheme="minorHAnsi" w:eastAsiaTheme="minorHAnsi" w:asciiTheme="minorHAnsi"/>
        </w:rPr>
        <w:t> </w:t>
      </w:r>
      <w:r>
        <w:rPr>
          <w:rFonts w:cstheme="minorBidi" w:hAnsiTheme="minorHAnsi" w:eastAsiaTheme="minorHAnsi" w:asciiTheme="minorHAnsi"/>
        </w:rPr>
        <w:t>0</w:t>
      </w:r>
    </w:p>
    <w:p w:rsidR="0018722C">
      <w:pPr>
        <w:keepNext/>
        <w:topLinePunct/>
      </w:pPr>
      <w:r>
        <w:rPr>
          <w:rFonts w:cstheme="minorBidi" w:hAnsiTheme="minorHAnsi" w:eastAsiaTheme="minorHAnsi" w:asciiTheme="minorHAnsi" w:ascii="宋体" w:eastAsia="宋体" w:hint="eastAsia"/>
        </w:rPr>
        <w:t xml:space="preserve">花</w:t>
      </w:r>
      <w:r w:rsidR="001852F3">
        <w:rPr>
          <w:rFonts w:cstheme="minorBidi" w:hAnsiTheme="minorHAnsi" w:eastAsiaTheme="minorHAnsi" w:asciiTheme="minorHAnsi" w:ascii="宋体" w:eastAsia="宋体" w:hint="eastAsia"/>
        </w:rPr>
        <w:t xml:space="preserve">后</w:t>
      </w:r>
      <w:r w:rsidR="001852F3">
        <w:rPr>
          <w:rFonts w:cstheme="minorBidi" w:hAnsiTheme="minorHAnsi" w:eastAsiaTheme="minorHAnsi" w:asciiTheme="minorHAnsi" w:ascii="宋体" w:eastAsia="宋体" w:hint="eastAsia"/>
        </w:rPr>
        <w:t xml:space="preserve">天</w:t>
      </w:r>
      <w:r w:rsidR="001852F3">
        <w:rPr>
          <w:rFonts w:cstheme="minorBidi" w:hAnsiTheme="minorHAnsi" w:eastAsiaTheme="minorHAnsi" w:asciiTheme="minorHAnsi" w:ascii="宋体" w:eastAsia="宋体" w:hint="eastAsia"/>
        </w:rPr>
        <w:t xml:space="preserve">数</w:t>
      </w:r>
      <w:r>
        <w:rPr>
          <w:rFonts w:cstheme="minorBidi" w:hAnsiTheme="minorHAnsi" w:eastAsiaTheme="minorHAnsi" w:asciiTheme="minorHAnsi"/>
        </w:rPr>
        <w:t xml:space="preserve">(</w:t>
      </w:r>
      <w:r>
        <w:rPr>
          <w:rFonts w:cstheme="minorBidi" w:hAnsiTheme="minorHAnsi" w:eastAsiaTheme="minorHAnsi" w:asciiTheme="minorHAnsi"/>
        </w:rPr>
        <w:t xml:space="preserve">d </w:t>
      </w:r>
      <w:r>
        <w:rPr>
          <w:rFonts w:cstheme="minorBidi" w:hAnsiTheme="minorHAnsi" w:eastAsiaTheme="minorHAnsi" w:asciiTheme="minorHAnsi"/>
        </w:rPr>
        <w:t xml:space="preserve">)</w:t>
      </w:r>
    </w:p>
    <w:p w:rsidR="0018722C">
      <w:pPr>
        <w:keepNext/>
        <w:topLinePunct/>
      </w:pPr>
      <w:r>
        <w:rPr>
          <w:rFonts w:cstheme="minorBidi" w:hAnsiTheme="minorHAnsi" w:eastAsiaTheme="minorHAnsi" w:asciiTheme="minorHAnsi"/>
        </w:rPr>
        <w:t>D a y s a ft e r a n t h e s is</w:t>
      </w:r>
    </w:p>
    <w:p w:rsidR="0018722C">
      <w:pPr>
        <w:pStyle w:val="a9"/>
        <w:topLinePunct/>
      </w:pPr>
      <w:r>
        <w:rPr>
          <w:rFonts w:cstheme="minorBidi" w:hAnsiTheme="minorHAnsi" w:eastAsiaTheme="minorHAnsi" w:asciiTheme="minorHAnsi" w:ascii="宋体" w:eastAsia="宋体" w:hint="eastAsia"/>
        </w:rPr>
        <w:t>图6</w:t>
      </w:r>
      <w:r>
        <w:t xml:space="preserve">  </w:t>
      </w:r>
      <w:r w:rsidRPr="00DB64CE">
        <w:rPr>
          <w:rFonts w:cstheme="minorBidi" w:hAnsiTheme="minorHAnsi" w:eastAsiaTheme="minorHAnsi" w:asciiTheme="minorHAnsi" w:ascii="宋体" w:eastAsia="宋体" w:hint="eastAsia"/>
        </w:rPr>
        <w:t>花后短暂高温渍水对冬小麦旗叶叶绿素含量的影响</w:t>
      </w:r>
      <w:r w:rsidR="001852F3">
        <w:rPr>
          <w:rFonts w:cstheme="minorBidi" w:hAnsiTheme="minorHAnsi" w:eastAsiaTheme="minorHAnsi" w:asciiTheme="minorHAnsi" w:ascii="宋体" w:eastAsia="宋体" w:hint="eastAsia"/>
        </w:rPr>
        <w:t xml:space="preserve">2010-2011</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w:t>
      </w:r>
      <w:r>
        <w:t xml:space="preserve">  </w:t>
      </w:r>
      <w:r w:rsidRPr="00DB64CE">
        <w:rPr>
          <w:rFonts w:cstheme="minorBidi" w:hAnsiTheme="minorHAnsi" w:eastAsiaTheme="minorHAnsi" w:asciiTheme="minorHAnsi"/>
        </w:rPr>
        <w:t>Effects of transient high temperature and waterlogging after anthesis on chlorophyll contents of winter wheat flag leaf in2010­2011</w:t>
      </w:r>
    </w:p>
    <w:p w:rsidR="0018722C">
      <w:pPr>
        <w:pStyle w:val="a8"/>
        <w:topLinePunct/>
      </w:pPr>
      <w:r>
        <w:rPr>
          <w:rFonts w:cstheme="minorBidi" w:hAnsiTheme="minorHAnsi" w:eastAsiaTheme="minorHAnsi" w:asciiTheme="minorHAnsi" w:ascii="宋体" w:eastAsia="宋体" w:hint="eastAsia"/>
        </w:rPr>
        <w:t>表8</w:t>
      </w:r>
      <w:r>
        <w:t xml:space="preserve">  </w:t>
      </w:r>
      <w:r w:rsidRPr="00DB64CE">
        <w:rPr>
          <w:rFonts w:cstheme="minorBidi" w:hAnsiTheme="minorHAnsi" w:eastAsiaTheme="minorHAnsi" w:asciiTheme="minorHAnsi" w:ascii="宋体" w:eastAsia="宋体" w:hint="eastAsia"/>
        </w:rPr>
        <w:t>花后短暂高温渍水对冬小麦旗叶叶绿素含量的影响</w:t>
      </w:r>
      <w:r w:rsidR="001852F3">
        <w:rPr>
          <w:rFonts w:cstheme="minorBidi" w:hAnsiTheme="minorHAnsi" w:eastAsiaTheme="minorHAnsi" w:asciiTheme="minorHAnsi" w:ascii="宋体" w:eastAsia="宋体" w:hint="eastAsia"/>
        </w:rPr>
        <w:t xml:space="preserve">2011-2012</w:t>
      </w:r>
      <w:r w:rsidR="001852F3">
        <w:rPr>
          <w:rFonts w:cstheme="minorBidi" w:hAnsiTheme="minorHAnsi" w:eastAsiaTheme="minorHAnsi" w:asciiTheme="minorHAnsi" w:ascii="宋体" w:eastAsia="宋体" w:hint="eastAsia"/>
        </w:rPr>
        <w:t xml:space="preserve">单位：</w:t>
      </w:r>
      <w:r>
        <w:rPr>
          <w:rFonts w:cstheme="minorBidi" w:hAnsiTheme="minorHAnsi" w:eastAsiaTheme="minorHAnsi" w:asciiTheme="minorHAnsi"/>
        </w:rPr>
        <w:t>SPAD  </w:t>
      </w:r>
      <w:r>
        <w:rPr>
          <w:rFonts w:ascii="宋体" w:eastAsia="宋体" w:hint="eastAsia" w:cstheme="minorBidi" w:hAnsiTheme="minorHAnsi"/>
        </w:rPr>
        <w:t>值</w:t>
      </w:r>
    </w:p>
    <w:p w:rsidR="0018722C">
      <w:pPr>
        <w:textAlignment w:val="center"/>
        <w:topLinePunct/>
      </w:pPr>
      <w:r>
        <w:rPr>
          <w:kern w:val="2"/>
          <w:sz w:val="22"/>
          <w:szCs w:val="22"/>
          <w:rFonts w:cstheme="minorBidi" w:hAnsiTheme="minorHAnsi" w:eastAsiaTheme="minorHAnsi" w:asciiTheme="minorHAnsi"/>
        </w:rPr>
        <w:pict>
          <v:shape style="margin-left:83.294998pt;margin-top:32.642338pt;width:411.58pt;height:160.72pt;mso-position-horizontal-relative:page;mso-position-vertical-relative:paragraph;z-index:25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985"/>
                    <w:gridCol w:w="986"/>
                    <w:gridCol w:w="1034"/>
                    <w:gridCol w:w="1015"/>
                    <w:gridCol w:w="998"/>
                    <w:gridCol w:w="976"/>
                    <w:gridCol w:w="942"/>
                    <w:gridCol w:w="854"/>
                  </w:tblGrid>
                  <w:tr>
                    <w:trPr>
                      <w:trHeight w:val="300" w:hRule="atLeast"/>
                    </w:trPr>
                    <w:tc>
                      <w:tcPr>
                        <w:tcW w:w="1045" w:type="dxa"/>
                        <w:tcBorders>
                          <w:top w:val="single" w:sz="4" w:space="0" w:color="000000"/>
                        </w:tcBorders>
                      </w:tcPr>
                      <w:p w:rsidR="0018722C">
                        <w:pPr>
                          <w:widowControl w:val="0"/>
                          <w:snapToGrid w:val="1"/>
                          <w:spacing w:beforeLines="0" w:afterLines="0" w:lineRule="auto" w:line="240" w:after="0" w:before="10"/>
                          <w:ind w:firstLineChars="0" w:firstLine="0" w:leftChars="0" w:left="10" w:rightChars="0" w:right="26"/>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处理</w:t>
                        </w:r>
                      </w:p>
                    </w:tc>
                    <w:tc>
                      <w:tcPr>
                        <w:tcW w:w="985"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18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0 d</w:t>
                        </w:r>
                      </w:p>
                    </w:tc>
                    <w:tc>
                      <w:tcPr>
                        <w:tcW w:w="986" w:type="dxa"/>
                        <w:tcBorders>
                          <w:top w:val="single" w:sz="4" w:space="0" w:color="000000"/>
                        </w:tcBorders>
                      </w:tcPr>
                      <w:p w:rsidR="0018722C">
                        <w:pPr>
                          <w:widowControl w:val="0"/>
                          <w:snapToGrid w:val="1"/>
                          <w:spacing w:beforeLines="0" w:afterLines="0" w:lineRule="auto" w:line="240" w:after="0" w:before="10"/>
                          <w:ind w:firstLineChars="0" w:firstLine="0" w:leftChars="0" w:left="146" w:rightChars="0" w:right="1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5 d</w:t>
                        </w:r>
                      </w:p>
                    </w:tc>
                    <w:tc>
                      <w:tcPr>
                        <w:tcW w:w="1034" w:type="dxa"/>
                        <w:tcBorders>
                          <w:top w:val="single" w:sz="4" w:space="0" w:color="000000"/>
                        </w:tcBorders>
                      </w:tcPr>
                      <w:p w:rsidR="0018722C">
                        <w:pPr>
                          <w:widowControl w:val="0"/>
                          <w:snapToGrid w:val="1"/>
                          <w:spacing w:beforeLines="0" w:afterLines="0" w:lineRule="auto" w:line="240" w:after="0" w:before="10"/>
                          <w:ind w:firstLineChars="0" w:firstLine="0" w:leftChars="0" w:left="125" w:rightChars="0" w:right="1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10 d</w:t>
                        </w:r>
                      </w:p>
                    </w:tc>
                    <w:tc>
                      <w:tcPr>
                        <w:tcW w:w="1015" w:type="dxa"/>
                        <w:tcBorders>
                          <w:top w:val="single" w:sz="4" w:space="0" w:color="000000"/>
                        </w:tcBorders>
                      </w:tcPr>
                      <w:p w:rsidR="0018722C">
                        <w:pPr>
                          <w:widowControl w:val="0"/>
                          <w:snapToGrid w:val="1"/>
                          <w:spacing w:beforeLines="0" w:afterLines="0" w:lineRule="auto" w:line="240" w:after="0" w:before="10"/>
                          <w:ind w:firstLineChars="0" w:firstLine="0" w:leftChars="0" w:left="102" w:rightChars="0" w:right="1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15 d</w:t>
                        </w:r>
                      </w:p>
                    </w:tc>
                    <w:tc>
                      <w:tcPr>
                        <w:tcW w:w="998" w:type="dxa"/>
                        <w:tcBorders>
                          <w:top w:val="single" w:sz="4" w:space="0" w:color="000000"/>
                        </w:tcBorders>
                      </w:tcPr>
                      <w:p w:rsidR="0018722C">
                        <w:pPr>
                          <w:widowControl w:val="0"/>
                          <w:snapToGrid w:val="1"/>
                          <w:spacing w:beforeLines="0" w:afterLines="0" w:lineRule="auto" w:line="240" w:after="0" w:before="10"/>
                          <w:ind w:firstLineChars="0" w:firstLine="0" w:leftChars="0" w:left="107"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20 d</w:t>
                        </w:r>
                      </w:p>
                    </w:tc>
                    <w:tc>
                      <w:tcPr>
                        <w:tcW w:w="976" w:type="dxa"/>
                        <w:tcBorders>
                          <w:top w:val="single" w:sz="4" w:space="0" w:color="000000"/>
                        </w:tcBorders>
                      </w:tcPr>
                      <w:p w:rsidR="0018722C">
                        <w:pPr>
                          <w:widowControl w:val="0"/>
                          <w:snapToGrid w:val="1"/>
                          <w:spacing w:beforeLines="0" w:afterLines="0" w:lineRule="auto" w:line="240" w:after="0" w:before="10"/>
                          <w:ind w:firstLineChars="0" w:firstLine="0" w:leftChars="0" w:left="81" w:rightChars="0" w:right="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25 d</w:t>
                        </w:r>
                      </w:p>
                    </w:tc>
                    <w:tc>
                      <w:tcPr>
                        <w:tcW w:w="942" w:type="dxa"/>
                        <w:tcBorders>
                          <w:top w:val="single" w:sz="4" w:space="0" w:color="000000"/>
                        </w:tcBorders>
                      </w:tcPr>
                      <w:p w:rsidR="0018722C">
                        <w:pPr>
                          <w:widowControl w:val="0"/>
                          <w:snapToGrid w:val="1"/>
                          <w:spacing w:beforeLines="0" w:afterLines="0" w:lineRule="auto" w:line="240" w:after="0" w:before="10"/>
                          <w:ind w:firstLineChars="0" w:firstLine="0" w:leftChars="0" w:left="87" w:rightChars="0" w:right="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30 d</w:t>
                        </w:r>
                      </w:p>
                    </w:tc>
                    <w:tc>
                      <w:tcPr>
                        <w:tcW w:w="854" w:type="dxa"/>
                        <w:tcBorders>
                          <w:top w:val="single" w:sz="4" w:space="0" w:color="000000"/>
                        </w:tcBorders>
                      </w:tcPr>
                      <w:p w:rsidR="0018722C">
                        <w:pPr>
                          <w:widowControl w:val="0"/>
                          <w:snapToGrid w:val="1"/>
                          <w:spacing w:beforeLines="0" w:afterLines="0" w:lineRule="auto" w:line="240" w:after="0" w:before="10"/>
                          <w:ind w:firstLineChars="0" w:firstLine="0" w:rightChars="0" w:right="0" w:leftChars="0" w:left="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35 d</w:t>
                        </w:r>
                      </w:p>
                    </w:tc>
                  </w:tr>
                  <w:tr>
                    <w:trPr>
                      <w:trHeight w:val="300" w:hRule="atLeast"/>
                    </w:trPr>
                    <w:tc>
                      <w:tcPr>
                        <w:tcW w:w="1045" w:type="dxa"/>
                        <w:tcBorders>
                          <w:bottom w:val="single" w:sz="4" w:space="0" w:color="000000"/>
                        </w:tcBorders>
                      </w:tcPr>
                      <w:p w:rsidR="0018722C">
                        <w:pPr>
                          <w:widowControl w:val="0"/>
                          <w:snapToGrid w:val="1"/>
                          <w:spacing w:beforeLines="0" w:afterLines="0" w:lineRule="auto" w:line="240" w:after="0" w:before="49"/>
                          <w:ind w:firstLineChars="0" w:firstLine="0" w:leftChars="0" w:left="8" w:rightChars="0" w:right="2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Treatment</w:t>
                        </w:r>
                      </w:p>
                    </w:tc>
                    <w:tc>
                      <w:tcPr>
                        <w:tcW w:w="985"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23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 DAA</w:t>
                        </w:r>
                      </w:p>
                    </w:tc>
                    <w:tc>
                      <w:tcPr>
                        <w:tcW w:w="986" w:type="dxa"/>
                        <w:tcBorders>
                          <w:bottom w:val="single" w:sz="4" w:space="0" w:color="000000"/>
                        </w:tcBorders>
                      </w:tcPr>
                      <w:p w:rsidR="0018722C">
                        <w:pPr>
                          <w:widowControl w:val="0"/>
                          <w:snapToGrid w:val="1"/>
                          <w:spacing w:beforeLines="0" w:afterLines="0" w:lineRule="auto" w:line="240" w:after="0" w:before="49"/>
                          <w:ind w:firstLineChars="0" w:firstLine="0" w:leftChars="0" w:left="146" w:rightChars="0" w:right="1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 DAA</w:t>
                        </w:r>
                      </w:p>
                    </w:tc>
                    <w:tc>
                      <w:tcPr>
                        <w:tcW w:w="1034" w:type="dxa"/>
                        <w:tcBorders>
                          <w:bottom w:val="single" w:sz="4" w:space="0" w:color="000000"/>
                        </w:tcBorders>
                      </w:tcPr>
                      <w:p w:rsidR="0018722C">
                        <w:pPr>
                          <w:widowControl w:val="0"/>
                          <w:snapToGrid w:val="1"/>
                          <w:spacing w:beforeLines="0" w:afterLines="0" w:lineRule="auto" w:line="240" w:after="0" w:before="49"/>
                          <w:ind w:firstLineChars="0" w:firstLine="0" w:leftChars="0" w:left="125"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 DAA</w:t>
                        </w:r>
                      </w:p>
                    </w:tc>
                    <w:tc>
                      <w:tcPr>
                        <w:tcW w:w="1015" w:type="dxa"/>
                        <w:tcBorders>
                          <w:bottom w:val="single" w:sz="4" w:space="0" w:color="000000"/>
                        </w:tcBorders>
                      </w:tcPr>
                      <w:p w:rsidR="0018722C">
                        <w:pPr>
                          <w:widowControl w:val="0"/>
                          <w:snapToGrid w:val="1"/>
                          <w:spacing w:beforeLines="0" w:afterLines="0" w:lineRule="auto" w:line="240" w:after="0" w:before="49"/>
                          <w:ind w:firstLineChars="0" w:firstLine="0" w:leftChars="0" w:left="102"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 DAA</w:t>
                        </w:r>
                      </w:p>
                    </w:tc>
                    <w:tc>
                      <w:tcPr>
                        <w:tcW w:w="998" w:type="dxa"/>
                        <w:tcBorders>
                          <w:bottom w:val="single" w:sz="4" w:space="0" w:color="000000"/>
                        </w:tcBorders>
                      </w:tcPr>
                      <w:p w:rsidR="0018722C">
                        <w:pPr>
                          <w:widowControl w:val="0"/>
                          <w:snapToGrid w:val="1"/>
                          <w:spacing w:beforeLines="0" w:afterLines="0" w:lineRule="auto" w:line="240" w:after="0" w:before="49"/>
                          <w:ind w:firstLineChars="0" w:firstLine="0" w:leftChars="0" w:left="107" w:rightChars="0" w:right="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 DAA</w:t>
                        </w:r>
                      </w:p>
                    </w:tc>
                    <w:tc>
                      <w:tcPr>
                        <w:tcW w:w="976" w:type="dxa"/>
                        <w:tcBorders>
                          <w:bottom w:val="single" w:sz="4" w:space="0" w:color="000000"/>
                        </w:tcBorders>
                      </w:tcPr>
                      <w:p w:rsidR="0018722C">
                        <w:pPr>
                          <w:widowControl w:val="0"/>
                          <w:snapToGrid w:val="1"/>
                          <w:spacing w:beforeLines="0" w:afterLines="0" w:lineRule="auto" w:line="240" w:after="0" w:before="49"/>
                          <w:ind w:firstLineChars="0" w:firstLine="0" w:leftChars="0" w:left="88" w:rightChars="0" w:right="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 DAA</w:t>
                        </w:r>
                      </w:p>
                    </w:tc>
                    <w:tc>
                      <w:tcPr>
                        <w:tcW w:w="942" w:type="dxa"/>
                        <w:tcBorders>
                          <w:bottom w:val="single" w:sz="4" w:space="0" w:color="000000"/>
                        </w:tcBorders>
                      </w:tcPr>
                      <w:p w:rsidR="0018722C">
                        <w:pPr>
                          <w:widowControl w:val="0"/>
                          <w:snapToGrid w:val="1"/>
                          <w:spacing w:beforeLines="0" w:afterLines="0" w:lineRule="auto" w:line="240" w:after="0" w:before="49"/>
                          <w:ind w:firstLineChars="0" w:firstLine="0" w:leftChars="0" w:left="87" w:rightChars="0" w:right="4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 DAA</w:t>
                        </w:r>
                      </w:p>
                    </w:tc>
                    <w:tc>
                      <w:tcPr>
                        <w:tcW w:w="854"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 DAA</w:t>
                        </w:r>
                      </w:p>
                    </w:tc>
                  </w:tr>
                  <w:tr>
                    <w:trPr>
                      <w:trHeight w:val="440" w:hRule="atLeast"/>
                    </w:trPr>
                    <w:tc>
                      <w:tcPr>
                        <w:tcW w:w="1045" w:type="dxa"/>
                        <w:tcBorders>
                          <w:top w:val="single" w:sz="4" w:space="0" w:color="000000"/>
                        </w:tcBorders>
                      </w:tcPr>
                      <w:p w:rsidR="0018722C">
                        <w:pPr>
                          <w:widowControl w:val="0"/>
                          <w:snapToGrid w:val="1"/>
                          <w:spacing w:beforeLines="0" w:afterLines="0" w:lineRule="auto" w:line="240" w:after="0" w:before="153"/>
                          <w:ind w:firstLineChars="0" w:firstLine="0" w:leftChars="0" w:left="12" w:rightChars="0" w:right="2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CK</w:t>
                        </w:r>
                      </w:p>
                    </w:tc>
                    <w:tc>
                      <w:tcPr>
                        <w:tcW w:w="985" w:type="dxa"/>
                        <w:tcBorders>
                          <w:top w:val="single" w:sz="4" w:space="0" w:color="000000"/>
                        </w:tcBorders>
                      </w:tcPr>
                      <w:p w:rsidR="0018722C">
                        <w:pPr>
                          <w:widowControl w:val="0"/>
                          <w:snapToGrid w:val="1"/>
                          <w:spacing w:beforeLines="0" w:afterLines="0" w:lineRule="auto" w:line="240" w:after="0" w:before="139"/>
                          <w:ind w:firstLineChars="0" w:firstLine="0" w:leftChars="0" w:left="0" w:rightChars="0" w:right="27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55±2a</w:t>
                        </w:r>
                      </w:p>
                    </w:tc>
                    <w:tc>
                      <w:tcPr>
                        <w:tcW w:w="986" w:type="dxa"/>
                        <w:tcBorders>
                          <w:top w:val="single" w:sz="4" w:space="0" w:color="000000"/>
                        </w:tcBorders>
                      </w:tcPr>
                      <w:p w:rsidR="0018722C">
                        <w:pPr>
                          <w:widowControl w:val="0"/>
                          <w:snapToGrid w:val="1"/>
                          <w:spacing w:beforeLines="0" w:afterLines="0" w:lineRule="auto" w:line="240" w:after="0" w:before="139"/>
                          <w:ind w:firstLineChars="0" w:firstLine="0" w:leftChars="0" w:left="145" w:rightChars="0" w:right="1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60±2a</w:t>
                        </w:r>
                      </w:p>
                    </w:tc>
                    <w:tc>
                      <w:tcPr>
                        <w:tcW w:w="1034" w:type="dxa"/>
                        <w:tcBorders>
                          <w:top w:val="single" w:sz="4" w:space="0" w:color="000000"/>
                        </w:tcBorders>
                      </w:tcPr>
                      <w:p w:rsidR="0018722C">
                        <w:pPr>
                          <w:widowControl w:val="0"/>
                          <w:snapToGrid w:val="1"/>
                          <w:spacing w:beforeLines="0" w:afterLines="0" w:lineRule="auto" w:line="240" w:after="0" w:before="139"/>
                          <w:ind w:firstLineChars="0" w:firstLine="0" w:leftChars="0" w:left="120"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58±2a</w:t>
                        </w:r>
                      </w:p>
                    </w:tc>
                    <w:tc>
                      <w:tcPr>
                        <w:tcW w:w="1015" w:type="dxa"/>
                        <w:tcBorders>
                          <w:top w:val="single" w:sz="4" w:space="0" w:color="000000"/>
                        </w:tcBorders>
                      </w:tcPr>
                      <w:p w:rsidR="0018722C">
                        <w:pPr>
                          <w:widowControl w:val="0"/>
                          <w:snapToGrid w:val="1"/>
                          <w:spacing w:beforeLines="0" w:afterLines="0" w:lineRule="auto" w:line="240" w:after="0" w:before="139"/>
                          <w:ind w:firstLineChars="0" w:firstLine="0" w:leftChars="0" w:left="102" w:rightChars="0" w:right="9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52±2bc</w:t>
                        </w:r>
                      </w:p>
                    </w:tc>
                    <w:tc>
                      <w:tcPr>
                        <w:tcW w:w="998" w:type="dxa"/>
                        <w:tcBorders>
                          <w:top w:val="single" w:sz="4" w:space="0" w:color="000000"/>
                        </w:tcBorders>
                      </w:tcPr>
                      <w:p w:rsidR="0018722C">
                        <w:pPr>
                          <w:widowControl w:val="0"/>
                          <w:snapToGrid w:val="1"/>
                          <w:spacing w:beforeLines="0" w:afterLines="0" w:lineRule="auto" w:line="240" w:after="0" w:before="139"/>
                          <w:ind w:firstLineChars="0" w:firstLine="0" w:leftChars="0" w:left="102"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49±2a</w:t>
                        </w:r>
                      </w:p>
                    </w:tc>
                    <w:tc>
                      <w:tcPr>
                        <w:tcW w:w="976" w:type="dxa"/>
                        <w:tcBorders>
                          <w:top w:val="single" w:sz="4" w:space="0" w:color="000000"/>
                        </w:tcBorders>
                      </w:tcPr>
                      <w:p w:rsidR="0018722C">
                        <w:pPr>
                          <w:widowControl w:val="0"/>
                          <w:snapToGrid w:val="1"/>
                          <w:spacing w:beforeLines="0" w:afterLines="0" w:lineRule="auto" w:line="240" w:after="0" w:before="139"/>
                          <w:ind w:firstLineChars="0" w:firstLine="0" w:leftChars="0" w:left="85" w:rightChars="0" w:right="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41±1a</w:t>
                        </w:r>
                      </w:p>
                    </w:tc>
                    <w:tc>
                      <w:tcPr>
                        <w:tcW w:w="942" w:type="dxa"/>
                        <w:tcBorders>
                          <w:top w:val="single" w:sz="4" w:space="0" w:color="000000"/>
                        </w:tcBorders>
                      </w:tcPr>
                      <w:p w:rsidR="0018722C">
                        <w:pPr>
                          <w:widowControl w:val="0"/>
                          <w:snapToGrid w:val="1"/>
                          <w:spacing w:beforeLines="0" w:afterLines="0" w:lineRule="auto" w:line="240" w:after="0" w:before="139"/>
                          <w:ind w:firstLineChars="0" w:firstLine="0" w:leftChars="0" w:left="87" w:rightChars="0" w:right="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30±1a</w:t>
                        </w:r>
                      </w:p>
                    </w:tc>
                    <w:tc>
                      <w:tcPr>
                        <w:tcW w:w="854" w:type="dxa"/>
                        <w:tcBorders>
                          <w:top w:val="single" w:sz="4" w:space="0" w:color="000000"/>
                        </w:tcBorders>
                      </w:tcPr>
                      <w:p w:rsidR="0018722C">
                        <w:pPr>
                          <w:widowControl w:val="0"/>
                          <w:snapToGrid w:val="1"/>
                          <w:spacing w:beforeLines="0" w:afterLines="0" w:lineRule="auto" w:line="240" w:after="0" w:before="139"/>
                          <w:ind w:firstLineChars="0" w:firstLine="0" w:rightChars="0" w:right="0" w:leftChars="0" w:left="5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23±1a</w:t>
                        </w:r>
                      </w:p>
                    </w:tc>
                  </w:tr>
                  <w:tr>
                    <w:trPr>
                      <w:trHeight w:val="400" w:hRule="atLeast"/>
                    </w:trPr>
                    <w:tc>
                      <w:tcPr>
                        <w:tcW w:w="1045" w:type="dxa"/>
                      </w:tcPr>
                      <w:p w:rsidR="0018722C">
                        <w:pPr>
                          <w:widowControl w:val="0"/>
                          <w:snapToGrid w:val="1"/>
                          <w:spacing w:beforeLines="0" w:afterLines="0" w:lineRule="auto" w:line="240" w:after="0" w:before="100"/>
                          <w:ind w:firstLineChars="0" w:firstLine="0" w:leftChars="0" w:left="0" w:rightChars="0" w:right="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A</w:t>
                        </w:r>
                      </w:p>
                    </w:tc>
                    <w:tc>
                      <w:tcPr>
                        <w:tcW w:w="985" w:type="dxa"/>
                      </w:tcPr>
                      <w:p w:rsidR="0018722C">
                        <w:pPr>
                          <w:widowControl w:val="0"/>
                          <w:snapToGrid w:val="1"/>
                          <w:spacing w:beforeLines="0" w:afterLines="0" w:lineRule="auto" w:line="240" w:after="0" w:before="85"/>
                          <w:ind w:firstLineChars="0" w:firstLine="0" w:leftChars="0" w:left="0" w:rightChars="0" w:right="27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57±2a</w:t>
                        </w:r>
                      </w:p>
                    </w:tc>
                    <w:tc>
                      <w:tcPr>
                        <w:tcW w:w="986" w:type="dxa"/>
                      </w:tcPr>
                      <w:p w:rsidR="0018722C">
                        <w:pPr>
                          <w:widowControl w:val="0"/>
                          <w:snapToGrid w:val="1"/>
                          <w:spacing w:beforeLines="0" w:afterLines="0" w:lineRule="auto" w:line="240" w:after="0" w:before="85"/>
                          <w:ind w:firstLineChars="0" w:firstLine="0" w:leftChars="0" w:left="146" w:rightChars="0" w:right="1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55±2b</w:t>
                        </w:r>
                      </w:p>
                    </w:tc>
                    <w:tc>
                      <w:tcPr>
                        <w:tcW w:w="1034" w:type="dxa"/>
                      </w:tcPr>
                      <w:p w:rsidR="0018722C">
                        <w:pPr>
                          <w:widowControl w:val="0"/>
                          <w:snapToGrid w:val="1"/>
                          <w:spacing w:beforeLines="0" w:afterLines="0" w:lineRule="auto" w:line="240" w:after="0" w:before="85"/>
                          <w:ind w:firstLineChars="0" w:firstLine="0" w:leftChars="0" w:left="124"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48±2c</w:t>
                        </w:r>
                      </w:p>
                    </w:tc>
                    <w:tc>
                      <w:tcPr>
                        <w:tcW w:w="1015" w:type="dxa"/>
                      </w:tcPr>
                      <w:p w:rsidR="0018722C">
                        <w:pPr>
                          <w:widowControl w:val="0"/>
                          <w:snapToGrid w:val="1"/>
                          <w:spacing w:beforeLines="0" w:afterLines="0" w:lineRule="auto" w:line="240" w:after="0" w:before="85"/>
                          <w:ind w:firstLineChars="0" w:firstLine="0" w:leftChars="0" w:left="102" w:rightChars="0" w:right="9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43±1e</w:t>
                        </w:r>
                      </w:p>
                    </w:tc>
                    <w:tc>
                      <w:tcPr>
                        <w:tcW w:w="998" w:type="dxa"/>
                      </w:tcPr>
                      <w:p w:rsidR="0018722C">
                        <w:pPr>
                          <w:widowControl w:val="0"/>
                          <w:snapToGrid w:val="1"/>
                          <w:spacing w:beforeLines="0" w:afterLines="0" w:lineRule="auto" w:line="240" w:after="0" w:before="85"/>
                          <w:ind w:firstLineChars="0" w:firstLine="0" w:leftChars="0" w:left="106"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37±1c</w:t>
                        </w:r>
                      </w:p>
                    </w:tc>
                    <w:tc>
                      <w:tcPr>
                        <w:tcW w:w="976" w:type="dxa"/>
                      </w:tcPr>
                      <w:p w:rsidR="0018722C">
                        <w:pPr>
                          <w:widowControl w:val="0"/>
                          <w:snapToGrid w:val="1"/>
                          <w:spacing w:beforeLines="0" w:afterLines="0" w:lineRule="auto" w:line="240" w:after="0" w:before="85"/>
                          <w:ind w:firstLineChars="0" w:firstLine="0" w:leftChars="0" w:left="81" w:rightChars="0" w:right="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26±1cd</w:t>
                        </w:r>
                      </w:p>
                    </w:tc>
                    <w:tc>
                      <w:tcPr>
                        <w:tcW w:w="942" w:type="dxa"/>
                      </w:tcPr>
                      <w:p w:rsidR="0018722C">
                        <w:pPr>
                          <w:widowControl w:val="0"/>
                          <w:snapToGrid w:val="1"/>
                          <w:spacing w:beforeLines="0" w:afterLines="0" w:lineRule="auto" w:line="240" w:after="0" w:before="85"/>
                          <w:ind w:firstLineChars="0" w:firstLine="0" w:leftChars="0" w:left="86" w:rightChars="0" w:right="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18±1d</w:t>
                        </w:r>
                      </w:p>
                    </w:tc>
                    <w:tc>
                      <w:tcPr>
                        <w:tcW w:w="854" w:type="dxa"/>
                      </w:tcPr>
                      <w:p w:rsidR="0018722C">
                        <w:pPr>
                          <w:widowControl w:val="0"/>
                          <w:snapToGrid w:val="1"/>
                          <w:spacing w:beforeLines="0" w:afterLines="0" w:lineRule="auto" w:line="240" w:after="0" w:before="85"/>
                          <w:ind w:firstLineChars="0" w:firstLine="0" w:rightChars="0" w:right="0" w:leftChars="0" w:left="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14±1c</w:t>
                        </w:r>
                      </w:p>
                    </w:tc>
                  </w:tr>
                  <w:tr>
                    <w:trPr>
                      <w:trHeight w:val="400" w:hRule="atLeast"/>
                    </w:trPr>
                    <w:tc>
                      <w:tcPr>
                        <w:tcW w:w="1045" w:type="dxa"/>
                      </w:tcPr>
                      <w:p w:rsidR="0018722C">
                        <w:pPr>
                          <w:widowControl w:val="0"/>
                          <w:snapToGrid w:val="1"/>
                          <w:spacing w:beforeLines="0" w:afterLines="0" w:lineRule="auto" w:line="240" w:after="0" w:before="102"/>
                          <w:ind w:firstLineChars="0" w:firstLine="0" w:leftChars="0" w:left="0" w:rightChars="0" w:right="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B</w:t>
                        </w:r>
                      </w:p>
                    </w:tc>
                    <w:tc>
                      <w:tcPr>
                        <w:tcW w:w="985" w:type="dxa"/>
                      </w:tcPr>
                      <w:p w:rsidR="0018722C">
                        <w:pPr>
                          <w:widowControl w:val="0"/>
                          <w:snapToGrid w:val="1"/>
                          <w:spacing w:beforeLines="0" w:afterLines="0" w:lineRule="auto" w:line="240" w:after="0" w:before="88"/>
                          <w:ind w:firstLineChars="0" w:firstLine="0" w:leftChars="0" w:left="0" w:rightChars="0" w:right="27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55±2a</w:t>
                        </w:r>
                      </w:p>
                    </w:tc>
                    <w:tc>
                      <w:tcPr>
                        <w:tcW w:w="986" w:type="dxa"/>
                      </w:tcPr>
                      <w:p w:rsidR="0018722C">
                        <w:pPr>
                          <w:widowControl w:val="0"/>
                          <w:snapToGrid w:val="1"/>
                          <w:spacing w:beforeLines="0" w:afterLines="0" w:lineRule="auto" w:line="240" w:after="0" w:before="88"/>
                          <w:ind w:firstLineChars="0" w:firstLine="0" w:leftChars="0" w:left="145" w:rightChars="0" w:right="1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62±1a</w:t>
                        </w:r>
                      </w:p>
                    </w:tc>
                    <w:tc>
                      <w:tcPr>
                        <w:tcW w:w="1034" w:type="dxa"/>
                      </w:tcPr>
                      <w:p w:rsidR="0018722C">
                        <w:pPr>
                          <w:widowControl w:val="0"/>
                          <w:snapToGrid w:val="1"/>
                          <w:spacing w:beforeLines="0" w:afterLines="0" w:lineRule="auto" w:line="240" w:after="0" w:before="88"/>
                          <w:ind w:firstLineChars="0" w:firstLine="0" w:leftChars="0" w:left="125"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53±2b</w:t>
                        </w:r>
                      </w:p>
                    </w:tc>
                    <w:tc>
                      <w:tcPr>
                        <w:tcW w:w="1015" w:type="dxa"/>
                      </w:tcPr>
                      <w:p w:rsidR="0018722C">
                        <w:pPr>
                          <w:widowControl w:val="0"/>
                          <w:snapToGrid w:val="1"/>
                          <w:spacing w:beforeLines="0" w:afterLines="0" w:lineRule="auto" w:line="240" w:after="0" w:before="88"/>
                          <w:ind w:firstLineChars="0" w:firstLine="0" w:leftChars="0" w:left="102"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45±1d</w:t>
                        </w:r>
                      </w:p>
                    </w:tc>
                    <w:tc>
                      <w:tcPr>
                        <w:tcW w:w="998" w:type="dxa"/>
                      </w:tcPr>
                      <w:p w:rsidR="0018722C">
                        <w:pPr>
                          <w:widowControl w:val="0"/>
                          <w:snapToGrid w:val="1"/>
                          <w:spacing w:beforeLines="0" w:afterLines="0" w:lineRule="auto" w:line="240" w:after="0" w:before="88"/>
                          <w:ind w:firstLineChars="0" w:firstLine="0" w:leftChars="0" w:left="107" w:rightChars="0" w:right="8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39±1bc</w:t>
                        </w:r>
                      </w:p>
                    </w:tc>
                    <w:tc>
                      <w:tcPr>
                        <w:tcW w:w="976" w:type="dxa"/>
                      </w:tcPr>
                      <w:p w:rsidR="0018722C">
                        <w:pPr>
                          <w:widowControl w:val="0"/>
                          <w:snapToGrid w:val="1"/>
                          <w:spacing w:beforeLines="0" w:afterLines="0" w:lineRule="auto" w:line="240" w:after="0" w:before="88"/>
                          <w:ind w:firstLineChars="0" w:firstLine="0" w:leftChars="0" w:left="80" w:rightChars="0" w:right="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31±1b</w:t>
                        </w:r>
                      </w:p>
                    </w:tc>
                    <w:tc>
                      <w:tcPr>
                        <w:tcW w:w="942" w:type="dxa"/>
                      </w:tcPr>
                      <w:p w:rsidR="0018722C">
                        <w:pPr>
                          <w:widowControl w:val="0"/>
                          <w:snapToGrid w:val="1"/>
                          <w:spacing w:beforeLines="0" w:afterLines="0" w:lineRule="auto" w:line="240" w:after="0" w:before="88"/>
                          <w:ind w:firstLineChars="0" w:firstLine="0" w:leftChars="0" w:left="87" w:rightChars="0" w:right="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19±1cd</w:t>
                        </w:r>
                      </w:p>
                    </w:tc>
                    <w:tc>
                      <w:tcPr>
                        <w:tcW w:w="854" w:type="dxa"/>
                      </w:tcPr>
                      <w:p w:rsidR="0018722C">
                        <w:pPr>
                          <w:widowControl w:val="0"/>
                          <w:snapToGrid w:val="1"/>
                          <w:spacing w:beforeLines="0" w:afterLines="0" w:lineRule="auto" w:line="240" w:after="0" w:before="88"/>
                          <w:ind w:firstLineChars="0" w:firstLine="0" w:rightChars="0" w:right="0" w:leftChars="0" w:left="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15±1c</w:t>
                        </w:r>
                      </w:p>
                    </w:tc>
                  </w:tr>
                  <w:tr>
                    <w:trPr>
                      <w:trHeight w:val="380" w:hRule="atLeast"/>
                    </w:trPr>
                    <w:tc>
                      <w:tcPr>
                        <w:tcW w:w="1045" w:type="dxa"/>
                      </w:tcPr>
                      <w:p w:rsidR="0018722C">
                        <w:pPr>
                          <w:widowControl w:val="0"/>
                          <w:snapToGrid w:val="1"/>
                          <w:spacing w:beforeLines="0" w:afterLines="0" w:lineRule="auto" w:line="240" w:after="0" w:before="100"/>
                          <w:ind w:firstLineChars="0" w:firstLine="0" w:leftChars="0" w:left="0" w:rightChars="0" w:right="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C</w:t>
                        </w:r>
                      </w:p>
                    </w:tc>
                    <w:tc>
                      <w:tcPr>
                        <w:tcW w:w="985" w:type="dxa"/>
                      </w:tcPr>
                      <w:p w:rsidR="0018722C">
                        <w:pPr>
                          <w:widowControl w:val="0"/>
                          <w:snapToGrid w:val="1"/>
                          <w:spacing w:beforeLines="0" w:afterLines="0" w:lineRule="auto" w:line="240" w:after="0" w:before="85"/>
                          <w:ind w:firstLineChars="0" w:firstLine="0" w:leftChars="0" w:left="0" w:rightChars="0" w:right="27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58±1a</w:t>
                        </w:r>
                      </w:p>
                    </w:tc>
                    <w:tc>
                      <w:tcPr>
                        <w:tcW w:w="986" w:type="dxa"/>
                      </w:tcPr>
                      <w:p w:rsidR="0018722C">
                        <w:pPr>
                          <w:widowControl w:val="0"/>
                          <w:snapToGrid w:val="1"/>
                          <w:spacing w:beforeLines="0" w:afterLines="0" w:lineRule="auto" w:line="240" w:after="0" w:before="85"/>
                          <w:ind w:firstLineChars="0" w:firstLine="0" w:leftChars="0" w:left="146" w:rightChars="0" w:right="1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56±2b</w:t>
                        </w:r>
                      </w:p>
                    </w:tc>
                    <w:tc>
                      <w:tcPr>
                        <w:tcW w:w="1034" w:type="dxa"/>
                      </w:tcPr>
                      <w:p w:rsidR="0018722C">
                        <w:pPr>
                          <w:widowControl w:val="0"/>
                          <w:snapToGrid w:val="1"/>
                          <w:spacing w:beforeLines="0" w:afterLines="0" w:lineRule="auto" w:line="240" w:after="0" w:before="85"/>
                          <w:ind w:firstLineChars="0" w:firstLine="0" w:leftChars="0" w:left="124"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46±1c</w:t>
                        </w:r>
                      </w:p>
                    </w:tc>
                    <w:tc>
                      <w:tcPr>
                        <w:tcW w:w="1015" w:type="dxa"/>
                      </w:tcPr>
                      <w:p w:rsidR="0018722C">
                        <w:pPr>
                          <w:widowControl w:val="0"/>
                          <w:snapToGrid w:val="1"/>
                          <w:spacing w:beforeLines="0" w:afterLines="0" w:lineRule="auto" w:line="240" w:after="0" w:before="85"/>
                          <w:ind w:firstLineChars="0" w:firstLine="0" w:leftChars="0" w:left="102"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39±1f</w:t>
                        </w:r>
                      </w:p>
                    </w:tc>
                    <w:tc>
                      <w:tcPr>
                        <w:tcW w:w="998" w:type="dxa"/>
                      </w:tcPr>
                      <w:p w:rsidR="0018722C">
                        <w:pPr>
                          <w:widowControl w:val="0"/>
                          <w:snapToGrid w:val="1"/>
                          <w:spacing w:beforeLines="0" w:afterLines="0" w:lineRule="auto" w:line="240" w:after="0" w:before="85"/>
                          <w:ind w:firstLineChars="0" w:firstLine="0" w:leftChars="0" w:left="106"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33±1c</w:t>
                        </w:r>
                      </w:p>
                    </w:tc>
                    <w:tc>
                      <w:tcPr>
                        <w:tcW w:w="976" w:type="dxa"/>
                      </w:tcPr>
                      <w:p w:rsidR="0018722C">
                        <w:pPr>
                          <w:widowControl w:val="0"/>
                          <w:snapToGrid w:val="1"/>
                          <w:spacing w:beforeLines="0" w:afterLines="0" w:lineRule="auto" w:line="240" w:after="0" w:before="85"/>
                          <w:ind w:firstLineChars="0" w:firstLine="0" w:leftChars="0" w:left="85" w:rightChars="0" w:right="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19±1e</w:t>
                        </w:r>
                      </w:p>
                    </w:tc>
                    <w:tc>
                      <w:tcPr>
                        <w:tcW w:w="942" w:type="dxa"/>
                      </w:tcPr>
                      <w:p w:rsidR="0018722C">
                        <w:pPr>
                          <w:widowControl w:val="0"/>
                          <w:snapToGrid w:val="1"/>
                          <w:spacing w:beforeLines="0" w:afterLines="0" w:lineRule="auto" w:line="240" w:after="0" w:before="85"/>
                          <w:ind w:firstLineChars="0" w:firstLine="0" w:leftChars="0" w:left="86" w:rightChars="0" w:right="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11±1e</w:t>
                        </w:r>
                      </w:p>
                    </w:tc>
                    <w:tc>
                      <w:tcPr>
                        <w:tcW w:w="854" w:type="dxa"/>
                      </w:tcPr>
                      <w:p w:rsidR="0018722C">
                        <w:pPr>
                          <w:widowControl w:val="0"/>
                          <w:snapToGrid w:val="1"/>
                          <w:spacing w:beforeLines="0" w:afterLines="0" w:lineRule="auto" w:line="240" w:after="0" w:before="85"/>
                          <w:ind w:firstLineChars="0" w:firstLine="0" w:rightChars="0" w:right="0" w:leftChars="0" w:left="5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9±1d</w:t>
                        </w:r>
                      </w:p>
                    </w:tc>
                  </w:tr>
                  <w:tr>
                    <w:trPr>
                      <w:trHeight w:val="400" w:hRule="atLeast"/>
                    </w:trPr>
                    <w:tc>
                      <w:tcPr>
                        <w:tcW w:w="1045" w:type="dxa"/>
                      </w:tcPr>
                      <w:p w:rsidR="0018722C">
                        <w:pPr>
                          <w:widowControl w:val="0"/>
                          <w:snapToGrid w:val="1"/>
                          <w:spacing w:beforeLines="0" w:afterLines="0" w:lineRule="auto" w:line="240" w:after="0" w:before="100"/>
                          <w:ind w:firstLineChars="0" w:firstLine="0" w:leftChars="0" w:left="0" w:rightChars="0" w:right="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D</w:t>
                        </w:r>
                      </w:p>
                    </w:tc>
                    <w:tc>
                      <w:tcPr>
                        <w:tcW w:w="985" w:type="dxa"/>
                      </w:tcPr>
                      <w:p w:rsidR="0018722C">
                        <w:pPr>
                          <w:widowControl w:val="0"/>
                          <w:snapToGrid w:val="1"/>
                          <w:spacing w:beforeLines="0" w:afterLines="0" w:lineRule="auto" w:line="240" w:after="0" w:before="85"/>
                          <w:ind w:firstLineChars="0" w:firstLine="0" w:leftChars="0" w:left="0" w:rightChars="0" w:right="27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57±2a</w:t>
                        </w:r>
                      </w:p>
                    </w:tc>
                    <w:tc>
                      <w:tcPr>
                        <w:tcW w:w="986" w:type="dxa"/>
                      </w:tcPr>
                      <w:p w:rsidR="0018722C">
                        <w:pPr>
                          <w:widowControl w:val="0"/>
                          <w:snapToGrid w:val="1"/>
                          <w:spacing w:beforeLines="0" w:afterLines="0" w:lineRule="auto" w:line="240" w:after="0" w:before="85"/>
                          <w:ind w:firstLineChars="0" w:firstLine="0" w:leftChars="0" w:left="145" w:rightChars="0" w:right="1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60±2a</w:t>
                        </w:r>
                      </w:p>
                    </w:tc>
                    <w:tc>
                      <w:tcPr>
                        <w:tcW w:w="1034" w:type="dxa"/>
                      </w:tcPr>
                      <w:p w:rsidR="0018722C">
                        <w:pPr>
                          <w:widowControl w:val="0"/>
                          <w:snapToGrid w:val="1"/>
                          <w:spacing w:beforeLines="0" w:afterLines="0" w:lineRule="auto" w:line="240" w:after="0" w:before="85"/>
                          <w:ind w:firstLineChars="0" w:firstLine="0" w:leftChars="0" w:left="120"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59±2a</w:t>
                        </w:r>
                      </w:p>
                    </w:tc>
                    <w:tc>
                      <w:tcPr>
                        <w:tcW w:w="1015" w:type="dxa"/>
                      </w:tcPr>
                      <w:p w:rsidR="0018722C">
                        <w:pPr>
                          <w:widowControl w:val="0"/>
                          <w:snapToGrid w:val="1"/>
                          <w:spacing w:beforeLines="0" w:afterLines="0" w:lineRule="auto" w:line="240" w:after="0" w:before="85"/>
                          <w:ind w:firstLineChars="0" w:firstLine="0" w:leftChars="0" w:left="102"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53±1b</w:t>
                        </w:r>
                      </w:p>
                    </w:tc>
                    <w:tc>
                      <w:tcPr>
                        <w:tcW w:w="998" w:type="dxa"/>
                      </w:tcPr>
                      <w:p w:rsidR="0018722C">
                        <w:pPr>
                          <w:widowControl w:val="0"/>
                          <w:snapToGrid w:val="1"/>
                          <w:spacing w:beforeLines="0" w:afterLines="0" w:lineRule="auto" w:line="240" w:after="0" w:before="85"/>
                          <w:ind w:firstLineChars="0" w:firstLine="0" w:leftChars="0" w:left="107"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43±1b</w:t>
                        </w:r>
                      </w:p>
                    </w:tc>
                    <w:tc>
                      <w:tcPr>
                        <w:tcW w:w="976" w:type="dxa"/>
                      </w:tcPr>
                      <w:p w:rsidR="0018722C">
                        <w:pPr>
                          <w:widowControl w:val="0"/>
                          <w:snapToGrid w:val="1"/>
                          <w:spacing w:beforeLines="0" w:afterLines="0" w:lineRule="auto" w:line="240" w:after="0" w:before="85"/>
                          <w:ind w:firstLineChars="0" w:firstLine="0" w:leftChars="0" w:left="84" w:rightChars="0" w:right="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29±1bc</w:t>
                        </w:r>
                      </w:p>
                    </w:tc>
                    <w:tc>
                      <w:tcPr>
                        <w:tcW w:w="942" w:type="dxa"/>
                      </w:tcPr>
                      <w:p w:rsidR="0018722C">
                        <w:pPr>
                          <w:widowControl w:val="0"/>
                          <w:snapToGrid w:val="1"/>
                          <w:spacing w:beforeLines="0" w:afterLines="0" w:lineRule="auto" w:line="240" w:after="0" w:before="85"/>
                          <w:ind w:firstLineChars="0" w:firstLine="0" w:leftChars="0" w:left="87" w:rightChars="0" w:right="4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20±1bc</w:t>
                        </w:r>
                      </w:p>
                    </w:tc>
                    <w:tc>
                      <w:tcPr>
                        <w:tcW w:w="854" w:type="dxa"/>
                      </w:tcPr>
                      <w:p w:rsidR="0018722C">
                        <w:pPr>
                          <w:widowControl w:val="0"/>
                          <w:snapToGrid w:val="1"/>
                          <w:spacing w:beforeLines="0" w:afterLines="0" w:lineRule="auto" w:line="240" w:after="0" w:before="85"/>
                          <w:ind w:firstLineChars="0" w:firstLine="0" w:rightChars="0" w:right="0" w:leftChars="0" w:left="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14±1c</w:t>
                        </w:r>
                      </w:p>
                    </w:tc>
                  </w:tr>
                  <w:tr>
                    <w:trPr>
                      <w:trHeight w:val="400" w:hRule="atLeast"/>
                    </w:trPr>
                    <w:tc>
                      <w:tcPr>
                        <w:tcW w:w="1045" w:type="dxa"/>
                      </w:tcPr>
                      <w:p w:rsidR="0018722C">
                        <w:pPr>
                          <w:widowControl w:val="0"/>
                          <w:snapToGrid w:val="1"/>
                          <w:spacing w:beforeLines="0" w:afterLines="0" w:lineRule="auto" w:line="240" w:after="0" w:before="102"/>
                          <w:ind w:firstLineChars="0" w:firstLine="0" w:leftChars="0" w:left="0" w:rightChars="0" w:right="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E</w:t>
                        </w:r>
                      </w:p>
                    </w:tc>
                    <w:tc>
                      <w:tcPr>
                        <w:tcW w:w="985" w:type="dxa"/>
                      </w:tcPr>
                      <w:p w:rsidR="0018722C">
                        <w:pPr>
                          <w:widowControl w:val="0"/>
                          <w:snapToGrid w:val="1"/>
                          <w:spacing w:beforeLines="0" w:afterLines="0" w:lineRule="auto" w:line="240" w:after="0" w:before="88"/>
                          <w:ind w:firstLineChars="0" w:firstLine="0" w:leftChars="0" w:left="0" w:rightChars="0" w:right="27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57±2a</w:t>
                        </w:r>
                      </w:p>
                    </w:tc>
                    <w:tc>
                      <w:tcPr>
                        <w:tcW w:w="986" w:type="dxa"/>
                      </w:tcPr>
                      <w:p w:rsidR="0018722C">
                        <w:pPr>
                          <w:widowControl w:val="0"/>
                          <w:snapToGrid w:val="1"/>
                          <w:spacing w:beforeLines="0" w:afterLines="0" w:lineRule="auto" w:line="240" w:after="0" w:before="88"/>
                          <w:ind w:firstLineChars="0" w:firstLine="0" w:leftChars="0" w:left="145" w:rightChars="0" w:right="1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59±2a</w:t>
                        </w:r>
                      </w:p>
                    </w:tc>
                    <w:tc>
                      <w:tcPr>
                        <w:tcW w:w="1034" w:type="dxa"/>
                      </w:tcPr>
                      <w:p w:rsidR="0018722C">
                        <w:pPr>
                          <w:widowControl w:val="0"/>
                          <w:snapToGrid w:val="1"/>
                          <w:spacing w:beforeLines="0" w:afterLines="0" w:lineRule="auto" w:line="240" w:after="0" w:before="88"/>
                          <w:ind w:firstLineChars="0" w:firstLine="0" w:leftChars="0" w:left="120"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58±1a</w:t>
                        </w:r>
                      </w:p>
                    </w:tc>
                    <w:tc>
                      <w:tcPr>
                        <w:tcW w:w="1015" w:type="dxa"/>
                      </w:tcPr>
                      <w:p w:rsidR="0018722C">
                        <w:pPr>
                          <w:widowControl w:val="0"/>
                          <w:snapToGrid w:val="1"/>
                          <w:spacing w:beforeLines="0" w:afterLines="0" w:lineRule="auto" w:line="240" w:after="0" w:before="88"/>
                          <w:ind w:firstLineChars="0" w:firstLine="0" w:leftChars="0" w:left="102" w:rightChars="0" w:right="9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55±1a</w:t>
                        </w:r>
                      </w:p>
                    </w:tc>
                    <w:tc>
                      <w:tcPr>
                        <w:tcW w:w="998" w:type="dxa"/>
                      </w:tcPr>
                      <w:p w:rsidR="0018722C">
                        <w:pPr>
                          <w:widowControl w:val="0"/>
                          <w:snapToGrid w:val="1"/>
                          <w:spacing w:beforeLines="0" w:afterLines="0" w:lineRule="auto" w:line="240" w:after="0" w:before="88"/>
                          <w:ind w:firstLineChars="0" w:firstLine="0" w:leftChars="0" w:left="107"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42±1b</w:t>
                        </w:r>
                      </w:p>
                    </w:tc>
                    <w:tc>
                      <w:tcPr>
                        <w:tcW w:w="976" w:type="dxa"/>
                      </w:tcPr>
                      <w:p w:rsidR="0018722C">
                        <w:pPr>
                          <w:widowControl w:val="0"/>
                          <w:snapToGrid w:val="1"/>
                          <w:spacing w:beforeLines="0" w:afterLines="0" w:lineRule="auto" w:line="240" w:after="0" w:before="88"/>
                          <w:ind w:firstLineChars="0" w:firstLine="0" w:leftChars="0" w:left="80" w:rightChars="0" w:right="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33±1b</w:t>
                        </w:r>
                      </w:p>
                    </w:tc>
                    <w:tc>
                      <w:tcPr>
                        <w:tcW w:w="942" w:type="dxa"/>
                      </w:tcPr>
                      <w:p w:rsidR="0018722C">
                        <w:pPr>
                          <w:widowControl w:val="0"/>
                          <w:snapToGrid w:val="1"/>
                          <w:spacing w:beforeLines="0" w:afterLines="0" w:lineRule="auto" w:line="240" w:after="0" w:before="88"/>
                          <w:ind w:firstLineChars="0" w:firstLine="0" w:leftChars="0" w:left="86" w:rightChars="0" w:right="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21±1b</w:t>
                        </w:r>
                      </w:p>
                    </w:tc>
                    <w:tc>
                      <w:tcPr>
                        <w:tcW w:w="854" w:type="dxa"/>
                      </w:tcPr>
                      <w:p w:rsidR="0018722C">
                        <w:pPr>
                          <w:widowControl w:val="0"/>
                          <w:snapToGrid w:val="1"/>
                          <w:spacing w:beforeLines="0" w:afterLines="0" w:lineRule="auto" w:line="240" w:after="0" w:before="88"/>
                          <w:ind w:firstLineChars="0" w:firstLine="0" w:rightChars="0" w:right="0" w:leftChars="0" w:left="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17±1b</w:t>
                        </w:r>
                      </w:p>
                    </w:tc>
                  </w:tr>
                  <w:tr>
                    <w:trPr>
                      <w:trHeight w:val="340" w:hRule="atLeast"/>
                    </w:trPr>
                    <w:tc>
                      <w:tcPr>
                        <w:tcW w:w="1045" w:type="dxa"/>
                        <w:tcBorders>
                          <w:bottom w:val="single" w:sz="4" w:space="0" w:color="000000"/>
                        </w:tcBorders>
                      </w:tcPr>
                      <w:p w:rsidR="0018722C">
                        <w:pPr>
                          <w:widowControl w:val="0"/>
                          <w:snapToGrid w:val="1"/>
                          <w:spacing w:beforeLines="0" w:afterLines="0" w:lineRule="auto" w:line="240" w:after="0" w:before="100"/>
                          <w:ind w:firstLineChars="0" w:firstLine="0" w:leftChars="0" w:left="0" w:rightChars="0" w:right="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F</w:t>
                        </w:r>
                      </w:p>
                    </w:tc>
                    <w:tc>
                      <w:tcPr>
                        <w:tcW w:w="985" w:type="dxa"/>
                        <w:tcBorders>
                          <w:bottom w:val="single" w:sz="4" w:space="0" w:color="000000"/>
                        </w:tcBorders>
                      </w:tcPr>
                      <w:p w:rsidR="0018722C">
                        <w:pPr>
                          <w:widowControl w:val="0"/>
                          <w:snapToGrid w:val="1"/>
                          <w:spacing w:beforeLines="0" w:afterLines="0" w:lineRule="auto" w:line="240" w:after="0" w:before="85"/>
                          <w:ind w:firstLineChars="0" w:firstLine="0" w:leftChars="0" w:left="0" w:rightChars="0" w:right="27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57±2a</w:t>
                        </w:r>
                      </w:p>
                    </w:tc>
                    <w:tc>
                      <w:tcPr>
                        <w:tcW w:w="986" w:type="dxa"/>
                        <w:tcBorders>
                          <w:bottom w:val="single" w:sz="4" w:space="0" w:color="000000"/>
                        </w:tcBorders>
                      </w:tcPr>
                      <w:p w:rsidR="0018722C">
                        <w:pPr>
                          <w:widowControl w:val="0"/>
                          <w:snapToGrid w:val="1"/>
                          <w:spacing w:beforeLines="0" w:afterLines="0" w:lineRule="auto" w:line="240" w:after="0" w:before="85"/>
                          <w:ind w:firstLineChars="0" w:firstLine="0" w:leftChars="0" w:left="145" w:rightChars="0" w:right="1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60±1a</w:t>
                        </w:r>
                      </w:p>
                    </w:tc>
                    <w:tc>
                      <w:tcPr>
                        <w:tcW w:w="1034" w:type="dxa"/>
                        <w:tcBorders>
                          <w:bottom w:val="single" w:sz="4" w:space="0" w:color="000000"/>
                        </w:tcBorders>
                      </w:tcPr>
                      <w:p w:rsidR="0018722C">
                        <w:pPr>
                          <w:widowControl w:val="0"/>
                          <w:snapToGrid w:val="1"/>
                          <w:spacing w:beforeLines="0" w:afterLines="0" w:lineRule="auto" w:line="240" w:after="0" w:before="85"/>
                          <w:ind w:firstLineChars="0" w:firstLine="0" w:leftChars="0" w:left="120"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58±2a</w:t>
                        </w:r>
                      </w:p>
                    </w:tc>
                    <w:tc>
                      <w:tcPr>
                        <w:tcW w:w="1015" w:type="dxa"/>
                        <w:tcBorders>
                          <w:bottom w:val="single" w:sz="4" w:space="0" w:color="000000"/>
                        </w:tcBorders>
                      </w:tcPr>
                      <w:p w:rsidR="0018722C">
                        <w:pPr>
                          <w:widowControl w:val="0"/>
                          <w:snapToGrid w:val="1"/>
                          <w:spacing w:beforeLines="0" w:afterLines="0" w:lineRule="auto" w:line="240" w:after="0" w:before="85"/>
                          <w:ind w:firstLineChars="0" w:firstLine="0" w:leftChars="0" w:left="102" w:rightChars="0" w:right="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51±1c</w:t>
                        </w:r>
                      </w:p>
                    </w:tc>
                    <w:tc>
                      <w:tcPr>
                        <w:tcW w:w="998" w:type="dxa"/>
                        <w:tcBorders>
                          <w:bottom w:val="single" w:sz="4" w:space="0" w:color="000000"/>
                        </w:tcBorders>
                      </w:tcPr>
                      <w:p w:rsidR="0018722C">
                        <w:pPr>
                          <w:widowControl w:val="0"/>
                          <w:snapToGrid w:val="1"/>
                          <w:spacing w:beforeLines="0" w:afterLines="0" w:lineRule="auto" w:line="240" w:after="0" w:before="85"/>
                          <w:ind w:firstLineChars="0" w:firstLine="0" w:leftChars="0" w:left="106"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36±1c</w:t>
                        </w:r>
                      </w:p>
                    </w:tc>
                    <w:tc>
                      <w:tcPr>
                        <w:tcW w:w="976" w:type="dxa"/>
                        <w:tcBorders>
                          <w:bottom w:val="single" w:sz="4" w:space="0" w:color="000000"/>
                        </w:tcBorders>
                      </w:tcPr>
                      <w:p w:rsidR="0018722C">
                        <w:pPr>
                          <w:widowControl w:val="0"/>
                          <w:snapToGrid w:val="1"/>
                          <w:spacing w:beforeLines="0" w:afterLines="0" w:lineRule="auto" w:line="240" w:after="0" w:before="85"/>
                          <w:ind w:firstLineChars="0" w:firstLine="0" w:leftChars="0" w:left="80" w:rightChars="0" w:right="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23±1de</w:t>
                        </w:r>
                      </w:p>
                    </w:tc>
                    <w:tc>
                      <w:tcPr>
                        <w:tcW w:w="942" w:type="dxa"/>
                        <w:tcBorders>
                          <w:bottom w:val="single" w:sz="4" w:space="0" w:color="000000"/>
                        </w:tcBorders>
                      </w:tcPr>
                      <w:p w:rsidR="0018722C">
                        <w:pPr>
                          <w:widowControl w:val="0"/>
                          <w:snapToGrid w:val="1"/>
                          <w:spacing w:beforeLines="0" w:afterLines="0" w:lineRule="auto" w:line="240" w:after="0" w:before="85"/>
                          <w:ind w:firstLineChars="0" w:firstLine="0" w:leftChars="0" w:left="87" w:rightChars="0" w:right="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12±1e</w:t>
                        </w:r>
                      </w:p>
                    </w:tc>
                    <w:tc>
                      <w:tcPr>
                        <w:tcW w:w="854" w:type="dxa"/>
                        <w:tcBorders>
                          <w:bottom w:val="single" w:sz="4" w:space="0" w:color="000000"/>
                        </w:tcBorders>
                      </w:tcPr>
                      <w:p w:rsidR="0018722C">
                        <w:pPr>
                          <w:widowControl w:val="0"/>
                          <w:snapToGrid w:val="1"/>
                          <w:spacing w:beforeLines="0" w:afterLines="0" w:lineRule="auto" w:line="240" w:after="0" w:before="85"/>
                          <w:ind w:firstLineChars="0" w:firstLine="0" w:rightChars="0" w:right="0" w:leftChars="0" w:left="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10±1d</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18"/>
        </w:rPr>
        <w:t>Table</w:t>
      </w:r>
      <w:r>
        <w:t xml:space="preserve"> </w:t>
      </w:r>
      <w:r w:rsidRPr="00DB64CE">
        <w:rPr>
          <w:kern w:val="2"/>
          <w:szCs w:val="22"/>
          <w:rFonts w:cstheme="minorBidi" w:hAnsiTheme="minorHAnsi" w:eastAsiaTheme="minorHAnsi" w:asciiTheme="minorHAnsi"/>
          <w:sz w:val="18"/>
        </w:rPr>
        <w:t>8</w:t>
      </w:r>
      <w:r>
        <w:t xml:space="preserve">  </w:t>
      </w:r>
      <w:r w:rsidRPr="00DB64CE">
        <w:rPr>
          <w:kern w:val="2"/>
          <w:szCs w:val="22"/>
          <w:rFonts w:cstheme="minorBidi" w:hAnsiTheme="minorHAnsi" w:eastAsiaTheme="minorHAnsi" w:asciiTheme="minorHAnsi"/>
          <w:sz w:val="18"/>
        </w:rPr>
        <w:t>Effects of transient high temperature and waterlogging after anthesis on chlorophyll contents of winter wheat flag leaf in 2011­2012</w:t>
      </w:r>
    </w:p>
    <w:p w:rsidR="0018722C">
      <w:pPr>
        <w:pStyle w:val="Heading4"/>
        <w:topLinePunct/>
        <w:ind w:left="200" w:hangingChars="200" w:hanging="200"/>
      </w:pPr>
      <w:r>
        <w:t>2.3.2</w:t>
      </w:r>
      <w:r>
        <w:t xml:space="preserve"> </w:t>
      </w:r>
      <w:r>
        <w:t>花后短暂高温渍水逆境对冬小麦旗叶光合特征的影响</w:t>
      </w:r>
    </w:p>
    <w:p w:rsidR="0018722C">
      <w:pPr>
        <w:topLinePunct/>
      </w:pPr>
      <w:r>
        <w:rPr>
          <w:rFonts w:ascii="Times New Roman" w:eastAsia="宋体"/>
          <w:i/>
        </w:rPr>
        <w:t>P</w:t>
      </w:r>
      <w:r>
        <w:rPr>
          <w:rFonts w:ascii="Times New Roman" w:eastAsia="宋体"/>
        </w:rPr>
        <w:t>n</w:t>
      </w:r>
      <w:r>
        <w:t>高低决定了作物是否获得高产。</w:t>
      </w:r>
      <w:r>
        <w:rPr>
          <w:rFonts w:ascii="Times New Roman" w:eastAsia="宋体"/>
          <w:i/>
        </w:rPr>
        <w:t>G</w:t>
      </w:r>
      <w:r>
        <w:rPr>
          <w:rFonts w:ascii="Times New Roman" w:eastAsia="宋体"/>
        </w:rPr>
        <w:t>s</w:t>
      </w:r>
      <w:r>
        <w:t>表示气孔张开的程度，影响光合作用，呼</w:t>
      </w:r>
      <w:r>
        <w:t>吸作用及蒸腾作用。</w:t>
      </w:r>
      <w:r>
        <w:rPr>
          <w:rFonts w:ascii="Times New Roman" w:eastAsia="宋体"/>
          <w:i/>
        </w:rPr>
        <w:t>T</w:t>
      </w:r>
      <w:r>
        <w:rPr>
          <w:rFonts w:ascii="Times New Roman" w:eastAsia="宋体"/>
        </w:rPr>
        <w:t>r</w:t>
      </w:r>
      <w:r>
        <w:t>影响光合作用的高低，当作物受到高温胁迫时，较高的蒸腾速</w:t>
      </w:r>
      <w:r>
        <w:t>率降低了旗叶表面温度，对旗叶光合机构起到保护作用，从而维持较高光合速率。</w:t>
      </w:r>
    </w:p>
    <w:p w:rsidR="0018722C">
      <w:pPr>
        <w:topLinePunct/>
      </w:pPr>
      <w:r>
        <w:rPr>
          <w:rFonts w:ascii="Times New Roman" w:hAnsi="Times New Roman" w:eastAsia="Times New Roman"/>
          <w:i/>
        </w:rPr>
        <w:t>C</w:t>
      </w:r>
      <w:r>
        <w:rPr>
          <w:rFonts w:ascii="Times New Roman" w:hAnsi="Times New Roman" w:eastAsia="Times New Roman"/>
        </w:rPr>
        <w:t>i</w:t>
      </w:r>
      <w:r>
        <w:t>是内环境二氧化碳的浓度，它的变化与光合速率的变化趋势相比较可以判断光合</w:t>
      </w:r>
      <w:r>
        <w:t>速率的降低是否源于气孔因素引起的。由</w:t>
      </w:r>
      <w:r>
        <w:t>图</w:t>
      </w:r>
      <w:r>
        <w:rPr>
          <w:rFonts w:ascii="Times New Roman" w:hAnsi="Times New Roman" w:eastAsia="Times New Roman"/>
        </w:rPr>
        <w:t>7</w:t>
      </w:r>
      <w:r>
        <w:rPr>
          <w:rFonts w:ascii="Times New Roman" w:hAnsi="Times New Roman" w:eastAsia="Times New Roman"/>
        </w:rPr>
        <w:t>­10</w:t>
      </w:r>
      <w:r>
        <w:t>，</w:t>
      </w:r>
      <w:r>
        <w:t>表</w:t>
      </w:r>
      <w:r>
        <w:rPr>
          <w:rFonts w:ascii="Times New Roman" w:hAnsi="Times New Roman" w:eastAsia="Times New Roman"/>
        </w:rPr>
        <w:t>9</w:t>
      </w:r>
      <w:r>
        <w:rPr>
          <w:rFonts w:ascii="Times New Roman" w:hAnsi="Times New Roman" w:eastAsia="Times New Roman"/>
        </w:rPr>
        <w:t>­12</w:t>
      </w:r>
      <w:r>
        <w:t>所示：各处理的</w:t>
      </w:r>
      <w:r>
        <w:rPr>
          <w:rFonts w:ascii="Times New Roman" w:hAnsi="Times New Roman" w:eastAsia="Times New Roman"/>
          <w:i/>
        </w:rPr>
        <w:t>P</w:t>
      </w:r>
      <w:r>
        <w:rPr>
          <w:rFonts w:ascii="Times New Roman" w:hAnsi="Times New Roman" w:eastAsia="Times New Roman"/>
        </w:rPr>
        <w:t>n</w:t>
      </w:r>
      <w:r>
        <w:t>均在开</w:t>
      </w:r>
      <w:r>
        <w:t>花期达到最大值，随着生育进程的推移净光合速率开始下降。对照组花后</w:t>
      </w:r>
      <w:r>
        <w:rPr>
          <w:rFonts w:ascii="Times New Roman" w:hAnsi="Times New Roman" w:eastAsia="Times New Roman"/>
        </w:rPr>
        <w:t>20d</w:t>
      </w:r>
      <w:r>
        <w:t>左右开</w:t>
      </w:r>
      <w:r>
        <w:t>始迅速下降。其它受胁迫各处理</w:t>
      </w:r>
      <w:r>
        <w:rPr>
          <w:rFonts w:ascii="Times New Roman" w:hAnsi="Times New Roman" w:eastAsia="Times New Roman"/>
          <w:i/>
        </w:rPr>
        <w:t>P</w:t>
      </w:r>
      <w:r>
        <w:rPr>
          <w:rFonts w:ascii="Times New Roman" w:hAnsi="Times New Roman" w:eastAsia="Times New Roman"/>
        </w:rPr>
        <w:t>n</w:t>
      </w:r>
      <w:r>
        <w:t>均有下降，保持较高值天数缩短。小麦旗叶</w:t>
      </w:r>
      <w:r>
        <w:rPr>
          <w:rFonts w:ascii="Times New Roman" w:hAnsi="Times New Roman" w:eastAsia="Times New Roman"/>
          <w:i/>
        </w:rPr>
        <w:t>G</w:t>
      </w:r>
      <w:r>
        <w:rPr>
          <w:rFonts w:ascii="Times New Roman" w:hAnsi="Times New Roman" w:eastAsia="Times New Roman"/>
        </w:rPr>
        <w:t>s</w:t>
      </w:r>
      <w:r>
        <w:t>、</w:t>
      </w:r>
    </w:p>
    <w:p w:rsidR="0018722C">
      <w:pPr>
        <w:topLinePunct/>
      </w:pPr>
      <w:r>
        <w:rPr>
          <w:rFonts w:ascii="Times New Roman" w:eastAsia="宋体"/>
          <w:i/>
        </w:rPr>
        <w:t>T</w:t>
      </w:r>
      <w:r>
        <w:rPr>
          <w:rFonts w:ascii="Times New Roman" w:eastAsia="宋体"/>
        </w:rPr>
        <w:t>r</w:t>
      </w:r>
      <w:r>
        <w:t>变化趋势和</w:t>
      </w:r>
      <w:r>
        <w:rPr>
          <w:rFonts w:ascii="Times New Roman" w:eastAsia="宋体"/>
          <w:i/>
        </w:rPr>
        <w:t>P</w:t>
      </w:r>
      <w:r>
        <w:rPr>
          <w:rFonts w:ascii="Times New Roman" w:eastAsia="宋体"/>
        </w:rPr>
        <w:t>n</w:t>
      </w:r>
      <w:r>
        <w:t>基本一致，而</w:t>
      </w:r>
      <w:r>
        <w:rPr>
          <w:rFonts w:ascii="Times New Roman" w:eastAsia="宋体"/>
          <w:i/>
        </w:rPr>
        <w:t>C</w:t>
      </w:r>
      <w:r>
        <w:rPr>
          <w:rFonts w:ascii="Times New Roman" w:eastAsia="宋体"/>
        </w:rPr>
        <w:t>i</w:t>
      </w:r>
      <w:r>
        <w:t>的变化与</w:t>
      </w:r>
      <w:r>
        <w:rPr>
          <w:rFonts w:ascii="Times New Roman" w:eastAsia="宋体"/>
          <w:i/>
        </w:rPr>
        <w:t>P</w:t>
      </w:r>
      <w:r>
        <w:rPr>
          <w:rFonts w:ascii="Times New Roman" w:eastAsia="宋体"/>
        </w:rPr>
        <w:t>n</w:t>
      </w:r>
      <w:r>
        <w:t>的变化基本上呈相反趋势，说明逆境胁迫后光合作用下降的主要因素是非气孔因素。</w:t>
      </w:r>
    </w:p>
    <w:p w:rsidR="0018722C">
      <w:pPr>
        <w:topLinePunct/>
      </w:pPr>
      <w:r>
        <w:t>对</w:t>
      </w:r>
      <w:r>
        <w:rPr>
          <w:rFonts w:ascii="Times New Roman" w:eastAsia="Times New Roman"/>
        </w:rPr>
        <w:t>2011</w:t>
      </w:r>
      <w:r>
        <w:t>～</w:t>
      </w:r>
      <w:r>
        <w:rPr>
          <w:rFonts w:ascii="Times New Roman" w:eastAsia="Times New Roman"/>
        </w:rPr>
        <w:t>2012</w:t>
      </w:r>
      <w:r>
        <w:t>年度各处理的光合特性指标进行方差分析和多重比较得：各逆境胁迫均显著降低了旗叶</w:t>
      </w:r>
      <w:r>
        <w:rPr>
          <w:rFonts w:ascii="Times New Roman" w:eastAsia="Times New Roman"/>
          <w:i/>
        </w:rPr>
        <w:t>P</w:t>
      </w:r>
      <w:r>
        <w:rPr>
          <w:rFonts w:ascii="Times New Roman" w:eastAsia="Times New Roman"/>
        </w:rPr>
        <w:t>n</w:t>
      </w:r>
      <w:r>
        <w:t>，</w:t>
      </w:r>
      <w:r>
        <w:rPr>
          <w:rFonts w:ascii="Times New Roman" w:eastAsia="Times New Roman"/>
          <w:i/>
        </w:rPr>
        <w:t>G</w:t>
      </w:r>
      <w:r>
        <w:rPr>
          <w:rFonts w:ascii="Times New Roman" w:eastAsia="Times New Roman"/>
        </w:rPr>
        <w:t>s</w:t>
      </w:r>
      <w:r>
        <w:t>，</w:t>
      </w:r>
      <w:r>
        <w:rPr>
          <w:rFonts w:ascii="Times New Roman" w:eastAsia="Times New Roman"/>
          <w:i/>
        </w:rPr>
        <w:t>T</w:t>
      </w:r>
      <w:r>
        <w:rPr>
          <w:rFonts w:ascii="Times New Roman" w:eastAsia="Times New Roman"/>
        </w:rPr>
        <w:t>r</w:t>
      </w:r>
      <w:r>
        <w:t>，提高了</w:t>
      </w:r>
      <w:r>
        <w:rPr>
          <w:rFonts w:ascii="Times New Roman" w:eastAsia="Times New Roman"/>
          <w:i/>
        </w:rPr>
        <w:t>C</w:t>
      </w:r>
      <w:r>
        <w:rPr>
          <w:rFonts w:ascii="Times New Roman" w:eastAsia="Times New Roman"/>
        </w:rPr>
        <w:t>i</w:t>
      </w:r>
      <w:r w:rsidR="001852F3">
        <w:rPr>
          <w:rFonts w:ascii="Times New Roman" w:eastAsia="Times New Roman"/>
        </w:rPr>
        <w:t xml:space="preserve"> </w:t>
      </w:r>
      <w:r>
        <w:rPr>
          <w:rFonts w:ascii="Times New Roman" w:eastAsia="Times New Roman"/>
        </w:rPr>
        <w:t>(</w:t>
      </w:r>
      <w:r>
        <w:rPr>
          <w:rFonts w:ascii="Times New Roman" w:eastAsia="Times New Roman"/>
          <w:i/>
        </w:rPr>
        <w:t>p</w:t>
      </w:r>
      <w:r>
        <w:rPr>
          <w:rFonts w:ascii="Times New Roman" w:eastAsia="Times New Roman"/>
        </w:rPr>
        <w:t>&lt;0.05</w:t>
      </w:r>
      <w:r>
        <w:rPr>
          <w:rFonts w:ascii="Times New Roman" w:eastAsia="Times New Roman"/>
        </w:rPr>
        <w:t>)</w:t>
      </w:r>
      <w:r>
        <w:t>，高温渍水交互效应均显</w:t>
      </w:r>
      <w:r>
        <w:t>著</w:t>
      </w:r>
    </w:p>
    <w:p w:rsidR="0018722C">
      <w:pPr>
        <w:topLinePunct/>
      </w:pPr>
      <w:r>
        <w:rPr>
          <w:rFonts w:ascii="Times New Roman" w:eastAsia="宋体"/>
          <w:rFonts w:ascii="Times New Roman" w:eastAsia="宋体"/>
          <w:spacing w:val="-2"/>
        </w:rPr>
        <w:t>（</w:t>
      </w:r>
      <w:r>
        <w:rPr>
          <w:rFonts w:ascii="Times New Roman" w:eastAsia="宋体"/>
          <w:i/>
        </w:rPr>
        <w:t>p</w:t>
      </w:r>
      <w:r>
        <w:rPr>
          <w:rFonts w:ascii="Times New Roman" w:eastAsia="宋体"/>
        </w:rPr>
        <w:t>&lt;0.05</w:t>
      </w:r>
      <w:r>
        <w:rPr>
          <w:rFonts w:ascii="Times New Roman" w:eastAsia="宋体"/>
          <w:rFonts w:ascii="Times New Roman" w:eastAsia="宋体"/>
          <w:spacing w:val="-2"/>
        </w:rPr>
        <w:t>）</w:t>
      </w:r>
      <w:r>
        <w:t>；籽粒形成期的胁迫效应显著大于乳熟期胁迫效应</w:t>
      </w:r>
      <w:r>
        <w:rPr>
          <w:rFonts w:ascii="Times New Roman" w:eastAsia="宋体"/>
          <w:rFonts w:ascii="Times New Roman" w:eastAsia="宋体"/>
        </w:rPr>
        <w:t>（</w:t>
      </w:r>
      <w:r>
        <w:rPr>
          <w:rFonts w:ascii="Times New Roman" w:eastAsia="宋体"/>
          <w:i/>
        </w:rPr>
        <w:t>p</w:t>
      </w:r>
      <w:r>
        <w:rPr>
          <w:rFonts w:ascii="Times New Roman" w:eastAsia="宋体"/>
        </w:rPr>
        <w:t>&lt;0.05</w:t>
      </w:r>
      <w:r>
        <w:rPr>
          <w:rFonts w:ascii="Times New Roman" w:eastAsia="宋体"/>
          <w:rFonts w:ascii="Times New Roman" w:eastAsia="宋体"/>
        </w:rPr>
        <w:t>）</w:t>
      </w:r>
      <w:r>
        <w:t>。其中，不同逆境</w:t>
      </w:r>
      <w:r>
        <w:t>胁迫导致</w:t>
      </w:r>
      <w:r>
        <w:rPr>
          <w:rFonts w:ascii="Times New Roman" w:eastAsia="宋体"/>
          <w:i/>
        </w:rPr>
        <w:t>P</w:t>
      </w:r>
      <w:r>
        <w:rPr>
          <w:rFonts w:ascii="Times New Roman" w:eastAsia="宋体"/>
        </w:rPr>
        <w:t>n</w:t>
      </w:r>
      <w:r>
        <w:t>的相对受害率</w:t>
      </w:r>
      <w:r>
        <w:rPr>
          <w:rFonts w:ascii="Times New Roman" w:eastAsia="宋体"/>
        </w:rPr>
        <w:t>(</w:t>
      </w:r>
      <w:r>
        <w:rPr>
          <w:rFonts w:ascii="Times New Roman" w:eastAsia="宋体"/>
        </w:rPr>
        <w:t xml:space="preserve">RIR</w:t>
      </w:r>
      <w:r>
        <w:rPr>
          <w:rFonts w:ascii="Times New Roman" w:eastAsia="宋体"/>
        </w:rPr>
        <w:t>)</w:t>
      </w:r>
      <w:r>
        <w:t>为渍水高温双逆境</w:t>
      </w:r>
      <w:r>
        <w:rPr>
          <w:rFonts w:ascii="Times New Roman" w:eastAsia="宋体"/>
        </w:rPr>
        <w:t>(</w:t>
      </w:r>
      <w:r>
        <w:rPr>
          <w:rFonts w:ascii="Times New Roman" w:eastAsia="宋体"/>
        </w:rPr>
        <w:t xml:space="preserve">36.9%</w:t>
      </w:r>
      <w:r>
        <w:rPr>
          <w:rFonts w:ascii="Times New Roman" w:eastAsia="宋体"/>
        </w:rPr>
        <w:t>)</w:t>
      </w:r>
      <w:r>
        <w:rPr>
          <w:rFonts w:ascii="Times New Roman" w:eastAsia="宋体"/>
        </w:rPr>
        <w:t>&gt;</w:t>
      </w:r>
      <w:r>
        <w:t>渍水逆境</w:t>
      </w:r>
      <w:r>
        <w:rPr>
          <w:rFonts w:ascii="Times New Roman" w:eastAsia="宋体"/>
        </w:rPr>
        <w:t>(</w:t>
      </w:r>
      <w:r>
        <w:rPr>
          <w:rFonts w:ascii="Times New Roman" w:eastAsia="宋体"/>
        </w:rPr>
        <w:t xml:space="preserve">23.6%</w:t>
      </w:r>
      <w:r>
        <w:rPr>
          <w:rFonts w:ascii="Times New Roman" w:eastAsia="宋体"/>
        </w:rPr>
        <w:t>)</w:t>
      </w:r>
      <w:r>
        <w:rPr>
          <w:rFonts w:ascii="Times New Roman" w:eastAsia="宋体"/>
        </w:rPr>
        <w:t>&gt;</w:t>
      </w:r>
      <w:r>
        <w:t>高温逆境</w:t>
      </w:r>
      <w:r>
        <w:rPr>
          <w:rFonts w:ascii="Times New Roman" w:eastAsia="宋体"/>
        </w:rPr>
        <w:t>(</w:t>
      </w:r>
      <w:r>
        <w:rPr>
          <w:rFonts w:ascii="Times New Roman" w:eastAsia="宋体"/>
        </w:rPr>
        <w:t xml:space="preserve">20.7%</w:t>
      </w:r>
      <w:r>
        <w:rPr>
          <w:rFonts w:ascii="Times New Roman" w:eastAsia="宋体"/>
        </w:rPr>
        <w:t>)</w:t>
      </w:r>
      <w:r>
        <w:t>，乳熟期逆境比籽粒形成期逆境的</w:t>
      </w:r>
      <w:r>
        <w:rPr>
          <w:rFonts w:ascii="Times New Roman" w:eastAsia="宋体"/>
          <w:i/>
        </w:rPr>
        <w:t>P</w:t>
      </w:r>
      <w:r>
        <w:rPr>
          <w:rFonts w:ascii="Times New Roman" w:eastAsia="宋体"/>
        </w:rPr>
        <w:t>n</w:t>
      </w:r>
      <w:r>
        <w:t>提高</w:t>
      </w:r>
      <w:r>
        <w:rPr>
          <w:rFonts w:ascii="Times New Roman" w:eastAsia="宋体"/>
        </w:rPr>
        <w:t>9</w:t>
      </w:r>
      <w:r>
        <w:rPr>
          <w:rFonts w:ascii="Times New Roman" w:eastAsia="宋体"/>
        </w:rPr>
        <w:t>.</w:t>
      </w:r>
      <w:r>
        <w:rPr>
          <w:rFonts w:ascii="Times New Roman" w:eastAsia="宋体"/>
        </w:rPr>
        <w:t>5%</w:t>
      </w:r>
      <w:r>
        <w:t>；不同逆境胁迫导致</w:t>
      </w:r>
      <w:r>
        <w:rPr>
          <w:rFonts w:ascii="Times New Roman" w:eastAsia="宋体"/>
          <w:i/>
        </w:rPr>
        <w:t>G</w:t>
      </w:r>
      <w:r>
        <w:rPr>
          <w:rFonts w:ascii="Times New Roman" w:eastAsia="宋体"/>
        </w:rPr>
        <w:t>s</w:t>
      </w:r>
      <w:r>
        <w:t>的</w:t>
      </w:r>
      <w:r>
        <w:t>相对受害率</w:t>
      </w:r>
      <w:r>
        <w:rPr>
          <w:rFonts w:ascii="Times New Roman" w:eastAsia="宋体"/>
          <w:rFonts w:ascii="Times New Roman" w:eastAsia="宋体"/>
        </w:rPr>
        <w:t>（</w:t>
      </w:r>
      <w:r>
        <w:rPr>
          <w:rFonts w:ascii="Times New Roman" w:eastAsia="宋体"/>
        </w:rPr>
        <w:t xml:space="preserve">RIR</w:t>
      </w:r>
      <w:r>
        <w:rPr>
          <w:rFonts w:ascii="Times New Roman" w:eastAsia="宋体"/>
          <w:rFonts w:ascii="Times New Roman" w:eastAsia="宋体"/>
        </w:rPr>
        <w:t>）</w:t>
      </w:r>
      <w:r>
        <w:t>为渍水高温双逆境</w:t>
      </w:r>
      <w:r>
        <w:rPr>
          <w:rFonts w:ascii="Times New Roman" w:eastAsia="宋体"/>
        </w:rPr>
        <w:t>(</w:t>
      </w:r>
      <w:r>
        <w:rPr>
          <w:rFonts w:ascii="Times New Roman" w:eastAsia="宋体"/>
        </w:rPr>
        <w:t xml:space="preserve">24.8%</w:t>
      </w:r>
      <w:r>
        <w:rPr>
          <w:rFonts w:ascii="Times New Roman" w:eastAsia="宋体"/>
        </w:rPr>
        <w:t>)</w:t>
      </w:r>
      <w:r>
        <w:rPr>
          <w:rFonts w:ascii="Times New Roman" w:eastAsia="宋体"/>
        </w:rPr>
        <w:t>&gt;</w:t>
      </w:r>
      <w:r>
        <w:t>渍水逆境</w:t>
      </w:r>
      <w:r>
        <w:rPr>
          <w:rFonts w:ascii="Times New Roman" w:eastAsia="宋体"/>
        </w:rPr>
        <w:t>(</w:t>
      </w:r>
      <w:r>
        <w:rPr>
          <w:rFonts w:ascii="Times New Roman" w:eastAsia="宋体"/>
        </w:rPr>
        <w:t xml:space="preserve">17.0%</w:t>
      </w:r>
      <w:r>
        <w:rPr>
          <w:rFonts w:ascii="Times New Roman" w:eastAsia="宋体"/>
        </w:rPr>
        <w:t>)</w:t>
      </w:r>
      <w:r>
        <w:rPr>
          <w:rFonts w:ascii="Times New Roman" w:eastAsia="宋体"/>
        </w:rPr>
        <w:t>&gt;</w:t>
      </w:r>
      <w:r>
        <w:t>高温逆境</w:t>
      </w:r>
      <w:r>
        <w:rPr>
          <w:rFonts w:ascii="Times New Roman" w:eastAsia="宋体"/>
        </w:rPr>
        <w:t>(</w:t>
      </w:r>
      <w:r>
        <w:rPr>
          <w:rFonts w:ascii="Times New Roman" w:eastAsia="宋体"/>
        </w:rPr>
        <w:t xml:space="preserve">12.6%</w:t>
      </w:r>
      <w:r>
        <w:rPr>
          <w:rFonts w:ascii="Times New Roman" w:eastAsia="宋体"/>
        </w:rPr>
        <w:t>)</w:t>
      </w:r>
      <w:r>
        <w:t>，乳</w:t>
      </w:r>
      <w:r>
        <w:t>熟期逆境比籽粒形成期逆境的</w:t>
      </w:r>
      <w:r>
        <w:rPr>
          <w:rFonts w:ascii="Times New Roman" w:eastAsia="宋体"/>
          <w:i/>
        </w:rPr>
        <w:t>G</w:t>
      </w:r>
      <w:r>
        <w:rPr>
          <w:rFonts w:ascii="Times New Roman" w:eastAsia="宋体"/>
        </w:rPr>
        <w:t>s</w:t>
      </w:r>
      <w:r>
        <w:t>提高</w:t>
      </w:r>
      <w:r>
        <w:rPr>
          <w:rFonts w:ascii="Times New Roman" w:eastAsia="宋体"/>
        </w:rPr>
        <w:t>7</w:t>
      </w:r>
      <w:r>
        <w:rPr>
          <w:rFonts w:ascii="Times New Roman" w:eastAsia="宋体"/>
        </w:rPr>
        <w:t>.</w:t>
      </w:r>
      <w:r>
        <w:rPr>
          <w:rFonts w:ascii="Times New Roman" w:eastAsia="宋体"/>
        </w:rPr>
        <w:t>1</w:t>
      </w:r>
      <w:r>
        <w:rPr>
          <w:rFonts w:ascii="Times New Roman" w:eastAsia="宋体"/>
        </w:rPr>
        <w:t>%</w:t>
      </w:r>
      <w:r>
        <w:t>；不同逆境胁迫导致</w:t>
      </w:r>
      <w:r>
        <w:rPr>
          <w:rFonts w:ascii="Times New Roman" w:eastAsia="宋体"/>
          <w:i/>
        </w:rPr>
        <w:t>T</w:t>
      </w:r>
      <w:r>
        <w:rPr>
          <w:rFonts w:ascii="Times New Roman" w:eastAsia="宋体"/>
        </w:rPr>
        <w:t>r</w:t>
      </w:r>
      <w:r>
        <w:t>的相对受害率</w:t>
      </w:r>
      <w:r>
        <w:t>(</w:t>
      </w:r>
      <w:r>
        <w:t>RIR</w:t>
      </w:r>
      <w:r>
        <w:t>)</w:t>
      </w:r>
      <w:r>
        <w:t>为渍水高温双逆境</w:t>
      </w:r>
      <w:r>
        <w:t>（</w:t>
      </w:r>
      <w:r>
        <w:t>24.7%</w:t>
      </w:r>
      <w:r>
        <w:t>）</w:t>
      </w:r>
      <w:r>
        <w:t>&gt;渍水逆境</w:t>
      </w:r>
      <w:r>
        <w:t>（</w:t>
      </w:r>
      <w:r>
        <w:t>17.5%</w:t>
      </w:r>
      <w:r>
        <w:t>）</w:t>
      </w:r>
      <w:r>
        <w:t>&gt;高温逆境</w:t>
      </w:r>
      <w:r>
        <w:t>(</w:t>
      </w:r>
      <w:r>
        <w:t>12.2%</w:t>
      </w:r>
      <w:r>
        <w:t>)</w:t>
      </w:r>
      <w:r>
        <w:t>，乳熟期逆境比籽粒</w:t>
      </w:r>
      <w:r>
        <w:t>形成期逆境的</w:t>
      </w:r>
      <w:r>
        <w:rPr>
          <w:rFonts w:ascii="Times New Roman" w:eastAsia="宋体"/>
          <w:i/>
        </w:rPr>
        <w:t>T</w:t>
      </w:r>
      <w:r>
        <w:rPr>
          <w:rFonts w:ascii="Times New Roman" w:eastAsia="宋体"/>
        </w:rPr>
        <w:t>r</w:t>
      </w:r>
      <w:r>
        <w:t>提高</w:t>
      </w:r>
      <w:r>
        <w:t>9</w:t>
      </w:r>
      <w:r>
        <w:t>.</w:t>
      </w:r>
      <w:r>
        <w:t>0%；</w:t>
      </w:r>
      <w:r>
        <w:t>不同逆境胁迫导致小麦旗叶</w:t>
      </w:r>
      <w:r>
        <w:rPr>
          <w:rFonts w:ascii="Times New Roman" w:eastAsia="宋体"/>
          <w:i/>
        </w:rPr>
        <w:t>C</w:t>
      </w:r>
      <w:r>
        <w:rPr>
          <w:rFonts w:ascii="Times New Roman" w:eastAsia="宋体"/>
        </w:rPr>
        <w:t>i</w:t>
      </w:r>
      <w:r>
        <w:t>的相对提高率</w:t>
      </w:r>
      <w:r>
        <w:t>(</w:t>
      </w:r>
      <w:r>
        <w:t>RAR</w:t>
      </w:r>
      <w:r>
        <w:t>)</w:t>
      </w:r>
      <w:r>
        <w:t>为渍水高温双逆境</w:t>
      </w:r>
      <w:r>
        <w:t>(</w:t>
      </w:r>
      <w:r>
        <w:t>24.4%</w:t>
      </w:r>
      <w:r>
        <w:t>)</w:t>
      </w:r>
      <w:r>
        <w:t>&gt;渍水逆境</w:t>
      </w:r>
      <w:r>
        <w:t>(</w:t>
      </w:r>
      <w:r>
        <w:t>12.6%</w:t>
      </w:r>
      <w:r>
        <w:t>)</w:t>
      </w:r>
      <w:r>
        <w:t>&gt;高温逆境</w:t>
      </w:r>
      <w:r>
        <w:t>(</w:t>
      </w:r>
      <w:r>
        <w:rPr>
          <w:spacing w:val="-7"/>
        </w:rPr>
        <w:t xml:space="preserve">9.2%</w:t>
      </w:r>
      <w:r>
        <w:t>)</w:t>
      </w:r>
      <w:r>
        <w:t>，乳熟期逆境比籽粒形成期</w:t>
      </w:r>
      <w:r>
        <w:t>逆境的小麦旗叶</w:t>
      </w:r>
      <w:r>
        <w:rPr>
          <w:rFonts w:ascii="Times New Roman" w:eastAsia="宋体"/>
          <w:i/>
        </w:rPr>
        <w:t>C</w:t>
      </w:r>
      <w:r>
        <w:rPr>
          <w:rFonts w:ascii="Times New Roman" w:eastAsia="宋体"/>
        </w:rPr>
        <w:t>i</w:t>
      </w:r>
      <w:r>
        <w:t>降低</w:t>
      </w:r>
      <w:r>
        <w:t>5</w:t>
      </w:r>
      <w:r>
        <w:t>.</w:t>
      </w:r>
      <w:r>
        <w:t>1%。</w:t>
      </w:r>
    </w:p>
    <w:p w:rsidR="0018722C">
      <w:spacing w:beforeLines="0" w:before="0" w:afterLines="0" w:after="0" w:line="440" w:lineRule="auto"/>
      <w:pPr>
        <w:sectPr w:rsidR="00556256">
          <w:type w:val="continuous"/>
          <w:pgSz w:w="11910" w:h="16840"/>
          <w:pgMar w:header="861" w:footer="995" w:top="1060" w:bottom="1180" w:left="1400" w:right="1180"/>
        </w:sectPr>
        <w:topLinePunct/>
      </w:pPr>
    </w:p>
    <w:p w:rsidR="0018722C">
      <w:pPr>
        <w:pStyle w:val="ae"/>
        <w:topLinePunct/>
      </w:pPr>
      <w:r>
        <w:rPr>
          <w:kern w:val="2"/>
          <w:sz w:val="22"/>
          <w:szCs w:val="22"/>
          <w:rFonts w:cstheme="minorBidi" w:hAnsiTheme="minorHAnsi" w:eastAsiaTheme="minorHAnsi" w:asciiTheme="minorHAnsi"/>
        </w:rPr>
        <w:pict>
          <v:group style="position:absolute;margin-left:94.559998pt;margin-top:10.369316pt;width:16.3500pt;height:1pt;mso-position-horizontal-relative:page;mso-position-vertical-relative:paragraph;z-index:2608" coordorigin="1891,207" coordsize="327,20">
            <v:line style="position:absolute" from="1891,222" to="2218,222" stroked="true" strokeweight=".48pt" strokecolor="#000000">
              <v:stroke dashstyle="solid"/>
            </v:line>
            <v:rect style="position:absolute;left:2011;top:207;width:72;height:15"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126.479996pt;margin-top:8.449316pt;width:16.1pt;height:4.350pt;mso-position-horizontal-relative:page;mso-position-vertical-relative:paragraph;z-index:-492232" coordorigin="2530,169" coordsize="322,87">
            <v:shape style="position:absolute;left:2529;top:221;width:322;height:2" coordorigin="2530,222" coordsize="322,0" path="m2712,222l2851,222m2530,222l2650,222e" filled="false" stroked="true" strokeweight=".48pt" strokecolor="#000000">
              <v:path arrowok="t"/>
              <v:stroke dashstyle="solid"/>
            </v:shape>
            <v:rect style="position:absolute;left:2649;top:173;width:63;height:77" filled="false" stroked="true" strokeweight=".48pt" strokecolor="#000000">
              <v:stroke dashstyle="solid"/>
            </v:rect>
            <w10:wrap type="none"/>
          </v:group>
        </w:pict>
      </w:r>
      <w:r>
        <w:rPr>
          <w:kern w:val="2"/>
          <w:sz w:val="22"/>
          <w:szCs w:val="22"/>
          <w:rFonts w:cstheme="minorBidi" w:hAnsiTheme="minorHAnsi" w:eastAsiaTheme="minorHAnsi" w:asciiTheme="minorHAnsi"/>
        </w:rPr>
        <w:drawing>
          <wp:anchor distT="0" distB="0" distL="0" distR="0" allowOverlap="1" layoutInCell="1" locked="0" behindDoc="1" simplePos="0" relativeHeight="267943271">
            <wp:simplePos x="0" y="0"/>
            <wp:positionH relativeFrom="page">
              <wp:posOffset>2292095</wp:posOffset>
            </wp:positionH>
            <wp:positionV relativeFrom="paragraph">
              <wp:posOffset>107306</wp:posOffset>
            </wp:positionV>
            <wp:extent cx="204215" cy="64007"/>
            <wp:effectExtent l="0" t="0" r="0" b="0"/>
            <wp:wrapNone/>
            <wp:docPr id="13" name="image14.png" descr=""/>
            <wp:cNvGraphicFramePr>
              <a:graphicFrameLocks noChangeAspect="1"/>
            </wp:cNvGraphicFramePr>
            <a:graphic>
              <a:graphicData uri="http://schemas.openxmlformats.org/drawingml/2006/picture">
                <pic:pic>
                  <pic:nvPicPr>
                    <pic:cNvPr id="14" name="image14.png"/>
                    <pic:cNvPicPr/>
                  </pic:nvPicPr>
                  <pic:blipFill>
                    <a:blip r:embed="rId26" cstate="print"/>
                    <a:stretch>
                      <a:fillRect/>
                    </a:stretch>
                  </pic:blipFill>
                  <pic:spPr>
                    <a:xfrm>
                      <a:off x="0" y="0"/>
                      <a:ext cx="204215" cy="64007"/>
                    </a:xfrm>
                    <a:prstGeom prst="rect">
                      <a:avLst/>
                    </a:prstGeom>
                  </pic:spPr>
                </pic:pic>
              </a:graphicData>
            </a:graphic>
          </wp:anchor>
        </w:drawing>
      </w:r>
      <w:r>
        <w:rPr>
          <w:kern w:val="2"/>
          <w:sz w:val="22"/>
          <w:szCs w:val="22"/>
          <w:rFonts w:cstheme="minorBidi" w:hAnsiTheme="minorHAnsi" w:eastAsiaTheme="minorHAnsi" w:asciiTheme="minorHAnsi"/>
        </w:rPr>
        <w:pict>
          <v:group style="position:absolute;margin-left:206.87999pt;margin-top:8.689316pt;width:16.1pt;height:3.85pt;mso-position-horizontal-relative:page;mso-position-vertical-relative:paragraph;z-index:-492160" coordorigin="4138,174" coordsize="322,77">
            <v:line style="position:absolute" from="4138,222" to="4459,222" stroked="true" strokeweight=".48pt" strokecolor="#000000">
              <v:stroke dashstyle="solid"/>
            </v:line>
            <v:rect style="position:absolute;left:4257;top:173;width:63;height:77" filled="true" fillcolor="#000000" stroked="false">
              <v:fill type="solid"/>
            </v:rect>
            <w10:wrap type="none"/>
          </v:group>
        </w:pict>
      </w:r>
      <w:r>
        <w:rPr>
          <w:kern w:val="2"/>
          <w:sz w:val="22"/>
          <w:szCs w:val="22"/>
          <w:rFonts w:cstheme="minorBidi" w:hAnsiTheme="minorHAnsi" w:eastAsiaTheme="minorHAnsi" w:asciiTheme="minorHAnsi"/>
        </w:rPr>
        <w:drawing>
          <wp:anchor distT="0" distB="0" distL="0" distR="0" allowOverlap="1" layoutInCell="1" locked="0" behindDoc="1" simplePos="0" relativeHeight="267943319">
            <wp:simplePos x="0" y="0"/>
            <wp:positionH relativeFrom="page">
              <wp:posOffset>2968751</wp:posOffset>
            </wp:positionH>
            <wp:positionV relativeFrom="paragraph">
              <wp:posOffset>107306</wp:posOffset>
            </wp:positionV>
            <wp:extent cx="207263" cy="64007"/>
            <wp:effectExtent l="0" t="0" r="0" b="0"/>
            <wp:wrapNone/>
            <wp:docPr id="15" name="image15.png" descr=""/>
            <wp:cNvGraphicFramePr>
              <a:graphicFrameLocks noChangeAspect="1"/>
            </wp:cNvGraphicFramePr>
            <a:graphic>
              <a:graphicData uri="http://schemas.openxmlformats.org/drawingml/2006/picture">
                <pic:pic>
                  <pic:nvPicPr>
                    <pic:cNvPr id="16" name="image15.png"/>
                    <pic:cNvPicPr/>
                  </pic:nvPicPr>
                  <pic:blipFill>
                    <a:blip r:embed="rId27" cstate="print"/>
                    <a:stretch>
                      <a:fillRect/>
                    </a:stretch>
                  </pic:blipFill>
                  <pic:spPr>
                    <a:xfrm>
                      <a:off x="0" y="0"/>
                      <a:ext cx="207263" cy="64007"/>
                    </a:xfrm>
                    <a:prstGeom prst="rect">
                      <a:avLst/>
                    </a:prstGeom>
                  </pic:spPr>
                </pic:pic>
              </a:graphicData>
            </a:graphic>
          </wp:anchor>
        </w:drawing>
      </w:r>
      <w:r>
        <w:rPr>
          <w:kern w:val="2"/>
          <w:sz w:val="22"/>
          <w:szCs w:val="22"/>
          <w:rFonts w:cstheme="minorBidi" w:hAnsiTheme="minorHAnsi" w:eastAsiaTheme="minorHAnsi" w:asciiTheme="minorHAnsi"/>
        </w:rPr>
        <w:pict>
          <v:group style="position:absolute;margin-left:259.679993pt;margin-top:8.449316pt;width:16.1pt;height:4.350pt;mso-position-horizontal-relative:page;mso-position-vertical-relative:paragraph;z-index:-492112" coordorigin="5194,169" coordsize="322,87">
            <v:line style="position:absolute" from="5194,222" to="5515,222" stroked="true" strokeweight=".48pt" strokecolor="#000000">
              <v:stroke dashstyle="solid"/>
            </v:line>
            <v:shape style="position:absolute;left:5313;top:173;width:58;height:77" coordorigin="5314,174" coordsize="58,77" path="m5342,174l5330,177,5321,186,5315,198,5314,212,5315,228,5321,240,5330,248,5342,251,5353,248,5362,240,5369,228,5371,212,5369,198,5362,186,5353,177,5342,174xe" filled="true" fillcolor="#000000" stroked="false">
              <v:path arrowok="t"/>
              <v:fill type="solid"/>
            </v:shape>
            <v:shape style="position:absolute;left:5313;top:173;width:58;height:77" coordorigin="5314,174" coordsize="58,77" path="m5371,212l5369,198,5362,186,5353,177,5342,174,5330,177,5321,186,5315,198,5314,212,5315,228,5321,240,5330,248,5342,251,5353,248,5362,240,5369,228,5371,212e" filled="false" stroked="true" strokeweight=".48pt" strokecolor="#000000">
              <v:path arrowok="t"/>
              <v:stroke dashstyle="solid"/>
            </v:shape>
            <w10:wrap type="none"/>
          </v:group>
        </w:pict>
      </w:r>
      <w:r>
        <w:rPr>
          <w:kern w:val="2"/>
          <w:szCs w:val="22"/>
          <w:rFonts w:cstheme="minorBidi" w:hAnsiTheme="minorHAnsi" w:eastAsiaTheme="minorHAnsi" w:asciiTheme="minorHAnsi"/>
          <w:w w:val="70"/>
          <w:sz w:val="19"/>
        </w:rPr>
        <w:t>C</w:t>
      </w:r>
      <w:r>
        <w:rPr>
          <w:kern w:val="2"/>
          <w:szCs w:val="22"/>
          <w:rFonts w:cstheme="minorBidi" w:hAnsiTheme="minorHAnsi" w:eastAsiaTheme="minorHAnsi" w:asciiTheme="minorHAnsi"/>
          <w:spacing w:val="-10"/>
          <w:w w:val="70"/>
          <w:sz w:val="19"/>
        </w:rPr>
        <w:t> </w:t>
      </w:r>
      <w:r>
        <w:rPr>
          <w:kern w:val="2"/>
          <w:szCs w:val="22"/>
          <w:rFonts w:cstheme="minorBidi" w:hAnsiTheme="minorHAnsi" w:eastAsiaTheme="minorHAnsi" w:asciiTheme="minorHAnsi"/>
          <w:w w:val="70"/>
          <w:sz w:val="19"/>
        </w:rPr>
        <w:t>K</w:t>
      </w:r>
      <w:r w:rsidRPr="00000000">
        <w:rPr>
          <w:kern w:val="2"/>
          <w:sz w:val="22"/>
          <w:szCs w:val="22"/>
          <w:rFonts w:cstheme="minorBidi" w:hAnsiTheme="minorHAnsi" w:eastAsiaTheme="minorHAnsi" w:asciiTheme="minorHAnsi"/>
        </w:rPr>
        <w:tab/>
        <w:t>A</w:t>
      </w:r>
      <w:r w:rsidRPr="00000000">
        <w:rPr>
          <w:kern w:val="2"/>
          <w:sz w:val="22"/>
          <w:szCs w:val="22"/>
          <w:rFonts w:cstheme="minorBidi" w:hAnsiTheme="minorHAnsi" w:eastAsiaTheme="minorHAnsi" w:asciiTheme="minorHAnsi"/>
        </w:rPr>
        <w:tab/>
        <w:t>B</w:t>
      </w:r>
      <w:r w:rsidRPr="00000000">
        <w:rPr>
          <w:kern w:val="2"/>
          <w:sz w:val="22"/>
          <w:szCs w:val="22"/>
          <w:rFonts w:cstheme="minorBidi" w:hAnsiTheme="minorHAnsi" w:eastAsiaTheme="minorHAnsi" w:asciiTheme="minorHAnsi"/>
        </w:rPr>
        <w:tab/>
        <w:t>C</w:t>
      </w:r>
      <w:r w:rsidRPr="00000000">
        <w:rPr>
          <w:kern w:val="2"/>
          <w:sz w:val="22"/>
          <w:szCs w:val="22"/>
          <w:rFonts w:cstheme="minorBidi" w:hAnsiTheme="minorHAnsi" w:eastAsiaTheme="minorHAnsi" w:asciiTheme="minorHAnsi"/>
        </w:rPr>
        <w:tab/>
        <w:t>D</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F</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7943247">
            <wp:simplePos x="0" y="0"/>
            <wp:positionH relativeFrom="page">
              <wp:posOffset>1956816</wp:posOffset>
            </wp:positionH>
            <wp:positionV relativeFrom="paragraph">
              <wp:posOffset>107306</wp:posOffset>
            </wp:positionV>
            <wp:extent cx="204215" cy="64007"/>
            <wp:effectExtent l="0" t="0" r="0" b="0"/>
            <wp:wrapNone/>
            <wp:docPr id="11" name="image13.png" descr=""/>
            <wp:cNvGraphicFramePr>
              <a:graphicFrameLocks noChangeAspect="1"/>
            </wp:cNvGraphicFramePr>
            <a:graphic>
              <a:graphicData uri="http://schemas.openxmlformats.org/drawingml/2006/picture">
                <pic:pic>
                  <pic:nvPicPr>
                    <pic:cNvPr id="12" name="image13.png"/>
                    <pic:cNvPicPr/>
                  </pic:nvPicPr>
                  <pic:blipFill>
                    <a:blip r:embed="rId25" cstate="print"/>
                    <a:stretch>
                      <a:fillRect/>
                    </a:stretch>
                  </pic:blipFill>
                  <pic:spPr>
                    <a:xfrm>
                      <a:off x="0" y="0"/>
                      <a:ext cx="204215" cy="64007"/>
                    </a:xfrm>
                    <a:prstGeom prst="rect">
                      <a:avLst/>
                    </a:prstGeom>
                  </pic:spPr>
                </pic:pic>
              </a:graphicData>
            </a:graphic>
          </wp:anchor>
        </w:drawing>
      </w:r>
    </w:p>
    <w:p w:rsidR="0018722C">
      <w:pPr>
        <w:pStyle w:val="affff1"/>
        <w:topLinePunct/>
      </w:pPr>
      <w:r>
        <w:rPr>
          <w:kern w:val="2"/>
          <w:sz w:val="22"/>
          <w:szCs w:val="22"/>
          <w:rFonts w:cstheme="minorBidi" w:hAnsiTheme="minorHAnsi" w:eastAsiaTheme="minorHAnsi" w:asciiTheme="minorHAnsi"/>
        </w:rPr>
        <w:pict>
          <v:group style="margin-left:123.839996pt;margin-top:4.969315pt;width:160.6pt;height:154.2pt;mso-position-horizontal-relative:page;mso-position-vertical-relative:paragraph;z-index:2584" coordorigin="2477,99" coordsize="3212,3084">
            <v:shape style="position:absolute;left:10480;top:-28688;width:13000;height:12620" coordorigin="10480,-28687" coordsize="13000,12620" path="m2515,102l2515,3131,2563,3131m2515,2823l2563,2823m2515,2521l2563,2521m2515,2228l2563,2228m2515,1926l2563,1926m2515,1619l2563,1619m2515,1311l2563,1311m2515,1004l2563,1004m2515,716l2563,716m2515,409l2563,409m2515,102l2563,102m2515,3131l5635,3131m3034,3131l3034,3068m3562,3131l3562,3068m4075,3131l4075,3068m4594,3131l4594,3068m5122,3131l5122,3068e" filled="false" stroked="true" strokeweight=".24pt" strokecolor="#000000">
              <v:path arrowok="t"/>
              <v:stroke dashstyle="solid"/>
            </v:shape>
            <v:line style="position:absolute" from="5635,3102" to="5635,3131" stroked="true" strokeweight=".24pt" strokecolor="#000000">
              <v:stroke dashstyle="solid"/>
            </v:line>
            <v:shape style="position:absolute;left:2505;top:346;width:58;height:77" coordorigin="2506,347" coordsize="58,77" path="m2534,347l2522,350,2513,359,2507,371,2506,385,2507,401,2513,413,2522,421,2534,423,2545,421,2554,413,2561,401,2563,385,2561,371,2554,359,2545,350,2534,347xe" filled="true" fillcolor="#000000" stroked="false">
              <v:path arrowok="t"/>
              <v:fill type="solid"/>
            </v:shape>
            <v:shape style="position:absolute;left:2505;top:346;width:58;height:77" coordorigin="2506,347" coordsize="58,77" path="m2563,385l2561,371,2554,359,2545,350,2534,347,2522,350,2513,359,2507,371,2506,385,2507,401,2513,413,2522,421,2534,423,2545,421,2554,413,2561,401,2563,385e" filled="false" stroked="true" strokeweight=".48pt" strokecolor="#000000">
              <v:path arrowok="t"/>
              <v:stroke dashstyle="solid"/>
            </v:shape>
            <v:shape style="position:absolute;left:3019;top:471;width:63;height:77" coordorigin="3019,471" coordsize="63,77" path="m3048,471l3037,475,3028,483,3022,496,3019,510,3022,524,3028,536,3037,545,3048,548,3061,545,3072,536,3079,524,3082,510,3079,496,3072,483,3061,475,3048,471xe" filled="true" fillcolor="#000000" stroked="false">
              <v:path arrowok="t"/>
              <v:fill type="solid"/>
            </v:shape>
            <v:shape style="position:absolute;left:3019;top:471;width:63;height:77" coordorigin="3019,471" coordsize="63,77" path="m3082,510l3079,496,3072,483,3061,475,3048,471,3037,475,3028,483,3022,496,3019,510,3022,524,3028,536,3037,545,3048,548,3061,545,3072,536,3079,524,3082,510e" filled="false" stroked="true" strokeweight=".48pt" strokecolor="#000000">
              <v:path arrowok="t"/>
              <v:stroke dashstyle="solid"/>
            </v:shape>
            <v:shape style="position:absolute;left:3547;top:610;width:63;height:77" coordorigin="3547,611" coordsize="63,77" path="m3576,611l3565,613,3556,621,3550,633,3547,649,3550,663,3556,675,3565,684,3576,687,3589,684,3600,675,3607,663,3610,649,3607,633,3600,621,3589,613,3576,611xe" filled="true" fillcolor="#000000" stroked="false">
              <v:path arrowok="t"/>
              <v:fill type="solid"/>
            </v:shape>
            <v:shape style="position:absolute;left:3547;top:610;width:63;height:77" coordorigin="3547,611" coordsize="63,77" path="m3610,649l3607,633,3600,621,3589,613,3576,611,3565,613,3556,621,3550,633,3547,649,3550,663,3556,675,3565,684,3576,687,3589,684,3600,675,3607,663,3610,649e" filled="false" stroked="true" strokeweight=".48pt" strokecolor="#000000">
              <v:path arrowok="t"/>
              <v:stroke dashstyle="solid"/>
            </v:shape>
            <v:shape style="position:absolute;left:4065;top:1114;width:58;height:77" coordorigin="4066,1115" coordsize="58,77" path="m4094,1115l4082,1117,4073,1125,4067,1137,4066,1153,4067,1167,4073,1179,4082,1188,4094,1191,4105,1188,4114,1179,4121,1167,4123,1153,4121,1137,4114,1125,4105,1117,4094,1115xe" filled="true" fillcolor="#000000" stroked="false">
              <v:path arrowok="t"/>
              <v:fill type="solid"/>
            </v:shape>
            <v:shape style="position:absolute;left:4065;top:1114;width:58;height:77" coordorigin="4066,1115" coordsize="58,77" path="m4123,1153l4121,1137,4114,1125,4105,1117,4094,1115,4082,1117,4073,1125,4067,1137,4066,1153,4067,1167,4073,1179,4082,1188,4094,1191,4105,1188,4114,1179,4121,1167,4123,1153e" filled="false" stroked="true" strokeweight=".48pt" strokecolor="#000000">
              <v:path arrowok="t"/>
              <v:stroke dashstyle="solid"/>
            </v:shape>
            <v:shape style="position:absolute;left:4579;top:2093;width:63;height:77" coordorigin="4579,2094" coordsize="63,77" path="m4608,2094l4597,2096,4588,2104,4582,2116,4579,2132,4582,2146,4588,2159,4597,2167,4608,2171,4621,2167,4632,2159,4639,2146,4642,2132,4639,2116,4632,2104,4621,2096,4608,2094xe" filled="true" fillcolor="#000000" stroked="false">
              <v:path arrowok="t"/>
              <v:fill type="solid"/>
            </v:shape>
            <v:shape style="position:absolute;left:4579;top:2093;width:63;height:77" coordorigin="4579,2094" coordsize="63,77" path="m4642,2132l4639,2116,4632,2104,4621,2096,4608,2094,4597,2096,4588,2104,4582,2116,4579,2132,4582,2146,4588,2159,4597,2167,4608,2171,4621,2167,4632,2159,4639,2146,4642,2132e" filled="false" stroked="true" strokeweight=".48pt" strokecolor="#000000">
              <v:path arrowok="t"/>
              <v:stroke dashstyle="solid"/>
            </v:shape>
            <v:shape style="position:absolute;left:5107;top:2933;width:63;height:77" coordorigin="5107,2934" coordsize="63,77" path="m5136,2934l5125,2936,5116,2944,5110,2956,5107,2972,5110,2986,5116,2999,5125,3007,5136,3011,5149,3007,5160,2999,5167,2986,5170,2972,5167,2956,5160,2944,5149,2936,5136,2934xe" filled="true" fillcolor="#000000" stroked="false">
              <v:path arrowok="t"/>
              <v:fill type="solid"/>
            </v:shape>
            <v:shape style="position:absolute;left:5107;top:2933;width:63;height:77" coordorigin="5107,2934" coordsize="63,77" path="m5170,2972l5167,2956,5160,2944,5149,2936,5136,2934,5125,2936,5116,2944,5110,2956,5107,2972,5110,2986,5116,2999,5125,3007,5136,3011,5149,3007,5160,2999,5167,2986,5170,2972e" filled="false" stroked="true" strokeweight=".48pt" strokecolor="#000000">
              <v:path arrowok="t"/>
              <v:stroke dashstyle="solid"/>
            </v:shape>
            <v:shape style="position:absolute;left:5625;top:3101;width:58;height:77" coordorigin="5626,3102" coordsize="58,77" path="m5654,3102l5642,3104,5633,3112,5627,3124,5626,3140,5627,3154,5633,3167,5642,3175,5654,3179,5665,3175,5674,3167,5681,3154,5683,3140,5681,3124,5674,3112,5665,3104,5654,3102xe" filled="true" fillcolor="#000000" stroked="false">
              <v:path arrowok="t"/>
              <v:fill type="solid"/>
            </v:shape>
            <v:shape style="position:absolute;left:10480;top:-27588;width:13200;height:11720" coordorigin="10480,-27587" coordsize="13200,11720" path="m5683,3140l5681,3124,5674,3112,5665,3104,5654,3102,5642,3104,5633,3112,5627,3124,5626,3140,5627,3154,5633,3167,5642,3175,5654,3179,5665,3175,5674,3167,5681,3154,5683,3140m2515,366l3034,443,3562,591,4075,807,4594,975,5122,1907,5635,2641e" filled="false" stroked="true" strokeweight=".48pt" strokecolor="#000000">
              <v:path arrowok="t"/>
              <v:stroke dashstyle="solid"/>
            </v:shape>
            <v:line style="position:absolute" from="2482,289" to="2563,289" stroked="true" strokeweight=".48pt" strokecolor="#000000">
              <v:stroke dashstyle="solid"/>
            </v:line>
            <v:shape style="position:absolute;left:12480;top:-27528;width:11000;height:9420" coordorigin="12480,-27527" coordsize="11000,9420" path="m3034,443l3034,380m2995,380l3082,380m3562,591l3562,515m3523,515l3610,515m4075,807l4075,716m4042,716l4123,716m4594,975l4594,913m4555,913l4642,913m5122,1907l5122,1863m5083,1863l5170,1863m5635,2641l5635,2598e" filled="false" stroked="true" strokeweight=".48pt" strokecolor="#000000">
              <v:path arrowok="t"/>
              <v:stroke dashstyle="solid"/>
            </v:shape>
            <v:line style="position:absolute" from="5602,2598" to="5683,2598" stroked="true" strokeweight=".48pt" strokecolor="#000000">
              <v:stroke dashstyle="solid"/>
            </v:line>
            <v:shape style="position:absolute;left:2515;top:332;width:3120;height:2736" coordorigin="2515,332" coordsize="3120,2736" path="m2515,332l3034,548,3562,870,4075,1249,4594,1940,5122,2583,5635,3068e" filled="false" stroked="true" strokeweight=".48pt" strokecolor="#000000">
              <v:path arrowok="t"/>
              <v:stroke dashstyle="solid"/>
            </v:shape>
            <v:line style="position:absolute" from="2515,255" to="2515,289" stroked="true" strokeweight=".48pt" strokecolor="#000000">
              <v:stroke dashstyle="solid"/>
            </v:line>
            <v:line style="position:absolute" from="2482,255" to="2563,255" stroked="true" strokeweight=".48pt" strokecolor="#000000">
              <v:stroke dashstyle="solid"/>
            </v:line>
            <v:line style="position:absolute" from="2995,500" to="3082,500" stroked="true" strokeweight=".48pt" strokecolor="#000000">
              <v:stroke dashstyle="solid"/>
            </v:line>
            <v:shape style="position:absolute;left:3585;top:836;width:1056;height:1071" coordorigin="3586,836" coordsize="1056,1071" path="m3586,836l3610,836m4104,1220l4123,1220m4618,1907l4642,1907e" filled="false" stroked="true" strokeweight=".48pt" strokecolor="#000000">
              <v:path arrowok="t"/>
              <v:stroke dashstyle="solid"/>
            </v:shape>
            <v:line style="position:absolute" from="5083,2535" to="5170,2535" stroked="true" strokeweight=".48pt" strokecolor="#000000">
              <v:stroke dashstyle="solid"/>
            </v:line>
            <v:line style="position:absolute" from="5664,3039" to="5683,3039" stroked="true" strokeweight=".48pt" strokecolor="#000000">
              <v:stroke dashstyle="solid"/>
            </v:line>
            <v:shape style="position:absolute;left:2515;top:346;width:3120;height:2770" coordorigin="2515,347" coordsize="3120,2770" path="m2515,347l3034,500,3562,759,4075,1172,4594,1863,5122,2507,5635,3116e" filled="false" stroked="true" strokeweight=".48pt" strokecolor="#000000">
              <v:path arrowok="t"/>
              <v:stroke dashstyle="solid"/>
            </v:shape>
            <v:line style="position:absolute" from="2515,275" to="2515,289" stroked="true" strokeweight=".48pt" strokecolor="#000000">
              <v:stroke dashstyle="solid"/>
            </v:line>
            <v:line style="position:absolute" from="2482,275" to="2563,275" stroked="true" strokeweight=".48pt" strokecolor="#000000">
              <v:stroke dashstyle="solid"/>
            </v:line>
            <v:shape style="position:absolute;left:12480;top:-27208;width:9060;height:8540" coordorigin="12480,-27207" coordsize="9060,8540" path="m3034,500l3034,457m2995,457l3082,457m3562,759l3562,716m3523,716l3610,716m4075,1172l4075,1143m4042,1143l4123,1143m4594,1815l4594,1863m4555,1830l4642,1830m5122,2507l5122,2459m5083,2459l5170,2459e" filled="false" stroked="true" strokeweight=".48pt" strokecolor="#000000">
              <v:path arrowok="t"/>
              <v:stroke dashstyle="solid"/>
            </v:shape>
            <v:line style="position:absolute" from="5635,3102" to="5635,3116" stroked="true" strokeweight=".48pt" strokecolor="#000000">
              <v:stroke dashstyle="solid"/>
            </v:line>
            <v:line style="position:absolute" from="5664,3087" to="5683,3087" stroked="true" strokeweight=".48pt" strokecolor="#000000">
              <v:stroke dashstyle="solid"/>
            </v:line>
            <v:shape style="position:absolute;left:2515;top:332;width:3120;height:2784" coordorigin="2515,332" coordsize="3120,2784" path="m2515,332l3034,702,3562,1067,4075,1662,4594,2507,5122,2996,5635,3116e" filled="false" stroked="true" strokeweight=".48pt" strokecolor="#000000">
              <v:path arrowok="t"/>
              <v:stroke dashstyle="solid"/>
            </v:shape>
            <v:line style="position:absolute" from="2515,102" to="2515,3131" stroked="true" strokeweight=".24pt" strokecolor="#000000">
              <v:stroke dashstyle="solid"/>
            </v:line>
            <v:line style="position:absolute" from="2482,255" to="2563,255" stroked="true" strokeweight=".48pt" strokecolor="#000000">
              <v:stroke dashstyle="solid"/>
            </v:line>
            <v:shape style="position:absolute;left:12480;top:-26448;width:6860;height:7780" coordorigin="12480,-26447" coordsize="6860,7780" path="m3034,702l3034,639m2995,639l3082,639m3562,1067l3562,1023m3523,1023l3610,1023m4075,1662l4075,1604m4042,1604l4123,1604m4594,2507l4594,2473m4555,2473l4642,2473e" filled="false" stroked="true" strokeweight=".48pt" strokecolor="#000000">
              <v:path arrowok="t"/>
              <v:stroke dashstyle="solid"/>
            </v:shape>
            <v:line style="position:absolute" from="5117,2987" to="5126,2987" stroked="true" strokeweight=".96pt" strokecolor="#000000">
              <v:stroke dashstyle="solid"/>
            </v:line>
            <v:line style="position:absolute" from="5083,2977" to="5170,2977" stroked="true" strokeweight=".48pt" strokecolor="#000000">
              <v:stroke dashstyle="solid"/>
            </v:line>
            <v:line style="position:absolute" from="5602,3102" to="5683,3102" stroked="true" strokeweight=".48pt" strokecolor="#000000">
              <v:stroke dashstyle="solid"/>
            </v:line>
            <v:shape style="position:absolute;left:2515;top:365;width:3120;height:2688" coordorigin="2515,366" coordsize="3120,2688" path="m2515,366l3034,471,3562,611,4075,1038,4594,1830,5122,2367,5635,3054e" filled="false" stroked="true" strokeweight=".48pt" strokecolor="#000000">
              <v:path arrowok="t"/>
              <v:stroke dashstyle="solid"/>
            </v:shape>
            <v:line style="position:absolute" from="2544,318" to="2563,318" stroked="true" strokeweight=".48pt" strokecolor="#000000">
              <v:stroke dashstyle="solid"/>
            </v:line>
            <v:shape style="position:absolute;left:12480;top:-27408;width:2560;height:840" coordorigin="12480,-27407" coordsize="2560,840" path="m3034,471l3034,409m2995,409l3082,409m3562,611l3562,577m3523,577l3610,577e" filled="false" stroked="true" strokeweight=".48pt" strokecolor="#000000">
              <v:path arrowok="t"/>
              <v:stroke dashstyle="solid"/>
            </v:shape>
            <v:line style="position:absolute" from="4070,1031" to="4080,1031" stroked="true" strokeweight=".72pt" strokecolor="#000000">
              <v:stroke dashstyle="solid"/>
            </v:line>
            <v:shape style="position:absolute;left:16840;top:-24848;width:2500;height:3300" coordorigin="16840,-24847" coordsize="2500,3300" path="m4042,1023l4123,1023m4555,1815l4642,1815e" filled="false" stroked="true" strokeweight=".48pt" strokecolor="#000000">
              <v:path arrowok="t"/>
              <v:stroke dashstyle="solid"/>
            </v:shape>
            <v:line style="position:absolute" from="5117,2360" to="5126,2360" stroked="true" strokeweight=".72pt" strokecolor="#000000">
              <v:stroke dashstyle="solid"/>
            </v:line>
            <v:line style="position:absolute" from="5083,2353" to="5170,2353" stroked="true" strokeweight=".48pt" strokecolor="#000000">
              <v:stroke dashstyle="solid"/>
            </v:line>
            <v:line style="position:absolute" from="5664,3039" to="5683,3039" stroked="true" strokeweight=".48pt" strokecolor="#000000">
              <v:stroke dashstyle="solid"/>
            </v:line>
            <v:shape style="position:absolute;left:2515;top:346;width:3120;height:2664" coordorigin="2515,347" coordsize="3120,2664" path="m2515,347l3034,457,3562,577,4075,884,4594,1758,5122,2276,5635,3011e" filled="false" stroked="true" strokeweight=".48pt" strokecolor="#000000">
              <v:path arrowok="t"/>
              <v:stroke dashstyle="solid"/>
            </v:shape>
            <v:line style="position:absolute" from="2544,303" to="2563,303" stroked="true" strokeweight=".48pt" strokecolor="#000000">
              <v:stroke dashstyle="solid"/>
            </v:line>
            <v:shape style="position:absolute;left:12480;top:-27468;width:2560;height:760" coordorigin="12480,-27467" coordsize="2560,760" path="m3034,457l3034,395m2995,395l3082,395m3562,577l3562,548m3523,548l3610,548e" filled="false" stroked="true" strokeweight=".48pt" strokecolor="#000000">
              <v:path arrowok="t"/>
              <v:stroke dashstyle="solid"/>
            </v:shape>
            <v:line style="position:absolute" from="5630,3003" to="5640,3003" stroked="true" strokeweight=".72pt" strokecolor="#000000">
              <v:stroke dashstyle="solid"/>
            </v:line>
            <v:line style="position:absolute" from="5602,2996" to="5683,2996" stroked="true" strokeweight=".48pt" strokecolor="#000000">
              <v:stroke dashstyle="solid"/>
            </v:line>
            <v:shape style="position:absolute;left:2515;top:365;width:3120;height:2751" coordorigin="2515,366" coordsize="3120,2751" path="m2515,366l3034,486,3163,515,3298,534,3427,563,3562,625,3691,716,3826,822,3946,961,4075,1129,4138,1235,4210,1345,4330,1604,4459,1863,4531,1983,4594,2108,4723,2339,4858,2583,4930,2689,4987,2795,5059,2871,5122,2948,5179,2996,5251,3039,5314,3054,5386,3068,5506,3087,5635,3116e" filled="false" stroked="true" strokeweight=".48pt" strokecolor="#000000">
              <v:path arrowok="t"/>
              <v:stroke dashstyle="solid"/>
            </v:shape>
            <v:line style="position:absolute" from="2544,318" to="2563,318" stroked="true" strokeweight=".48pt" strokecolor="#000000">
              <v:stroke dashstyle="solid"/>
            </v:line>
            <v:shape style="position:absolute;left:12480;top:-27348;width:2560;height:840" coordorigin="12480,-27347" coordsize="2560,840" path="m3034,486l3034,423m2995,423l3082,423m3562,625l3562,591m3523,591l3610,591e" filled="false" stroked="true" strokeweight=".48pt" strokecolor="#000000">
              <v:path arrowok="t"/>
              <v:stroke dashstyle="solid"/>
            </v:shape>
            <v:line style="position:absolute" from="4070,1122" to="4080,1122" stroked="true" strokeweight=".72pt" strokecolor="#000000">
              <v:stroke dashstyle="solid"/>
            </v:line>
            <v:line style="position:absolute" from="4042,1115" to="4123,1115" stroked="true" strokeweight=".48pt" strokecolor="#000000">
              <v:stroke dashstyle="solid"/>
            </v:line>
            <v:line style="position:absolute" from="4589,2101" to="4598,2101" stroked="true" strokeweight=".72pt" strokecolor="#000000">
              <v:stroke dashstyle="solid"/>
            </v:line>
            <v:line style="position:absolute" from="4555,2094" to="4642,2094" stroked="true" strokeweight=".48pt" strokecolor="#000000">
              <v:stroke dashstyle="solid"/>
            </v:line>
            <v:line style="position:absolute" from="5117,2941" to="5126,2941" stroked="true" strokeweight=".72pt" strokecolor="#000000">
              <v:stroke dashstyle="solid"/>
            </v:line>
            <v:line style="position:absolute" from="5083,2934" to="5170,2934" stroked="true" strokeweight=".48pt" strokecolor="#000000">
              <v:stroke dashstyle="solid"/>
            </v:line>
            <v:line style="position:absolute" from="5602,3102" to="5683,3102" stroked="true" strokeweight=".48pt" strokecolor="#000000">
              <v:stroke dashstyle="solid"/>
            </v:line>
            <v:shape style="position:absolute;left:2543;top:346;width:3130;height:2295" coordorigin="2544,347" coordsize="3130,2295" path="m2554,347l2544,347,2544,361,2554,361,2554,347m3067,423l2995,423,2995,438,3067,438,3067,423m3595,577l3523,577,3523,591,3595,591,3595,577m4114,793l4042,793,4042,807,4114,807,4114,793m4627,961l4555,961,4555,975,4627,975,4627,961m5155,1892l5083,1892,5083,1907,5155,1907,5155,1892m5674,2627l5602,2627,5602,2641,5674,2641,5674,2627e" filled="true" fillcolor="#000000" stroked="false">
              <v:path arrowok="t"/>
              <v:fill type="solid"/>
            </v:shape>
            <v:rect style="position:absolute;left:2481;top:288;width:63;height:77" filled="true" fillcolor="#ffffff" stroked="false">
              <v:fill type="solid"/>
            </v:rect>
            <v:rect style="position:absolute;left:2481;top:288;width:63;height:77" filled="false" stroked="true" strokeweight=".48pt" strokecolor="#000000">
              <v:stroke dashstyle="solid"/>
            </v:rect>
            <v:rect style="position:absolute;left:2995;top:500;width:63;height:77" filled="true" fillcolor="#ffffff" stroked="false">
              <v:fill type="solid"/>
            </v:rect>
            <v:shape style="position:absolute;left:12480;top:-27028;width:6760;height:6120" coordorigin="12480,-27027" coordsize="6760,6120" path="m2995,500l2995,577,3058,577,3058,500,2995,500m3523,822l3523,899,3586,899,3586,822,3523,822m4042,1206l4042,1283,4104,1283,4104,1206,4042,1206m4555,1892l4555,1969,4618,1969,4618,1892,4555,1892e" filled="false" stroked="true" strokeweight=".48pt" strokecolor="#000000">
              <v:path arrowok="t"/>
              <v:stroke dashstyle="solid"/>
            </v:shape>
            <v:rect style="position:absolute;left:5083;top:2535;width:63;height:77" filled="true" fillcolor="#ffffff" stroked="false">
              <v:fill type="solid"/>
            </v:rect>
            <v:rect style="position:absolute;left:5083;top:2535;width:63;height:77" filled="false" stroked="true" strokeweight=".48pt" strokecolor="#000000">
              <v:stroke dashstyle="solid"/>
            </v:rect>
            <v:rect style="position:absolute;left:5601;top:3024;width:63;height:77" filled="true" fillcolor="#ffffff" stroked="false">
              <v:fill type="solid"/>
            </v:rect>
            <v:rect style="position:absolute;left:5601;top:3024;width:63;height:77" filled="false" stroked="true" strokeweight=".48pt" strokecolor="#000000">
              <v:stroke dashstyle="solid"/>
            </v:rect>
            <v:shape style="position:absolute;left:2481;top:303;width:72;height:92" coordorigin="2482,303" coordsize="72,92" path="m2515,303l2482,395,2554,395,2515,303xe" filled="true" fillcolor="#ffffff" stroked="false">
              <v:path arrowok="t"/>
              <v:fill type="solid"/>
            </v:shape>
            <v:shape style="position:absolute;left:2481;top:303;width:72;height:92" coordorigin="2482,303" coordsize="72,92" path="m2515,303l2554,395,2482,395,2515,303e" filled="false" stroked="true" strokeweight=".48pt" strokecolor="#000000">
              <v:path arrowok="t"/>
              <v:stroke dashstyle="solid"/>
            </v:shape>
            <v:shape style="position:absolute;left:2995;top:456;width:72;height:92" coordorigin="2995,457" coordsize="72,92" path="m3034,457l2995,548,3067,548,3034,457xe" filled="true" fillcolor="#ffffff" stroked="false">
              <v:path arrowok="t"/>
              <v:fill type="solid"/>
            </v:shape>
            <v:shape style="position:absolute;left:2995;top:456;width:72;height:92" coordorigin="2995,457" coordsize="72,92" path="m3034,457l3067,548,2995,548,3034,457e" filled="false" stroked="true" strokeweight=".48pt" strokecolor="#000000">
              <v:path arrowok="t"/>
              <v:stroke dashstyle="solid"/>
            </v:shape>
            <v:shape style="position:absolute;left:3523;top:716;width:72;height:92" coordorigin="3523,716" coordsize="72,92" path="m3562,716l3523,807,3595,807,3562,716xe" filled="true" fillcolor="#ffffff" stroked="false">
              <v:path arrowok="t"/>
              <v:fill type="solid"/>
            </v:shape>
            <v:shape style="position:absolute;left:3523;top:716;width:72;height:92" coordorigin="3523,716" coordsize="72,92" path="m3562,716l3595,807,3523,807,3562,716e" filled="false" stroked="true" strokeweight=".48pt" strokecolor="#000000">
              <v:path arrowok="t"/>
              <v:stroke dashstyle="solid"/>
            </v:shape>
            <v:shape style="position:absolute;left:4041;top:1128;width:72;height:92" coordorigin="4042,1129" coordsize="72,92" path="m4075,1129l4042,1220,4114,1220,4075,1129xe" filled="true" fillcolor="#ffffff" stroked="false">
              <v:path arrowok="t"/>
              <v:fill type="solid"/>
            </v:shape>
            <v:shape style="position:absolute;left:4041;top:1128;width:72;height:92" coordorigin="4042,1129" coordsize="72,92" path="m4075,1129l4114,1220,4042,1220,4075,1129e" filled="false" stroked="true" strokeweight=".48pt" strokecolor="#000000">
              <v:path arrowok="t"/>
              <v:stroke dashstyle="solid"/>
            </v:shape>
            <v:shape style="position:absolute;left:4555;top:1815;width:72;height:92" coordorigin="4555,1815" coordsize="72,92" path="m4594,1815l4555,1907,4627,1907,4594,1815xe" filled="true" fillcolor="#ffffff" stroked="false">
              <v:path arrowok="t"/>
              <v:fill type="solid"/>
            </v:shape>
            <v:shape style="position:absolute;left:4555;top:1815;width:72;height:92" coordorigin="4555,1815" coordsize="72,92" path="m4594,1815l4627,1907,4555,1907,4594,1815e" filled="false" stroked="true" strokeweight=".48pt" strokecolor="#000000">
              <v:path arrowok="t"/>
              <v:stroke dashstyle="solid"/>
            </v:shape>
            <v:shape style="position:absolute;left:5083;top:2458;width:72;height:92" coordorigin="5083,2459" coordsize="72,92" path="m5122,2459l5083,2550,5155,2550,5122,2459xe" filled="true" fillcolor="#ffffff" stroked="false">
              <v:path arrowok="t"/>
              <v:fill type="solid"/>
            </v:shape>
            <v:shape style="position:absolute;left:5083;top:2458;width:72;height:92" coordorigin="5083,2459" coordsize="72,92" path="m5122,2459l5155,2550,5083,2550,5122,2459e" filled="false" stroked="true" strokeweight=".48pt" strokecolor="#000000">
              <v:path arrowok="t"/>
              <v:stroke dashstyle="solid"/>
            </v:shape>
            <v:shape style="position:absolute;left:5601;top:3068;width:72;height:96" coordorigin="5602,3068" coordsize="72,96" path="m5635,3068l5602,3164,5674,3164,5635,3068xe" filled="true" fillcolor="#ffffff" stroked="false">
              <v:path arrowok="t"/>
              <v:fill type="solid"/>
            </v:shape>
            <v:shape style="position:absolute;left:5601;top:3068;width:72;height:96" coordorigin="5602,3068" coordsize="72,96" path="m5635,3068l5674,3164,5602,3164,5635,3068e" filled="false" stroked="true" strokeweight=".48pt" strokecolor="#000000">
              <v:path arrowok="t"/>
              <v:stroke dashstyle="solid"/>
            </v:shape>
            <v:shape style="position:absolute;left:2481;top:288;width:72;height:92" coordorigin="2482,289" coordsize="72,92" path="m2515,289l2482,332,2515,380,2554,332,2515,289xe" filled="true" fillcolor="#ffffff" stroked="false">
              <v:path arrowok="t"/>
              <v:fill type="solid"/>
            </v:shape>
            <v:shape style="position:absolute;left:2481;top:288;width:72;height:92" coordorigin="2482,289" coordsize="72,92" path="m2515,289l2554,332,2515,380,2482,332,2515,289e" filled="false" stroked="true" strokeweight=".48pt" strokecolor="#000000">
              <v:path arrowok="t"/>
              <v:stroke dashstyle="solid"/>
            </v:shape>
            <v:shape style="position:absolute;left:2995;top:653;width:72;height:92" coordorigin="2995,654" coordsize="72,92" path="m3034,654l2995,702,3034,745,3067,702,3034,654xe" filled="true" fillcolor="#ffffff" stroked="false">
              <v:path arrowok="t"/>
              <v:fill type="solid"/>
            </v:shape>
            <v:shape style="position:absolute;left:2995;top:653;width:72;height:92" coordorigin="2995,654" coordsize="72,92" path="m3034,654l3067,702,3034,745,2995,702,3034,654e" filled="false" stroked="true" strokeweight=".48pt" strokecolor="#000000">
              <v:path arrowok="t"/>
              <v:stroke dashstyle="solid"/>
            </v:shape>
            <v:shape style="position:absolute;left:3523;top:1023;width:72;height:92" coordorigin="3523,1023" coordsize="72,92" path="m3562,1023l3523,1067,3562,1115,3595,1067,3562,1023xe" filled="true" fillcolor="#ffffff" stroked="false">
              <v:path arrowok="t"/>
              <v:fill type="solid"/>
            </v:shape>
            <v:shape style="position:absolute;left:3523;top:1023;width:72;height:92" coordorigin="3523,1023" coordsize="72,92" path="m3562,1023l3595,1067,3562,1115,3523,1067,3562,1023e" filled="false" stroked="true" strokeweight=".48pt" strokecolor="#000000">
              <v:path arrowok="t"/>
              <v:stroke dashstyle="solid"/>
            </v:shape>
            <v:shape style="position:absolute;left:4041;top:1618;width:72;height:92" coordorigin="4042,1619" coordsize="72,92" path="m4075,1619l4042,1662,4075,1710,4114,1662,4075,1619xe" filled="true" fillcolor="#ffffff" stroked="false">
              <v:path arrowok="t"/>
              <v:fill type="solid"/>
            </v:shape>
            <v:shape style="position:absolute;left:4041;top:1618;width:72;height:92" coordorigin="4042,1619" coordsize="72,92" path="m4075,1619l4114,1662,4075,1710,4042,1662,4075,1619e" filled="false" stroked="true" strokeweight=".48pt" strokecolor="#000000">
              <v:path arrowok="t"/>
              <v:stroke dashstyle="solid"/>
            </v:shape>
            <v:shape style="position:absolute;left:4555;top:2458;width:72;height:92" coordorigin="4555,2459" coordsize="72,92" path="m4594,2459l4555,2507,4594,2550,4627,2507,4594,2459xe" filled="true" fillcolor="#ffffff" stroked="false">
              <v:path arrowok="t"/>
              <v:fill type="solid"/>
            </v:shape>
            <v:shape style="position:absolute;left:4555;top:2458;width:72;height:92" coordorigin="4555,2459" coordsize="72,92" path="m4594,2459l4627,2507,4594,2550,4555,2507,4594,2459e" filled="false" stroked="true" strokeweight=".48pt" strokecolor="#000000">
              <v:path arrowok="t"/>
              <v:stroke dashstyle="solid"/>
            </v:shape>
            <v:shape style="position:absolute;left:5083;top:2948;width:72;height:92" coordorigin="5083,2948" coordsize="72,92" path="m5122,2948l5083,2996,5122,3039,5155,2996,5122,2948xe" filled="true" fillcolor="#ffffff" stroked="false">
              <v:path arrowok="t"/>
              <v:fill type="solid"/>
            </v:shape>
            <v:shape style="position:absolute;left:5083;top:2948;width:72;height:92" coordorigin="5083,2948" coordsize="72,92" path="m5122,2948l5155,2996,5122,3039,5083,2996,5122,2948e" filled="false" stroked="true" strokeweight=".48pt" strokecolor="#000000">
              <v:path arrowok="t"/>
              <v:stroke dashstyle="solid"/>
            </v:shape>
            <v:shape style="position:absolute;left:5601;top:3068;width:72;height:96" coordorigin="5602,3068" coordsize="72,96" path="m5635,3068l5602,3116,5635,3164,5674,3116,5635,3068xe" filled="true" fillcolor="#ffffff" stroked="false">
              <v:path arrowok="t"/>
              <v:fill type="solid"/>
            </v:shape>
            <v:shape style="position:absolute;left:5601;top:3068;width:72;height:96" coordorigin="5602,3068" coordsize="72,96" path="m5635,3068l5674,3116,5635,3164,5602,3116,5635,3068e" filled="false" stroked="true" strokeweight=".48pt" strokecolor="#000000">
              <v:path arrowok="t"/>
              <v:stroke dashstyle="solid"/>
            </v:shape>
            <v:shape style="position:absolute;left:2481;top:303;width:3183;height:2784" coordorigin="2482,303" coordsize="3183,2784" path="m2554,395l2544,372,2544,318,2521,318,2515,303,2510,318,2482,318,2482,395,2544,395,2554,395m3058,423l2995,423,2995,500,3058,500,3058,423m3586,563l3523,563,3523,639,3586,639,3586,563m4104,990l4042,990,4042,1067,4104,1067,4104,990m4618,1787l4555,1787,4555,1863,4618,1863,4618,1787m5146,2319l5083,2319,5083,2396,5146,2396,5146,2319m5664,3011l5602,3011,5602,3087,5664,3087,5664,3011e" filled="true" fillcolor="#000000" stroked="false">
              <v:path arrowok="t"/>
              <v:fill type="solid"/>
            </v:shape>
            <v:shape style="position:absolute;left:2481;top:303;width:72;height:92" coordorigin="2482,303" coordsize="72,92" path="m2515,303l2554,395,2482,395,2515,303e" filled="false" stroked="true" strokeweight=".48pt" strokecolor="#000000">
              <v:path arrowok="t"/>
              <v:stroke dashstyle="solid"/>
            </v:shape>
            <v:shape style="position:absolute;left:2995;top:408;width:72;height:92" coordorigin="2995,409" coordsize="72,92" path="m3034,409l2995,500,3067,500,3034,409xe" filled="true" fillcolor="#000000" stroked="false">
              <v:path arrowok="t"/>
              <v:fill type="solid"/>
            </v:shape>
            <v:shape style="position:absolute;left:2995;top:408;width:72;height:92" coordorigin="2995,409" coordsize="72,92" path="m3034,409l3067,500,2995,500,3034,409e" filled="false" stroked="true" strokeweight=".48pt" strokecolor="#000000">
              <v:path arrowok="t"/>
              <v:stroke dashstyle="solid"/>
            </v:shape>
            <v:shape style="position:absolute;left:3523;top:533;width:72;height:92" coordorigin="3523,534" coordsize="72,92" path="m3562,534l3523,625,3595,625,3562,534xe" filled="true" fillcolor="#000000" stroked="false">
              <v:path arrowok="t"/>
              <v:fill type="solid"/>
            </v:shape>
            <v:shape style="position:absolute;left:3523;top:533;width:72;height:92" coordorigin="3523,534" coordsize="72,92" path="m3562,534l3595,625,3523,625,3562,534e" filled="false" stroked="true" strokeweight=".48pt" strokecolor="#000000">
              <v:path arrowok="t"/>
              <v:stroke dashstyle="solid"/>
            </v:shape>
            <v:shape style="position:absolute;left:4041;top:836;width:72;height:96" coordorigin="4042,836" coordsize="72,96" path="m4075,836l4042,932,4114,932,4075,836xe" filled="true" fillcolor="#000000" stroked="false">
              <v:path arrowok="t"/>
              <v:fill type="solid"/>
            </v:shape>
            <v:shape style="position:absolute;left:4041;top:836;width:72;height:96" coordorigin="4042,836" coordsize="72,96" path="m4075,836l4114,932,4042,932,4075,836e" filled="false" stroked="true" strokeweight=".48pt" strokecolor="#000000">
              <v:path arrowok="t"/>
              <v:stroke dashstyle="solid"/>
            </v:shape>
            <v:shape style="position:absolute;left:4555;top:1709;width:72;height:92" coordorigin="4555,1710" coordsize="72,92" path="m4594,1710l4555,1801,4627,1801,4594,1710xe" filled="true" fillcolor="#000000" stroked="false">
              <v:path arrowok="t"/>
              <v:fill type="solid"/>
            </v:shape>
            <v:shape style="position:absolute;left:4555;top:1709;width:72;height:92" coordorigin="4555,1710" coordsize="72,92" path="m4594,1710l4627,1801,4555,1801,4594,1710e" filled="false" stroked="true" strokeweight=".48pt" strokecolor="#000000">
              <v:path arrowok="t"/>
              <v:stroke dashstyle="solid"/>
            </v:shape>
            <v:shape style="position:absolute;left:5083;top:2228;width:72;height:92" coordorigin="5083,2228" coordsize="72,92" path="m5122,2228l5083,2319,5155,2319,5122,2228xe" filled="true" fillcolor="#000000" stroked="false">
              <v:path arrowok="t"/>
              <v:fill type="solid"/>
            </v:shape>
            <v:shape style="position:absolute;left:5083;top:2228;width:72;height:92" coordorigin="5083,2228" coordsize="72,92" path="m5122,2228l5155,2319,5083,2319,5122,2228e" filled="false" stroked="true" strokeweight=".48pt" strokecolor="#000000">
              <v:path arrowok="t"/>
              <v:stroke dashstyle="solid"/>
            </v:shape>
            <v:shape style="position:absolute;left:5601;top:2962;width:72;height:92" coordorigin="5602,2963" coordsize="72,92" path="m5635,2963l5602,3054,5674,3054,5635,2963xe" filled="true" fillcolor="#000000" stroked="false">
              <v:path arrowok="t"/>
              <v:fill type="solid"/>
            </v:shape>
            <v:shape style="position:absolute;left:5601;top:2962;width:72;height:92" coordorigin="5602,2963" coordsize="72,92" path="m5635,2963l5674,3054,5602,3054,5635,2963e" filled="false" stroked="true" strokeweight=".48pt" strokecolor="#000000">
              <v:path arrowok="t"/>
              <v:stroke dashstyle="solid"/>
            </v:shape>
            <v:shape style="position:absolute;left:2481;top:317;width:58;height:77" coordorigin="2482,318" coordsize="58,77" path="m2510,318l2498,321,2489,330,2483,342,2482,356,2483,370,2489,383,2498,391,2510,395,2521,391,2530,383,2537,370,2539,356,2537,342,2530,330,2521,321,2510,318xe" filled="true" fillcolor="#000000" stroked="false">
              <v:path arrowok="t"/>
              <v:fill type="solid"/>
            </v:shape>
            <v:shape style="position:absolute;left:2481;top:317;width:58;height:77" coordorigin="2482,318" coordsize="58,77" path="m2539,356l2537,342,2530,330,2521,321,2510,318,2498,321,2489,330,2483,342,2482,356,2483,370,2489,383,2498,391,2510,395,2521,391,2530,383,2537,370,2539,356e" filled="false" stroked="true" strokeweight=".48pt" strokecolor="#000000">
              <v:path arrowok="t"/>
              <v:stroke dashstyle="solid"/>
            </v:shape>
            <v:shape style="position:absolute;left:2995;top:442;width:63;height:72" coordorigin="2995,443" coordsize="63,72" path="m3024,443l3013,445,3004,453,2998,465,2995,481,2998,494,3004,505,3013,512,3024,515,3037,512,3048,505,3055,494,3058,481,3055,465,3048,453,3037,445,3024,443xe" filled="true" fillcolor="#000000" stroked="false">
              <v:path arrowok="t"/>
              <v:fill type="solid"/>
            </v:shape>
            <v:shape style="position:absolute;left:2995;top:442;width:63;height:72" coordorigin="2995,443" coordsize="63,72" path="m3058,481l3055,465,3048,453,3037,445,3024,443,3013,445,3004,453,2998,465,2995,481,2998,494,3004,505,3013,512,3024,515,3037,512,3048,505,3055,494,3058,481e" filled="false" stroked="true" strokeweight=".48pt" strokecolor="#000000">
              <v:path arrowok="t"/>
              <v:stroke dashstyle="solid"/>
            </v:shape>
            <v:shape style="position:absolute;left:3523;top:576;width:63;height:77" coordorigin="3523,577" coordsize="63,77" path="m3552,577l3541,580,3532,589,3526,601,3523,615,3526,632,3532,644,3541,651,3552,654,3565,651,3576,644,3583,632,3586,615,3583,601,3576,589,3565,580,3552,577xe" filled="true" fillcolor="#000000" stroked="false">
              <v:path arrowok="t"/>
              <v:fill type="solid"/>
            </v:shape>
            <v:shape style="position:absolute;left:3523;top:576;width:63;height:77" coordorigin="3523,577" coordsize="63,77" path="m3586,615l3583,601,3576,589,3565,580,3552,577,3541,580,3532,589,3526,601,3523,615,3526,632,3532,644,3541,651,3552,654,3565,651,3576,644,3583,632,3586,615e" filled="false" stroked="true" strokeweight=".48pt" strokecolor="#000000">
              <v:path arrowok="t"/>
              <v:stroke dashstyle="solid"/>
            </v:shape>
            <v:shape style="position:absolute;left:4041;top:1080;width:58;height:77" coordorigin="4042,1081" coordsize="58,77" path="m4070,1081l4058,1084,4049,1093,4043,1105,4042,1119,4043,1136,4049,1148,4058,1155,4070,1158,4081,1155,4090,1148,4097,1136,4099,1119,4097,1105,4090,1093,4081,1084,4070,1081xe" filled="true" fillcolor="#000000" stroked="false">
              <v:path arrowok="t"/>
              <v:fill type="solid"/>
            </v:shape>
            <v:shape style="position:absolute;left:4041;top:1080;width:58;height:77" coordorigin="4042,1081" coordsize="58,77" path="m4099,1119l4097,1105,4090,1093,4081,1084,4070,1081,4058,1084,4049,1093,4043,1105,4042,1119,4043,1136,4049,1148,4058,1155,4070,1158,4081,1155,4090,1148,4097,1136,4099,1119e" filled="false" stroked="true" strokeweight=".48pt" strokecolor="#000000">
              <v:path arrowok="t"/>
              <v:stroke dashstyle="solid"/>
            </v:shape>
            <v:shape style="position:absolute;left:4555;top:2060;width:63;height:77" coordorigin="4555,2060" coordsize="63,77" path="m4584,2060l4573,2063,4564,2072,4558,2084,4555,2099,4558,2115,4564,2127,4573,2134,4584,2137,4597,2134,4608,2127,4615,2115,4618,2099,4615,2084,4608,2072,4597,2063,4584,2060xe" filled="true" fillcolor="#000000" stroked="false">
              <v:path arrowok="t"/>
              <v:fill type="solid"/>
            </v:shape>
            <v:shape style="position:absolute;left:4555;top:2060;width:63;height:77" coordorigin="4555,2060" coordsize="63,77" path="m4618,2099l4615,2084,4608,2072,4597,2063,4584,2060,4573,2063,4564,2072,4558,2084,4555,2099,4558,2115,4564,2127,4573,2134,4584,2137,4597,2134,4608,2127,4615,2115,4618,2099e" filled="false" stroked="true" strokeweight=".48pt" strokecolor="#000000">
              <v:path arrowok="t"/>
              <v:stroke dashstyle="solid"/>
            </v:shape>
            <v:shape style="position:absolute;left:5083;top:2900;width:63;height:77" coordorigin="5083,2900" coordsize="63,77" path="m5112,2900l5101,2903,5092,2912,5086,2924,5083,2939,5086,2955,5092,2967,5101,2974,5112,2977,5125,2974,5136,2967,5143,2955,5146,2939,5143,2924,5136,2912,5125,2903,5112,2900xe" filled="true" fillcolor="#000000" stroked="false">
              <v:path arrowok="t"/>
              <v:fill type="solid"/>
            </v:shape>
            <v:shape style="position:absolute;left:5083;top:2900;width:63;height:77" coordorigin="5083,2900" coordsize="63,77" path="m5146,2939l5143,2924,5136,2912,5125,2903,5112,2900,5101,2903,5092,2912,5086,2924,5083,2939,5086,2955,5092,2967,5101,2974,5112,2977,5125,2974,5136,2967,5143,2955,5146,2939e" filled="false" stroked="true" strokeweight=".48pt" strokecolor="#000000">
              <v:path arrowok="t"/>
              <v:stroke dashstyle="solid"/>
            </v:shape>
            <v:shape style="position:absolute;left:5601;top:3068;width:58;height:77" coordorigin="5602,3068" coordsize="58,77" path="m5630,3068l5618,3071,5609,3080,5603,3092,5602,3107,5603,3123,5609,3135,5618,3142,5630,3145,5641,3142,5650,3135,5657,3123,5659,3107,5657,3092,5650,3080,5641,3071,5630,3068xe" filled="true" fillcolor="#000000" stroked="false">
              <v:path arrowok="t"/>
              <v:fill type="solid"/>
            </v:shape>
            <v:shape style="position:absolute;left:5601;top:3068;width:58;height:77" coordorigin="5602,3068" coordsize="58,77" path="m5659,3107l5657,3092,5650,3080,5641,3071,5630,3068,5618,3071,5609,3080,5603,3092,5602,3107,5603,3123,5609,3135,5618,3142,5630,3145,5641,3142,5650,3135,5657,3123,5659,3107e" filled="false" stroked="true" strokeweight=".48pt" strokecolor="#000000">
              <v:path arrowok="t"/>
              <v:stroke dashstyle="solid"/>
            </v:shape>
            <v:shape style="position:absolute;left:2520;top:101;width:3140;height:3027" type="#_x0000_t202" filled="false" stroked="false">
              <v:textbox inset="0,0,0,0">
                <w:txbxContent>
                  <w:p w:rsidR="0018722C">
                    <w:pPr>
                      <w:spacing w:line="240" w:lineRule="auto" w:before="0"/>
                      <w:rPr>
                        <w:sz w:val="22"/>
                      </w:rPr>
                    </w:pPr>
                  </w:p>
                  <w:p w:rsidR="0018722C">
                    <w:pPr>
                      <w:spacing w:line="240" w:lineRule="auto" w:before="2"/>
                      <w:rPr>
                        <w:sz w:val="22"/>
                      </w:rPr>
                    </w:pPr>
                  </w:p>
                  <w:p w:rsidR="0018722C">
                    <w:pPr>
                      <w:spacing w:before="1"/>
                      <w:ind w:leftChars="0" w:left="13" w:rightChars="0" w:right="0" w:firstLineChars="0" w:firstLine="0"/>
                      <w:jc w:val="center"/>
                      <w:rPr>
                        <w:sz w:val="19"/>
                      </w:rPr>
                    </w:pPr>
                    <w:r>
                      <w:rPr>
                        <w:w w:val="60"/>
                        <w:sz w:val="19"/>
                        <w:u w:val="single"/>
                      </w:rPr>
                      <w:t> </w:t>
                    </w:r>
                    <w:r>
                      <w:rPr>
                        <w:spacing w:val="-15"/>
                        <w:sz w:val="19"/>
                        <w:u w:val="single"/>
                      </w:rPr>
                      <w:t> </w:t>
                    </w:r>
                  </w:p>
                  <w:p w:rsidR="0018722C">
                    <w:pPr>
                      <w:spacing w:line="240" w:lineRule="auto" w:before="0"/>
                      <w:rPr>
                        <w:sz w:val="22"/>
                      </w:rPr>
                    </w:pPr>
                  </w:p>
                  <w:p w:rsidR="0018722C">
                    <w:pPr>
                      <w:spacing w:line="240" w:lineRule="auto" w:before="0"/>
                      <w:rPr>
                        <w:sz w:val="22"/>
                      </w:rPr>
                    </w:pPr>
                  </w:p>
                  <w:p w:rsidR="0018722C">
                    <w:pPr>
                      <w:spacing w:before="183"/>
                      <w:ind w:leftChars="0" w:left="2035" w:rightChars="0" w:right="0" w:firstLineChars="0" w:firstLine="0"/>
                      <w:jc w:val="left"/>
                      <w:rPr>
                        <w:sz w:val="19"/>
                      </w:rPr>
                    </w:pPr>
                    <w:r>
                      <w:rPr>
                        <w:w w:val="60"/>
                        <w:sz w:val="19"/>
                        <w:u w:val="single"/>
                      </w:rPr>
                      <w:t> </w:t>
                    </w:r>
                    <w:r>
                      <w:rPr>
                        <w:spacing w:val="-10"/>
                        <w:sz w:val="19"/>
                        <w:u w:val="single"/>
                      </w:rPr>
                      <w:t> </w:t>
                    </w:r>
                  </w:p>
                  <w:p w:rsidR="0018722C">
                    <w:pPr>
                      <w:spacing w:line="240" w:lineRule="auto" w:before="6"/>
                      <w:rPr>
                        <w:sz w:val="29"/>
                      </w:rPr>
                    </w:pPr>
                  </w:p>
                  <w:p w:rsidR="0018722C">
                    <w:pPr>
                      <w:spacing w:before="0"/>
                      <w:ind w:leftChars="0" w:left="0" w:rightChars="0" w:right="461" w:firstLineChars="0" w:firstLine="0"/>
                      <w:jc w:val="right"/>
                      <w:rPr>
                        <w:sz w:val="17"/>
                      </w:rPr>
                    </w:pPr>
                    <w:r>
                      <w:rPr>
                        <w:w w:val="64"/>
                        <w:sz w:val="17"/>
                        <w:u w:val="single"/>
                      </w:rPr>
                      <w:t> </w:t>
                    </w:r>
                    <w:r>
                      <w:rPr>
                        <w:sz w:val="17"/>
                        <w:u w:val="single"/>
                      </w:rPr>
                      <w:t> </w:t>
                    </w:r>
                  </w:p>
                </w:txbxContent>
              </v:textbox>
              <w10:wrap type="none"/>
            </v:shape>
            <w10:wrap type="none"/>
          </v:group>
        </w:pict>
      </w:r>
      <w:r>
        <w:rPr>
          <w:kern w:val="2"/>
          <w:szCs w:val="22"/>
          <w:rFonts w:cstheme="minorBidi" w:hAnsiTheme="minorHAnsi" w:eastAsiaTheme="minorHAnsi" w:asciiTheme="minorHAnsi"/>
          <w:w w:val="70"/>
          <w:sz w:val="19"/>
        </w:rPr>
        <w:t>20</w:t>
      </w:r>
    </w:p>
    <w:p w:rsidR="0018722C">
      <w:pPr>
        <w:pStyle w:val="ae"/>
        <w:topLinePunct/>
      </w:pPr>
      <w:r>
        <w:rPr>
          <w:kern w:val="2"/>
          <w:sz w:val="22"/>
          <w:szCs w:val="22"/>
          <w:rFonts w:cstheme="minorBidi" w:hAnsiTheme="minorHAnsi" w:eastAsiaTheme="minorHAnsi" w:asciiTheme="minorHAnsi"/>
        </w:rPr>
        <w:pict>
          <v:shape style="margin-left:101.940292pt;margin-top:8.959278pt;width:11.8pt;height:29.85pt;mso-position-horizontal-relative:page;mso-position-vertical-relative:paragraph;z-index:-491800" type="#_x0000_t202" filled="false" stroked="false">
            <v:textbox inset="0,0,0,0" style="layout-flow:vertical;mso-layout-flow-alt:bottom-to-top">
              <w:txbxContent>
                <w:p w:rsidR="0018722C">
                  <w:pPr>
                    <w:widowControl w:val="0"/>
                    <w:snapToGrid w:val="1"/>
                    <w:spacing w:beforeLines="0" w:afterLines="0" w:line="215" w:lineRule="exact" w:before="0" w:after="0"/>
                    <w:ind w:leftChars="0" w:left="125" w:rightChars="0" w:right="0" w:hanging="105"/>
                    <w:jc w:val="left"/>
                    <w:autoSpaceDE w:val="0"/>
                    <w:autoSpaceDN w:val="0"/>
                    <w:tabs>
                      <w:tab w:pos="126" w:val="left" w:leader="none"/>
                    </w:tabs>
                    <w:pBdr>
                      <w:bottom w:val="none" w:sz="0" w:space="0" w:color="auto"/>
                    </w:pBdr>
                    <w:numPr>
                      <w:ilvl w:val="0"/>
                      <w:numId w:val="13"/>
                    </w:numPr>
                    <w:rPr>
                      <w:kern w:val="2"/>
                      <w:sz w:val="19"/>
                      <w:szCs w:val="22"/>
                      <w:rFonts w:cstheme="minorBidi" w:ascii="宋体" w:hAnsi="宋体" w:eastAsia="宋体" w:cs="Times New Roman" w:hint="eastAsia"/>
                    </w:rPr>
                  </w:pPr>
                  <w:r>
                    <w:rPr>
                      <w:kern w:val="2"/>
                      <w:szCs w:val="22"/>
                      <w:rFonts w:ascii="宋体" w:hAnsi="宋体" w:eastAsia="宋体" w:hint="eastAsia" w:cstheme="minorBidi" w:cs="Times New Roman"/>
                      <w:w w:val="60"/>
                      <w:sz w:val="19"/>
                    </w:rPr>
                    <w:t>s</w:t>
                  </w:r>
                  <w:r>
                    <w:rPr>
                      <w:kern w:val="2"/>
                      <w:szCs w:val="22"/>
                      <w:rFonts w:ascii="宋体" w:hAnsi="宋体" w:eastAsia="宋体" w:hint="eastAsia" w:cstheme="minorBidi" w:cs="Times New Roman"/>
                      <w:spacing w:val="-43"/>
                      <w:sz w:val="19"/>
                    </w:rPr>
                    <w:t> </w:t>
                  </w:r>
                  <w:r>
                    <w:rPr>
                      <w:kern w:val="2"/>
                      <w:szCs w:val="22"/>
                      <w:rFonts w:ascii="宋体" w:hAnsi="宋体" w:eastAsia="宋体" w:hint="eastAsia" w:cstheme="minorBidi" w:cs="Times New Roman"/>
                      <w:w w:val="60"/>
                      <w:sz w:val="19"/>
                    </w:rPr>
                    <w:t>-</w:t>
                  </w:r>
                  <w:r>
                    <w:rPr>
                      <w:kern w:val="2"/>
                      <w:szCs w:val="22"/>
                      <w:rFonts w:ascii="宋体" w:hAnsi="宋体" w:eastAsia="宋体" w:hint="eastAsia" w:cstheme="minorBidi" w:cs="Times New Roman"/>
                      <w:spacing w:val="-33"/>
                      <w:sz w:val="19"/>
                    </w:rPr>
                    <w:t> </w:t>
                  </w:r>
                  <w:r>
                    <w:rPr>
                      <w:kern w:val="2"/>
                      <w:szCs w:val="22"/>
                      <w:rFonts w:ascii="宋体" w:hAnsi="宋体" w:eastAsia="宋体" w:hint="eastAsia" w:cstheme="minorBidi" w:cs="Times New Roman"/>
                      <w:w w:val="60"/>
                      <w:sz w:val="19"/>
                    </w:rPr>
                    <w:t>¹</w:t>
                  </w:r>
                  <w:r>
                    <w:rPr>
                      <w:kern w:val="2"/>
                      <w:szCs w:val="22"/>
                      <w:rFonts w:ascii="宋体" w:hAnsi="宋体" w:eastAsia="宋体" w:hint="eastAsia" w:cstheme="minorBidi" w:cs="Times New Roman"/>
                      <w:spacing w:val="-47"/>
                      <w:sz w:val="19"/>
                    </w:rPr>
                    <w:t> </w:t>
                  </w:r>
                  <w:r>
                    <w:rPr>
                      <w:kern w:val="2"/>
                      <w:szCs w:val="22"/>
                      <w:rFonts w:ascii="宋体" w:hAnsi="宋体" w:eastAsia="宋体" w:hint="eastAsia" w:cstheme="minorBidi" w:cs="Times New Roman"/>
                      <w:w w:val="60"/>
                      <w:sz w:val="19"/>
                    </w:rPr>
                    <w:t>）</w:t>
                  </w:r>
                </w:p>
              </w:txbxContent>
            </v:textbox>
            <w10:wrap type="none"/>
          </v:shape>
        </w:pict>
      </w:r>
      <w:r>
        <w:rPr>
          <w:kern w:val="2"/>
          <w:szCs w:val="22"/>
          <w:rFonts w:cstheme="minorBidi" w:hAnsiTheme="minorHAnsi" w:eastAsiaTheme="minorHAnsi" w:asciiTheme="minorHAnsi"/>
          <w:w w:val="70"/>
          <w:sz w:val="19"/>
        </w:rPr>
        <w:t>18</w:t>
      </w:r>
    </w:p>
    <w:p w:rsidR="0018722C">
      <w:pPr>
        <w:topLinePunct/>
      </w:pPr>
      <w:r>
        <w:rPr>
          <w:rFonts w:cstheme="minorBidi" w:hAnsiTheme="minorHAnsi" w:eastAsiaTheme="minorHAnsi" w:asciiTheme="minorHAnsi"/>
        </w:rPr>
        <w:t>16</w:t>
      </w:r>
    </w:p>
    <w:p w:rsidR="0018722C">
      <w:pPr>
        <w:pStyle w:val="ae"/>
        <w:topLinePunct/>
      </w:pPr>
      <w:r>
        <w:rPr>
          <w:kern w:val="2"/>
          <w:sz w:val="22"/>
          <w:szCs w:val="22"/>
          <w:rFonts w:cstheme="minorBidi" w:hAnsiTheme="minorHAnsi" w:eastAsiaTheme="minorHAnsi" w:asciiTheme="minorHAnsi"/>
        </w:rPr>
        <w:pict>
          <v:shape style="margin-left:100.903481pt;margin-top:11.27930pt;width:8.550pt;height:7.8pt;mso-position-horizontal-relative:page;mso-position-vertical-relative:paragraph;z-index:2968" type="#_x0000_t202" filled="false" stroked="false">
            <v:textbox inset="0,0,0,0" style="layout-flow:vertical;mso-layout-flow-alt:bottom-to-top">
              <w:txbxContent>
                <w:p w:rsidR="0018722C">
                  <w:pPr>
                    <w:spacing w:line="150" w:lineRule="exact" w:before="0"/>
                    <w:ind w:leftChars="0" w:left="20" w:rightChars="0" w:right="0" w:firstLineChars="0" w:firstLine="0"/>
                    <w:jc w:val="left"/>
                    <w:rPr>
                      <w:rFonts w:ascii="宋体"/>
                      <w:sz w:val="13"/>
                    </w:rPr>
                  </w:pPr>
                  <w:r>
                    <w:rPr>
                      <w:rFonts w:ascii="宋体"/>
                      <w:w w:val="59"/>
                      <w:sz w:val="13"/>
                    </w:rPr>
                    <w:t>-</w:t>
                  </w:r>
                  <w:r>
                    <w:rPr>
                      <w:rFonts w:ascii="宋体"/>
                      <w:spacing w:val="-27"/>
                      <w:sz w:val="13"/>
                    </w:rPr>
                    <w:t> </w:t>
                  </w:r>
                  <w:r>
                    <w:rPr>
                      <w:rFonts w:ascii="宋体"/>
                      <w:w w:val="59"/>
                      <w:sz w:val="13"/>
                    </w:rPr>
                    <w:t>2</w:t>
                  </w:r>
                </w:p>
              </w:txbxContent>
            </v:textbox>
            <w10:wrap type="none"/>
          </v:shape>
        </w:pict>
      </w:r>
      <w:r>
        <w:rPr>
          <w:kern w:val="2"/>
          <w:szCs w:val="22"/>
          <w:rFonts w:cstheme="minorBidi" w:hAnsiTheme="minorHAnsi" w:eastAsiaTheme="minorHAnsi" w:asciiTheme="minorHAnsi"/>
          <w:w w:val="70"/>
          <w:sz w:val="19"/>
        </w:rPr>
        <w:t>14</w:t>
      </w:r>
    </w:p>
    <w:p w:rsidR="0018722C">
      <w:pPr>
        <w:pStyle w:val="ae"/>
        <w:topLinePunct/>
      </w:pPr>
      <w:r>
        <w:rPr>
          <w:rFonts w:cstheme="minorBidi" w:hAnsiTheme="minorHAnsi" w:eastAsiaTheme="minorHAnsi" w:asciiTheme="minorHAnsi"/>
        </w:rPr>
        <w:pict>
          <v:shape style="margin-left:101.940292pt;margin-top:8.199284pt;width:11.8pt;height:15.45pt;mso-position-horizontal-relative:page;mso-position-vertical-relative:paragraph;z-index:-491824" type="#_x0000_t202" filled="false" stroked="false">
            <v:textbox inset="0,0,0,0" style="layout-flow:vertical;mso-layout-flow-alt:bottom-to-top">
              <w:txbxContent>
                <w:p w:rsidR="0018722C">
                  <w:pPr>
                    <w:spacing w:line="215" w:lineRule="exact" w:before="0"/>
                    <w:ind w:leftChars="0" w:left="20" w:rightChars="0" w:right="0" w:firstLineChars="0" w:firstLine="0"/>
                    <w:jc w:val="left"/>
                    <w:rPr>
                      <w:rFonts w:ascii="宋体" w:hAnsi="宋体"/>
                      <w:sz w:val="19"/>
                    </w:rPr>
                  </w:pPr>
                  <w:r>
                    <w:rPr>
                      <w:rFonts w:ascii="宋体" w:hAnsi="宋体"/>
                      <w:w w:val="59"/>
                      <w:sz w:val="13"/>
                    </w:rPr>
                    <w:t>2</w:t>
                  </w:r>
                  <w:r>
                    <w:rPr>
                      <w:rFonts w:ascii="宋体" w:hAnsi="宋体"/>
                      <w:spacing w:val="1"/>
                      <w:sz w:val="13"/>
                    </w:rPr>
                    <w:t> </w:t>
                  </w:r>
                  <w:r>
                    <w:rPr>
                      <w:rFonts w:ascii="宋体" w:hAnsi="宋体"/>
                      <w:w w:val="60"/>
                      <w:sz w:val="19"/>
                    </w:rPr>
                    <w:t>•</w:t>
                  </w:r>
                  <w:r>
                    <w:rPr>
                      <w:rFonts w:ascii="宋体" w:hAnsi="宋体"/>
                      <w:spacing w:val="-47"/>
                      <w:sz w:val="19"/>
                    </w:rPr>
                    <w:t> </w:t>
                  </w:r>
                  <w:r>
                    <w:rPr>
                      <w:rFonts w:ascii="宋体" w:hAnsi="宋体"/>
                      <w:w w:val="60"/>
                      <w:sz w:val="19"/>
                    </w:rPr>
                    <w:t>m</w:t>
                  </w:r>
                </w:p>
              </w:txbxContent>
            </v:textbox>
            <w10:wrap type="none"/>
          </v:shape>
        </w:pict>
      </w:r>
      <w:r>
        <w:rPr>
          <w:rFonts w:cstheme="minorBidi" w:hAnsiTheme="minorHAnsi" w:eastAsiaTheme="minorHAnsi" w:asciiTheme="minorHAnsi"/>
        </w:rPr>
        <w:t>12</w:t>
      </w:r>
    </w:p>
    <w:p w:rsidR="0018722C">
      <w:pPr>
        <w:topLinePunct/>
      </w:pPr>
      <w:r>
        <w:rPr>
          <w:rFonts w:cstheme="minorBidi" w:hAnsiTheme="minorHAnsi" w:eastAsiaTheme="minorHAnsi" w:asciiTheme="minorHAnsi"/>
        </w:rPr>
        <w:t>10</w:t>
      </w:r>
    </w:p>
    <w:p w:rsidR="0018722C">
      <w:pPr>
        <w:pStyle w:val="ae"/>
        <w:topLinePunct/>
      </w:pPr>
      <w:r>
        <w:rPr>
          <w:rFonts w:cstheme="minorBidi" w:hAnsiTheme="minorHAnsi" w:eastAsiaTheme="minorHAnsi" w:asciiTheme="minorHAnsi"/>
        </w:rPr>
        <w:pict>
          <v:shape style="margin-left:101.940292pt;margin-top:11.539303pt;width:11.8pt;height:26.25pt;mso-position-horizontal-relative:page;mso-position-vertical-relative:paragraph;z-index:3016" type="#_x0000_t202" filled="false" stroked="false">
            <v:textbox inset="0,0,0,0" style="layout-flow:vertical;mso-layout-flow-alt:bottom-to-top">
              <w:txbxContent>
                <w:p w:rsidR="0018722C">
                  <w:pPr>
                    <w:spacing w:line="215" w:lineRule="exact" w:before="0"/>
                    <w:ind w:leftChars="0" w:left="20" w:rightChars="0" w:right="0" w:firstLineChars="0" w:firstLine="0"/>
                    <w:jc w:val="left"/>
                    <w:rPr>
                      <w:rFonts w:ascii="宋体"/>
                      <w:sz w:val="19"/>
                    </w:rPr>
                  </w:pPr>
                  <w:r>
                    <w:rPr>
                      <w:rFonts w:ascii="宋体"/>
                      <w:w w:val="60"/>
                      <w:sz w:val="19"/>
                    </w:rPr>
                    <w:t>m</w:t>
                  </w:r>
                  <w:r>
                    <w:rPr>
                      <w:rFonts w:ascii="宋体"/>
                      <w:spacing w:val="-47"/>
                      <w:sz w:val="19"/>
                    </w:rPr>
                    <w:t> </w:t>
                  </w:r>
                  <w:r>
                    <w:rPr>
                      <w:rFonts w:ascii="宋体"/>
                      <w:w w:val="60"/>
                      <w:sz w:val="19"/>
                    </w:rPr>
                    <w:t>o</w:t>
                  </w:r>
                  <w:r>
                    <w:rPr>
                      <w:rFonts w:ascii="宋体"/>
                      <w:spacing w:val="-47"/>
                      <w:sz w:val="19"/>
                    </w:rPr>
                    <w:t> </w:t>
                  </w:r>
                  <w:r>
                    <w:rPr>
                      <w:rFonts w:ascii="宋体"/>
                      <w:w w:val="60"/>
                      <w:sz w:val="19"/>
                    </w:rPr>
                    <w:t>l</w:t>
                  </w:r>
                  <w:r>
                    <w:rPr>
                      <w:rFonts w:ascii="宋体"/>
                      <w:spacing w:val="-43"/>
                      <w:sz w:val="19"/>
                    </w:rPr>
                    <w:t> </w:t>
                  </w:r>
                  <w:r>
                    <w:rPr>
                      <w:rFonts w:ascii="宋体"/>
                      <w:w w:val="60"/>
                      <w:sz w:val="19"/>
                    </w:rPr>
                    <w:t>C</w:t>
                  </w:r>
                  <w:r>
                    <w:rPr>
                      <w:rFonts w:ascii="宋体"/>
                      <w:spacing w:val="-47"/>
                      <w:sz w:val="19"/>
                    </w:rPr>
                    <w:t> </w:t>
                  </w:r>
                  <w:r>
                    <w:rPr>
                      <w:rFonts w:ascii="宋体"/>
                      <w:w w:val="60"/>
                      <w:sz w:val="19"/>
                    </w:rPr>
                    <w:t>O</w:t>
                  </w:r>
                </w:p>
              </w:txbxContent>
            </v:textbox>
            <w10:wrap type="none"/>
          </v:shape>
        </w:pict>
      </w:r>
      <w:r>
        <w:rPr>
          <w:rFonts w:cstheme="minorBidi" w:hAnsiTheme="minorHAnsi" w:eastAsiaTheme="minorHAnsi" w:asciiTheme="minorHAnsi"/>
        </w:rPr>
        <w:t>8</w:t>
      </w:r>
    </w:p>
    <w:p w:rsidR="0018722C">
      <w:pPr>
        <w:topLinePunct/>
      </w:pPr>
      <w:r>
        <w:rPr>
          <w:rFonts w:cstheme="minorBidi" w:hAnsiTheme="minorHAnsi" w:eastAsiaTheme="minorHAnsi" w:asciiTheme="minorHAnsi"/>
        </w:rPr>
        <w:t>6</w:t>
      </w:r>
    </w:p>
    <w:p w:rsidR="0018722C">
      <w:pPr>
        <w:pStyle w:val="ae"/>
        <w:topLinePunct/>
      </w:pPr>
      <w:r>
        <w:rPr>
          <w:rFonts w:cstheme="minorBidi" w:hAnsiTheme="minorHAnsi" w:eastAsiaTheme="minorHAnsi" w:asciiTheme="minorHAnsi"/>
        </w:rPr>
        <w:pict>
          <v:shape style="margin-left:101.940292pt;margin-top:10.819303pt;width:11.8pt;height:28.4pt;mso-position-horizontal-relative:page;mso-position-vertical-relative:paragraph;z-index:2992" type="#_x0000_t202" filled="false" stroked="false">
            <v:textbox inset="0,0,0,0" style="layout-flow:vertical;mso-layout-flow-alt:bottom-to-top">
              <w:txbxContent>
                <w:p w:rsidR="0018722C">
                  <w:pPr>
                    <w:spacing w:line="215" w:lineRule="exact" w:before="0"/>
                    <w:ind w:leftChars="0" w:left="20" w:rightChars="0" w:right="0" w:firstLineChars="0" w:firstLine="0"/>
                    <w:jc w:val="left"/>
                    <w:rPr>
                      <w:rFonts w:ascii="宋体" w:hAnsi="宋体" w:eastAsia="宋体" w:hint="eastAsia"/>
                      <w:sz w:val="19"/>
                    </w:rPr>
                  </w:pPr>
                  <w:r>
                    <w:rPr>
                      <w:rFonts w:ascii="宋体" w:hAnsi="宋体" w:eastAsia="宋体" w:hint="eastAsia"/>
                      <w:w w:val="60"/>
                      <w:sz w:val="19"/>
                    </w:rPr>
                    <w:t>P</w:t>
                  </w:r>
                  <w:r>
                    <w:rPr>
                      <w:rFonts w:ascii="宋体" w:hAnsi="宋体" w:eastAsia="宋体" w:hint="eastAsia"/>
                      <w:spacing w:val="-47"/>
                      <w:sz w:val="19"/>
                    </w:rPr>
                    <w:t> </w:t>
                  </w:r>
                  <w:r>
                    <w:rPr>
                      <w:rFonts w:ascii="宋体" w:hAnsi="宋体" w:eastAsia="宋体" w:hint="eastAsia"/>
                      <w:w w:val="60"/>
                      <w:sz w:val="19"/>
                    </w:rPr>
                    <w:t>n</w:t>
                  </w:r>
                  <w:r>
                    <w:rPr>
                      <w:rFonts w:ascii="宋体" w:hAnsi="宋体" w:eastAsia="宋体" w:hint="eastAsia"/>
                      <w:spacing w:val="-43"/>
                      <w:sz w:val="19"/>
                    </w:rPr>
                    <w:t> </w:t>
                  </w:r>
                  <w:r>
                    <w:rPr>
                      <w:rFonts w:ascii="宋体" w:hAnsi="宋体" w:eastAsia="宋体" w:hint="eastAsia"/>
                      <w:w w:val="60"/>
                      <w:sz w:val="19"/>
                    </w:rPr>
                    <w:t>（</w:t>
                  </w:r>
                  <w:r>
                    <w:rPr>
                      <w:rFonts w:ascii="宋体" w:hAnsi="宋体" w:eastAsia="宋体" w:hint="eastAsia"/>
                      <w:spacing w:val="-14"/>
                      <w:sz w:val="19"/>
                    </w:rPr>
                    <w:t> </w:t>
                  </w:r>
                  <w:r>
                    <w:rPr>
                      <w:rFonts w:ascii="宋体" w:hAnsi="宋体" w:eastAsia="宋体" w:hint="eastAsia"/>
                      <w:w w:val="60"/>
                      <w:sz w:val="19"/>
                    </w:rPr>
                    <w:t>μ</w:t>
                  </w:r>
                </w:p>
              </w:txbxContent>
            </v:textbox>
            <w10:wrap type="none"/>
          </v:shape>
        </w:pict>
      </w:r>
      <w:r>
        <w:rPr>
          <w:rFonts w:cstheme="minorBidi" w:hAnsiTheme="minorHAnsi" w:eastAsiaTheme="minorHAnsi" w:asciiTheme="minorHAnsi"/>
        </w:rPr>
        <w:t>4</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r>
      <w:r>
        <w:rPr>
          <w:rFonts w:cstheme="minorBidi" w:hAnsiTheme="minorHAnsi" w:eastAsiaTheme="minorHAnsi" w:asciiTheme="minorHAnsi"/>
        </w:rPr>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r>
      <w:r>
        <w:rPr>
          <w:rFonts w:cstheme="minorBidi" w:hAnsiTheme="minorHAnsi" w:eastAsiaTheme="minorHAnsi" w:asciiTheme="minorHAnsi"/>
        </w:rPr>
        <w:t>30</w:t>
      </w:r>
    </w:p>
    <w:p w:rsidR="0018722C">
      <w:pPr>
        <w:topLinePunct/>
      </w:pPr>
      <w:r>
        <w:rPr>
          <w:rFonts w:cstheme="minorBidi" w:hAnsiTheme="minorHAnsi" w:eastAsiaTheme="minorHAnsi" w:asciiTheme="minorHAnsi" w:ascii="宋体" w:eastAsia="宋体" w:hint="eastAsia"/>
        </w:rPr>
        <w:t xml:space="preserve">花</w:t>
      </w:r>
      <w:r w:rsidR="001852F3">
        <w:rPr>
          <w:rFonts w:cstheme="minorBidi" w:hAnsiTheme="minorHAnsi" w:eastAsiaTheme="minorHAnsi" w:asciiTheme="minorHAnsi" w:ascii="宋体" w:eastAsia="宋体" w:hint="eastAsia"/>
        </w:rPr>
        <w:t xml:space="preserve">后</w:t>
      </w:r>
      <w:r w:rsidR="001852F3">
        <w:rPr>
          <w:rFonts w:cstheme="minorBidi" w:hAnsiTheme="minorHAnsi" w:eastAsiaTheme="minorHAnsi" w:asciiTheme="minorHAnsi" w:ascii="宋体" w:eastAsia="宋体" w:hint="eastAsia"/>
        </w:rPr>
        <w:t xml:space="preserve">天</w:t>
      </w:r>
      <w:r w:rsidR="001852F3">
        <w:rPr>
          <w:rFonts w:cstheme="minorBidi" w:hAnsiTheme="minorHAnsi" w:eastAsiaTheme="minorHAnsi" w:asciiTheme="minorHAnsi" w:ascii="宋体" w:eastAsia="宋体" w:hint="eastAsia"/>
        </w:rPr>
        <w:t xml:space="preserve">数</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D</w:t>
      </w:r>
      <w:r>
        <w:rPr>
          <w:rFonts w:cstheme="minorBidi" w:hAnsiTheme="minorHAnsi" w:eastAsiaTheme="minorHAnsi" w:asciiTheme="minorHAnsi"/>
        </w:rPr>
        <w:t xml:space="preserve"> </w:t>
      </w:r>
      <w:r>
        <w:rPr>
          <w:rFonts w:cstheme="minorBidi" w:hAnsiTheme="minorHAnsi" w:eastAsiaTheme="minorHAnsi" w:asciiTheme="minorHAnsi"/>
        </w:rPr>
        <w:t xml:space="preserve">a</w:t>
      </w:r>
      <w:r>
        <w:rPr>
          <w:rFonts w:cstheme="minorBidi" w:hAnsiTheme="minorHAnsi" w:eastAsiaTheme="minorHAnsi" w:asciiTheme="minorHAnsi"/>
        </w:rPr>
        <w:t xml:space="preserve"> </w:t>
      </w:r>
      <w:r>
        <w:rPr>
          <w:rFonts w:cstheme="minorBidi" w:hAnsiTheme="minorHAnsi" w:eastAsiaTheme="minorHAnsi" w:asciiTheme="minorHAnsi"/>
        </w:rPr>
        <w:t xml:space="preserve">y</w:t>
      </w:r>
      <w:r>
        <w:rPr>
          <w:rFonts w:cstheme="minorBidi" w:hAnsiTheme="minorHAnsi" w:eastAsiaTheme="minorHAnsi" w:asciiTheme="minorHAnsi"/>
        </w:rPr>
        <w:t xml:space="preserve"> </w:t>
      </w:r>
      <w:r>
        <w:rPr>
          <w:rFonts w:cstheme="minorBidi" w:hAnsiTheme="minorHAnsi" w:eastAsiaTheme="minorHAnsi" w:asciiTheme="minorHAnsi"/>
        </w:rPr>
        <w:t xml:space="preserve">s</w:t>
      </w:r>
      <w:r>
        <w:rPr>
          <w:rFonts w:cstheme="minorBidi" w:hAnsiTheme="minorHAnsi" w:eastAsiaTheme="minorHAnsi" w:asciiTheme="minorHAnsi"/>
        </w:rPr>
        <w:t xml:space="preserve"> </w:t>
      </w:r>
      <w:r>
        <w:rPr>
          <w:rFonts w:cstheme="minorBidi" w:hAnsiTheme="minorHAnsi" w:eastAsiaTheme="minorHAnsi" w:asciiTheme="minorHAnsi"/>
        </w:rPr>
        <w:t xml:space="preserve">a</w:t>
      </w:r>
      <w:r>
        <w:rPr>
          <w:rFonts w:cstheme="minorBidi" w:hAnsiTheme="minorHAnsi" w:eastAsiaTheme="minorHAnsi" w:asciiTheme="minorHAnsi"/>
        </w:rPr>
        <w:t xml:space="preserve"> </w:t>
      </w:r>
      <w:r>
        <w:rPr>
          <w:rFonts w:cstheme="minorBidi" w:hAnsiTheme="minorHAnsi" w:eastAsiaTheme="minorHAnsi" w:asciiTheme="minorHAnsi"/>
        </w:rPr>
        <w:t xml:space="preserve">fte</w:t>
      </w:r>
      <w:r>
        <w:rPr>
          <w:rFonts w:cstheme="minorBidi" w:hAnsiTheme="minorHAnsi" w:eastAsiaTheme="minorHAnsi" w:asciiTheme="minorHAnsi"/>
        </w:rPr>
        <w:t xml:space="preserve"> </w:t>
      </w:r>
      <w:r>
        <w:rPr>
          <w:rFonts w:cstheme="minorBidi" w:hAnsiTheme="minorHAnsi" w:eastAsiaTheme="minorHAnsi" w:asciiTheme="minorHAnsi"/>
        </w:rPr>
        <w:t xml:space="preserve">r</w:t>
      </w:r>
      <w:r>
        <w:rPr>
          <w:rFonts w:cstheme="minorBidi" w:hAnsiTheme="minorHAnsi" w:eastAsiaTheme="minorHAnsi" w:asciiTheme="minorHAnsi"/>
        </w:rPr>
        <w:t xml:space="preserve"> </w:t>
      </w:r>
      <w:r>
        <w:rPr>
          <w:rFonts w:cstheme="minorBidi" w:hAnsiTheme="minorHAnsi" w:eastAsiaTheme="minorHAnsi" w:asciiTheme="minorHAnsi"/>
        </w:rPr>
        <w:t xml:space="preserve">a</w:t>
      </w:r>
      <w:r>
        <w:rPr>
          <w:rFonts w:cstheme="minorBidi" w:hAnsiTheme="minorHAnsi" w:eastAsiaTheme="minorHAnsi" w:asciiTheme="minorHAnsi"/>
        </w:rPr>
        <w:t xml:space="preserve"> </w:t>
      </w:r>
      <w:r>
        <w:rPr>
          <w:rFonts w:cstheme="minorBidi" w:hAnsiTheme="minorHAnsi" w:eastAsiaTheme="minorHAnsi" w:asciiTheme="minorHAnsi"/>
        </w:rPr>
        <w:t xml:space="preserve">n</w:t>
      </w:r>
      <w:r>
        <w:rPr>
          <w:rFonts w:cstheme="minorBidi" w:hAnsiTheme="minorHAnsi" w:eastAsiaTheme="minorHAnsi" w:asciiTheme="minorHAnsi"/>
        </w:rPr>
        <w:t xml:space="preserve"> </w:t>
      </w:r>
      <w:r>
        <w:rPr>
          <w:rFonts w:cstheme="minorBidi" w:hAnsiTheme="minorHAnsi" w:eastAsiaTheme="minorHAnsi" w:asciiTheme="minorHAnsi"/>
        </w:rPr>
        <w:t xml:space="preserve">th</w:t>
      </w:r>
      <w:r>
        <w:rPr>
          <w:rFonts w:cstheme="minorBidi" w:hAnsiTheme="minorHAnsi" w:eastAsiaTheme="minorHAnsi" w:asciiTheme="minorHAnsi"/>
        </w:rPr>
        <w:t xml:space="preserve"> </w:t>
      </w:r>
      <w:r>
        <w:rPr>
          <w:rFonts w:cstheme="minorBidi" w:hAnsiTheme="minorHAnsi" w:eastAsiaTheme="minorHAnsi" w:asciiTheme="minorHAnsi"/>
        </w:rPr>
        <w:t xml:space="preserve">e</w:t>
      </w:r>
      <w:r>
        <w:rPr>
          <w:rFonts w:cstheme="minorBidi" w:hAnsiTheme="minorHAnsi" w:eastAsiaTheme="minorHAnsi" w:asciiTheme="minorHAnsi"/>
        </w:rPr>
        <w:t xml:space="preserve"> </w:t>
      </w:r>
      <w:r>
        <w:rPr>
          <w:rFonts w:cstheme="minorBidi" w:hAnsiTheme="minorHAnsi" w:eastAsiaTheme="minorHAnsi" w:asciiTheme="minorHAnsi"/>
        </w:rPr>
        <w:t xml:space="preserve">s</w:t>
      </w:r>
      <w:r>
        <w:rPr>
          <w:rFonts w:cstheme="minorBidi" w:hAnsiTheme="minorHAnsi" w:eastAsiaTheme="minorHAnsi" w:asciiTheme="minorHAnsi"/>
        </w:rPr>
        <w:t xml:space="preserve"> </w:t>
      </w:r>
      <w:r>
        <w:rPr>
          <w:rFonts w:cstheme="minorBidi" w:hAnsiTheme="minorHAnsi" w:eastAsiaTheme="minorHAnsi" w:asciiTheme="minorHAnsi"/>
        </w:rPr>
        <w:t xml:space="preserve">is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w:t>
      </w:r>
      <w:r>
        <w:rPr>
          <w:rFonts w:cstheme="minorBidi" w:hAnsiTheme="minorHAnsi" w:eastAsiaTheme="minorHAnsi" w:asciiTheme="minorHAnsi"/>
        </w:rPr>
        <w:t> </w:t>
      </w:r>
      <w:r>
        <w:rPr>
          <w:rFonts w:cstheme="minorBidi" w:hAnsiTheme="minorHAnsi" w:eastAsiaTheme="minorHAnsi" w:asciiTheme="minorHAnsi"/>
        </w:rPr>
        <w:t>K</w:t>
      </w:r>
      <w:r w:rsidRPr="00000000">
        <w:rPr>
          <w:rFonts w:cstheme="minorBidi" w:hAnsiTheme="minorHAnsi" w:eastAsiaTheme="minorHAnsi" w:asciiTheme="minorHAnsi"/>
        </w:rPr>
        <w:tab/>
        <w:t>A</w:t>
      </w:r>
      <w:r w:rsidRPr="00000000">
        <w:rPr>
          <w:rFonts w:cstheme="minorBidi" w:hAnsiTheme="minorHAnsi" w:eastAsiaTheme="minorHAnsi" w:asciiTheme="minorHAnsi"/>
        </w:rPr>
        <w:tab/>
        <w:t>B</w:t>
      </w:r>
      <w:r w:rsidRPr="00000000">
        <w:rPr>
          <w:rFonts w:cstheme="minorBidi" w:hAnsiTheme="minorHAnsi" w:eastAsiaTheme="minorHAnsi" w:asciiTheme="minorHAnsi"/>
        </w:rPr>
        <w:tab/>
        <w:t>C</w:t>
      </w:r>
      <w:r w:rsidRPr="00000000">
        <w:rPr>
          <w:rFonts w:cstheme="minorBidi" w:hAnsiTheme="minorHAnsi" w:eastAsiaTheme="minorHAnsi" w:asciiTheme="minorHAnsi"/>
        </w:rPr>
        <w:tab/>
        <w:t>D</w:t>
      </w:r>
      <w:r w:rsidRPr="00000000">
        <w:rPr>
          <w:rFonts w:cstheme="minorBidi" w:hAnsiTheme="minorHAnsi" w:eastAsiaTheme="minorHAnsi" w:asciiTheme="minorHAnsi"/>
        </w:rPr>
        <w:tab/>
        <w:t>E</w:t>
      </w:r>
      <w:r w:rsidRPr="00000000">
        <w:rPr>
          <w:rFonts w:cstheme="minorBidi" w:hAnsiTheme="minorHAnsi" w:eastAsiaTheme="minorHAnsi" w:asciiTheme="minorHAnsi"/>
        </w:rPr>
        <w:tab/>
        <w:t>F</w:t>
      </w:r>
    </w:p>
    <w:p w:rsidR="0018722C">
      <w:pPr>
        <w:pStyle w:val="ae"/>
        <w:topLinePunct/>
      </w:pPr>
      <w:r>
        <w:rPr>
          <w:kern w:val="2"/>
          <w:sz w:val="22"/>
          <w:szCs w:val="22"/>
          <w:rFonts w:cstheme="minorBidi" w:hAnsiTheme="minorHAnsi" w:eastAsiaTheme="minorHAnsi" w:asciiTheme="minorHAnsi"/>
        </w:rPr>
        <w:pict>
          <v:group style="position:absolute;margin-left:366pt;margin-top:4.587348pt;width:155.050pt;height:158.4pt;mso-position-horizontal-relative:page;mso-position-vertical-relative:paragraph;z-index:2776" coordorigin="7320,92" coordsize="3101,3168">
            <v:shape style="position:absolute;left:30660;top:-28832;width:12540;height:13180" coordorigin="30660,-28831" coordsize="12540,13180" path="m7358,94l7358,3257,7406,3257m7358,2902l7406,2902m7358,2547l7406,2547m7358,2206l7406,2206m7358,1851l7406,1851m7358,1496l7406,1496m7358,1145l7406,1145m7358,805l7406,805m7358,449l7406,449m7358,94l7406,94m7358,3257l10368,3257m7358,3257l7358,3205m7858,3257l7858,3205m8366,3257l8366,3205m8866,3257l8866,3205m9365,3257l9365,3205m9874,3257l9874,3205m10368,3257l10368,3205e" filled="false" stroked="true" strokeweight=".24pt" strokecolor="#000000">
              <v:path arrowok="t"/>
              <v:stroke dashstyle="solid"/>
            </v:shape>
            <v:shape style="position:absolute;left:7348;top:612;width:58;height:68" coordorigin="7349,613" coordsize="58,68" path="m7378,613l7367,615,7358,622,7351,633,7349,646,7351,659,7358,670,7367,677,7378,680,7388,677,7397,670,7404,659,7406,646,7404,633,7397,622,7388,615,7378,613xe" filled="true" fillcolor="#000000" stroked="false">
              <v:path arrowok="t"/>
              <v:fill type="solid"/>
            </v:shape>
            <v:shape style="position:absolute;left:7348;top:612;width:58;height:68" coordorigin="7349,613" coordsize="58,68" path="m7406,646l7404,633,7397,622,7388,615,7378,613,7367,615,7358,622,7351,633,7349,646,7351,659,7358,670,7367,677,7378,680,7388,677,7397,670,7404,659,7406,646e" filled="false" stroked="true" strokeweight=".48pt" strokecolor="#000000">
              <v:path arrowok="t"/>
              <v:stroke dashstyle="solid"/>
            </v:shape>
            <v:shape style="position:absolute;left:7848;top:746;width:58;height:68" coordorigin="7848,747" coordsize="58,68" path="m7877,747l7864,749,7855,757,7850,767,7848,781,7850,794,7855,805,7864,812,7877,814,7887,812,7897,805,7903,794,7906,781,7903,767,7897,757,7887,749,7877,747xe" filled="true" fillcolor="#000000" stroked="false">
              <v:path arrowok="t"/>
              <v:fill type="solid"/>
            </v:shape>
            <v:shape style="position:absolute;left:7848;top:746;width:58;height:68" coordorigin="7848,747" coordsize="58,68" path="m7906,781l7903,767,7897,757,7887,749,7877,747,7864,749,7855,757,7850,767,7848,781,7850,794,7855,805,7864,812,7877,814,7887,812,7897,805,7903,794,7906,781e" filled="false" stroked="true" strokeweight=".48pt" strokecolor="#000000">
              <v:path arrowok="t"/>
              <v:stroke dashstyle="solid"/>
            </v:shape>
            <v:shape style="position:absolute;left:8356;top:910;width:58;height:68" coordorigin="8357,910" coordsize="58,68" path="m8386,910l8373,913,8364,920,8359,930,8357,944,8359,957,8364,968,8373,975,8386,977,8396,975,8405,968,8412,957,8414,944,8412,930,8405,920,8396,913,8386,910xe" filled="true" fillcolor="#000000" stroked="false">
              <v:path arrowok="t"/>
              <v:fill type="solid"/>
            </v:shape>
            <v:shape style="position:absolute;left:8356;top:910;width:58;height:68" coordorigin="8357,910" coordsize="58,68" path="m8414,944l8412,930,8405,920,8396,913,8386,910,8373,913,8364,920,8359,930,8357,944,8359,957,8364,968,8373,975,8386,977,8396,975,8405,968,8412,957,8414,944e" filled="false" stroked="true" strokeweight=".48pt" strokecolor="#000000">
              <v:path arrowok="t"/>
              <v:stroke dashstyle="solid"/>
            </v:shape>
            <v:shape style="position:absolute;left:8851;top:1404;width:63;height:68" coordorigin="8851,1405" coordsize="63,68" path="m8880,1405l8869,1407,8860,1414,8854,1425,8851,1438,8854,1451,8861,1462,8871,1469,8885,1472,8895,1469,8905,1462,8911,1451,8914,1438,8911,1425,8904,1414,8893,1407,8880,1405xe" filled="true" fillcolor="#000000" stroked="false">
              <v:path arrowok="t"/>
              <v:fill type="solid"/>
            </v:shape>
            <v:shape style="position:absolute;left:8851;top:1404;width:63;height:68" coordorigin="8851,1405" coordsize="63,68" path="m8914,1438l8911,1425,8904,1414,8893,1407,8880,1405,8869,1407,8860,1414,8854,1425,8851,1438,8854,1451,8861,1462,8871,1469,8885,1472,8895,1469,8905,1462,8911,1451,8914,1438e" filled="false" stroked="true" strokeweight=".48pt" strokecolor="#000000">
              <v:path arrowok="t"/>
              <v:stroke dashstyle="solid"/>
            </v:shape>
            <v:shape style="position:absolute;left:9350;top:2167;width:58;height:68" coordorigin="9350,2168" coordsize="58,68" path="m9379,2168l9369,2170,9359,2177,9353,2188,9350,2201,9353,2215,9359,2225,9369,2232,9379,2235,9392,2232,9401,2225,9406,2215,9408,2201,9406,2188,9401,2177,9392,2170,9379,2168xe" filled="true" fillcolor="#000000" stroked="false">
              <v:path arrowok="t"/>
              <v:fill type="solid"/>
            </v:shape>
            <v:shape style="position:absolute;left:9350;top:2167;width:58;height:68" coordorigin="9350,2168" coordsize="58,68" path="m9408,2201l9406,2188,9401,2177,9392,2170,9379,2168,9369,2170,9359,2177,9353,2188,9350,2201,9353,2215,9359,2225,9369,2232,9379,2235,9392,2232,9401,2225,9406,2215,9408,2201e" filled="false" stroked="true" strokeweight=".48pt" strokecolor="#000000">
              <v:path arrowok="t"/>
              <v:stroke dashstyle="solid"/>
            </v:shape>
            <v:shape style="position:absolute;left:9859;top:2642;width:58;height:68" coordorigin="9859,2643" coordsize="58,68" path="m9888,2643l9877,2645,9868,2653,9862,2663,9859,2677,9862,2690,9868,2701,9877,2708,9888,2710,9901,2708,9910,2701,9915,2690,9917,2677,9915,2663,9910,2653,9901,2645,9888,2643xe" filled="true" fillcolor="#000000" stroked="false">
              <v:path arrowok="t"/>
              <v:fill type="solid"/>
            </v:shape>
            <v:shape style="position:absolute;left:9859;top:2642;width:58;height:68" coordorigin="9859,2643" coordsize="58,68" path="m9917,2677l9915,2663,9910,2653,9901,2645,9888,2643,9877,2645,9868,2653,9862,2663,9859,2677,9862,2690,9868,2701,9877,2708,9888,2710,9901,2708,9910,2701,9915,2690,9917,2677e" filled="false" stroked="true" strokeweight=".48pt" strokecolor="#000000">
              <v:path arrowok="t"/>
              <v:stroke dashstyle="solid"/>
            </v:shape>
            <v:shape style="position:absolute;left:10358;top:2969;width:58;height:72" coordorigin="10358,2969" coordsize="58,72" path="m10387,2969l10377,2973,10367,2981,10361,2992,10358,3003,10361,3017,10367,3029,10377,3038,10387,3041,10398,3038,10407,3029,10414,3017,10416,3003,10414,2992,10407,2981,10398,2973,10387,2969xe" filled="true" fillcolor="#000000" stroked="false">
              <v:path arrowok="t"/>
              <v:fill type="solid"/>
            </v:shape>
            <v:shape style="position:absolute;left:30660;top:-26732;width:12740;height:10180" coordorigin="30660,-26731" coordsize="12740,10180" path="m10416,3003l10414,2992,10407,2981,10398,2973,10387,2969,10377,2973,10367,2981,10361,2992,10358,3003,10361,3017,10367,3029,10377,3038,10387,3041,10398,3038,10407,3029,10414,3017,10416,3003m7358,598l7858,733,8366,896,8866,1131,9365,1688,9874,2086,10368,2547e" filled="false" stroked="true" strokeweight=".48pt" strokecolor="#000000">
              <v:path arrowok="t"/>
              <v:stroke dashstyle="solid"/>
            </v:shape>
            <v:line style="position:absolute" from="7358,464" to="7358,531" stroked="true" strokeweight=".48pt" strokecolor="#000000">
              <v:stroke dashstyle="solid"/>
            </v:line>
            <v:line style="position:absolute" from="7325,464" to="7406,464" stroked="true" strokeweight=".48pt" strokecolor="#000000">
              <v:stroke dashstyle="solid"/>
            </v:line>
            <v:shape style="position:absolute;left:32600;top:-26512;width:10600;height:7900" coordorigin="32600,-26511" coordsize="10600,7900" path="m7858,733l7858,651m7824,651l7906,651m8366,896l8366,790m8333,790l8414,790m8866,1131l8866,1064m8832,1064l8914,1064m9365,1688l9365,1621m9326,1621l9408,1621m9874,2086l9874,2029m9835,2029l9917,2029m10368,2547l10368,2480e" filled="false" stroked="true" strokeweight=".48pt" strokecolor="#000000">
              <v:path arrowok="t"/>
              <v:stroke dashstyle="solid"/>
            </v:shape>
            <v:line style="position:absolute" from="10334,2480" to="10416,2480" stroked="true" strokeweight=".48pt" strokecolor="#000000">
              <v:stroke dashstyle="solid"/>
            </v:line>
            <v:shape style="position:absolute;left:7358;top:569;width:3010;height:2333" coordorigin="7358,569" coordsize="3010,2333" path="m7358,569l7858,872,8366,1155,8866,1592,9365,2249,9874,2547,10368,2902e" filled="false" stroked="true" strokeweight=".48pt" strokecolor="#000000">
              <v:path arrowok="t"/>
              <v:stroke dashstyle="solid"/>
            </v:shape>
            <v:line style="position:absolute" from="7358,464" to="7358,531" stroked="true" strokeweight=".48pt" strokecolor="#000000">
              <v:stroke dashstyle="solid"/>
            </v:line>
            <v:line style="position:absolute" from="7325,464" to="7406,464" stroked="true" strokeweight=".48pt" strokecolor="#000000">
              <v:stroke dashstyle="solid"/>
            </v:line>
            <v:line style="position:absolute" from="7858,761" to="7858,829" stroked="true" strokeweight=".48pt" strokecolor="#000000">
              <v:stroke dashstyle="solid"/>
            </v:line>
            <v:line style="position:absolute" from="7824,761" to="7906,761" stroked="true" strokeweight=".48pt" strokecolor="#000000">
              <v:stroke dashstyle="solid"/>
            </v:line>
            <v:line style="position:absolute" from="8366,1102" to="8366,1117" stroked="true" strokeweight=".48pt" strokecolor="#000000">
              <v:stroke dashstyle="solid"/>
            </v:line>
            <v:line style="position:absolute" from="8333,1102" to="8414,1102" stroked="true" strokeweight=".48pt" strokecolor="#000000">
              <v:stroke dashstyle="solid"/>
            </v:line>
            <v:line style="position:absolute" from="8866,1539" to="8866,1553" stroked="true" strokeweight=".48pt" strokecolor="#000000">
              <v:stroke dashstyle="solid"/>
            </v:line>
            <v:line style="position:absolute" from="8832,1539" to="8914,1539" stroked="true" strokeweight=".48pt" strokecolor="#000000">
              <v:stroke dashstyle="solid"/>
            </v:line>
            <v:line style="position:absolute" from="9365,2182" to="9365,2206" stroked="true" strokeweight=".48pt" strokecolor="#000000">
              <v:stroke dashstyle="solid"/>
            </v:line>
            <v:shape style="position:absolute;left:38860;top:-20132;width:2460;height:1360" coordorigin="38860,-20131" coordsize="2460,1360" path="m9326,2182l9408,2182m9835,2509l9917,2509e" filled="false" stroked="true" strokeweight=".48pt" strokecolor="#000000">
              <v:path arrowok="t"/>
              <v:stroke dashstyle="solid"/>
            </v:shape>
            <v:line style="position:absolute" from="10334,2864" to="10416,2864" stroked="true" strokeweight=".48pt" strokecolor="#000000">
              <v:stroke dashstyle="solid"/>
            </v:line>
            <v:shape style="position:absolute;left:7358;top:626;width:3010;height:2165" coordorigin="7358,627" coordsize="3010,2165" path="m7358,627l7858,829,8366,1073,8866,1486,9365,2125,9874,2369,10368,2792e" filled="false" stroked="true" strokeweight=".48pt" strokecolor="#000000">
              <v:path arrowok="t"/>
              <v:stroke dashstyle="solid"/>
            </v:shape>
            <v:shape style="position:absolute;left:7358;top:516;width:2;height:111" coordorigin="7358,517" coordsize="0,111" path="m7358,517l7358,531m7358,598l7358,627e" filled="false" stroked="true" strokeweight=".48pt" strokecolor="#000000">
              <v:path arrowok="t"/>
              <v:stroke dashstyle="solid"/>
            </v:shape>
            <v:line style="position:absolute" from="7325,517" to="7406,517" stroked="true" strokeweight=".48pt" strokecolor="#000000">
              <v:stroke dashstyle="solid"/>
            </v:line>
            <v:shape style="position:absolute;left:32600;top:-26232;width:10600;height:8640" coordorigin="32600,-26231" coordsize="10600,8640" path="m7858,829l7858,718m7824,718l7906,718m8366,1073l8366,1006m8333,1006l8414,1006m8866,1486l8866,1414m8832,1414l8914,1414m9365,2125l9365,2057m9326,2057l9408,2057m9874,2369l9874,2331m9835,2331l9917,2331m10368,2792l10368,2753e" filled="false" stroked="true" strokeweight=".48pt" strokecolor="#000000">
              <v:path arrowok="t"/>
              <v:stroke dashstyle="solid"/>
            </v:shape>
            <v:line style="position:absolute" from="10334,2753" to="10416,2753" stroked="true" strokeweight=".48pt" strokecolor="#000000">
              <v:stroke dashstyle="solid"/>
            </v:line>
            <v:shape style="position:absolute;left:7358;top:612;width:3010;height:2468" coordorigin="7358,613" coordsize="3010,2468" path="m7358,613l7858,925,8366,1309,8866,1755,9365,2384,9874,2753,10368,3080e" filled="false" stroked="true" strokeweight=".48pt" strokecolor="#000000">
              <v:path arrowok="t"/>
              <v:stroke dashstyle="solid"/>
            </v:shape>
            <v:shape style="position:absolute;left:7358;top:516;width:2;height:96" coordorigin="7358,517" coordsize="0,96" path="m7358,517l7358,531m7358,598l7358,613e" filled="false" stroked="true" strokeweight=".48pt" strokecolor="#000000">
              <v:path arrowok="t"/>
              <v:stroke dashstyle="solid"/>
            </v:shape>
            <v:line style="position:absolute" from="7325,517" to="7406,517" stroked="true" strokeweight=".48pt" strokecolor="#000000">
              <v:stroke dashstyle="solid"/>
            </v:line>
            <v:shape style="position:absolute;left:7857;top:857;width:48;height:68" coordorigin="7858,857" coordsize="48,68" path="m7858,896l7858,925m7882,857l7906,857e" filled="false" stroked="true" strokeweight=".48pt" strokecolor="#000000">
              <v:path arrowok="t"/>
              <v:stroke dashstyle="solid"/>
            </v:shape>
            <v:shape style="position:absolute;left:34720;top:-24172;width:8480;height:7780" coordorigin="34720,-24171" coordsize="8480,7780" path="m8366,1309l8366,1213m8333,1213l8414,1213m8866,1755l8866,1688m8832,1688l8914,1688m9365,2384l9365,2345m9326,2345l9408,2345m9874,2753l9874,2696m9835,2696l9917,2696m10368,3080l10368,3051e" filled="false" stroked="true" strokeweight=".48pt" strokecolor="#000000">
              <v:path arrowok="t"/>
              <v:stroke dashstyle="solid"/>
            </v:shape>
            <v:line style="position:absolute" from="10334,3051" to="10416,3051" stroked="true" strokeweight=".48pt" strokecolor="#000000">
              <v:stroke dashstyle="solid"/>
            </v:line>
            <v:shape style="position:absolute;left:7358;top:612;width:3010;height:2237" coordorigin="7358,613" coordsize="3010,2237" path="m7358,613l7858,733,8366,925,8866,1294,9365,2072,9874,2302,10368,2849e" filled="false" stroked="true" strokeweight=".48pt" strokecolor="#000000">
              <v:path arrowok="t"/>
              <v:stroke dashstyle="solid"/>
            </v:shape>
            <v:shape style="position:absolute;left:7358;top:516;width:2;height:96" coordorigin="7358,517" coordsize="0,96" path="m7358,517l7358,531m7358,598l7358,613e" filled="false" stroked="true" strokeweight=".48pt" strokecolor="#000000">
              <v:path arrowok="t"/>
              <v:stroke dashstyle="solid"/>
            </v:shape>
            <v:line style="position:absolute" from="7325,517" to="7406,517" stroked="true" strokeweight=".48pt" strokecolor="#000000">
              <v:stroke dashstyle="solid"/>
            </v:line>
            <v:shape style="position:absolute;left:32600;top:-26612;width:10600;height:9260" coordorigin="32600,-26611" coordsize="10600,9260" path="m7858,733l7858,627m7824,627l7906,627m8366,925l8366,843m8333,843l8414,843m8866,1294l8866,1251m8832,1251l8914,1251m9365,2072l9365,2029m9326,2029l9408,2029m9874,2302l9874,2249m9835,2249l9917,2249m10368,2849l10368,2792e" filled="false" stroked="true" strokeweight=".48pt" strokecolor="#000000">
              <v:path arrowok="t"/>
              <v:stroke dashstyle="solid"/>
            </v:shape>
            <v:line style="position:absolute" from="10334,2792" to="10416,2792" stroked="true" strokeweight=".48pt" strokecolor="#000000">
              <v:stroke dashstyle="solid"/>
            </v:line>
            <v:shape style="position:absolute;left:7358;top:598;width:3010;height:2141" coordorigin="7358,598" coordsize="3010,2141" path="m7358,598l7858,761,8366,886,8866,1265,9365,1947,9874,2288,10368,2739e" filled="false" stroked="true" strokeweight=".48pt" strokecolor="#000000">
              <v:path arrowok="t"/>
              <v:stroke dashstyle="solid"/>
            </v:shape>
            <v:line style="position:absolute" from="7358,473" to="7358,531" stroked="true" strokeweight=".48pt" strokecolor="#000000">
              <v:stroke dashstyle="solid"/>
            </v:line>
            <v:line style="position:absolute" from="7325,473" to="7406,473" stroked="true" strokeweight=".48pt" strokecolor="#000000">
              <v:stroke dashstyle="solid"/>
            </v:line>
            <v:shape style="position:absolute;left:32600;top:-26452;width:10600;height:8640" coordorigin="32600,-26451" coordsize="10600,8640" path="m7858,761l7858,665m7824,665l7906,665m8366,886l8366,805m8333,805l8414,805m8866,1265l8866,1198m8832,1198l8914,1198m9365,1947l9365,1894m9326,1894l9408,1894m9874,2288l9874,2221m9835,2221l9917,2221m10368,2739l10368,2710e" filled="false" stroked="true" strokeweight=".48pt" strokecolor="#000000">
              <v:path arrowok="t"/>
              <v:stroke dashstyle="solid"/>
            </v:shape>
            <v:line style="position:absolute" from="10334,2710" to="10416,2710" stroked="true" strokeweight=".48pt" strokecolor="#000000">
              <v:stroke dashstyle="solid"/>
            </v:line>
            <v:shape style="position:absolute;left:7358;top:626;width:3010;height:2357" coordorigin="7358,627" coordsize="3010,2357" path="m7358,627l7603,694,7858,761,7987,790,8112,814,8242,857,8366,925,8496,1021,8621,1131,8736,1265,8866,1414,8923,1496,8990,1592,9110,1798,9235,2005,9302,2096,9365,2182,9490,2317,9619,2441,9744,2561,9874,2657,9998,2753,10128,2835,10368,2984e" filled="false" stroked="true" strokeweight=".48pt" strokecolor="#000000">
              <v:path arrowok="t"/>
              <v:stroke dashstyle="solid"/>
            </v:shape>
            <v:shape style="position:absolute;left:7358;top:502;width:2;height:125" coordorigin="7358,502" coordsize="0,125" path="m7358,502l7358,531m7358,598l7358,627e" filled="false" stroked="true" strokeweight=".48pt" strokecolor="#000000">
              <v:path arrowok="t"/>
              <v:stroke dashstyle="solid"/>
            </v:shape>
            <v:line style="position:absolute" from="7325,502" to="7406,502" stroked="true" strokeweight=".48pt" strokecolor="#000000">
              <v:stroke dashstyle="solid"/>
            </v:line>
            <v:shape style="position:absolute;left:32600;top:-26392;width:10600;height:9600" coordorigin="32600,-26391" coordsize="10600,9600" path="m7858,761l7858,680m7824,680l7906,680m8366,925l8366,872m8333,872l8414,872m8866,1414l8866,1376m8832,1376l8914,1376m9365,2182l9365,2125m9326,2125l9408,2125m9874,2657l9874,2629m9835,2629l9917,2629m10368,2984l10368,2945e" filled="false" stroked="true" strokeweight=".48pt" strokecolor="#000000">
              <v:path arrowok="t"/>
              <v:stroke dashstyle="solid"/>
            </v:shape>
            <v:line style="position:absolute" from="10334,2945" to="10416,2945" stroked="true" strokeweight=".48pt" strokecolor="#000000">
              <v:stroke dashstyle="solid"/>
            </v:line>
            <v:shape style="position:absolute;left:7382;top:583;width:3020;height:1964" coordorigin="7382,584" coordsize="3020,1964" path="m7392,584l7382,584,7382,598,7392,598,7392,584m7891,718l7824,718,7824,733,7891,733,7891,718m8400,886l8333,886,8333,901,8400,901,8400,886m8899,1117l8832,1117,8832,1131,8899,1131,8899,1117m9398,1673l9326,1673,9326,1688,9398,1688,9398,1673m9902,2072l9835,2072,9835,2086,9902,2086,9902,2072m10402,2533l10334,2533,10334,2547,10402,2547,10402,2533e" filled="true" fillcolor="#000000" stroked="false">
              <v:path arrowok="t"/>
              <v:fill type="solid"/>
            </v:shape>
            <v:rect style="position:absolute;left:7324;top:530;width:58;height:68" filled="true" fillcolor="#ffffff" stroked="false">
              <v:fill type="solid"/>
            </v:rect>
            <v:rect style="position:absolute;left:7324;top:530;width:58;height:68" filled="false" stroked="true" strokeweight=".48pt" strokecolor="#000000">
              <v:stroke dashstyle="solid"/>
            </v:rect>
            <v:shape style="position:absolute;left:32600;top:-25772;width:4440;height:3300" coordorigin="32600,-25771" coordsize="4440,3300" path="m7824,829l7824,896,7882,896,7882,829,7824,829m8333,1117l8333,1184,8390,1184,8390,1117,8333,1117m8832,1553l8832,1621,8890,1621,8890,1553,8832,1553e" filled="false" stroked="true" strokeweight=".48pt" strokecolor="#000000">
              <v:path arrowok="t"/>
              <v:stroke dashstyle="solid"/>
            </v:shape>
            <v:rect style="position:absolute;left:9326;top:2206;width:58;height:68" filled="true" fillcolor="#ffffff" stroked="false">
              <v:fill type="solid"/>
            </v:rect>
            <v:rect style="position:absolute;left:9326;top:2206;width:58;height:68" filled="false" stroked="true" strokeweight=".48pt" strokecolor="#000000">
              <v:stroke dashstyle="solid"/>
            </v:rect>
            <v:rect style="position:absolute;left:9835;top:2508;width:58;height:68" filled="true" fillcolor="#ffffff" stroked="false">
              <v:fill type="solid"/>
            </v:rect>
            <v:rect style="position:absolute;left:9835;top:2508;width:58;height:68" filled="false" stroked="true" strokeweight=".48pt" strokecolor="#000000">
              <v:stroke dashstyle="solid"/>
            </v:rect>
            <v:rect style="position:absolute;left:10334;top:2863;width:58;height:68" filled="true" fillcolor="#ffffff" stroked="false">
              <v:fill type="solid"/>
            </v:rect>
            <v:rect style="position:absolute;left:10334;top:2863;width:58;height:68" filled="false" stroked="true" strokeweight=".48pt" strokecolor="#000000">
              <v:stroke dashstyle="solid"/>
            </v:rect>
            <v:shape style="position:absolute;left:7324;top:583;width:72;height:82" coordorigin="7325,584" coordsize="72,82" path="m7358,584l7325,665,7397,665,7358,584xe" filled="true" fillcolor="#ffffff" stroked="false">
              <v:path arrowok="t"/>
              <v:fill type="solid"/>
            </v:shape>
            <v:shape style="position:absolute;left:7324;top:583;width:72;height:82" coordorigin="7325,584" coordsize="72,82" path="m7358,584l7397,665,7325,665,7358,584e" filled="false" stroked="true" strokeweight=".48pt" strokecolor="#000000">
              <v:path arrowok="t"/>
              <v:stroke dashstyle="solid"/>
            </v:shape>
            <v:shape style="position:absolute;left:7824;top:790;width:68;height:82" coordorigin="7824,790" coordsize="68,82" path="m7858,790l7824,872,7891,872,7858,790xe" filled="true" fillcolor="#ffffff" stroked="false">
              <v:path arrowok="t"/>
              <v:fill type="solid"/>
            </v:shape>
            <v:shape style="position:absolute;left:7824;top:790;width:68;height:82" coordorigin="7824,790" coordsize="68,82" path="m7858,790l7891,872,7824,872,7858,790e" filled="false" stroked="true" strokeweight=".48pt" strokecolor="#000000">
              <v:path arrowok="t"/>
              <v:stroke dashstyle="solid"/>
            </v:shape>
            <v:shape style="position:absolute;left:8332;top:1034;width:68;height:82" coordorigin="8333,1035" coordsize="68,82" path="m8366,1035l8333,1117,8400,1117,8366,1035xe" filled="true" fillcolor="#ffffff" stroked="false">
              <v:path arrowok="t"/>
              <v:fill type="solid"/>
            </v:shape>
            <v:shape style="position:absolute;left:8332;top:1034;width:68;height:82" coordorigin="8333,1035" coordsize="68,82" path="m8366,1035l8400,1117,8333,1117,8366,1035e" filled="false" stroked="true" strokeweight=".48pt" strokecolor="#000000">
              <v:path arrowok="t"/>
              <v:stroke dashstyle="solid"/>
            </v:shape>
            <v:shape style="position:absolute;left:8832;top:1442;width:68;height:82" coordorigin="8832,1443" coordsize="68,82" path="m8866,1443l8832,1525,8899,1525,8866,1443xe" filled="true" fillcolor="#ffffff" stroked="false">
              <v:path arrowok="t"/>
              <v:fill type="solid"/>
            </v:shape>
            <v:shape style="position:absolute;left:8832;top:1442;width:68;height:82" coordorigin="8832,1443" coordsize="68,82" path="m8866,1443l8899,1525,8832,1525,8866,1443e" filled="false" stroked="true" strokeweight=".48pt" strokecolor="#000000">
              <v:path arrowok="t"/>
              <v:stroke dashstyle="solid"/>
            </v:shape>
            <v:shape style="position:absolute;left:9326;top:2086;width:72;height:82" coordorigin="9326,2086" coordsize="72,82" path="m9365,2086l9326,2168,9398,2168,9365,2086xe" filled="true" fillcolor="#ffffff" stroked="false">
              <v:path arrowok="t"/>
              <v:fill type="solid"/>
            </v:shape>
            <v:shape style="position:absolute;left:9326;top:2086;width:72;height:82" coordorigin="9326,2086" coordsize="72,82" path="m9365,2086l9398,2168,9326,2168,9365,2086e" filled="false" stroked="true" strokeweight=".48pt" strokecolor="#000000">
              <v:path arrowok="t"/>
              <v:stroke dashstyle="solid"/>
            </v:shape>
            <v:shape style="position:absolute;left:9835;top:2330;width:72;height:82" coordorigin="9835,2331" coordsize="72,82" path="m9874,2331l9835,2413,9907,2413,9874,2331xe" filled="true" fillcolor="#ffffff" stroked="false">
              <v:path arrowok="t"/>
              <v:fill type="solid"/>
            </v:shape>
            <v:shape style="position:absolute;left:9835;top:2330;width:72;height:82" coordorigin="9835,2331" coordsize="72,82" path="m9874,2331l9907,2413,9835,2413,9874,2331e" filled="false" stroked="true" strokeweight=".48pt" strokecolor="#000000">
              <v:path arrowok="t"/>
              <v:stroke dashstyle="solid"/>
            </v:shape>
            <v:shape style="position:absolute;left:10334;top:2753;width:72;height:82" coordorigin="10334,2753" coordsize="72,82" path="m10368,2753l10334,2835,10406,2835,10368,2753xe" filled="true" fillcolor="#ffffff" stroked="false">
              <v:path arrowok="t"/>
              <v:fill type="solid"/>
            </v:shape>
            <v:shape style="position:absolute;left:10334;top:2753;width:72;height:82" coordorigin="10334,2753" coordsize="72,82" path="m10368,2753l10406,2835,10334,2835,10368,2753e" filled="false" stroked="true" strokeweight=".48pt" strokecolor="#000000">
              <v:path arrowok="t"/>
              <v:stroke dashstyle="solid"/>
            </v:shape>
            <v:shape style="position:absolute;left:7324;top:569;width:72;height:82" coordorigin="7325,569" coordsize="72,82" path="m7358,569l7325,613,7358,651,7397,613,7358,569xe" filled="true" fillcolor="#ffffff" stroked="false">
              <v:path arrowok="t"/>
              <v:fill type="solid"/>
            </v:shape>
            <v:shape style="position:absolute;left:7324;top:569;width:72;height:82" coordorigin="7325,569" coordsize="72,82" path="m7358,569l7397,613,7358,651,7325,613,7358,569e" filled="false" stroked="true" strokeweight=".48pt" strokecolor="#000000">
              <v:path arrowok="t"/>
              <v:stroke dashstyle="solid"/>
            </v:shape>
            <v:shape style="position:absolute;left:7824;top:886;width:68;height:82" coordorigin="7824,886" coordsize="68,82" path="m7858,886l7824,925,7858,968,7891,925,7858,886xe" filled="true" fillcolor="#ffffff" stroked="false">
              <v:path arrowok="t"/>
              <v:fill type="solid"/>
            </v:shape>
            <v:shape style="position:absolute;left:7824;top:886;width:68;height:82" coordorigin="7824,886" coordsize="68,82" path="m7858,886l7891,925,7858,968,7824,925,7858,886e" filled="false" stroked="true" strokeweight=".48pt" strokecolor="#000000">
              <v:path arrowok="t"/>
              <v:stroke dashstyle="solid"/>
            </v:shape>
            <v:shape style="position:absolute;left:8332;top:1265;width:68;height:82" coordorigin="8333,1265" coordsize="68,82" path="m8366,1265l8333,1309,8366,1347,8400,1309,8366,1265xe" filled="true" fillcolor="#ffffff" stroked="false">
              <v:path arrowok="t"/>
              <v:fill type="solid"/>
            </v:shape>
            <v:shape style="position:absolute;left:8332;top:1265;width:68;height:82" coordorigin="8333,1265" coordsize="68,82" path="m8366,1265l8400,1309,8366,1347,8333,1309,8366,1265e" filled="false" stroked="true" strokeweight=".48pt" strokecolor="#000000">
              <v:path arrowok="t"/>
              <v:stroke dashstyle="solid"/>
            </v:shape>
            <v:shape style="position:absolute;left:8832;top:1716;width:68;height:82" coordorigin="8832,1717" coordsize="68,82" path="m8866,1717l8832,1755,8866,1798,8899,1755,8866,1717xe" filled="true" fillcolor="#ffffff" stroked="false">
              <v:path arrowok="t"/>
              <v:fill type="solid"/>
            </v:shape>
            <v:shape style="position:absolute;left:8832;top:1716;width:68;height:82" coordorigin="8832,1717" coordsize="68,82" path="m8866,1717l8899,1755,8866,1798,8832,1755,8866,1717e" filled="false" stroked="true" strokeweight=".48pt" strokecolor="#000000">
              <v:path arrowok="t"/>
              <v:stroke dashstyle="solid"/>
            </v:shape>
            <v:shape style="position:absolute;left:9326;top:2345;width:72;height:82" coordorigin="9326,2345" coordsize="72,82" path="m9365,2345l9326,2384,9365,2427,9398,2384,9365,2345xe" filled="true" fillcolor="#ffffff" stroked="false">
              <v:path arrowok="t"/>
              <v:fill type="solid"/>
            </v:shape>
            <v:shape style="position:absolute;left:9326;top:2345;width:72;height:82" coordorigin="9326,2345" coordsize="72,82" path="m9365,2345l9398,2384,9365,2427,9326,2384,9365,2345e" filled="false" stroked="true" strokeweight=".48pt" strokecolor="#000000">
              <v:path arrowok="t"/>
              <v:stroke dashstyle="solid"/>
            </v:shape>
            <v:shape style="position:absolute;left:9835;top:2710;width:72;height:82" coordorigin="9835,2710" coordsize="72,82" path="m9874,2710l9835,2753,9874,2792,9907,2753,9874,2710xe" filled="true" fillcolor="#ffffff" stroked="false">
              <v:path arrowok="t"/>
              <v:fill type="solid"/>
            </v:shape>
            <v:shape style="position:absolute;left:9835;top:2710;width:72;height:82" coordorigin="9835,2710" coordsize="72,82" path="m9874,2710l9907,2753,9874,2792,9835,2753,9874,2710e" filled="false" stroked="true" strokeweight=".48pt" strokecolor="#000000">
              <v:path arrowok="t"/>
              <v:stroke dashstyle="solid"/>
            </v:shape>
            <v:shape style="position:absolute;left:10334;top:3041;width:72;height:82" coordorigin="10334,3041" coordsize="72,82" path="m10368,3041l10334,3080,10368,3123,10406,3080,10368,3041xe" filled="true" fillcolor="#ffffff" stroked="false">
              <v:path arrowok="t"/>
              <v:fill type="solid"/>
            </v:shape>
            <v:shape style="position:absolute;left:10334;top:3041;width:72;height:82" coordorigin="10334,3041" coordsize="72,82" path="m10368,3041l10406,3080,10368,3123,10334,3080,10368,3041e" filled="false" stroked="true" strokeweight=".48pt" strokecolor="#000000">
              <v:path arrowok="t"/>
              <v:stroke dashstyle="solid"/>
            </v:shape>
            <v:shape style="position:absolute;left:7324;top:554;width:3068;height:2319" coordorigin="7325,555" coordsize="3068,2319" path="m7397,637l7382,606,7382,569,7365,569,7358,555,7352,569,7325,569,7325,637,7382,637,7397,637m7882,694l7824,694,7824,761,7882,761,7882,694m8390,886l8333,886,8333,953,8390,953,8390,886m8890,1251l8832,1251,8832,1318,8890,1318,8890,1251m9384,2029l9326,2029,9326,2096,9384,2096,9384,2029m9893,2264l9835,2264,9835,2331,9893,2331,9893,2264m10392,2806l10334,2806,10334,2873,10392,2873,10392,2806e" filled="true" fillcolor="#000000" stroked="false">
              <v:path arrowok="t"/>
              <v:fill type="solid"/>
            </v:shape>
            <v:shape style="position:absolute;left:7324;top:554;width:72;height:82" coordorigin="7325,555" coordsize="72,82" path="m7358,555l7397,637,7325,637,7358,555e" filled="false" stroked="true" strokeweight=".48pt" strokecolor="#000000">
              <v:path arrowok="t"/>
              <v:stroke dashstyle="solid"/>
            </v:shape>
            <v:shape style="position:absolute;left:7824;top:718;width:68;height:87" coordorigin="7824,718" coordsize="68,87" path="m7858,718l7824,805,7891,805,7858,718xe" filled="true" fillcolor="#000000" stroked="false">
              <v:path arrowok="t"/>
              <v:fill type="solid"/>
            </v:shape>
            <v:shape style="position:absolute;left:7824;top:718;width:68;height:87" coordorigin="7824,718" coordsize="68,87" path="m7858,718l7891,805,7824,805,7858,718e" filled="false" stroked="true" strokeweight=".48pt" strokecolor="#000000">
              <v:path arrowok="t"/>
              <v:stroke dashstyle="solid"/>
            </v:shape>
            <v:shape style="position:absolute;left:8332;top:842;width:68;height:82" coordorigin="8333,843" coordsize="68,82" path="m8366,843l8333,925,8400,925,8366,843xe" filled="true" fillcolor="#000000" stroked="false">
              <v:path arrowok="t"/>
              <v:fill type="solid"/>
            </v:shape>
            <v:shape style="position:absolute;left:8332;top:842;width:68;height:82" coordorigin="8333,843" coordsize="68,82" path="m8366,843l8400,925,8333,925,8366,843e" filled="false" stroked="true" strokeweight=".48pt" strokecolor="#000000">
              <v:path arrowok="t"/>
              <v:stroke dashstyle="solid"/>
            </v:shape>
            <v:shape style="position:absolute;left:8832;top:1226;width:68;height:82" coordorigin="8832,1227" coordsize="68,82" path="m8866,1227l8832,1309,8899,1309,8866,1227xe" filled="true" fillcolor="#000000" stroked="false">
              <v:path arrowok="t"/>
              <v:fill type="solid"/>
            </v:shape>
            <v:shape style="position:absolute;left:8832;top:1226;width:68;height:82" coordorigin="8832,1227" coordsize="68,82" path="m8866,1227l8899,1309,8832,1309,8866,1227e" filled="false" stroked="true" strokeweight=".48pt" strokecolor="#000000">
              <v:path arrowok="t"/>
              <v:stroke dashstyle="solid"/>
            </v:shape>
            <v:shape style="position:absolute;left:9326;top:1908;width:72;height:82" coordorigin="9326,1909" coordsize="72,82" path="m9365,1909l9326,1990,9398,1990,9365,1909xe" filled="true" fillcolor="#000000" stroked="false">
              <v:path arrowok="t"/>
              <v:fill type="solid"/>
            </v:shape>
            <v:shape style="position:absolute;left:9326;top:1908;width:72;height:82" coordorigin="9326,1909" coordsize="72,82" path="m9365,1909l9398,1990,9326,1990,9365,1909e" filled="false" stroked="true" strokeweight=".48pt" strokecolor="#000000">
              <v:path arrowok="t"/>
              <v:stroke dashstyle="solid"/>
            </v:shape>
            <v:shape style="position:absolute;left:9835;top:2249;width:72;height:82" coordorigin="9835,2249" coordsize="72,82" path="m9874,2249l9835,2331,9907,2331,9874,2249xe" filled="true" fillcolor="#000000" stroked="false">
              <v:path arrowok="t"/>
              <v:fill type="solid"/>
            </v:shape>
            <v:shape style="position:absolute;left:9835;top:2249;width:72;height:82" coordorigin="9835,2249" coordsize="72,82" path="m9874,2249l9907,2331,9835,2331,9874,2249e" filled="false" stroked="true" strokeweight=".48pt" strokecolor="#000000">
              <v:path arrowok="t"/>
              <v:stroke dashstyle="solid"/>
            </v:shape>
            <v:shape style="position:absolute;left:10334;top:2695;width:72;height:87" coordorigin="10334,2696" coordsize="72,87" path="m10368,2696l10334,2782,10406,2782,10368,2696xe" filled="true" fillcolor="#000000" stroked="false">
              <v:path arrowok="t"/>
              <v:fill type="solid"/>
            </v:shape>
            <v:shape style="position:absolute;left:10334;top:2695;width:72;height:87" coordorigin="10334,2696" coordsize="72,87" path="m10368,2696l10406,2782,10334,2782,10368,2696e" filled="false" stroked="true" strokeweight=".48pt" strokecolor="#000000">
              <v:path arrowok="t"/>
              <v:stroke dashstyle="solid"/>
            </v:shape>
            <v:shape style="position:absolute;left:7324;top:583;width:58;height:68" coordorigin="7325,584" coordsize="58,68" path="m7354,584l7343,586,7334,593,7327,604,7325,617,7327,631,7334,641,7343,648,7354,651,7366,648,7375,641,7381,631,7382,617,7381,604,7375,593,7366,586,7354,584xe" filled="true" fillcolor="#000000" stroked="false">
              <v:path arrowok="t"/>
              <v:fill type="solid"/>
            </v:shape>
            <v:shape style="position:absolute;left:7324;top:583;width:58;height:68" coordorigin="7325,584" coordsize="58,68" path="m7382,617l7381,604,7375,593,7366,586,7354,584,7343,586,7334,593,7327,604,7325,617,7327,631,7334,641,7343,648,7354,651,7366,648,7375,641,7381,631,7382,617e" filled="false" stroked="true" strokeweight=".48pt" strokecolor="#000000">
              <v:path arrowok="t"/>
              <v:stroke dashstyle="solid"/>
            </v:shape>
            <v:shape style="position:absolute;left:7824;top:718;width:58;height:72" coordorigin="7824,718" coordsize="58,72" path="m7853,718l7842,721,7833,730,7826,742,7824,757,7826,768,7833,779,7842,787,7853,790,7863,787,7873,779,7879,768,7882,757,7879,742,7873,730,7863,721,7853,718xe" filled="true" fillcolor="#000000" stroked="false">
              <v:path arrowok="t"/>
              <v:fill type="solid"/>
            </v:shape>
            <v:shape style="position:absolute;left:7824;top:718;width:58;height:72" coordorigin="7824,718" coordsize="58,72" path="m7882,757l7879,742,7873,730,7863,721,7853,718,7842,721,7833,730,7826,742,7824,757,7826,768,7833,779,7842,787,7853,790,7863,787,7873,779,7879,768,7882,757e" filled="false" stroked="true" strokeweight=".48pt" strokecolor="#000000">
              <v:path arrowok="t"/>
              <v:stroke dashstyle="solid"/>
            </v:shape>
            <v:shape style="position:absolute;left:8332;top:886;width:58;height:68" coordorigin="8333,886" coordsize="58,68" path="m8362,886l8351,889,8342,896,8335,906,8333,920,8335,933,8342,944,8351,951,8362,953,8372,951,8381,944,8388,933,8390,920,8388,906,8381,896,8372,889,8362,886xe" filled="true" fillcolor="#000000" stroked="false">
              <v:path arrowok="t"/>
              <v:fill type="solid"/>
            </v:shape>
            <v:shape style="position:absolute;left:8332;top:886;width:58;height:68" coordorigin="8333,886" coordsize="58,68" path="m8390,920l8388,906,8381,896,8372,889,8362,886,8351,889,8342,896,8335,906,8333,920,8335,933,8342,944,8351,951,8362,953,8372,951,8381,944,8388,933,8390,920e" filled="false" stroked="true" strokeweight=".48pt" strokecolor="#000000">
              <v:path arrowok="t"/>
              <v:stroke dashstyle="solid"/>
            </v:shape>
            <v:shape style="position:absolute;left:8832;top:1375;width:58;height:68" coordorigin="8832,1376" coordsize="58,68" path="m8861,1376l8848,1378,8839,1385,8834,1396,8832,1409,8834,1423,8839,1433,8848,1440,8861,1443,8871,1440,8881,1433,8887,1423,8890,1409,8887,1396,8881,1385,8871,1378,8861,1376xe" filled="true" fillcolor="#000000" stroked="false">
              <v:path arrowok="t"/>
              <v:fill type="solid"/>
            </v:shape>
            <v:shape style="position:absolute;left:8832;top:1375;width:58;height:68" coordorigin="8832,1376" coordsize="58,68" path="m8890,1409l8887,1396,8881,1385,8871,1378,8861,1376,8848,1378,8839,1385,8834,1396,8832,1409,8834,1423,8839,1433,8848,1440,8861,1443,8871,1440,8881,1433,8887,1423,8890,1409e" filled="false" stroked="true" strokeweight=".48pt" strokecolor="#000000">
              <v:path arrowok="t"/>
              <v:stroke dashstyle="solid"/>
            </v:shape>
            <v:shape style="position:absolute;left:9326;top:2138;width:58;height:68" coordorigin="9326,2139" coordsize="58,68" path="m9355,2139l9345,2141,9335,2149,9329,2159,9326,2173,9329,2186,9335,2197,9345,2204,9355,2206,9368,2204,9377,2197,9382,2186,9384,2173,9382,2159,9377,2149,9368,2141,9355,2139xe" filled="true" fillcolor="#000000" stroked="false">
              <v:path arrowok="t"/>
              <v:fill type="solid"/>
            </v:shape>
            <v:shape style="position:absolute;left:9326;top:2138;width:58;height:68" coordorigin="9326,2139" coordsize="58,68" path="m9384,2173l9382,2159,9377,2149,9368,2141,9355,2139,9345,2141,9335,2149,9329,2159,9326,2173,9329,2186,9335,2197,9345,2204,9355,2206,9368,2204,9377,2197,9382,2186,9384,2173e" filled="false" stroked="true" strokeweight=".48pt" strokecolor="#000000">
              <v:path arrowok="t"/>
              <v:stroke dashstyle="solid"/>
            </v:shape>
            <v:shape style="position:absolute;left:9835;top:2614;width:58;height:72" coordorigin="9835,2614" coordsize="58,72" path="m9864,2614l9853,2617,9844,2626,9838,2638,9835,2653,9838,2664,9844,2675,9853,2683,9864,2686,9877,2683,9886,2675,9891,2664,9893,2653,9891,2638,9886,2626,9877,2617,9864,2614xe" filled="true" fillcolor="#000000" stroked="false">
              <v:path arrowok="t"/>
              <v:fill type="solid"/>
            </v:shape>
            <v:shape style="position:absolute;left:9835;top:2614;width:58;height:72" coordorigin="9835,2614" coordsize="58,72" path="m9893,2653l9891,2638,9886,2626,9877,2617,9864,2614,9853,2617,9844,2626,9838,2638,9835,2653,9838,2664,9844,2675,9853,2683,9864,2686,9877,2683,9886,2675,9891,2664,9893,2653e" filled="false" stroked="true" strokeweight=".48pt" strokecolor="#000000">
              <v:path arrowok="t"/>
              <v:stroke dashstyle="solid"/>
            </v:shape>
            <v:shape style="position:absolute;left:10334;top:2945;width:58;height:68" coordorigin="10334,2945" coordsize="58,68" path="m10363,2945l10353,2948,10343,2955,10337,2966,10334,2979,10337,2992,10343,3003,10353,3010,10363,3013,10374,3010,10383,3003,10390,2992,10392,2979,10390,2966,10383,2955,10374,2948,10363,2945xe" filled="true" fillcolor="#000000" stroked="false">
              <v:path arrowok="t"/>
              <v:fill type="solid"/>
            </v:shape>
            <v:shape style="position:absolute;left:10334;top:2945;width:58;height:68" coordorigin="10334,2945" coordsize="58,68" path="m10392,2979l10390,2966,10383,2955,10374,2948,10363,2945,10353,2948,10343,2955,10337,2966,10334,2979,10337,2992,10343,3003,10353,3010,10363,3013,10374,3010,10383,3003,10390,2992,10392,2979e" filled="false" stroked="true" strokeweight=".48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330.47998pt;margin-top:-17.852652pt;width:15.6pt;height:1pt;mso-position-horizontal-relative:page;mso-position-vertical-relative:paragraph;z-index:2800" coordorigin="6610,-357" coordsize="312,20">
            <v:line style="position:absolute" from="6610,-343" to="6922,-343" stroked="true" strokeweight=".48pt" strokecolor="#000000">
              <v:stroke dashstyle="solid"/>
            </v:line>
            <v:rect style="position:absolute;left:6724;top:-358;width:68;height:15"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362.160004pt;margin-top:-19.532652pt;width:15.6pt;height:3.85pt;mso-position-horizontal-relative:page;mso-position-vertical-relative:paragraph;z-index:-492040" coordorigin="7243,-391" coordsize="312,77">
            <v:shape style="position:absolute;left:7243;top:-343;width:312;height:2" coordorigin="7243,-343" coordsize="312,0" path="m7416,-343l7555,-343m7243,-343l7358,-343e" filled="false" stroked="true" strokeweight=".48pt" strokecolor="#000000">
              <v:path arrowok="t"/>
              <v:stroke dashstyle="solid"/>
            </v:shape>
            <v:rect style="position:absolute;left:7358;top:-386;width:58;height:68" filled="false" stroked="true" strokeweight=".48pt" strokecolor="#000000">
              <v:stroke dashstyle="solid"/>
            </v:rect>
            <w10:wrap type="none"/>
          </v:group>
        </w:pict>
      </w:r>
      <w:r>
        <w:rPr>
          <w:kern w:val="2"/>
          <w:sz w:val="22"/>
          <w:szCs w:val="22"/>
          <w:rFonts w:cstheme="minorBidi" w:hAnsiTheme="minorHAnsi" w:eastAsiaTheme="minorHAnsi" w:asciiTheme="minorHAnsi"/>
        </w:rPr>
        <w:pict>
          <v:group style="position:absolute;margin-left:388.799988pt;margin-top:-19.532652pt;width:15.6pt;height:4.6pt;mso-position-horizontal-relative:page;mso-position-vertical-relative:paragraph;z-index:-492016" coordorigin="7776,-391" coordsize="312,92">
            <v:line style="position:absolute" from="7776,-343" to="8088,-343" stroked="true" strokeweight=".48pt" strokecolor="#000000">
              <v:stroke dashstyle="solid"/>
            </v:line>
            <v:shape style="position:absolute;left:7891;top:-386;width:72;height:82" coordorigin="7891,-386" coordsize="72,82" path="m7930,-386l7891,-304,7963,-304,7930,-386xe" filled="true" fillcolor="#ffffff" stroked="false">
              <v:path arrowok="t"/>
              <v:fill type="solid"/>
            </v:shape>
            <v:shape style="position:absolute;left:7891;top:-386;width:72;height:82" coordorigin="7891,-386" coordsize="72,82" path="m7930,-386l7963,-304,7891,-304,7930,-386e" filled="false" stroked="true" strokeweight=".48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414.959991pt;margin-top:-19.532652pt;width:15.6pt;height:4.6pt;mso-position-horizontal-relative:page;mso-position-vertical-relative:paragraph;z-index:-491992" coordorigin="8299,-391" coordsize="312,92">
            <v:line style="position:absolute" from="8299,-343" to="8611,-343" stroked="true" strokeweight=".48pt" strokecolor="#000000">
              <v:stroke dashstyle="solid"/>
            </v:line>
            <v:shape style="position:absolute;left:8414;top:-386;width:68;height:82" coordorigin="8414,-386" coordsize="68,82" path="m8448,-386l8414,-343,8448,-304,8482,-343,8448,-386xe" filled="true" fillcolor="#ffffff" stroked="false">
              <v:path arrowok="t"/>
              <v:fill type="solid"/>
            </v:shape>
            <v:shape style="position:absolute;left:8414;top:-386;width:68;height:82" coordorigin="8414,-386" coordsize="68,82" path="m8448,-386l8482,-343,8448,-304,8414,-343,8448,-386e" filled="false" stroked="true" strokeweight=".48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441.599976pt;margin-top:-19.292652pt;width:15.6pt;height:3.4pt;mso-position-horizontal-relative:page;mso-position-vertical-relative:paragraph;z-index:-491968" coordorigin="8832,-386" coordsize="312,68">
            <v:line style="position:absolute" from="8832,-343" to="9144,-343" stroked="true" strokeweight=".48pt" strokecolor="#000000">
              <v:stroke dashstyle="solid"/>
            </v:line>
            <v:rect style="position:absolute;left:8947;top:-386;width:58;height:68"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468.720001pt;margin-top:-19.532652pt;width:15.6pt;height:4.6pt;mso-position-horizontal-relative:page;mso-position-vertical-relative:paragraph;z-index:-491944" coordorigin="9374,-391" coordsize="312,92">
            <v:line style="position:absolute" from="9374,-343" to="9686,-343" stroked="true" strokeweight=".48pt" strokecolor="#000000">
              <v:stroke dashstyle="solid"/>
            </v:line>
            <v:shape style="position:absolute;left:9489;top:-386;width:72;height:82" coordorigin="9490,-386" coordsize="72,82" path="m9523,-386l9490,-304,9562,-304,9523,-386xe" filled="true" fillcolor="#000000" stroked="false">
              <v:path arrowok="t"/>
              <v:fill type="solid"/>
            </v:shape>
            <v:shape style="position:absolute;left:9489;top:-386;width:72;height:82" coordorigin="9490,-386" coordsize="72,82" path="m9523,-386l9562,-304,9490,-304,9523,-386e" filled="false" stroked="true" strokeweight=".48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494.639984pt;margin-top:-19.532652pt;width:15.85pt;height:4.1pt;mso-position-horizontal-relative:page;mso-position-vertical-relative:paragraph;z-index:-491920" coordorigin="9893,-391" coordsize="317,82">
            <v:line style="position:absolute" from="9893,-343" to="10210,-343" stroked="true" strokeweight=".48pt" strokecolor="#000000">
              <v:stroke dashstyle="solid"/>
            </v:line>
            <v:shape style="position:absolute;left:10012;top:-386;width:58;height:72" coordorigin="10013,-386" coordsize="58,72" path="m10042,-386l10029,-383,10020,-374,10015,-364,10013,-352,10015,-338,10020,-326,10029,-317,10042,-314,10052,-317,10061,-326,10068,-338,10070,-352,10068,-364,10061,-374,10052,-383,10042,-386xe" filled="true" fillcolor="#000000" stroked="false">
              <v:path arrowok="t"/>
              <v:fill type="solid"/>
            </v:shape>
            <v:shape style="position:absolute;left:10012;top:-386;width:58;height:72" coordorigin="10013,-386" coordsize="58,72" path="m10070,-352l10068,-364,10061,-374,10052,-383,10042,-386,10029,-383,10020,-374,10015,-364,10013,-352,10015,-338,10020,-326,10029,-317,10042,-314,10052,-317,10061,-326,10068,-338,10070,-352e" filled="false" stroked="true" strokeweight=".48pt" strokecolor="#000000">
              <v:path arrowok="t"/>
              <v:stroke dashstyle="solid"/>
            </v:shape>
            <w10:wrap type="none"/>
          </v:group>
        </w:pict>
      </w:r>
      <w:r>
        <w:rPr>
          <w:kern w:val="2"/>
          <w:szCs w:val="22"/>
          <w:rFonts w:cstheme="minorBidi" w:hAnsiTheme="minorHAnsi" w:eastAsiaTheme="minorHAnsi" w:asciiTheme="minorHAnsi"/>
          <w:w w:val="70"/>
          <w:sz w:val="17"/>
        </w:rPr>
        <w:t>46 0</w:t>
      </w:r>
    </w:p>
    <w:p w:rsidR="0018722C">
      <w:pPr>
        <w:topLinePunct/>
      </w:pPr>
      <w:r>
        <w:rPr>
          <w:rFonts w:cstheme="minorBidi" w:hAnsiTheme="minorHAnsi" w:eastAsiaTheme="minorHAnsi" w:asciiTheme="minorHAnsi"/>
        </w:rPr>
        <w:t>41 0</w:t>
      </w:r>
    </w:p>
    <w:p w:rsidR="0018722C">
      <w:pPr>
        <w:pStyle w:val="ae"/>
        <w:topLinePunct/>
      </w:pPr>
      <w:r>
        <w:rPr>
          <w:rFonts w:cstheme="minorBidi" w:hAnsiTheme="minorHAnsi" w:eastAsiaTheme="minorHAnsi" w:asciiTheme="minorHAnsi"/>
        </w:rPr>
        <w:pict>
          <v:shape style="margin-left:339.270691pt;margin-top:20.177319pt;width:9.2pt;height:8.4pt;mso-position-horizontal-relative:page;mso-position-vertical-relative:paragraph;z-index:-491752" type="#_x0000_t202" filled="false" stroked="false">
            <v:textbox inset="0,0,0,0" style="layout-flow:vertical;mso-layout-flow-alt:bottom-to-top">
              <w:txbxContent>
                <w:p w:rsidR="0018722C">
                  <w:pPr>
                    <w:spacing w:line="163" w:lineRule="exact" w:before="0"/>
                    <w:ind w:leftChars="0" w:left="20" w:rightChars="0" w:right="0" w:firstLineChars="0" w:firstLine="0"/>
                    <w:jc w:val="left"/>
                    <w:rPr>
                      <w:rFonts w:ascii="宋体"/>
                      <w:sz w:val="14"/>
                    </w:rPr>
                  </w:pPr>
                  <w:r>
                    <w:rPr>
                      <w:rFonts w:ascii="宋体"/>
                      <w:w w:val="65"/>
                      <w:sz w:val="14"/>
                    </w:rPr>
                    <w:t>-</w:t>
                  </w:r>
                  <w:r>
                    <w:rPr>
                      <w:rFonts w:ascii="宋体"/>
                      <w:spacing w:val="-34"/>
                      <w:sz w:val="14"/>
                    </w:rPr>
                    <w:t> </w:t>
                  </w:r>
                  <w:r>
                    <w:rPr>
                      <w:rFonts w:ascii="宋体"/>
                      <w:w w:val="65"/>
                      <w:sz w:val="14"/>
                    </w:rPr>
                    <w:t>1</w:t>
                  </w:r>
                </w:p>
              </w:txbxContent>
            </v:textbox>
            <w10:wrap type="none"/>
          </v:shape>
        </w:pict>
      </w:r>
      <w:r>
        <w:rPr>
          <w:rFonts w:cstheme="minorBidi" w:hAnsiTheme="minorHAnsi" w:eastAsiaTheme="minorHAnsi" w:asciiTheme="minorHAnsi"/>
        </w:rPr>
        <w:pict>
          <v:shape style="margin-left:340.43396pt;margin-top:12.377318pt;width:12.6pt;height:23.6pt;mso-position-horizontal-relative:page;mso-position-vertical-relative:paragraph;z-index:-491704" type="#_x0000_t202" filled="false" stroked="false">
            <v:textbox inset="0,0,0,0" style="layout-flow:vertical;mso-layout-flow-alt:bottom-to-top">
              <w:txbxContent>
                <w:p w:rsidR="0018722C">
                  <w:pPr>
                    <w:tabs>
                      <w:tab w:pos="384" w:val="left" w:leader="none"/>
                    </w:tabs>
                    <w:spacing w:line="231" w:lineRule="exact" w:before="0"/>
                    <w:ind w:leftChars="0" w:left="20" w:rightChars="0" w:right="0" w:firstLineChars="0" w:firstLine="0"/>
                    <w:jc w:val="left"/>
                    <w:rPr>
                      <w:rFonts w:ascii="宋体"/>
                      <w:sz w:val="21"/>
                    </w:rPr>
                  </w:pPr>
                  <w:r>
                    <w:rPr>
                      <w:rFonts w:ascii="宋体"/>
                      <w:w w:val="63"/>
                      <w:sz w:val="21"/>
                    </w:rPr>
                    <w:t>s</w:t>
                  </w:r>
                  <w:r>
                    <w:rPr>
                      <w:rFonts w:ascii="宋体"/>
                      <w:sz w:val="21"/>
                    </w:rPr>
                    <w:tab/>
                  </w:r>
                  <w:r>
                    <w:rPr>
                      <w:rFonts w:ascii="宋体"/>
                      <w:w w:val="63"/>
                      <w:sz w:val="21"/>
                    </w:rPr>
                    <w:t>)</w:t>
                  </w:r>
                </w:p>
              </w:txbxContent>
            </v:textbox>
            <w10:wrap type="none"/>
          </v:shape>
        </w:pict>
      </w:r>
      <w:r>
        <w:rPr>
          <w:rFonts w:cstheme="minorBidi" w:hAnsiTheme="minorHAnsi" w:eastAsiaTheme="minorHAnsi" w:asciiTheme="minorHAnsi"/>
        </w:rPr>
        <w:t>36 0</w:t>
      </w:r>
    </w:p>
    <w:p w:rsidR="0018722C">
      <w:pPr>
        <w:pStyle w:val="ae"/>
        <w:topLinePunct/>
      </w:pPr>
      <w:r>
        <w:rPr>
          <w:rFonts w:cstheme="minorBidi" w:hAnsiTheme="minorHAnsi" w:eastAsiaTheme="minorHAnsi" w:asciiTheme="minorHAnsi"/>
        </w:rPr>
        <w:pict>
          <v:shape style="margin-left:339.270691pt;margin-top:20.917339pt;width:9.2pt;height:8.4pt;mso-position-horizontal-relative:page;mso-position-vertical-relative:paragraph;z-index:3088" type="#_x0000_t202" filled="false" stroked="false">
            <v:textbox inset="0,0,0,0" style="layout-flow:vertical;mso-layout-flow-alt:bottom-to-top">
              <w:txbxContent>
                <w:p w:rsidR="0018722C">
                  <w:pPr>
                    <w:spacing w:line="163" w:lineRule="exact" w:before="0"/>
                    <w:ind w:leftChars="0" w:left="20" w:rightChars="0" w:right="0" w:firstLineChars="0" w:firstLine="0"/>
                    <w:jc w:val="left"/>
                    <w:rPr>
                      <w:rFonts w:ascii="宋体"/>
                      <w:sz w:val="14"/>
                    </w:rPr>
                  </w:pPr>
                  <w:r>
                    <w:rPr>
                      <w:rFonts w:ascii="宋体"/>
                      <w:w w:val="65"/>
                      <w:sz w:val="14"/>
                    </w:rPr>
                    <w:t>-</w:t>
                  </w:r>
                  <w:r>
                    <w:rPr>
                      <w:rFonts w:ascii="宋体"/>
                      <w:spacing w:val="-34"/>
                      <w:sz w:val="14"/>
                    </w:rPr>
                    <w:t> </w:t>
                  </w:r>
                  <w:r>
                    <w:rPr>
                      <w:rFonts w:ascii="宋体"/>
                      <w:w w:val="65"/>
                      <w:sz w:val="14"/>
                    </w:rPr>
                    <w:t>2</w:t>
                  </w:r>
                </w:p>
              </w:txbxContent>
            </v:textbox>
            <w10:wrap type="none"/>
          </v:shape>
        </w:pict>
      </w:r>
      <w:r>
        <w:rPr>
          <w:rFonts w:cstheme="minorBidi" w:hAnsiTheme="minorHAnsi" w:eastAsiaTheme="minorHAnsi" w:asciiTheme="minorHAnsi"/>
        </w:rPr>
        <w:t>31 0</w:t>
      </w:r>
    </w:p>
    <w:p w:rsidR="0018722C">
      <w:pPr>
        <w:topLinePunct/>
      </w:pPr>
      <w:r>
        <w:rPr>
          <w:rFonts w:cstheme="minorBidi" w:hAnsiTheme="minorHAnsi" w:eastAsiaTheme="minorHAnsi" w:asciiTheme="minorHAnsi"/>
        </w:rPr>
        <w:t>26 0</w:t>
      </w:r>
    </w:p>
    <w:p w:rsidR="0018722C">
      <w:pPr>
        <w:pStyle w:val="ae"/>
        <w:topLinePunct/>
      </w:pPr>
      <w:r>
        <w:rPr>
          <w:kern w:val="2"/>
          <w:sz w:val="22"/>
          <w:szCs w:val="22"/>
          <w:rFonts w:cstheme="minorBidi" w:hAnsiTheme="minorHAnsi" w:eastAsiaTheme="minorHAnsi" w:asciiTheme="minorHAnsi"/>
        </w:rPr>
        <w:pict>
          <v:shape style="margin-left:340.43396pt;margin-top:8.767342pt;width:12.6pt;height:43.55pt;mso-position-horizontal-relative:page;mso-position-vertical-relative:paragraph;z-index:-491728" type="#_x0000_t202" filled="false" stroked="false">
            <v:textbox inset="0,0,0,0" style="layout-flow:vertical;mso-layout-flow-alt:bottom-to-top">
              <w:txbxContent>
                <w:p w:rsidR="0018722C">
                  <w:pPr>
                    <w:spacing w:line="231" w:lineRule="exact" w:before="0"/>
                    <w:ind w:leftChars="0" w:left="20" w:rightChars="0" w:right="0" w:firstLineChars="0" w:firstLine="0"/>
                    <w:jc w:val="left"/>
                    <w:rPr>
                      <w:rFonts w:ascii="宋体"/>
                      <w:sz w:val="21"/>
                    </w:rPr>
                  </w:pPr>
                  <w:r>
                    <w:rPr>
                      <w:rFonts w:ascii="宋体"/>
                      <w:w w:val="63"/>
                      <w:sz w:val="21"/>
                    </w:rPr>
                    <w:t>G</w:t>
                  </w:r>
                  <w:r>
                    <w:rPr>
                      <w:rFonts w:ascii="宋体"/>
                      <w:spacing w:val="-67"/>
                      <w:sz w:val="21"/>
                    </w:rPr>
                    <w:t> </w:t>
                  </w:r>
                  <w:r>
                    <w:rPr>
                      <w:rFonts w:ascii="宋体"/>
                      <w:w w:val="63"/>
                      <w:sz w:val="21"/>
                    </w:rPr>
                    <w:t>s</w:t>
                  </w:r>
                  <w:r>
                    <w:rPr>
                      <w:rFonts w:ascii="宋体"/>
                      <w:spacing w:val="-62"/>
                      <w:sz w:val="21"/>
                    </w:rPr>
                    <w:t> </w:t>
                  </w:r>
                  <w:r>
                    <w:rPr>
                      <w:rFonts w:ascii="宋体"/>
                      <w:w w:val="63"/>
                      <w:sz w:val="21"/>
                    </w:rPr>
                    <w:t>(</w:t>
                  </w:r>
                  <w:r>
                    <w:rPr>
                      <w:rFonts w:ascii="宋体"/>
                      <w:spacing w:val="-62"/>
                      <w:sz w:val="21"/>
                    </w:rPr>
                    <w:t> </w:t>
                  </w:r>
                  <w:r>
                    <w:rPr>
                      <w:rFonts w:ascii="宋体"/>
                      <w:w w:val="63"/>
                      <w:sz w:val="21"/>
                    </w:rPr>
                    <w:t>m</w:t>
                  </w:r>
                  <w:r>
                    <w:rPr>
                      <w:rFonts w:ascii="宋体"/>
                      <w:spacing w:val="-62"/>
                      <w:sz w:val="21"/>
                    </w:rPr>
                    <w:t> </w:t>
                  </w:r>
                  <w:r>
                    <w:rPr>
                      <w:rFonts w:ascii="宋体"/>
                      <w:w w:val="63"/>
                      <w:sz w:val="21"/>
                    </w:rPr>
                    <w:t>m</w:t>
                  </w:r>
                  <w:r>
                    <w:rPr>
                      <w:rFonts w:ascii="宋体"/>
                      <w:spacing w:val="-67"/>
                      <w:sz w:val="21"/>
                    </w:rPr>
                    <w:t> </w:t>
                  </w:r>
                  <w:r>
                    <w:rPr>
                      <w:rFonts w:ascii="宋体"/>
                      <w:w w:val="63"/>
                      <w:sz w:val="21"/>
                    </w:rPr>
                    <w:t>o</w:t>
                  </w:r>
                  <w:r>
                    <w:rPr>
                      <w:rFonts w:ascii="宋体"/>
                      <w:spacing w:val="-62"/>
                      <w:sz w:val="21"/>
                    </w:rPr>
                    <w:t> </w:t>
                  </w:r>
                  <w:r>
                    <w:rPr>
                      <w:rFonts w:ascii="宋体"/>
                      <w:w w:val="63"/>
                      <w:sz w:val="21"/>
                    </w:rPr>
                    <w:t>l</w:t>
                  </w:r>
                  <w:r>
                    <w:rPr>
                      <w:rFonts w:ascii="宋体"/>
                      <w:spacing w:val="-62"/>
                      <w:sz w:val="21"/>
                    </w:rPr>
                    <w:t> </w:t>
                  </w:r>
                  <w:r>
                    <w:rPr>
                      <w:rFonts w:ascii="宋体"/>
                      <w:w w:val="63"/>
                      <w:sz w:val="21"/>
                    </w:rPr>
                    <w:t>m</w:t>
                  </w:r>
                </w:p>
              </w:txbxContent>
            </v:textbox>
            <w10:wrap type="none"/>
          </v:shape>
        </w:pict>
      </w:r>
      <w:r>
        <w:rPr>
          <w:kern w:val="2"/>
          <w:szCs w:val="22"/>
          <w:rFonts w:cstheme="minorBidi" w:hAnsiTheme="minorHAnsi" w:eastAsiaTheme="minorHAnsi" w:asciiTheme="minorHAnsi"/>
          <w:w w:val="70"/>
          <w:sz w:val="17"/>
        </w:rPr>
        <w:t>21 0</w:t>
      </w:r>
    </w:p>
    <w:p w:rsidR="0018722C">
      <w:pPr>
        <w:topLinePunct/>
      </w:pPr>
      <w:r>
        <w:rPr>
          <w:rFonts w:cstheme="minorBidi" w:hAnsiTheme="minorHAnsi" w:eastAsiaTheme="minorHAnsi" w:asciiTheme="minorHAnsi"/>
        </w:rPr>
        <w:t>16 0</w:t>
      </w:r>
    </w:p>
    <w:p w:rsidR="0018722C">
      <w:pPr>
        <w:topLinePunct/>
      </w:pPr>
      <w:r>
        <w:rPr>
          <w:rFonts w:cstheme="minorBidi" w:hAnsiTheme="minorHAnsi" w:eastAsiaTheme="minorHAnsi" w:asciiTheme="minorHAnsi"/>
        </w:rPr>
        <w:t>11 0</w:t>
      </w:r>
    </w:p>
    <w:p w:rsidR="0018722C">
      <w:pPr>
        <w:topLinePunct/>
      </w:pPr>
      <w:r>
        <w:rPr>
          <w:rFonts w:cstheme="minorBidi" w:hAnsiTheme="minorHAnsi" w:eastAsiaTheme="minorHAnsi" w:asciiTheme="minorHAnsi"/>
        </w:rPr>
        <w:t>6 0</w:t>
      </w:r>
    </w:p>
    <w:p w:rsidR="0018722C">
      <w:pPr>
        <w:topLinePunct/>
      </w:pPr>
      <w:r>
        <w:rPr>
          <w:rFonts w:cstheme="minorBidi" w:hAnsiTheme="minorHAnsi" w:eastAsiaTheme="minorHAnsi" w:asciiTheme="minorHAnsi"/>
        </w:rPr>
        <w:t>1 0</w:t>
      </w: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r>
      <w:r>
        <w:rPr>
          <w:rFonts w:cstheme="minorBidi" w:hAnsiTheme="minorHAnsi" w:eastAsiaTheme="minorHAnsi" w:asciiTheme="minorHAnsi"/>
        </w:rPr>
        <w:t>10</w:t>
      </w:r>
      <w:r w:rsidRPr="00000000">
        <w:rPr>
          <w:rFonts w:cstheme="minorBidi" w:hAnsiTheme="minorHAnsi" w:eastAsiaTheme="minorHAnsi" w:asciiTheme="minorHAnsi"/>
        </w:rPr>
        <w:tab/>
      </w: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rPr>
        <w:t>5</w:t>
      </w:r>
      <w:r w:rsidRPr="00000000">
        <w:rPr>
          <w:rFonts w:cstheme="minorBidi" w:hAnsiTheme="minorHAnsi" w:eastAsiaTheme="minorHAnsi" w:asciiTheme="minorHAnsi"/>
        </w:rPr>
        <w:tab/>
        <w:t>2</w:t>
      </w:r>
      <w:r>
        <w:rPr>
          <w:rFonts w:cstheme="minorBidi" w:hAnsiTheme="minorHAnsi" w:eastAsiaTheme="minorHAnsi" w:asciiTheme="minorHAnsi"/>
        </w:rPr>
        <w:t> </w:t>
      </w:r>
      <w:r>
        <w:rPr>
          <w:rFonts w:cstheme="minorBidi" w:hAnsiTheme="minorHAnsi" w:eastAsiaTheme="minorHAnsi" w:asciiTheme="minorHAnsi"/>
        </w:rPr>
        <w:t>0</w:t>
      </w:r>
      <w:r w:rsidRPr="00000000">
        <w:rPr>
          <w:rFonts w:cstheme="minorBidi" w:hAnsiTheme="minorHAnsi" w:eastAsiaTheme="minorHAnsi" w:asciiTheme="minorHAnsi"/>
        </w:rPr>
        <w:tab/>
        <w:t>2</w:t>
      </w:r>
      <w:r>
        <w:rPr>
          <w:rFonts w:cstheme="minorBidi" w:hAnsiTheme="minorHAnsi" w:eastAsiaTheme="minorHAnsi" w:asciiTheme="minorHAnsi"/>
        </w:rPr>
        <w:t> </w:t>
      </w:r>
      <w:r>
        <w:rPr>
          <w:rFonts w:cstheme="minorBidi" w:hAnsiTheme="minorHAnsi" w:eastAsiaTheme="minorHAnsi" w:asciiTheme="minorHAnsi"/>
        </w:rPr>
        <w:t>5</w:t>
      </w:r>
      <w:r w:rsidRPr="00000000">
        <w:rPr>
          <w:rFonts w:cstheme="minorBidi" w:hAnsiTheme="minorHAnsi" w:eastAsiaTheme="minorHAnsi" w:asciiTheme="minorHAnsi"/>
        </w:rPr>
        <w:tab/>
      </w:r>
      <w:r>
        <w:rPr>
          <w:rFonts w:cstheme="minorBidi" w:hAnsiTheme="minorHAnsi" w:eastAsiaTheme="minorHAnsi" w:asciiTheme="minorHAnsi"/>
        </w:rPr>
        <w:t>30</w:t>
      </w:r>
    </w:p>
    <w:p w:rsidR="0018722C">
      <w:pPr>
        <w:topLinePunct/>
      </w:pPr>
      <w:r>
        <w:rPr>
          <w:rFonts w:cstheme="minorBidi" w:hAnsiTheme="minorHAnsi" w:eastAsiaTheme="minorHAnsi" w:asciiTheme="minorHAnsi" w:ascii="宋体" w:eastAsia="宋体" w:hint="eastAsia"/>
        </w:rPr>
        <w:t xml:space="preserve">花 后 天 数 </w:t>
      </w:r>
      <w:r>
        <w:rPr>
          <w:rFonts w:cstheme="minorBidi" w:hAnsiTheme="minorHAnsi" w:eastAsiaTheme="minorHAnsi" w:asciiTheme="minorHAnsi"/>
        </w:rPr>
        <w:t xml:space="preserve">(</w:t>
      </w:r>
      <w:r>
        <w:rPr>
          <w:rFonts w:cstheme="minorBidi" w:hAnsiTheme="minorHAnsi" w:eastAsiaTheme="minorHAnsi" w:asciiTheme="minorHAnsi"/>
        </w:rPr>
        <w:t xml:space="preserve">d </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D a y s a fte r a n t h e s is</w:t>
      </w:r>
    </w:p>
    <w:p w:rsidR="0018722C">
      <w:spacing w:beforeLines="0" w:before="0" w:afterLines="0" w:after="0" w:line="440" w:lineRule="auto"/>
      <w:pPr>
        <w:sectPr w:rsidR="00556256">
          <w:type w:val="continuous"/>
          <w:pgSz w:w="11910" w:h="16840"/>
          <w:pgMar w:top="1240" w:bottom="280" w:left="1400" w:right="1180"/>
          <w:cols w:num="2" w:equalWidth="0">
            <w:col w:w="4293" w:space="420"/>
            <w:col w:w="4617"/>
          </w:cols>
        </w:sectPr>
        <w:topLinePunct/>
      </w:pPr>
    </w:p>
    <w:p w:rsidR="0018722C">
      <w:spacing w:beforeLines="0" w:before="0" w:afterLines="0" w:after="0" w:line="440" w:lineRule="auto"/>
      <w:pPr>
        <w:sectPr w:rsidR="00556256">
          <w:type w:val="continuous"/>
          <w:pgSz w:w="11910" w:h="16840"/>
          <w:pgMar w:top="1240" w:bottom="280" w:left="1400" w:right="1180"/>
        </w:sectPr>
        <w:topLinePunct/>
      </w:pPr>
    </w:p>
    <w:p w:rsidR="0018722C">
      <w:pPr>
        <w:topLinePunct/>
      </w:pPr>
      <w:r>
        <w:rPr>
          <w:rFonts w:cstheme="minorBidi" w:hAnsiTheme="minorHAnsi" w:eastAsiaTheme="minorHAnsi" w:asciiTheme="minorHAnsi" w:ascii="宋体" w:hAnsi="宋体" w:eastAsia="宋体" w:hint="eastAsia"/>
        </w:rPr>
        <w:t xml:space="preserve"/>
      </w:r>
      <w:r>
        <w:rPr>
          <w:rFonts w:cstheme="minorBidi" w:hAnsiTheme="minorHAnsi" w:eastAsiaTheme="minorHAnsi" w:asciiTheme="minorHAnsi" w:ascii="宋体" w:hAnsi="宋体" w:eastAsia="宋体" w:hint="eastAsia"/>
        </w:rPr>
        <w:t>图</w:t>
      </w:r>
      <w:r>
        <w:rPr>
          <w:rFonts w:ascii="宋体" w:hAnsi="宋体" w:eastAsia="宋体" w:hint="eastAsia" w:cstheme="minorBidi"/>
        </w:rPr>
        <w:t xml:space="preserve">7</w:t>
      </w:r>
      <w:r w:rsidR="001852F3">
        <w:rPr>
          <w:rFonts w:ascii="宋体" w:hAnsi="宋体" w:eastAsia="宋体" w:hint="eastAsia" w:cstheme="minorBidi"/>
        </w:rPr>
        <w:t xml:space="preserve">花后短暂高温渍水对冬小麦旗叶</w:t>
      </w:r>
      <w:r>
        <w:rPr>
          <w:rFonts w:cstheme="minorBidi" w:hAnsiTheme="minorHAnsi" w:eastAsiaTheme="minorHAnsi" w:asciiTheme="minorHAnsi"/>
          <w:i/>
        </w:rPr>
        <w:t xml:space="preserve">P</w:t>
      </w:r>
      <w:r>
        <w:rPr>
          <w:rFonts w:cstheme="minorBidi" w:hAnsiTheme="minorHAnsi" w:eastAsiaTheme="minorHAnsi" w:asciiTheme="minorHAnsi"/>
        </w:rPr>
        <w:t xml:space="preserve">n</w:t>
      </w:r>
      <w:r>
        <w:rPr>
          <w:rFonts w:ascii="宋体" w:hAnsi="宋体" w:eastAsia="宋体" w:hint="eastAsia" w:cstheme="minorBidi"/>
        </w:rPr>
        <w:t xml:space="preserve">的影响</w:t>
      </w:r>
      <w:r>
        <w:rPr>
          <w:rFonts w:ascii="宋体" w:hAnsi="宋体" w:eastAsia="宋体" w:hint="eastAsia" w:cstheme="minorBidi"/>
        </w:rPr>
        <w:t xml:space="preserve">2010-201</w:t>
      </w:r>
      <w:r>
        <w:rPr>
          <w:rFonts w:ascii="宋体" w:hAnsi="宋体" w:eastAsia="宋体" w:hint="eastAsia" w:cstheme="minorBidi"/>
        </w:rPr>
        <w:t xml:space="preserve">1 </w:t>
      </w:r>
      <w:r>
        <w:rPr>
          <w:rFonts w:cstheme="minorBidi" w:hAnsiTheme="minorHAnsi" w:eastAsiaTheme="minorHAnsi" w:asciiTheme="minorHAnsi"/>
        </w:rPr>
        <w:t xml:space="preserve">Fig</w:t>
      </w:r>
      <w:r>
        <w:rPr>
          <w:rFonts w:cstheme="minorBidi" w:hAnsiTheme="minorHAnsi" w:eastAsiaTheme="minorHAnsi" w:asciiTheme="minorHAnsi"/>
        </w:rPr>
        <w:t xml:space="preserve">. 7 </w:t>
      </w:r>
      <w:r>
        <w:rPr>
          <w:rFonts w:cstheme="minorBidi" w:hAnsiTheme="minorHAnsi" w:eastAsiaTheme="minorHAnsi" w:asciiTheme="minorHAnsi"/>
        </w:rPr>
        <w:t xml:space="preserve">Effects of </w:t>
      </w:r>
      <w:r>
        <w:rPr>
          <w:rFonts w:cstheme="minorBidi" w:hAnsiTheme="minorHAnsi" w:eastAsiaTheme="minorHAnsi" w:asciiTheme="minorHAnsi"/>
        </w:rPr>
        <w:t xml:space="preserve">transient </w:t>
      </w:r>
      <w:r>
        <w:rPr>
          <w:rFonts w:cstheme="minorBidi" w:hAnsiTheme="minorHAnsi" w:eastAsiaTheme="minorHAnsi" w:asciiTheme="minorHAnsi"/>
        </w:rPr>
        <w:t xml:space="preserve">waterlogging </w:t>
      </w:r>
      <w:r>
        <w:rPr>
          <w:rFonts w:cstheme="minorBidi" w:hAnsiTheme="minorHAnsi" w:eastAsiaTheme="minorHAnsi" w:asciiTheme="minorHAnsi"/>
        </w:rPr>
        <w:t xml:space="preserve">and high temperature after anthesis </w:t>
      </w:r>
      <w:r>
        <w:rPr>
          <w:rFonts w:cstheme="minorBidi" w:hAnsiTheme="minorHAnsi" w:eastAsiaTheme="minorHAnsi" w:asciiTheme="minorHAnsi"/>
        </w:rPr>
        <w:t xml:space="preserve">on </w:t>
      </w:r>
      <w:r>
        <w:rPr>
          <w:rFonts w:cstheme="minorBidi" w:hAnsiTheme="minorHAnsi" w:eastAsiaTheme="minorHAnsi" w:asciiTheme="minorHAnsi"/>
        </w:rPr>
        <w:t xml:space="preserve">Pn </w:t>
      </w:r>
      <w:r>
        <w:rPr>
          <w:rFonts w:cstheme="minorBidi" w:hAnsiTheme="minorHAnsi" w:eastAsiaTheme="minorHAnsi" w:asciiTheme="minorHAnsi"/>
        </w:rPr>
        <w:t xml:space="preserve">of </w:t>
      </w:r>
      <w:r>
        <w:rPr>
          <w:rFonts w:cstheme="minorBidi" w:hAnsiTheme="minorHAnsi" w:eastAsiaTheme="minorHAnsi" w:asciiTheme="minorHAnsi"/>
        </w:rPr>
        <w:t xml:space="preserve">winter </w:t>
      </w:r>
      <w:r>
        <w:rPr>
          <w:rFonts w:cstheme="minorBidi" w:hAnsiTheme="minorHAnsi" w:eastAsiaTheme="minorHAnsi" w:asciiTheme="minorHAnsi"/>
        </w:rPr>
        <w:t xml:space="preserve">wheat </w:t>
      </w:r>
      <w:r>
        <w:rPr>
          <w:rFonts w:cstheme="minorBidi" w:hAnsiTheme="minorHAnsi" w:eastAsiaTheme="minorHAnsi" w:asciiTheme="minorHAnsi"/>
        </w:rPr>
        <w:t xml:space="preserve">flag leaf </w:t>
      </w:r>
      <w:r>
        <w:rPr>
          <w:rFonts w:cstheme="minorBidi" w:hAnsiTheme="minorHAnsi" w:eastAsiaTheme="minorHAnsi" w:asciiTheme="minorHAnsi"/>
        </w:rPr>
        <w:t xml:space="preserve">(</w:t>
      </w:r>
      <w:r>
        <w:rPr>
          <w:rFonts w:cstheme="minorBidi" w:hAnsiTheme="minorHAnsi" w:eastAsiaTheme="minorHAnsi" w:asciiTheme="minorHAnsi"/>
        </w:rPr>
        <w:t xml:space="preserve">μmol CO</w:t>
      </w:r>
      <w:r>
        <w:rPr>
          <w:rFonts w:cstheme="minorBidi" w:hAnsiTheme="minorHAnsi" w:eastAsiaTheme="minorHAnsi" w:asciiTheme="minorHAnsi"/>
        </w:rPr>
        <w:t xml:space="preserve">2</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m</w:t>
      </w:r>
      <w:r>
        <w:rPr>
          <w:rFonts w:cstheme="minorBidi" w:hAnsiTheme="minorHAnsi" w:eastAsiaTheme="minorHAnsi" w:asciiTheme="minorHAnsi"/>
        </w:rPr>
        <w:t xml:space="preserve">­1</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s</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in</w:t>
      </w:r>
      <w:r>
        <w:rPr>
          <w:rFonts w:cstheme="minorBidi" w:hAnsiTheme="minorHAnsi" w:eastAsiaTheme="minorHAnsi" w:asciiTheme="minorHAnsi"/>
        </w:rPr>
        <w:t xml:space="preserve"> </w:t>
      </w:r>
      <w:r>
        <w:rPr>
          <w:rFonts w:cstheme="minorBidi" w:hAnsiTheme="minorHAnsi" w:eastAsiaTheme="minorHAnsi" w:asciiTheme="minorHAnsi"/>
        </w:rPr>
        <w:t xml:space="preserve">2010­201</w:t>
      </w:r>
      <w:r>
        <w:rPr>
          <w:rFonts w:cstheme="minorBidi" w:hAnsiTheme="minorHAnsi" w:eastAsiaTheme="minorHAnsi" w:asciiTheme="minorHAnsi"/>
        </w:rPr>
        <w:t>1</w:t>
      </w:r>
    </w:p>
    <w:p w:rsidR="0018722C">
      <w:pPr>
        <w:pStyle w:val="a9"/>
        <w:topLinePunct/>
      </w:pPr>
      <w:r>
        <w:rPr>
          <w:rFonts w:cstheme="minorBidi" w:hAnsiTheme="minorHAnsi" w:eastAsiaTheme="minorHAnsi" w:asciiTheme="minorHAnsi"/>
        </w:rPr>
        <w:br w:type="column"/>
      </w:r>
      <w:r>
        <w:rPr>
          <w:rFonts w:ascii="宋体" w:eastAsia="宋体" w:hint="eastAsia" w:cstheme="minorBidi" w:hAnsiTheme="minorHAnsi"/>
        </w:rPr>
        <w:t>图8</w:t>
      </w:r>
      <w:r>
        <w:t xml:space="preserve">  </w:t>
      </w:r>
      <w:r w:rsidRPr="00DB64CE">
        <w:rPr>
          <w:rFonts w:ascii="宋体" w:eastAsia="宋体" w:hint="eastAsia" w:cstheme="minorBidi" w:hAnsiTheme="minorHAnsi"/>
        </w:rPr>
        <w:t>花后短暂高温渍水对冬小麦旗叶</w:t>
      </w:r>
      <w:r>
        <w:rPr>
          <w:rFonts w:cstheme="minorBidi" w:hAnsiTheme="minorHAnsi" w:eastAsiaTheme="minorHAnsi" w:asciiTheme="minorHAnsi"/>
          <w:i/>
        </w:rPr>
        <w:t>G</w:t>
      </w:r>
      <w:r>
        <w:rPr>
          <w:vertAlign w:val="subscript"/>
          <w:rFonts w:cstheme="minorBidi" w:hAnsiTheme="minorHAnsi" w:eastAsiaTheme="minorHAnsi" w:asciiTheme="minorHAnsi"/>
        </w:rPr>
        <w:t>s</w:t>
      </w:r>
      <w:r>
        <w:rPr>
          <w:rFonts w:ascii="宋体" w:eastAsia="宋体" w:hint="eastAsia" w:cstheme="minorBidi" w:hAnsiTheme="minorHAnsi"/>
        </w:rPr>
        <w:t>的影响2010-2011</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8</w:t>
      </w:r>
      <w:r>
        <w:t xml:space="preserve">  </w:t>
      </w:r>
      <w:r w:rsidRPr="00DB64CE">
        <w:rPr>
          <w:rFonts w:cstheme="minorBidi" w:hAnsiTheme="minorHAnsi" w:eastAsiaTheme="minorHAnsi" w:asciiTheme="minorHAnsi"/>
        </w:rPr>
        <w:t>Effects of transient high temperature and waterlogging after anthesis on</w:t>
      </w:r>
      <w:r>
        <w:rPr>
          <w:rFonts w:cstheme="minorBidi" w:hAnsiTheme="minorHAnsi" w:eastAsiaTheme="minorHAnsi" w:asciiTheme="minorHAnsi"/>
          <w:i/>
        </w:rPr>
        <w:t xml:space="preserve">G</w:t>
      </w:r>
      <w:r>
        <w:rPr>
          <w:rFonts w:cstheme="minorBidi" w:hAnsiTheme="minorHAnsi" w:eastAsiaTheme="minorHAnsi" w:asciiTheme="minorHAnsi"/>
        </w:rPr>
        <w:t xml:space="preserve">s </w:t>
      </w:r>
      <w:r>
        <w:rPr>
          <w:rFonts w:cstheme="minorBidi" w:hAnsiTheme="minorHAnsi" w:eastAsiaTheme="minorHAnsi" w:asciiTheme="minorHAnsi"/>
        </w:rPr>
        <w:t xml:space="preserve">of winter wheat flag leaf </w:t>
      </w:r>
      <w:r>
        <w:rPr>
          <w:rFonts w:cstheme="minorBidi" w:hAnsiTheme="minorHAnsi" w:eastAsiaTheme="minorHAnsi" w:asciiTheme="minorHAnsi"/>
        </w:rPr>
        <w:t xml:space="preserve">(</w:t>
      </w:r>
      <w:r>
        <w:rPr>
          <w:rFonts w:cstheme="minorBidi" w:hAnsiTheme="minorHAnsi" w:eastAsiaTheme="minorHAnsi" w:asciiTheme="minorHAnsi"/>
        </w:rPr>
        <w:t xml:space="preserve">mmolm</w:t>
      </w:r>
      <w:r>
        <w:rPr>
          <w:rFonts w:cstheme="minorBidi" w:hAnsiTheme="minorHAnsi" w:eastAsiaTheme="minorHAnsi" w:asciiTheme="minorHAnsi"/>
        </w:rPr>
        <w:t xml:space="preserve">­2</w:t>
      </w:r>
      <w:r>
        <w:rPr>
          <w:rFonts w:cstheme="minorBidi" w:hAnsiTheme="minorHAnsi" w:eastAsiaTheme="minorHAnsi" w:asciiTheme="minorHAnsi"/>
        </w:rPr>
        <w:t xml:space="preserve">s</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in 2010­2011</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697" w:space="166"/>
            <w:col w:w="4467"/>
          </w:cols>
        </w:sectPr>
        <w:topLinePunct/>
      </w:pPr>
    </w:p>
    <w:p w:rsidR="0018722C">
      <w:pPr>
        <w:pStyle w:val="a8"/>
        <w:topLinePunct/>
      </w:pPr>
      <w:r>
        <w:rPr>
          <w:rFonts w:cstheme="minorBidi" w:hAnsiTheme="minorHAnsi" w:eastAsiaTheme="minorHAnsi" w:asciiTheme="minorHAnsi" w:ascii="宋体" w:hAnsi="宋体" w:eastAsia="宋体" w:hint="eastAsia"/>
        </w:rPr>
        <w:t>表9</w:t>
      </w:r>
      <w:r>
        <w:t xml:space="preserve">  </w:t>
      </w:r>
      <w:r w:rsidRPr="00DB64CE">
        <w:rPr>
          <w:rFonts w:cstheme="minorBidi" w:hAnsiTheme="minorHAnsi" w:eastAsiaTheme="minorHAnsi" w:asciiTheme="minorHAnsi" w:ascii="宋体" w:hAnsi="宋体" w:eastAsia="宋体" w:hint="eastAsia"/>
        </w:rPr>
        <w:t>花后短暂高温渍水对冬小麦旗叶</w:t>
      </w:r>
      <w:r>
        <w:rPr>
          <w:rFonts w:cstheme="minorBidi" w:hAnsiTheme="minorHAnsi" w:eastAsiaTheme="minorHAnsi" w:asciiTheme="minorHAnsi"/>
          <w:i/>
        </w:rPr>
        <w:t>P</w:t>
      </w:r>
      <w:r>
        <w:rPr>
          <w:rFonts w:cstheme="minorBidi" w:hAnsiTheme="minorHAnsi" w:eastAsiaTheme="minorHAnsi" w:asciiTheme="minorHAnsi"/>
        </w:rPr>
        <w:t>n</w:t>
      </w:r>
      <w:r>
        <w:rPr>
          <w:rFonts w:ascii="宋体" w:hAnsi="宋体" w:eastAsia="宋体" w:hint="eastAsia" w:cstheme="minorBidi"/>
        </w:rPr>
        <w:t>的影响</w:t>
      </w:r>
      <w:r w:rsidR="001852F3">
        <w:rPr>
          <w:rFonts w:ascii="宋体" w:hAnsi="宋体" w:eastAsia="宋体" w:hint="eastAsia" w:cstheme="minorBidi"/>
        </w:rPr>
        <w:t xml:space="preserve"> 2011-2012</w:t>
      </w:r>
      <w:r w:rsidR="001852F3">
        <w:rPr>
          <w:rFonts w:ascii="宋体" w:hAnsi="宋体" w:eastAsia="宋体" w:hint="eastAsia" w:cstheme="minorBidi"/>
        </w:rPr>
        <w:t xml:space="preserve">单位：</w:t>
      </w:r>
      <w:r>
        <w:rPr>
          <w:rFonts w:cstheme="minorBidi" w:hAnsiTheme="minorHAnsi" w:eastAsiaTheme="minorHAnsi" w:asciiTheme="minorHAnsi"/>
        </w:rPr>
        <w:t>μmolCO</w:t>
      </w:r>
      <w:r>
        <w:rPr>
          <w:rFonts w:cstheme="minorBidi" w:hAnsiTheme="minorHAnsi" w:eastAsiaTheme="minorHAnsi" w:asciiTheme="minorHAnsi"/>
        </w:rPr>
        <w:t>2 </w:t>
      </w:r>
      <w:r>
        <w:rPr>
          <w:rFonts w:cstheme="minorBidi" w:hAnsiTheme="minorHAnsi" w:eastAsiaTheme="minorHAnsi" w:asciiTheme="minorHAnsi"/>
        </w:rPr>
        <w:t>m</w:t>
      </w:r>
      <w:r>
        <w:rPr>
          <w:rFonts w:cstheme="minorBidi" w:hAnsiTheme="minorHAnsi" w:eastAsiaTheme="minorHAnsi" w:asciiTheme="minorHAnsi"/>
        </w:rPr>
        <w:t>­2 </w:t>
      </w:r>
      <w:r>
        <w:rPr>
          <w:rFonts w:cstheme="minorBidi" w:hAnsiTheme="minorHAnsi" w:eastAsiaTheme="minorHAnsi" w:asciiTheme="minorHAnsi"/>
        </w:rPr>
        <w:t>s­¹</w:t>
      </w:r>
    </w:p>
    <w:p w:rsidR="0018722C">
      <w:pPr>
        <w:textAlignment w:val="center"/>
        <w:topLinePunct/>
      </w:pPr>
      <w:r>
        <w:rPr>
          <w:kern w:val="2"/>
          <w:sz w:val="22"/>
          <w:szCs w:val="22"/>
          <w:rFonts w:cstheme="minorBidi" w:hAnsiTheme="minorHAnsi" w:eastAsiaTheme="minorHAnsi" w:asciiTheme="minorHAnsi"/>
        </w:rPr>
        <w:pict>
          <v:shape style="margin-left:93.479996pt;margin-top:41.352341pt;width:411.58pt;height:168.61pt;mso-position-horizontal-relative:page;mso-position-vertical-relative:paragraph;z-index:31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4"/>
                    <w:gridCol w:w="963"/>
                    <w:gridCol w:w="977"/>
                    <w:gridCol w:w="977"/>
                    <w:gridCol w:w="982"/>
                    <w:gridCol w:w="956"/>
                    <w:gridCol w:w="922"/>
                    <w:gridCol w:w="874"/>
                    <w:gridCol w:w="824"/>
                  </w:tblGrid>
                  <w:tr>
                    <w:trPr>
                      <w:trHeight w:val="300" w:hRule="atLeast"/>
                    </w:trPr>
                    <w:tc>
                      <w:tcPr>
                        <w:tcW w:w="964" w:type="dxa"/>
                        <w:tcBorders>
                          <w:top w:val="single" w:sz="4" w:space="0" w:color="000000"/>
                        </w:tcBorders>
                      </w:tcPr>
                      <w:p w:rsidR="0018722C">
                        <w:pPr>
                          <w:widowControl w:val="0"/>
                          <w:snapToGrid w:val="1"/>
                          <w:spacing w:beforeLines="0" w:afterLines="0" w:lineRule="auto" w:line="240" w:after="0" w:before="10"/>
                          <w:ind w:firstLineChars="0" w:firstLine="0" w:leftChars="0" w:left="91" w:rightChars="0" w:right="9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处理</w:t>
                        </w:r>
                      </w:p>
                    </w:tc>
                    <w:tc>
                      <w:tcPr>
                        <w:tcW w:w="963" w:type="dxa"/>
                        <w:tcBorders>
                          <w:top w:val="single" w:sz="4" w:space="0" w:color="000000"/>
                        </w:tcBorders>
                      </w:tcPr>
                      <w:p w:rsidR="0018722C">
                        <w:pPr>
                          <w:widowControl w:val="0"/>
                          <w:snapToGrid w:val="1"/>
                          <w:spacing w:beforeLines="0" w:afterLines="0" w:lineRule="auto" w:line="240" w:after="0" w:before="10"/>
                          <w:ind w:firstLineChars="0" w:firstLine="0" w:leftChars="0" w:left="49" w:rightChars="0" w:right="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0 d</w:t>
                        </w:r>
                      </w:p>
                    </w:tc>
                    <w:tc>
                      <w:tcPr>
                        <w:tcW w:w="977" w:type="dxa"/>
                        <w:tcBorders>
                          <w:top w:val="single" w:sz="4" w:space="0" w:color="000000"/>
                        </w:tcBorders>
                      </w:tcPr>
                      <w:p w:rsidR="0018722C">
                        <w:pPr>
                          <w:widowControl w:val="0"/>
                          <w:snapToGrid w:val="1"/>
                          <w:spacing w:beforeLines="0" w:afterLines="0" w:lineRule="auto" w:line="240" w:after="0" w:before="10"/>
                          <w:ind w:firstLineChars="0" w:firstLine="0" w:leftChars="0" w:left="81" w:rightChars="0" w:right="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5 d</w:t>
                        </w:r>
                      </w:p>
                    </w:tc>
                    <w:tc>
                      <w:tcPr>
                        <w:tcW w:w="977" w:type="dxa"/>
                        <w:tcBorders>
                          <w:top w:val="single" w:sz="4" w:space="0" w:color="000000"/>
                        </w:tcBorders>
                      </w:tcPr>
                      <w:p w:rsidR="0018722C">
                        <w:pPr>
                          <w:widowControl w:val="0"/>
                          <w:snapToGrid w:val="1"/>
                          <w:spacing w:beforeLines="0" w:afterLines="0" w:lineRule="auto" w:line="240" w:after="0" w:before="10"/>
                          <w:ind w:firstLineChars="0" w:firstLine="0" w:rightChars="0" w:right="0" w:leftChars="0" w:left="12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10 d</w:t>
                        </w:r>
                      </w:p>
                    </w:tc>
                    <w:tc>
                      <w:tcPr>
                        <w:tcW w:w="982"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12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15 d</w:t>
                        </w:r>
                      </w:p>
                    </w:tc>
                    <w:tc>
                      <w:tcPr>
                        <w:tcW w:w="956" w:type="dxa"/>
                        <w:tcBorders>
                          <w:top w:val="single" w:sz="4" w:space="0" w:color="000000"/>
                        </w:tcBorders>
                      </w:tcPr>
                      <w:p w:rsidR="0018722C">
                        <w:pPr>
                          <w:widowControl w:val="0"/>
                          <w:snapToGrid w:val="1"/>
                          <w:spacing w:beforeLines="0" w:afterLines="0" w:lineRule="auto" w:line="240" w:after="0" w:before="10"/>
                          <w:ind w:firstLineChars="0" w:firstLine="0" w:leftChars="0" w:left="80" w:rightChars="0" w:right="6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20 d</w:t>
                        </w:r>
                      </w:p>
                    </w:tc>
                    <w:tc>
                      <w:tcPr>
                        <w:tcW w:w="922"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8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25 d</w:t>
                        </w:r>
                      </w:p>
                    </w:tc>
                    <w:tc>
                      <w:tcPr>
                        <w:tcW w:w="874" w:type="dxa"/>
                        <w:tcBorders>
                          <w:top w:val="single" w:sz="4" w:space="0" w:color="000000"/>
                        </w:tcBorders>
                      </w:tcPr>
                      <w:p w:rsidR="0018722C">
                        <w:pPr>
                          <w:widowControl w:val="0"/>
                          <w:snapToGrid w:val="1"/>
                          <w:spacing w:beforeLines="0" w:afterLines="0" w:lineRule="auto" w:line="240" w:after="0" w:before="10"/>
                          <w:ind w:firstLineChars="0" w:firstLine="0" w:rightChars="0" w:right="0" w:leftChars="0" w:left="8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30 d</w:t>
                        </w:r>
                      </w:p>
                    </w:tc>
                    <w:tc>
                      <w:tcPr>
                        <w:tcW w:w="824"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3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35 d</w:t>
                        </w:r>
                      </w:p>
                    </w:tc>
                  </w:tr>
                  <w:tr>
                    <w:trPr>
                      <w:trHeight w:val="300" w:hRule="atLeast"/>
                    </w:trPr>
                    <w:tc>
                      <w:tcPr>
                        <w:tcW w:w="964" w:type="dxa"/>
                        <w:tcBorders>
                          <w:bottom w:val="single" w:sz="4" w:space="0" w:color="000000"/>
                        </w:tcBorders>
                      </w:tcPr>
                      <w:p w:rsidR="0018722C">
                        <w:pPr>
                          <w:widowControl w:val="0"/>
                          <w:snapToGrid w:val="1"/>
                          <w:spacing w:beforeLines="0" w:afterLines="0" w:lineRule="auto" w:line="240" w:after="0" w:before="49"/>
                          <w:ind w:firstLineChars="0" w:firstLine="0" w:leftChars="0" w:left="91" w:rightChars="0" w:right="9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Treatment</w:t>
                        </w:r>
                      </w:p>
                    </w:tc>
                    <w:tc>
                      <w:tcPr>
                        <w:tcW w:w="963" w:type="dxa"/>
                        <w:tcBorders>
                          <w:bottom w:val="single" w:sz="4" w:space="0" w:color="000000"/>
                        </w:tcBorders>
                      </w:tcPr>
                      <w:p w:rsidR="0018722C">
                        <w:pPr>
                          <w:widowControl w:val="0"/>
                          <w:snapToGrid w:val="1"/>
                          <w:spacing w:beforeLines="0" w:afterLines="0" w:lineRule="auto" w:line="240" w:after="0" w:before="49"/>
                          <w:ind w:firstLineChars="0" w:firstLine="0" w:leftChars="0" w:left="49" w:rightChars="0" w:right="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 DAA</w:t>
                        </w:r>
                      </w:p>
                    </w:tc>
                    <w:tc>
                      <w:tcPr>
                        <w:tcW w:w="977" w:type="dxa"/>
                        <w:tcBorders>
                          <w:bottom w:val="single" w:sz="4" w:space="0" w:color="000000"/>
                        </w:tcBorders>
                      </w:tcPr>
                      <w:p w:rsidR="0018722C">
                        <w:pPr>
                          <w:widowControl w:val="0"/>
                          <w:snapToGrid w:val="1"/>
                          <w:spacing w:beforeLines="0" w:afterLines="0" w:lineRule="auto" w:line="240" w:after="0" w:before="49"/>
                          <w:ind w:firstLineChars="0" w:firstLine="0" w:leftChars="0" w:left="85" w:rightChars="0" w:right="7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 DAA</w:t>
                        </w:r>
                      </w:p>
                    </w:tc>
                    <w:tc>
                      <w:tcPr>
                        <w:tcW w:w="977"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18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 DAA</w:t>
                        </w:r>
                      </w:p>
                    </w:tc>
                    <w:tc>
                      <w:tcPr>
                        <w:tcW w:w="982"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7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 DAA</w:t>
                        </w:r>
                      </w:p>
                    </w:tc>
                    <w:tc>
                      <w:tcPr>
                        <w:tcW w:w="956" w:type="dxa"/>
                        <w:tcBorders>
                          <w:bottom w:val="single" w:sz="4" w:space="0" w:color="000000"/>
                        </w:tcBorders>
                      </w:tcPr>
                      <w:p w:rsidR="0018722C">
                        <w:pPr>
                          <w:widowControl w:val="0"/>
                          <w:snapToGrid w:val="1"/>
                          <w:spacing w:beforeLines="0" w:afterLines="0" w:lineRule="auto" w:line="240" w:after="0" w:before="49"/>
                          <w:ind w:firstLineChars="0" w:firstLine="0" w:leftChars="0" w:left="81" w:rightChars="0" w:right="6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 DAA</w:t>
                        </w:r>
                      </w:p>
                    </w:tc>
                    <w:tc>
                      <w:tcPr>
                        <w:tcW w:w="922"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3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 DAA</w:t>
                        </w:r>
                      </w:p>
                    </w:tc>
                    <w:tc>
                      <w:tcPr>
                        <w:tcW w:w="874"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14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 DAA</w:t>
                        </w:r>
                      </w:p>
                    </w:tc>
                    <w:tc>
                      <w:tcPr>
                        <w:tcW w:w="824"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9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 DAA</w:t>
                        </w:r>
                      </w:p>
                    </w:tc>
                  </w:tr>
                  <w:tr>
                    <w:trPr>
                      <w:trHeight w:val="440" w:hRule="atLeast"/>
                    </w:trPr>
                    <w:tc>
                      <w:tcPr>
                        <w:tcW w:w="964" w:type="dxa"/>
                        <w:tcBorders>
                          <w:top w:val="single" w:sz="4" w:space="0" w:color="000000"/>
                        </w:tcBorders>
                      </w:tcPr>
                      <w:p w:rsidR="0018722C">
                        <w:pPr>
                          <w:widowControl w:val="0"/>
                          <w:snapToGrid w:val="1"/>
                          <w:spacing w:beforeLines="0" w:afterLines="0" w:lineRule="auto" w:line="240" w:after="0" w:before="153"/>
                          <w:ind w:firstLineChars="0" w:firstLine="0" w:leftChars="0" w:left="91" w:rightChars="0" w:right="8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CK</w:t>
                        </w:r>
                      </w:p>
                    </w:tc>
                    <w:tc>
                      <w:tcPr>
                        <w:tcW w:w="963" w:type="dxa"/>
                        <w:tcBorders>
                          <w:top w:val="single" w:sz="4" w:space="0" w:color="000000"/>
                        </w:tcBorders>
                      </w:tcPr>
                      <w:p w:rsidR="0018722C">
                        <w:pPr>
                          <w:widowControl w:val="0"/>
                          <w:snapToGrid w:val="1"/>
                          <w:spacing w:beforeLines="0" w:afterLines="0" w:lineRule="auto" w:line="240" w:after="0" w:before="139"/>
                          <w:ind w:firstLineChars="0" w:firstLine="0" w:leftChars="0" w:left="44" w:rightChars="0" w:right="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18.5±0.8a</w:t>
                        </w:r>
                      </w:p>
                    </w:tc>
                    <w:tc>
                      <w:tcPr>
                        <w:tcW w:w="977" w:type="dxa"/>
                        <w:tcBorders>
                          <w:top w:val="single" w:sz="4" w:space="0" w:color="000000"/>
                        </w:tcBorders>
                      </w:tcPr>
                      <w:p w:rsidR="0018722C">
                        <w:pPr>
                          <w:widowControl w:val="0"/>
                          <w:snapToGrid w:val="1"/>
                          <w:spacing w:beforeLines="0" w:afterLines="0" w:lineRule="auto" w:line="240" w:after="0" w:before="139"/>
                          <w:ind w:firstLineChars="0" w:firstLine="0" w:leftChars="0" w:left="85" w:rightChars="0" w:right="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17.9±0.8a</w:t>
                        </w:r>
                      </w:p>
                    </w:tc>
                    <w:tc>
                      <w:tcPr>
                        <w:tcW w:w="977" w:type="dxa"/>
                        <w:tcBorders>
                          <w:top w:val="single" w:sz="4" w:space="0" w:color="000000"/>
                        </w:tcBorders>
                      </w:tcPr>
                      <w:p w:rsidR="0018722C">
                        <w:pPr>
                          <w:widowControl w:val="0"/>
                          <w:snapToGrid w:val="1"/>
                          <w:spacing w:beforeLines="0" w:afterLines="0" w:lineRule="auto" w:line="240" w:after="0" w:before="139"/>
                          <w:ind w:firstLineChars="0" w:firstLine="0" w:rightChars="0" w:right="0" w:leftChars="0" w:left="12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17.1±0.6a</w:t>
                        </w:r>
                      </w:p>
                    </w:tc>
                    <w:tc>
                      <w:tcPr>
                        <w:tcW w:w="982" w:type="dxa"/>
                        <w:tcBorders>
                          <w:top w:val="single" w:sz="4" w:space="0" w:color="000000"/>
                        </w:tcBorders>
                      </w:tcPr>
                      <w:p w:rsidR="0018722C">
                        <w:pPr>
                          <w:widowControl w:val="0"/>
                          <w:snapToGrid w:val="1"/>
                          <w:spacing w:beforeLines="0" w:afterLines="0" w:lineRule="auto" w:line="240" w:after="0" w:before="139"/>
                          <w:ind w:firstLineChars="0" w:firstLine="0" w:leftChars="0" w:left="0" w:rightChars="0" w:right="12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15.8±0.5a</w:t>
                        </w:r>
                      </w:p>
                    </w:tc>
                    <w:tc>
                      <w:tcPr>
                        <w:tcW w:w="956" w:type="dxa"/>
                        <w:tcBorders>
                          <w:top w:val="single" w:sz="4" w:space="0" w:color="000000"/>
                        </w:tcBorders>
                      </w:tcPr>
                      <w:p w:rsidR="0018722C">
                        <w:pPr>
                          <w:widowControl w:val="0"/>
                          <w:snapToGrid w:val="1"/>
                          <w:spacing w:beforeLines="0" w:afterLines="0" w:lineRule="auto" w:line="240" w:after="0" w:before="139"/>
                          <w:ind w:firstLineChars="0" w:firstLine="0" w:leftChars="0" w:left="79" w:rightChars="0" w:right="6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14.5±0.5a</w:t>
                        </w:r>
                      </w:p>
                    </w:tc>
                    <w:tc>
                      <w:tcPr>
                        <w:tcW w:w="922" w:type="dxa"/>
                        <w:tcBorders>
                          <w:top w:val="single" w:sz="4" w:space="0" w:color="000000"/>
                        </w:tcBorders>
                      </w:tcPr>
                      <w:p w:rsidR="0018722C">
                        <w:pPr>
                          <w:widowControl w:val="0"/>
                          <w:snapToGrid w:val="1"/>
                          <w:spacing w:beforeLines="0" w:afterLines="0" w:lineRule="auto" w:line="240" w:after="0" w:before="139"/>
                          <w:ind w:firstLineChars="0" w:firstLine="0" w:leftChars="0" w:left="0" w:rightChars="0" w:right="9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11.0±0.8a</w:t>
                        </w:r>
                      </w:p>
                    </w:tc>
                    <w:tc>
                      <w:tcPr>
                        <w:tcW w:w="874" w:type="dxa"/>
                        <w:tcBorders>
                          <w:top w:val="single" w:sz="4" w:space="0" w:color="000000"/>
                        </w:tcBorders>
                      </w:tcPr>
                      <w:p w:rsidR="0018722C">
                        <w:pPr>
                          <w:widowControl w:val="0"/>
                          <w:snapToGrid w:val="1"/>
                          <w:spacing w:beforeLines="0" w:afterLines="0" w:lineRule="auto" w:line="240" w:after="0" w:before="139"/>
                          <w:ind w:firstLineChars="0" w:firstLine="0" w:rightChars="0" w:right="0" w:leftChars="0" w:left="13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8.5±0.3a</w:t>
                        </w:r>
                      </w:p>
                    </w:tc>
                    <w:tc>
                      <w:tcPr>
                        <w:tcW w:w="824" w:type="dxa"/>
                        <w:tcBorders>
                          <w:top w:val="single" w:sz="4" w:space="0" w:color="000000"/>
                        </w:tcBorders>
                      </w:tcPr>
                      <w:p w:rsidR="0018722C">
                        <w:pPr>
                          <w:widowControl w:val="0"/>
                          <w:snapToGrid w:val="1"/>
                          <w:spacing w:beforeLines="0" w:afterLines="0" w:lineRule="auto" w:line="240" w:after="0" w:before="139"/>
                          <w:ind w:firstLineChars="0" w:firstLine="0" w:leftChars="0" w:left="0" w:rightChars="0" w:right="8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3.5±0.2a</w:t>
                        </w:r>
                      </w:p>
                    </w:tc>
                  </w:tr>
                  <w:tr>
                    <w:trPr>
                      <w:trHeight w:val="400" w:hRule="atLeast"/>
                    </w:trPr>
                    <w:tc>
                      <w:tcPr>
                        <w:tcW w:w="964" w:type="dxa"/>
                      </w:tcPr>
                      <w:p w:rsidR="0018722C">
                        <w:pPr>
                          <w:widowControl w:val="0"/>
                          <w:snapToGrid w:val="1"/>
                          <w:spacing w:beforeLines="0" w:afterLines="0" w:lineRule="auto" w:line="240" w:after="0" w:before="102"/>
                          <w:ind w:firstLineChars="0" w:firstLine="0" w:rightChars="0" w:right="0" w:leftChars="0" w:left="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A</w:t>
                        </w:r>
                      </w:p>
                    </w:tc>
                    <w:tc>
                      <w:tcPr>
                        <w:tcW w:w="963" w:type="dxa"/>
                      </w:tcPr>
                      <w:p w:rsidR="0018722C">
                        <w:pPr>
                          <w:widowControl w:val="0"/>
                          <w:snapToGrid w:val="1"/>
                          <w:spacing w:beforeLines="0" w:afterLines="0" w:lineRule="auto" w:line="240" w:after="0" w:before="88"/>
                          <w:ind w:firstLineChars="0" w:firstLine="0" w:leftChars="0" w:left="44" w:rightChars="0" w:right="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18.4±0.8a</w:t>
                        </w:r>
                      </w:p>
                    </w:tc>
                    <w:tc>
                      <w:tcPr>
                        <w:tcW w:w="977" w:type="dxa"/>
                      </w:tcPr>
                      <w:p w:rsidR="0018722C">
                        <w:pPr>
                          <w:widowControl w:val="0"/>
                          <w:snapToGrid w:val="1"/>
                          <w:spacing w:beforeLines="0" w:afterLines="0" w:lineRule="auto" w:line="240" w:after="0" w:before="88"/>
                          <w:ind w:firstLineChars="0" w:firstLine="0" w:leftChars="0" w:left="85"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17.2±0.6b</w:t>
                        </w:r>
                      </w:p>
                    </w:tc>
                    <w:tc>
                      <w:tcPr>
                        <w:tcW w:w="977" w:type="dxa"/>
                      </w:tcPr>
                      <w:p w:rsidR="0018722C">
                        <w:pPr>
                          <w:widowControl w:val="0"/>
                          <w:snapToGrid w:val="1"/>
                          <w:spacing w:beforeLines="0" w:afterLines="0" w:lineRule="auto" w:line="240" w:after="0" w:before="88"/>
                          <w:ind w:firstLineChars="0" w:firstLine="0" w:rightChars="0" w:right="0" w:leftChars="0" w:left="12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15.2±0.7c</w:t>
                        </w:r>
                      </w:p>
                    </w:tc>
                    <w:tc>
                      <w:tcPr>
                        <w:tcW w:w="982" w:type="dxa"/>
                      </w:tcPr>
                      <w:p w:rsidR="0018722C">
                        <w:pPr>
                          <w:widowControl w:val="0"/>
                          <w:snapToGrid w:val="1"/>
                          <w:spacing w:beforeLines="0" w:afterLines="0" w:lineRule="auto" w:line="240" w:after="0" w:before="88"/>
                          <w:ind w:firstLineChars="0" w:firstLine="0" w:leftChars="0" w:left="0" w:rightChars="0" w:right="12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12.7±0.5e</w:t>
                        </w:r>
                      </w:p>
                    </w:tc>
                    <w:tc>
                      <w:tcPr>
                        <w:tcW w:w="956" w:type="dxa"/>
                      </w:tcPr>
                      <w:p w:rsidR="0018722C">
                        <w:pPr>
                          <w:widowControl w:val="0"/>
                          <w:snapToGrid w:val="1"/>
                          <w:spacing w:beforeLines="0" w:afterLines="0" w:lineRule="auto" w:line="240" w:after="0" w:before="88"/>
                          <w:ind w:firstLineChars="0" w:firstLine="0" w:leftChars="0" w:left="81" w:rightChars="0" w:right="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8.1±0.5c</w:t>
                        </w:r>
                      </w:p>
                    </w:tc>
                    <w:tc>
                      <w:tcPr>
                        <w:tcW w:w="922" w:type="dxa"/>
                      </w:tcPr>
                      <w:p w:rsidR="0018722C">
                        <w:pPr>
                          <w:widowControl w:val="0"/>
                          <w:snapToGrid w:val="1"/>
                          <w:spacing w:beforeLines="0" w:afterLines="0" w:lineRule="auto" w:line="240" w:after="0" w:before="88"/>
                          <w:ind w:firstLineChars="0" w:firstLine="0" w:leftChars="0" w:left="0" w:rightChars="0" w:right="13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5.5±0.5e</w:t>
                        </w:r>
                      </w:p>
                    </w:tc>
                    <w:tc>
                      <w:tcPr>
                        <w:tcW w:w="874" w:type="dxa"/>
                      </w:tcPr>
                      <w:p w:rsidR="0018722C">
                        <w:pPr>
                          <w:widowControl w:val="0"/>
                          <w:snapToGrid w:val="1"/>
                          <w:spacing w:beforeLines="0" w:afterLines="0" w:lineRule="auto" w:line="240" w:after="0" w:before="88"/>
                          <w:ind w:firstLineChars="0" w:firstLine="0" w:rightChars="0" w:right="0" w:leftChars="0" w:left="13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4.0±0.3e</w:t>
                        </w:r>
                      </w:p>
                    </w:tc>
                    <w:tc>
                      <w:tcPr>
                        <w:tcW w:w="824" w:type="dxa"/>
                      </w:tcPr>
                      <w:p w:rsidR="0018722C">
                        <w:pPr>
                          <w:widowControl w:val="0"/>
                          <w:snapToGrid w:val="1"/>
                          <w:spacing w:beforeLines="0" w:afterLines="0" w:lineRule="auto" w:line="240" w:after="0" w:before="88"/>
                          <w:ind w:firstLineChars="0" w:firstLine="0" w:leftChars="0" w:left="0" w:rightChars="0" w:right="8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0.9±0.1c</w:t>
                        </w:r>
                      </w:p>
                    </w:tc>
                  </w:tr>
                  <w:tr>
                    <w:trPr>
                      <w:trHeight w:val="400" w:hRule="atLeast"/>
                    </w:trPr>
                    <w:tc>
                      <w:tcPr>
                        <w:tcW w:w="964" w:type="dxa"/>
                      </w:tcPr>
                      <w:p w:rsidR="0018722C">
                        <w:pPr>
                          <w:widowControl w:val="0"/>
                          <w:snapToGrid w:val="1"/>
                          <w:spacing w:beforeLines="0" w:afterLines="0" w:lineRule="auto" w:line="240" w:after="0" w:before="100"/>
                          <w:ind w:firstLineChars="0" w:firstLine="0" w:rightChars="0" w:right="0" w:leftChars="0" w:left="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B</w:t>
                        </w:r>
                      </w:p>
                    </w:tc>
                    <w:tc>
                      <w:tcPr>
                        <w:tcW w:w="963" w:type="dxa"/>
                      </w:tcPr>
                      <w:p w:rsidR="0018722C">
                        <w:pPr>
                          <w:widowControl w:val="0"/>
                          <w:snapToGrid w:val="1"/>
                          <w:spacing w:beforeLines="0" w:afterLines="0" w:lineRule="auto" w:line="240" w:after="0" w:before="85"/>
                          <w:ind w:firstLineChars="0" w:firstLine="0" w:leftChars="0" w:left="44" w:rightChars="0" w:right="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18.5±0.9a</w:t>
                        </w:r>
                      </w:p>
                    </w:tc>
                    <w:tc>
                      <w:tcPr>
                        <w:tcW w:w="977" w:type="dxa"/>
                      </w:tcPr>
                      <w:p w:rsidR="0018722C">
                        <w:pPr>
                          <w:widowControl w:val="0"/>
                          <w:snapToGrid w:val="1"/>
                          <w:spacing w:beforeLines="0" w:afterLines="0" w:lineRule="auto" w:line="240" w:after="0" w:before="85"/>
                          <w:ind w:firstLineChars="0" w:firstLine="0" w:leftChars="0" w:left="85" w:rightChars="0" w:right="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17.8±0.5a</w:t>
                        </w:r>
                      </w:p>
                    </w:tc>
                    <w:tc>
                      <w:tcPr>
                        <w:tcW w:w="977" w:type="dxa"/>
                      </w:tcPr>
                      <w:p w:rsidR="0018722C">
                        <w:pPr>
                          <w:widowControl w:val="0"/>
                          <w:snapToGrid w:val="1"/>
                          <w:spacing w:beforeLines="0" w:afterLines="0" w:lineRule="auto" w:line="240" w:after="0" w:before="85"/>
                          <w:ind w:firstLineChars="0" w:firstLine="0" w:rightChars="0" w:right="0" w:leftChars="0" w:left="11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15.8±0.6b</w:t>
                        </w:r>
                      </w:p>
                    </w:tc>
                    <w:tc>
                      <w:tcPr>
                        <w:tcW w:w="982" w:type="dxa"/>
                      </w:tcPr>
                      <w:p w:rsidR="0018722C">
                        <w:pPr>
                          <w:widowControl w:val="0"/>
                          <w:snapToGrid w:val="1"/>
                          <w:spacing w:beforeLines="0" w:afterLines="0" w:lineRule="auto" w:line="240" w:after="0" w:before="85"/>
                          <w:ind w:firstLineChars="0" w:firstLine="0" w:leftChars="0" w:left="0" w:rightChars="0" w:right="12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13.1±0.6d</w:t>
                        </w:r>
                      </w:p>
                    </w:tc>
                    <w:tc>
                      <w:tcPr>
                        <w:tcW w:w="956" w:type="dxa"/>
                      </w:tcPr>
                      <w:p w:rsidR="0018722C">
                        <w:pPr>
                          <w:widowControl w:val="0"/>
                          <w:snapToGrid w:val="1"/>
                          <w:spacing w:beforeLines="0" w:afterLines="0" w:lineRule="auto" w:line="240" w:after="0" w:before="85"/>
                          <w:ind w:firstLineChars="0" w:firstLine="0" w:leftChars="0" w:left="81" w:rightChars="0" w:right="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8.9±0.6b</w:t>
                        </w:r>
                      </w:p>
                    </w:tc>
                    <w:tc>
                      <w:tcPr>
                        <w:tcW w:w="922" w:type="dxa"/>
                      </w:tcPr>
                      <w:p w:rsidR="0018722C">
                        <w:pPr>
                          <w:widowControl w:val="0"/>
                          <w:snapToGrid w:val="1"/>
                          <w:spacing w:beforeLines="0" w:afterLines="0" w:lineRule="auto" w:line="240" w:after="0" w:before="85"/>
                          <w:ind w:firstLineChars="0" w:firstLine="0" w:leftChars="0" w:left="0" w:rightChars="0" w:right="13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6.1±0.4d</w:t>
                        </w:r>
                      </w:p>
                    </w:tc>
                    <w:tc>
                      <w:tcPr>
                        <w:tcW w:w="874" w:type="dxa"/>
                      </w:tcPr>
                      <w:p w:rsidR="0018722C">
                        <w:pPr>
                          <w:widowControl w:val="0"/>
                          <w:snapToGrid w:val="1"/>
                          <w:spacing w:beforeLines="0" w:afterLines="0" w:lineRule="auto" w:line="240" w:after="0" w:before="85"/>
                          <w:ind w:firstLineChars="0" w:firstLine="0" w:rightChars="0" w:right="0" w:leftChars="0" w:left="13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4.4±0.3d</w:t>
                        </w:r>
                      </w:p>
                    </w:tc>
                    <w:tc>
                      <w:tcPr>
                        <w:tcW w:w="824" w:type="dxa"/>
                      </w:tcPr>
                      <w:p w:rsidR="0018722C">
                        <w:pPr>
                          <w:widowControl w:val="0"/>
                          <w:snapToGrid w:val="1"/>
                          <w:spacing w:beforeLines="0" w:afterLines="0" w:lineRule="auto" w:line="240" w:after="0" w:before="85"/>
                          <w:ind w:firstLineChars="0" w:firstLine="0" w:leftChars="0" w:left="0" w:rightChars="0" w:right="8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0.2±0.1e</w:t>
                        </w:r>
                      </w:p>
                    </w:tc>
                  </w:tr>
                  <w:tr>
                    <w:trPr>
                      <w:trHeight w:val="400" w:hRule="atLeast"/>
                    </w:trPr>
                    <w:tc>
                      <w:tcPr>
                        <w:tcW w:w="964" w:type="dxa"/>
                      </w:tcPr>
                      <w:p w:rsidR="0018722C">
                        <w:pPr>
                          <w:widowControl w:val="0"/>
                          <w:snapToGrid w:val="1"/>
                          <w:spacing w:beforeLines="0" w:afterLines="0" w:lineRule="auto" w:line="240" w:after="0" w:before="102"/>
                          <w:ind w:firstLineChars="0" w:firstLine="0" w:rightChars="0" w:right="0" w:leftChars="0" w:left="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C</w:t>
                        </w:r>
                      </w:p>
                    </w:tc>
                    <w:tc>
                      <w:tcPr>
                        <w:tcW w:w="963" w:type="dxa"/>
                      </w:tcPr>
                      <w:p w:rsidR="0018722C">
                        <w:pPr>
                          <w:widowControl w:val="0"/>
                          <w:snapToGrid w:val="1"/>
                          <w:spacing w:beforeLines="0" w:afterLines="0" w:lineRule="auto" w:line="240" w:after="0" w:before="88"/>
                          <w:ind w:firstLineChars="0" w:firstLine="0" w:leftChars="0" w:left="44" w:rightChars="0" w:right="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18.7±0.7a</w:t>
                        </w:r>
                      </w:p>
                    </w:tc>
                    <w:tc>
                      <w:tcPr>
                        <w:tcW w:w="977" w:type="dxa"/>
                      </w:tcPr>
                      <w:p w:rsidR="0018722C">
                        <w:pPr>
                          <w:widowControl w:val="0"/>
                          <w:snapToGrid w:val="1"/>
                          <w:spacing w:beforeLines="0" w:afterLines="0" w:lineRule="auto" w:line="240" w:after="0" w:before="88"/>
                          <w:ind w:firstLineChars="0" w:firstLine="0" w:leftChars="0" w:left="85" w:rightChars="0" w:right="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16.6±0.6c</w:t>
                        </w:r>
                      </w:p>
                    </w:tc>
                    <w:tc>
                      <w:tcPr>
                        <w:tcW w:w="977" w:type="dxa"/>
                      </w:tcPr>
                      <w:p w:rsidR="0018722C">
                        <w:pPr>
                          <w:widowControl w:val="0"/>
                          <w:snapToGrid w:val="1"/>
                          <w:spacing w:beforeLines="0" w:afterLines="0" w:lineRule="auto" w:line="240" w:after="0" w:before="88"/>
                          <w:ind w:firstLineChars="0" w:firstLine="0" w:rightChars="0" w:right="0" w:leftChars="0" w:left="11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13.9±0.6d</w:t>
                        </w:r>
                      </w:p>
                    </w:tc>
                    <w:tc>
                      <w:tcPr>
                        <w:tcW w:w="982" w:type="dxa"/>
                      </w:tcPr>
                      <w:p w:rsidR="0018722C">
                        <w:pPr>
                          <w:widowControl w:val="0"/>
                          <w:snapToGrid w:val="1"/>
                          <w:spacing w:beforeLines="0" w:afterLines="0" w:lineRule="auto" w:line="240" w:after="0" w:before="88"/>
                          <w:ind w:firstLineChars="0" w:firstLine="0" w:leftChars="0" w:left="0" w:rightChars="0" w:right="13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10.2±0.6f</w:t>
                        </w:r>
                      </w:p>
                    </w:tc>
                    <w:tc>
                      <w:tcPr>
                        <w:tcW w:w="956" w:type="dxa"/>
                      </w:tcPr>
                      <w:p w:rsidR="0018722C">
                        <w:pPr>
                          <w:widowControl w:val="0"/>
                          <w:snapToGrid w:val="1"/>
                          <w:spacing w:beforeLines="0" w:afterLines="0" w:lineRule="auto" w:line="240" w:after="0" w:before="88"/>
                          <w:ind w:firstLineChars="0" w:firstLine="0" w:leftChars="0" w:left="81" w:rightChars="0" w:right="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4.2±0.5e</w:t>
                        </w:r>
                      </w:p>
                    </w:tc>
                    <w:tc>
                      <w:tcPr>
                        <w:tcW w:w="922" w:type="dxa"/>
                      </w:tcPr>
                      <w:p w:rsidR="0018722C">
                        <w:pPr>
                          <w:widowControl w:val="0"/>
                          <w:snapToGrid w:val="1"/>
                          <w:spacing w:beforeLines="0" w:afterLines="0" w:lineRule="auto" w:line="240" w:after="0" w:before="88"/>
                          <w:ind w:firstLineChars="0" w:firstLine="0" w:leftChars="0" w:left="0" w:rightChars="0" w:right="12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3.0±0.3g</w:t>
                        </w:r>
                      </w:p>
                    </w:tc>
                    <w:tc>
                      <w:tcPr>
                        <w:tcW w:w="874" w:type="dxa"/>
                      </w:tcPr>
                      <w:p w:rsidR="0018722C">
                        <w:pPr>
                          <w:widowControl w:val="0"/>
                          <w:snapToGrid w:val="1"/>
                          <w:spacing w:beforeLines="0" w:afterLines="0" w:lineRule="auto" w:line="240" w:after="0" w:before="88"/>
                          <w:ind w:firstLineChars="0" w:firstLine="0" w:rightChars="0" w:right="0" w:leftChars="0" w:left="14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1.3±0.2f</w:t>
                        </w:r>
                      </w:p>
                    </w:tc>
                    <w:tc>
                      <w:tcPr>
                        <w:tcW w:w="824" w:type="dxa"/>
                      </w:tcPr>
                      <w:p w:rsidR="0018722C">
                        <w:pPr>
                          <w:widowControl w:val="0"/>
                          <w:snapToGrid w:val="1"/>
                          <w:spacing w:beforeLines="0" w:afterLines="0" w:lineRule="auto" w:line="240" w:after="0" w:before="88"/>
                          <w:ind w:firstLineChars="0" w:firstLine="0" w:leftChars="0" w:left="0" w:rightChars="0" w:right="8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0.1±0.1e</w:t>
                        </w:r>
                      </w:p>
                    </w:tc>
                  </w:tr>
                  <w:tr>
                    <w:trPr>
                      <w:trHeight w:val="380" w:hRule="atLeast"/>
                    </w:trPr>
                    <w:tc>
                      <w:tcPr>
                        <w:tcW w:w="964" w:type="dxa"/>
                      </w:tcPr>
                      <w:p w:rsidR="0018722C">
                        <w:pPr>
                          <w:widowControl w:val="0"/>
                          <w:snapToGrid w:val="1"/>
                          <w:spacing w:beforeLines="0" w:afterLines="0" w:lineRule="auto" w:line="240" w:after="0" w:before="100"/>
                          <w:ind w:firstLineChars="0" w:firstLine="0" w:rightChars="0" w:right="0" w:leftChars="0" w:left="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D</w:t>
                        </w:r>
                      </w:p>
                    </w:tc>
                    <w:tc>
                      <w:tcPr>
                        <w:tcW w:w="963" w:type="dxa"/>
                      </w:tcPr>
                      <w:p w:rsidR="0018722C">
                        <w:pPr>
                          <w:widowControl w:val="0"/>
                          <w:snapToGrid w:val="1"/>
                          <w:spacing w:beforeLines="0" w:afterLines="0" w:lineRule="auto" w:line="240" w:after="0" w:before="85"/>
                          <w:ind w:firstLineChars="0" w:firstLine="0" w:leftChars="0" w:left="44" w:rightChars="0" w:right="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18.4±0.6a</w:t>
                        </w:r>
                      </w:p>
                    </w:tc>
                    <w:tc>
                      <w:tcPr>
                        <w:tcW w:w="977" w:type="dxa"/>
                      </w:tcPr>
                      <w:p w:rsidR="0018722C">
                        <w:pPr>
                          <w:widowControl w:val="0"/>
                          <w:snapToGrid w:val="1"/>
                          <w:spacing w:beforeLines="0" w:afterLines="0" w:lineRule="auto" w:line="240" w:after="0" w:before="85"/>
                          <w:ind w:firstLineChars="0" w:firstLine="0" w:leftChars="0" w:left="85" w:rightChars="0" w:right="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18.1±0.8a</w:t>
                        </w:r>
                      </w:p>
                    </w:tc>
                    <w:tc>
                      <w:tcPr>
                        <w:tcW w:w="977" w:type="dxa"/>
                      </w:tcPr>
                      <w:p w:rsidR="0018722C">
                        <w:pPr>
                          <w:widowControl w:val="0"/>
                          <w:snapToGrid w:val="1"/>
                          <w:spacing w:beforeLines="0" w:afterLines="0" w:lineRule="auto" w:line="240" w:after="0" w:before="85"/>
                          <w:ind w:firstLineChars="0" w:firstLine="0" w:rightChars="0" w:right="0" w:leftChars="0" w:left="12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17.1±0.5a</w:t>
                        </w:r>
                      </w:p>
                    </w:tc>
                    <w:tc>
                      <w:tcPr>
                        <w:tcW w:w="982" w:type="dxa"/>
                      </w:tcPr>
                      <w:p w:rsidR="0018722C">
                        <w:pPr>
                          <w:widowControl w:val="0"/>
                          <w:snapToGrid w:val="1"/>
                          <w:spacing w:beforeLines="0" w:afterLines="0" w:lineRule="auto" w:line="240" w:after="0" w:before="85"/>
                          <w:ind w:firstLineChars="0" w:firstLine="0" w:leftChars="0" w:left="0" w:rightChars="0" w:right="12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14.4±0.4c</w:t>
                        </w:r>
                      </w:p>
                    </w:tc>
                    <w:tc>
                      <w:tcPr>
                        <w:tcW w:w="956" w:type="dxa"/>
                      </w:tcPr>
                      <w:p w:rsidR="0018722C">
                        <w:pPr>
                          <w:widowControl w:val="0"/>
                          <w:snapToGrid w:val="1"/>
                          <w:spacing w:beforeLines="0" w:afterLines="0" w:lineRule="auto" w:line="240" w:after="0" w:before="85"/>
                          <w:ind w:firstLineChars="0" w:firstLine="0" w:leftChars="0" w:left="81" w:rightChars="0" w:right="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8.9±0.6b</w:t>
                        </w:r>
                      </w:p>
                    </w:tc>
                    <w:tc>
                      <w:tcPr>
                        <w:tcW w:w="922" w:type="dxa"/>
                      </w:tcPr>
                      <w:p w:rsidR="0018722C">
                        <w:pPr>
                          <w:widowControl w:val="0"/>
                          <w:snapToGrid w:val="1"/>
                          <w:spacing w:beforeLines="0" w:afterLines="0" w:lineRule="auto" w:line="240" w:after="0" w:before="85"/>
                          <w:ind w:firstLineChars="0" w:firstLine="0" w:leftChars="0" w:left="0" w:rightChars="0" w:right="13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6.9±0.3c</w:t>
                        </w:r>
                      </w:p>
                    </w:tc>
                    <w:tc>
                      <w:tcPr>
                        <w:tcW w:w="874" w:type="dxa"/>
                      </w:tcPr>
                      <w:p w:rsidR="0018722C">
                        <w:pPr>
                          <w:widowControl w:val="0"/>
                          <w:snapToGrid w:val="1"/>
                          <w:spacing w:beforeLines="0" w:afterLines="0" w:lineRule="auto" w:line="240" w:after="0" w:before="85"/>
                          <w:ind w:firstLineChars="0" w:firstLine="0" w:rightChars="0" w:right="0" w:leftChars="0" w:left="13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5.2±0.4c</w:t>
                        </w:r>
                      </w:p>
                    </w:tc>
                    <w:tc>
                      <w:tcPr>
                        <w:tcW w:w="824" w:type="dxa"/>
                      </w:tcPr>
                      <w:p w:rsidR="0018722C">
                        <w:pPr>
                          <w:widowControl w:val="0"/>
                          <w:snapToGrid w:val="1"/>
                          <w:spacing w:beforeLines="0" w:afterLines="0" w:lineRule="auto" w:line="240" w:after="0" w:before="85"/>
                          <w:ind w:firstLineChars="0" w:firstLine="0" w:leftChars="0" w:left="0" w:rightChars="0" w:right="7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0.7±0.1d</w:t>
                        </w:r>
                      </w:p>
                    </w:tc>
                  </w:tr>
                  <w:tr>
                    <w:trPr>
                      <w:trHeight w:val="400" w:hRule="atLeast"/>
                    </w:trPr>
                    <w:tc>
                      <w:tcPr>
                        <w:tcW w:w="964" w:type="dxa"/>
                      </w:tcPr>
                      <w:p w:rsidR="0018722C">
                        <w:pPr>
                          <w:widowControl w:val="0"/>
                          <w:snapToGrid w:val="1"/>
                          <w:spacing w:beforeLines="0" w:afterLines="0" w:lineRule="auto" w:line="240" w:after="0" w:before="100"/>
                          <w:ind w:firstLineChars="0" w:firstLine="0" w:rightChars="0" w:right="0" w:leftChars="0" w:left="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E</w:t>
                        </w:r>
                      </w:p>
                    </w:tc>
                    <w:tc>
                      <w:tcPr>
                        <w:tcW w:w="963" w:type="dxa"/>
                      </w:tcPr>
                      <w:p w:rsidR="0018722C">
                        <w:pPr>
                          <w:widowControl w:val="0"/>
                          <w:snapToGrid w:val="1"/>
                          <w:spacing w:beforeLines="0" w:afterLines="0" w:lineRule="auto" w:line="240" w:after="0" w:before="85"/>
                          <w:ind w:firstLineChars="0" w:firstLine="0" w:leftChars="0" w:left="44" w:rightChars="0" w:right="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18.4±0.9a</w:t>
                        </w:r>
                      </w:p>
                    </w:tc>
                    <w:tc>
                      <w:tcPr>
                        <w:tcW w:w="977" w:type="dxa"/>
                      </w:tcPr>
                      <w:p w:rsidR="0018722C">
                        <w:pPr>
                          <w:widowControl w:val="0"/>
                          <w:snapToGrid w:val="1"/>
                          <w:spacing w:beforeLines="0" w:afterLines="0" w:lineRule="auto" w:line="240" w:after="0" w:before="85"/>
                          <w:ind w:firstLineChars="0" w:firstLine="0" w:leftChars="0" w:left="85" w:rightChars="0" w:right="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18.0±0.6a</w:t>
                        </w:r>
                      </w:p>
                    </w:tc>
                    <w:tc>
                      <w:tcPr>
                        <w:tcW w:w="977" w:type="dxa"/>
                      </w:tcPr>
                      <w:p w:rsidR="0018722C">
                        <w:pPr>
                          <w:widowControl w:val="0"/>
                          <w:snapToGrid w:val="1"/>
                          <w:spacing w:beforeLines="0" w:afterLines="0" w:lineRule="auto" w:line="240" w:after="0" w:before="85"/>
                          <w:ind w:firstLineChars="0" w:firstLine="0" w:rightChars="0" w:right="0" w:leftChars="0" w:left="12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17.0±0.7a</w:t>
                        </w:r>
                      </w:p>
                    </w:tc>
                    <w:tc>
                      <w:tcPr>
                        <w:tcW w:w="982" w:type="dxa"/>
                      </w:tcPr>
                      <w:p w:rsidR="0018722C">
                        <w:pPr>
                          <w:widowControl w:val="0"/>
                          <w:snapToGrid w:val="1"/>
                          <w:spacing w:beforeLines="0" w:afterLines="0" w:lineRule="auto" w:line="240" w:after="0" w:before="85"/>
                          <w:ind w:firstLineChars="0" w:firstLine="0" w:leftChars="0" w:left="0" w:rightChars="0" w:right="12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15.0±0.8b</w:t>
                        </w:r>
                      </w:p>
                    </w:tc>
                    <w:tc>
                      <w:tcPr>
                        <w:tcW w:w="956" w:type="dxa"/>
                      </w:tcPr>
                      <w:p w:rsidR="0018722C">
                        <w:pPr>
                          <w:widowControl w:val="0"/>
                          <w:snapToGrid w:val="1"/>
                          <w:spacing w:beforeLines="0" w:afterLines="0" w:lineRule="auto" w:line="240" w:after="0" w:before="85"/>
                          <w:ind w:firstLineChars="0" w:firstLine="0" w:leftChars="0" w:left="81" w:rightChars="0" w:right="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9.3±0.5b</w:t>
                        </w:r>
                      </w:p>
                    </w:tc>
                    <w:tc>
                      <w:tcPr>
                        <w:tcW w:w="922" w:type="dxa"/>
                      </w:tcPr>
                      <w:p w:rsidR="0018722C">
                        <w:pPr>
                          <w:widowControl w:val="0"/>
                          <w:snapToGrid w:val="1"/>
                          <w:spacing w:beforeLines="0" w:afterLines="0" w:lineRule="auto" w:line="240" w:after="0" w:before="85"/>
                          <w:ind w:firstLineChars="0" w:firstLine="0" w:leftChars="0" w:left="0" w:rightChars="0" w:right="13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7.3±0.3b</w:t>
                        </w:r>
                      </w:p>
                    </w:tc>
                    <w:tc>
                      <w:tcPr>
                        <w:tcW w:w="874" w:type="dxa"/>
                      </w:tcPr>
                      <w:p w:rsidR="0018722C">
                        <w:pPr>
                          <w:widowControl w:val="0"/>
                          <w:snapToGrid w:val="1"/>
                          <w:spacing w:beforeLines="0" w:afterLines="0" w:lineRule="auto" w:line="240" w:after="0" w:before="85"/>
                          <w:ind w:firstLineChars="0" w:firstLine="0" w:rightChars="0" w:right="0" w:leftChars="0" w:left="13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6.0±0.3b</w:t>
                        </w:r>
                      </w:p>
                    </w:tc>
                    <w:tc>
                      <w:tcPr>
                        <w:tcW w:w="824" w:type="dxa"/>
                      </w:tcPr>
                      <w:p w:rsidR="0018722C">
                        <w:pPr>
                          <w:widowControl w:val="0"/>
                          <w:snapToGrid w:val="1"/>
                          <w:spacing w:beforeLines="0" w:afterLines="0" w:lineRule="auto" w:line="240" w:after="0" w:before="85"/>
                          <w:ind w:firstLineChars="0" w:firstLine="0" w:leftChars="0" w:left="0" w:rightChars="0" w:right="7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1.1±0.1b</w:t>
                        </w:r>
                      </w:p>
                    </w:tc>
                  </w:tr>
                  <w:tr>
                    <w:trPr>
                      <w:trHeight w:val="340" w:hRule="atLeast"/>
                    </w:trPr>
                    <w:tc>
                      <w:tcPr>
                        <w:tcW w:w="964" w:type="dxa"/>
                        <w:tcBorders>
                          <w:bottom w:val="single" w:sz="4" w:space="0" w:color="000000"/>
                        </w:tcBorders>
                      </w:tcPr>
                      <w:p w:rsidR="0018722C">
                        <w:pPr>
                          <w:widowControl w:val="0"/>
                          <w:snapToGrid w:val="1"/>
                          <w:spacing w:beforeLines="0" w:afterLines="0" w:lineRule="auto" w:line="240" w:after="0" w:before="102"/>
                          <w:ind w:firstLineChars="0" w:firstLine="0" w:rightChars="0" w:right="0" w:leftChars="0" w:left="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F</w:t>
                        </w:r>
                      </w:p>
                    </w:tc>
                    <w:tc>
                      <w:tcPr>
                        <w:tcW w:w="963" w:type="dxa"/>
                        <w:tcBorders>
                          <w:bottom w:val="single" w:sz="4" w:space="0" w:color="000000"/>
                        </w:tcBorders>
                      </w:tcPr>
                      <w:p w:rsidR="0018722C">
                        <w:pPr>
                          <w:widowControl w:val="0"/>
                          <w:snapToGrid w:val="1"/>
                          <w:spacing w:beforeLines="0" w:afterLines="0" w:lineRule="auto" w:line="240" w:after="0" w:before="88"/>
                          <w:ind w:firstLineChars="0" w:firstLine="0" w:leftChars="0" w:left="44" w:rightChars="0" w:right="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18.3±0.9a</w:t>
                        </w:r>
                      </w:p>
                    </w:tc>
                    <w:tc>
                      <w:tcPr>
                        <w:tcW w:w="977" w:type="dxa"/>
                        <w:tcBorders>
                          <w:bottom w:val="single" w:sz="4" w:space="0" w:color="000000"/>
                        </w:tcBorders>
                      </w:tcPr>
                      <w:p w:rsidR="0018722C">
                        <w:pPr>
                          <w:widowControl w:val="0"/>
                          <w:snapToGrid w:val="1"/>
                          <w:spacing w:beforeLines="0" w:afterLines="0" w:lineRule="auto" w:line="240" w:after="0" w:before="88"/>
                          <w:ind w:firstLineChars="0" w:firstLine="0" w:leftChars="0" w:left="85" w:rightChars="0" w:right="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17.9±0.7a</w:t>
                        </w:r>
                      </w:p>
                    </w:tc>
                    <w:tc>
                      <w:tcPr>
                        <w:tcW w:w="977" w:type="dxa"/>
                        <w:tcBorders>
                          <w:bottom w:val="single" w:sz="4" w:space="0" w:color="000000"/>
                        </w:tcBorders>
                      </w:tcPr>
                      <w:p w:rsidR="0018722C">
                        <w:pPr>
                          <w:widowControl w:val="0"/>
                          <w:snapToGrid w:val="1"/>
                          <w:spacing w:beforeLines="0" w:afterLines="0" w:lineRule="auto" w:line="240" w:after="0" w:before="88"/>
                          <w:ind w:firstLineChars="0" w:firstLine="0" w:rightChars="0" w:right="0" w:leftChars="0" w:left="12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16.8±0.6a</w:t>
                        </w:r>
                      </w:p>
                    </w:tc>
                    <w:tc>
                      <w:tcPr>
                        <w:tcW w:w="982" w:type="dxa"/>
                        <w:tcBorders>
                          <w:bottom w:val="single" w:sz="4" w:space="0" w:color="000000"/>
                        </w:tcBorders>
                      </w:tcPr>
                      <w:p w:rsidR="0018722C">
                        <w:pPr>
                          <w:widowControl w:val="0"/>
                          <w:snapToGrid w:val="1"/>
                          <w:spacing w:beforeLines="0" w:afterLines="0" w:lineRule="auto" w:line="240" w:after="0" w:before="88"/>
                          <w:ind w:firstLineChars="0" w:firstLine="0" w:leftChars="0" w:left="0" w:rightChars="0" w:right="12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13.8±0.6c</w:t>
                        </w:r>
                      </w:p>
                    </w:tc>
                    <w:tc>
                      <w:tcPr>
                        <w:tcW w:w="956" w:type="dxa"/>
                        <w:tcBorders>
                          <w:bottom w:val="single" w:sz="4" w:space="0" w:color="000000"/>
                        </w:tcBorders>
                      </w:tcPr>
                      <w:p w:rsidR="0018722C">
                        <w:pPr>
                          <w:widowControl w:val="0"/>
                          <w:snapToGrid w:val="1"/>
                          <w:spacing w:beforeLines="0" w:afterLines="0" w:lineRule="auto" w:line="240" w:after="0" w:before="88"/>
                          <w:ind w:firstLineChars="0" w:firstLine="0" w:leftChars="0" w:left="81" w:rightChars="0" w:right="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7.3±0.4d</w:t>
                        </w:r>
                      </w:p>
                    </w:tc>
                    <w:tc>
                      <w:tcPr>
                        <w:tcW w:w="922" w:type="dxa"/>
                        <w:tcBorders>
                          <w:bottom w:val="single" w:sz="4" w:space="0" w:color="000000"/>
                        </w:tcBorders>
                      </w:tcPr>
                      <w:p w:rsidR="0018722C">
                        <w:pPr>
                          <w:widowControl w:val="0"/>
                          <w:snapToGrid w:val="1"/>
                          <w:spacing w:beforeLines="0" w:afterLines="0" w:lineRule="auto" w:line="240" w:after="0" w:before="88"/>
                          <w:ind w:firstLineChars="0" w:firstLine="0" w:leftChars="0" w:left="0" w:rightChars="0" w:right="14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4.5±0.3f</w:t>
                        </w:r>
                      </w:p>
                    </w:tc>
                    <w:tc>
                      <w:tcPr>
                        <w:tcW w:w="874" w:type="dxa"/>
                        <w:tcBorders>
                          <w:bottom w:val="single" w:sz="4" w:space="0" w:color="000000"/>
                        </w:tcBorders>
                      </w:tcPr>
                      <w:p w:rsidR="0018722C">
                        <w:pPr>
                          <w:widowControl w:val="0"/>
                          <w:snapToGrid w:val="1"/>
                          <w:spacing w:beforeLines="0" w:afterLines="0" w:lineRule="auto" w:line="240" w:after="0" w:before="88"/>
                          <w:ind w:firstLineChars="0" w:firstLine="0" w:rightChars="0" w:right="0" w:leftChars="0" w:left="14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1.6±0.2f</w:t>
                        </w:r>
                      </w:p>
                    </w:tc>
                    <w:tc>
                      <w:tcPr>
                        <w:tcW w:w="824" w:type="dxa"/>
                        <w:tcBorders>
                          <w:bottom w:val="single" w:sz="4" w:space="0" w:color="000000"/>
                        </w:tcBorders>
                      </w:tcPr>
                      <w:p w:rsidR="0018722C">
                        <w:pPr>
                          <w:widowControl w:val="0"/>
                          <w:snapToGrid w:val="1"/>
                          <w:spacing w:beforeLines="0" w:afterLines="0" w:lineRule="auto" w:line="240" w:after="0" w:before="88"/>
                          <w:ind w:firstLineChars="0" w:firstLine="0" w:leftChars="0" w:left="0" w:rightChars="0" w:right="8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0.2±0.1e</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18"/>
        </w:rPr>
        <w:t>Table</w:t>
      </w:r>
      <w:r>
        <w:t xml:space="preserve"> </w:t>
      </w:r>
      <w:r w:rsidRPr="00DB64CE">
        <w:rPr>
          <w:kern w:val="2"/>
          <w:szCs w:val="22"/>
          <w:rFonts w:cstheme="minorBidi" w:hAnsiTheme="minorHAnsi" w:eastAsiaTheme="minorHAnsi" w:asciiTheme="minorHAnsi"/>
          <w:sz w:val="18"/>
        </w:rPr>
        <w:t>1</w:t>
      </w:r>
      <w:r>
        <w:t xml:space="preserve">  </w:t>
      </w:r>
      <w:r w:rsidRPr="00DB64CE">
        <w:rPr>
          <w:kern w:val="2"/>
          <w:szCs w:val="22"/>
          <w:rFonts w:cstheme="minorBidi" w:hAnsiTheme="minorHAnsi" w:eastAsiaTheme="minorHAnsi" w:asciiTheme="minorHAnsi"/>
          <w:sz w:val="18"/>
        </w:rPr>
        <w:t>Effects of transient high temperature and waterlogging after anthesis on</w:t>
      </w:r>
      <w:r>
        <w:rPr>
          <w:kern w:val="2"/>
          <w:szCs w:val="22"/>
          <w:rFonts w:cstheme="minorBidi" w:hAnsiTheme="minorHAnsi" w:eastAsiaTheme="minorHAnsi" w:asciiTheme="minorHAnsi"/>
          <w:i/>
          <w:sz w:val="18"/>
        </w:rPr>
        <w:t>P</w:t>
      </w:r>
      <w:r>
        <w:rPr>
          <w:kern w:val="2"/>
          <w:szCs w:val="22"/>
          <w:rFonts w:cstheme="minorBidi" w:hAnsiTheme="minorHAnsi" w:eastAsiaTheme="minorHAnsi" w:asciiTheme="minorHAnsi"/>
          <w:sz w:val="12"/>
        </w:rPr>
        <w:t>n </w:t>
      </w:r>
      <w:r>
        <w:rPr>
          <w:kern w:val="2"/>
          <w:szCs w:val="22"/>
          <w:rFonts w:cstheme="minorBidi" w:hAnsiTheme="minorHAnsi" w:eastAsiaTheme="minorHAnsi" w:asciiTheme="minorHAnsi"/>
          <w:sz w:val="18"/>
        </w:rPr>
        <w:t>of winter wheat flag leaf (μmol CO</w:t>
      </w:r>
      <w:r>
        <w:rPr>
          <w:kern w:val="2"/>
          <w:szCs w:val="22"/>
          <w:rFonts w:cstheme="minorBidi" w:hAnsiTheme="minorHAnsi" w:eastAsiaTheme="minorHAnsi" w:asciiTheme="minorHAnsi"/>
          <w:sz w:val="12"/>
        </w:rPr>
        <w:t>2 </w:t>
      </w:r>
      <w:r>
        <w:rPr>
          <w:kern w:val="2"/>
          <w:szCs w:val="22"/>
          <w:rFonts w:cstheme="minorBidi" w:hAnsiTheme="minorHAnsi" w:eastAsiaTheme="minorHAnsi" w:asciiTheme="minorHAnsi"/>
          <w:sz w:val="18"/>
        </w:rPr>
        <w:t>m</w:t>
      </w:r>
      <w:r>
        <w:rPr>
          <w:kern w:val="2"/>
          <w:szCs w:val="22"/>
          <w:rFonts w:cstheme="minorBidi" w:hAnsiTheme="minorHAnsi" w:eastAsiaTheme="minorHAnsi" w:asciiTheme="minorHAnsi"/>
          <w:sz w:val="12"/>
        </w:rPr>
        <w:t>­1</w:t>
      </w:r>
      <w:r w:rsidR="001852F3">
        <w:rPr>
          <w:kern w:val="2"/>
          <w:szCs w:val="22"/>
          <w:rFonts w:cstheme="minorBidi" w:hAnsiTheme="minorHAnsi" w:eastAsiaTheme="minorHAnsi" w:asciiTheme="minorHAnsi"/>
          <w:sz w:val="12"/>
        </w:rPr>
        <w:t xml:space="preserve"> </w:t>
      </w:r>
      <w:r>
        <w:rPr>
          <w:kern w:val="2"/>
          <w:szCs w:val="22"/>
          <w:rFonts w:cstheme="minorBidi" w:hAnsiTheme="minorHAnsi" w:eastAsiaTheme="minorHAnsi" w:asciiTheme="minorHAnsi"/>
          <w:sz w:val="18"/>
        </w:rPr>
        <w:t>s</w:t>
      </w:r>
      <w:r>
        <w:rPr>
          <w:kern w:val="2"/>
          <w:szCs w:val="22"/>
          <w:rFonts w:cstheme="minorBidi" w:hAnsiTheme="minorHAnsi" w:eastAsiaTheme="minorHAnsi" w:asciiTheme="minorHAnsi"/>
          <w:sz w:val="12"/>
        </w:rPr>
        <w:t>­1</w:t>
      </w:r>
      <w:r>
        <w:rPr>
          <w:kern w:val="2"/>
          <w:szCs w:val="22"/>
          <w:rFonts w:cstheme="minorBidi" w:hAnsiTheme="minorHAnsi" w:eastAsiaTheme="minorHAnsi" w:asciiTheme="minorHAnsi"/>
          <w:sz w:val="18"/>
        </w:rPr>
        <w:t>) in 2011­2012</w:t>
      </w:r>
    </w:p>
    <w:p w:rsidR="0018722C">
      <w:pPr>
        <w:pStyle w:val="a8"/>
        <w:topLinePunct/>
      </w:pPr>
      <w:r>
        <w:rPr>
          <w:rFonts w:cstheme="minorBidi" w:hAnsiTheme="minorHAnsi" w:eastAsiaTheme="minorHAnsi" w:asciiTheme="minorHAnsi" w:ascii="宋体" w:hAnsi="宋体" w:eastAsia="宋体" w:hint="eastAsia"/>
        </w:rPr>
        <w:t>表</w:t>
      </w:r>
      <w:r>
        <w:rPr>
          <w:rFonts w:ascii="宋体" w:hAnsi="宋体" w:eastAsia="宋体" w:hint="eastAsia" w:cstheme="minorBidi"/>
        </w:rPr>
        <w:t> </w:t>
      </w:r>
      <w:r>
        <w:rPr>
          <w:rFonts w:ascii="宋体" w:hAnsi="宋体" w:eastAsia="宋体" w:hint="eastAsia" w:cstheme="minorBidi"/>
        </w:rPr>
        <w:t>10</w:t>
      </w:r>
      <w:r>
        <w:t xml:space="preserve">  </w:t>
      </w:r>
      <w:r>
        <w:rPr>
          <w:rFonts w:ascii="宋体" w:hAnsi="宋体" w:eastAsia="宋体" w:hint="eastAsia" w:cstheme="minorBidi"/>
        </w:rPr>
        <w:t>花</w:t>
      </w:r>
      <w:r>
        <w:rPr>
          <w:rFonts w:ascii="宋体" w:hAnsi="宋体" w:eastAsia="宋体" w:hint="eastAsia" w:cstheme="minorBidi"/>
        </w:rPr>
        <w:t>后</w:t>
      </w:r>
      <w:r>
        <w:rPr>
          <w:rFonts w:ascii="宋体" w:hAnsi="宋体" w:eastAsia="宋体" w:hint="eastAsia" w:cstheme="minorBidi"/>
        </w:rPr>
        <w:t>短</w:t>
      </w:r>
      <w:r>
        <w:rPr>
          <w:rFonts w:ascii="宋体" w:hAnsi="宋体" w:eastAsia="宋体" w:hint="eastAsia" w:cstheme="minorBidi"/>
        </w:rPr>
        <w:t>暂</w:t>
      </w:r>
      <w:r>
        <w:rPr>
          <w:rFonts w:ascii="宋体" w:hAnsi="宋体" w:eastAsia="宋体" w:hint="eastAsia" w:cstheme="minorBidi"/>
        </w:rPr>
        <w:t>高</w:t>
      </w:r>
      <w:r>
        <w:rPr>
          <w:rFonts w:ascii="宋体" w:hAnsi="宋体" w:eastAsia="宋体" w:hint="eastAsia" w:cstheme="minorBidi"/>
        </w:rPr>
        <w:t>温</w:t>
      </w:r>
      <w:r>
        <w:rPr>
          <w:rFonts w:ascii="宋体" w:hAnsi="宋体" w:eastAsia="宋体" w:hint="eastAsia" w:cstheme="minorBidi"/>
        </w:rPr>
        <w:t>渍</w:t>
      </w:r>
      <w:r>
        <w:rPr>
          <w:rFonts w:ascii="宋体" w:hAnsi="宋体" w:eastAsia="宋体" w:hint="eastAsia" w:cstheme="minorBidi"/>
        </w:rPr>
        <w:t>水</w:t>
      </w:r>
      <w:r>
        <w:rPr>
          <w:rFonts w:ascii="宋体" w:hAnsi="宋体" w:eastAsia="宋体" w:hint="eastAsia" w:cstheme="minorBidi"/>
        </w:rPr>
        <w:t>对</w:t>
      </w:r>
      <w:r>
        <w:rPr>
          <w:rFonts w:ascii="宋体" w:hAnsi="宋体" w:eastAsia="宋体" w:hint="eastAsia" w:cstheme="minorBidi"/>
        </w:rPr>
        <w:t>冬</w:t>
      </w:r>
      <w:r>
        <w:rPr>
          <w:rFonts w:ascii="宋体" w:hAnsi="宋体" w:eastAsia="宋体" w:hint="eastAsia" w:cstheme="minorBidi"/>
        </w:rPr>
        <w:t>小</w:t>
      </w:r>
      <w:r>
        <w:rPr>
          <w:rFonts w:ascii="宋体" w:hAnsi="宋体" w:eastAsia="宋体" w:hint="eastAsia" w:cstheme="minorBidi"/>
        </w:rPr>
        <w:t>麦</w:t>
      </w:r>
      <w:r>
        <w:rPr>
          <w:rFonts w:ascii="宋体" w:hAnsi="宋体" w:eastAsia="宋体" w:hint="eastAsia" w:cstheme="minorBidi"/>
        </w:rPr>
        <w:t>旗叶</w:t>
      </w:r>
      <w:r>
        <w:rPr>
          <w:rFonts w:cstheme="minorBidi" w:hAnsiTheme="minorHAnsi" w:eastAsiaTheme="minorHAnsi" w:asciiTheme="minorHAnsi"/>
          <w:i/>
        </w:rPr>
        <w:t>G</w:t>
      </w:r>
      <w:r>
        <w:rPr>
          <w:rFonts w:cstheme="minorBidi" w:hAnsiTheme="minorHAnsi" w:eastAsiaTheme="minorHAnsi" w:asciiTheme="minorHAnsi"/>
        </w:rPr>
        <w:t>s</w:t>
      </w:r>
      <w:r>
        <w:rPr>
          <w:rFonts w:ascii="宋体" w:hAnsi="宋体" w:eastAsia="宋体" w:hint="eastAsia" w:cstheme="minorBidi"/>
        </w:rPr>
        <w:t>的</w:t>
      </w:r>
      <w:r>
        <w:rPr>
          <w:rFonts w:ascii="宋体" w:hAnsi="宋体" w:eastAsia="宋体" w:hint="eastAsia" w:cstheme="minorBidi"/>
        </w:rPr>
        <w:t>影响</w:t>
      </w:r>
      <w:r>
        <w:rPr>
          <w:rFonts w:ascii="宋体" w:hAnsi="宋体" w:eastAsia="宋体" w:hint="eastAsia" w:cstheme="minorBidi"/>
        </w:rPr>
        <w:t>2011-2012</w:t>
      </w:r>
      <w:r>
        <w:rPr>
          <w:rFonts w:ascii="宋体" w:hAnsi="宋体" w:eastAsia="宋体" w:hint="eastAsia" w:cstheme="minorBidi"/>
        </w:rPr>
        <w:t>单</w:t>
      </w:r>
      <w:r>
        <w:rPr>
          <w:rFonts w:ascii="宋体" w:hAnsi="宋体" w:eastAsia="宋体" w:hint="eastAsia" w:cstheme="minorBidi"/>
        </w:rPr>
        <w:t>位</w:t>
      </w:r>
      <w:r>
        <w:rPr>
          <w:rFonts w:ascii="宋体" w:hAnsi="宋体" w:eastAsia="宋体" w:hint="eastAsia" w:cstheme="minorBidi"/>
        </w:rPr>
        <w:t>：</w:t>
      </w:r>
      <w:r>
        <w:rPr>
          <w:rFonts w:cstheme="minorBidi" w:hAnsiTheme="minorHAnsi" w:eastAsiaTheme="minorHAnsi" w:asciiTheme="minorHAnsi"/>
        </w:rPr>
        <w:t>mmol</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­2 </w:t>
      </w:r>
      <w:r>
        <w:rPr>
          <w:rFonts w:cstheme="minorBidi" w:hAnsiTheme="minorHAnsi" w:eastAsiaTheme="minorHAnsi" w:asciiTheme="minorHAnsi"/>
        </w:rPr>
        <w:t>s</w:t>
      </w:r>
      <w:r>
        <w:rPr>
          <w:rFonts w:cstheme="minorBidi" w:hAnsiTheme="minorHAnsi" w:eastAsiaTheme="minorHAnsi" w:asciiTheme="minorHAnsi"/>
        </w:rPr>
        <w:t>­1</w:t>
      </w:r>
    </w:p>
    <w:p w:rsidR="0018722C">
      <w:pPr>
        <w:textAlignment w:val="center"/>
        <w:topLinePunct/>
      </w:pPr>
      <w:r>
        <w:rPr>
          <w:kern w:val="2"/>
          <w:sz w:val="22"/>
          <w:szCs w:val="22"/>
          <w:rFonts w:cstheme="minorBidi" w:hAnsiTheme="minorHAnsi" w:eastAsiaTheme="minorHAnsi" w:asciiTheme="minorHAnsi"/>
        </w:rPr>
        <w:pict>
          <v:shape style="margin-left:83.159996pt;margin-top:41.142757pt;width:411.58pt;height:168.88pt;mso-position-horizontal-relative:page;mso-position-vertical-relative:paragraph;z-index:32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0"/>
                    <w:gridCol w:w="867"/>
                    <w:gridCol w:w="988"/>
                    <w:gridCol w:w="1010"/>
                    <w:gridCol w:w="1014"/>
                    <w:gridCol w:w="1002"/>
                    <w:gridCol w:w="976"/>
                    <w:gridCol w:w="983"/>
                    <w:gridCol w:w="1007"/>
                  </w:tblGrid>
                  <w:tr>
                    <w:trPr>
                      <w:trHeight w:val="440" w:hRule="atLeast"/>
                    </w:trPr>
                    <w:tc>
                      <w:tcPr>
                        <w:tcW w:w="990" w:type="dxa"/>
                        <w:tcBorders>
                          <w:top w:val="single" w:sz="4" w:space="0" w:color="000000"/>
                        </w:tcBorders>
                      </w:tcPr>
                      <w:p w:rsidR="0018722C">
                        <w:pPr>
                          <w:widowControl w:val="0"/>
                          <w:snapToGrid w:val="1"/>
                          <w:spacing w:beforeLines="0" w:afterLines="0" w:lineRule="auto" w:line="240" w:after="0" w:before="111"/>
                          <w:ind w:firstLineChars="0" w:firstLine="0" w:leftChars="0" w:left="117" w:rightChars="0" w:right="85"/>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处理</w:t>
                        </w:r>
                      </w:p>
                    </w:tc>
                    <w:tc>
                      <w:tcPr>
                        <w:tcW w:w="867" w:type="dxa"/>
                        <w:tcBorders>
                          <w:top w:val="single" w:sz="4" w:space="0" w:color="000000"/>
                        </w:tcBorders>
                      </w:tcPr>
                      <w:p w:rsidR="0018722C">
                        <w:pPr>
                          <w:widowControl w:val="0"/>
                          <w:snapToGrid w:val="1"/>
                          <w:spacing w:beforeLines="0" w:afterLines="0" w:lineRule="auto" w:line="240" w:after="0" w:before="111"/>
                          <w:ind w:firstLineChars="0" w:firstLine="0" w:leftChars="0" w:left="72" w:rightChars="0" w:right="8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0 d</w:t>
                        </w:r>
                      </w:p>
                    </w:tc>
                    <w:tc>
                      <w:tcPr>
                        <w:tcW w:w="988" w:type="dxa"/>
                        <w:tcBorders>
                          <w:top w:val="single" w:sz="4" w:space="0" w:color="000000"/>
                        </w:tcBorders>
                      </w:tcPr>
                      <w:p w:rsidR="0018722C">
                        <w:pPr>
                          <w:widowControl w:val="0"/>
                          <w:snapToGrid w:val="1"/>
                          <w:spacing w:beforeLines="0" w:afterLines="0" w:lineRule="auto" w:line="240" w:after="0" w:before="111"/>
                          <w:ind w:firstLineChars="0" w:firstLine="0" w:leftChars="0" w:left="31" w:rightChars="0" w:right="5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5 d</w:t>
                        </w:r>
                      </w:p>
                    </w:tc>
                    <w:tc>
                      <w:tcPr>
                        <w:tcW w:w="1010" w:type="dxa"/>
                        <w:tcBorders>
                          <w:top w:val="single" w:sz="4" w:space="0" w:color="000000"/>
                        </w:tcBorders>
                      </w:tcPr>
                      <w:p w:rsidR="0018722C">
                        <w:pPr>
                          <w:widowControl w:val="0"/>
                          <w:snapToGrid w:val="1"/>
                          <w:spacing w:beforeLines="0" w:afterLines="0" w:lineRule="auto" w:line="240" w:after="0" w:before="111"/>
                          <w:ind w:firstLineChars="0" w:firstLine="0" w:leftChars="0" w:left="102" w:rightChars="0" w:right="1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10 d</w:t>
                        </w:r>
                      </w:p>
                    </w:tc>
                    <w:tc>
                      <w:tcPr>
                        <w:tcW w:w="1014" w:type="dxa"/>
                        <w:tcBorders>
                          <w:top w:val="single" w:sz="4" w:space="0" w:color="000000"/>
                        </w:tcBorders>
                      </w:tcPr>
                      <w:p w:rsidR="0018722C">
                        <w:pPr>
                          <w:widowControl w:val="0"/>
                          <w:snapToGrid w:val="1"/>
                          <w:spacing w:beforeLines="0" w:afterLines="0" w:lineRule="auto" w:line="240" w:after="0" w:before="111"/>
                          <w:ind w:firstLineChars="0" w:firstLine="0" w:rightChars="0" w:right="0" w:leftChars="0" w:left="14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15 d</w:t>
                        </w:r>
                      </w:p>
                    </w:tc>
                    <w:tc>
                      <w:tcPr>
                        <w:tcW w:w="1002" w:type="dxa"/>
                        <w:tcBorders>
                          <w:top w:val="single" w:sz="4" w:space="0" w:color="000000"/>
                        </w:tcBorders>
                      </w:tcPr>
                      <w:p w:rsidR="0018722C">
                        <w:pPr>
                          <w:widowControl w:val="0"/>
                          <w:snapToGrid w:val="1"/>
                          <w:spacing w:beforeLines="0" w:afterLines="0" w:lineRule="auto" w:line="240" w:after="0" w:before="111"/>
                          <w:ind w:firstLineChars="0" w:firstLine="0" w:rightChars="0" w:right="0" w:leftChars="0" w:left="14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20 d</w:t>
                        </w:r>
                      </w:p>
                    </w:tc>
                    <w:tc>
                      <w:tcPr>
                        <w:tcW w:w="976" w:type="dxa"/>
                        <w:tcBorders>
                          <w:top w:val="single" w:sz="4" w:space="0" w:color="000000"/>
                        </w:tcBorders>
                      </w:tcPr>
                      <w:p w:rsidR="0018722C">
                        <w:pPr>
                          <w:widowControl w:val="0"/>
                          <w:snapToGrid w:val="1"/>
                          <w:spacing w:beforeLines="0" w:afterLines="0" w:lineRule="auto" w:line="240" w:after="0" w:before="111"/>
                          <w:ind w:firstLineChars="0" w:firstLine="0" w:leftChars="0" w:left="88" w:rightChars="0" w:right="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25 d</w:t>
                        </w:r>
                      </w:p>
                    </w:tc>
                    <w:tc>
                      <w:tcPr>
                        <w:tcW w:w="983" w:type="dxa"/>
                        <w:tcBorders>
                          <w:top w:val="single" w:sz="4" w:space="0" w:color="000000"/>
                        </w:tcBorders>
                      </w:tcPr>
                      <w:p w:rsidR="0018722C">
                        <w:pPr>
                          <w:widowControl w:val="0"/>
                          <w:snapToGrid w:val="1"/>
                          <w:spacing w:beforeLines="0" w:afterLines="0" w:lineRule="auto" w:line="240" w:after="0" w:before="111"/>
                          <w:ind w:firstLineChars="0" w:firstLine="0" w:leftChars="0" w:left="86" w:rightChars="0" w:right="9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30 d</w:t>
                        </w:r>
                      </w:p>
                    </w:tc>
                    <w:tc>
                      <w:tcPr>
                        <w:tcW w:w="1007" w:type="dxa"/>
                        <w:tcBorders>
                          <w:top w:val="single" w:sz="4" w:space="0" w:color="000000"/>
                        </w:tcBorders>
                      </w:tcPr>
                      <w:p w:rsidR="0018722C">
                        <w:pPr>
                          <w:widowControl w:val="0"/>
                          <w:snapToGrid w:val="1"/>
                          <w:spacing w:beforeLines="0" w:afterLines="0" w:lineRule="auto" w:line="240" w:after="0" w:before="111"/>
                          <w:ind w:firstLineChars="0" w:firstLine="0" w:leftChars="0" w:left="98" w:rightChars="0" w:right="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35 d</w:t>
                        </w:r>
                      </w:p>
                    </w:tc>
                  </w:tr>
                  <w:tr>
                    <w:trPr>
                      <w:trHeight w:val="340" w:hRule="atLeast"/>
                    </w:trPr>
                    <w:tc>
                      <w:tcPr>
                        <w:tcW w:w="990" w:type="dxa"/>
                        <w:tcBorders>
                          <w:bottom w:val="single" w:sz="4" w:space="0" w:color="000000"/>
                        </w:tcBorders>
                      </w:tcPr>
                      <w:p w:rsidR="0018722C">
                        <w:pPr>
                          <w:widowControl w:val="0"/>
                          <w:snapToGrid w:val="1"/>
                          <w:spacing w:beforeLines="0" w:afterLines="0" w:lineRule="auto" w:line="240" w:after="0" w:before="92"/>
                          <w:ind w:firstLineChars="0" w:firstLine="0" w:leftChars="0" w:left="117" w:rightChars="0" w:right="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Treatment</w:t>
                        </w:r>
                      </w:p>
                    </w:tc>
                    <w:tc>
                      <w:tcPr>
                        <w:tcW w:w="867" w:type="dxa"/>
                        <w:tcBorders>
                          <w:bottom w:val="single" w:sz="4" w:space="0" w:color="000000"/>
                        </w:tcBorders>
                      </w:tcPr>
                      <w:p w:rsidR="0018722C">
                        <w:pPr>
                          <w:widowControl w:val="0"/>
                          <w:snapToGrid w:val="1"/>
                          <w:spacing w:beforeLines="0" w:afterLines="0" w:lineRule="auto" w:line="240" w:after="0" w:before="92"/>
                          <w:ind w:firstLineChars="0" w:firstLine="0" w:leftChars="0" w:left="72" w:rightChars="0" w:right="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 DAA</w:t>
                        </w:r>
                      </w:p>
                    </w:tc>
                    <w:tc>
                      <w:tcPr>
                        <w:tcW w:w="988" w:type="dxa"/>
                        <w:tcBorders>
                          <w:bottom w:val="single" w:sz="4" w:space="0" w:color="000000"/>
                        </w:tcBorders>
                      </w:tcPr>
                      <w:p w:rsidR="0018722C">
                        <w:pPr>
                          <w:widowControl w:val="0"/>
                          <w:snapToGrid w:val="1"/>
                          <w:spacing w:beforeLines="0" w:afterLines="0" w:lineRule="auto" w:line="240" w:after="0" w:before="92"/>
                          <w:ind w:firstLineChars="0" w:firstLine="0" w:leftChars="0" w:left="39" w:rightChars="0" w:right="5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 DAA</w:t>
                        </w:r>
                      </w:p>
                    </w:tc>
                    <w:tc>
                      <w:tcPr>
                        <w:tcW w:w="1010" w:type="dxa"/>
                        <w:tcBorders>
                          <w:bottom w:val="single" w:sz="4" w:space="0" w:color="000000"/>
                        </w:tcBorders>
                      </w:tcPr>
                      <w:p w:rsidR="0018722C">
                        <w:pPr>
                          <w:widowControl w:val="0"/>
                          <w:snapToGrid w:val="1"/>
                          <w:spacing w:beforeLines="0" w:afterLines="0" w:lineRule="auto" w:line="240" w:after="0" w:before="92"/>
                          <w:ind w:firstLineChars="0" w:firstLine="0" w:leftChars="0" w:left="102" w:rightChars="0" w:right="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 DAA</w:t>
                        </w:r>
                      </w:p>
                    </w:tc>
                    <w:tc>
                      <w:tcPr>
                        <w:tcW w:w="1014" w:type="dxa"/>
                        <w:tcBorders>
                          <w:bottom w:val="single" w:sz="4" w:space="0" w:color="000000"/>
                        </w:tcBorders>
                      </w:tcPr>
                      <w:p w:rsidR="0018722C">
                        <w:pPr>
                          <w:widowControl w:val="0"/>
                          <w:snapToGrid w:val="1"/>
                          <w:spacing w:beforeLines="0" w:afterLines="0" w:lineRule="auto" w:line="240" w:after="0" w:before="92"/>
                          <w:ind w:firstLineChars="0" w:firstLine="0" w:rightChars="0" w:right="0" w:leftChars="0" w:left="20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 DAA</w:t>
                        </w:r>
                      </w:p>
                    </w:tc>
                    <w:tc>
                      <w:tcPr>
                        <w:tcW w:w="1002" w:type="dxa"/>
                        <w:tcBorders>
                          <w:bottom w:val="single" w:sz="4" w:space="0" w:color="000000"/>
                        </w:tcBorders>
                      </w:tcPr>
                      <w:p w:rsidR="0018722C">
                        <w:pPr>
                          <w:widowControl w:val="0"/>
                          <w:snapToGrid w:val="1"/>
                          <w:spacing w:beforeLines="0" w:afterLines="0" w:lineRule="auto" w:line="240" w:after="0" w:before="92"/>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 DAA</w:t>
                        </w:r>
                      </w:p>
                    </w:tc>
                    <w:tc>
                      <w:tcPr>
                        <w:tcW w:w="976" w:type="dxa"/>
                        <w:tcBorders>
                          <w:bottom w:val="single" w:sz="4" w:space="0" w:color="000000"/>
                        </w:tcBorders>
                      </w:tcPr>
                      <w:p w:rsidR="0018722C">
                        <w:pPr>
                          <w:widowControl w:val="0"/>
                          <w:snapToGrid w:val="1"/>
                          <w:spacing w:beforeLines="0" w:afterLines="0" w:lineRule="auto" w:line="240" w:after="0" w:before="92"/>
                          <w:ind w:firstLineChars="0" w:firstLine="0" w:leftChars="0" w:left="88" w:rightChars="0" w:right="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 DAA</w:t>
                        </w:r>
                      </w:p>
                    </w:tc>
                    <w:tc>
                      <w:tcPr>
                        <w:tcW w:w="983" w:type="dxa"/>
                        <w:tcBorders>
                          <w:bottom w:val="single" w:sz="4" w:space="0" w:color="000000"/>
                        </w:tcBorders>
                      </w:tcPr>
                      <w:p w:rsidR="0018722C">
                        <w:pPr>
                          <w:widowControl w:val="0"/>
                          <w:snapToGrid w:val="1"/>
                          <w:spacing w:beforeLines="0" w:afterLines="0" w:lineRule="auto" w:line="240" w:after="0" w:before="92"/>
                          <w:ind w:firstLineChars="0" w:firstLine="0" w:leftChars="0" w:left="86" w:rightChars="0" w:right="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 DAA</w:t>
                        </w:r>
                      </w:p>
                    </w:tc>
                    <w:tc>
                      <w:tcPr>
                        <w:tcW w:w="1007" w:type="dxa"/>
                        <w:tcBorders>
                          <w:bottom w:val="single" w:sz="4" w:space="0" w:color="000000"/>
                        </w:tcBorders>
                      </w:tcPr>
                      <w:p w:rsidR="0018722C">
                        <w:pPr>
                          <w:widowControl w:val="0"/>
                          <w:snapToGrid w:val="1"/>
                          <w:spacing w:beforeLines="0" w:afterLines="0" w:lineRule="auto" w:line="240" w:after="0" w:before="92"/>
                          <w:ind w:firstLineChars="0" w:firstLine="0" w:leftChars="0" w:left="98" w:rightChars="0" w:right="8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 DAA</w:t>
                        </w:r>
                      </w:p>
                    </w:tc>
                  </w:tr>
                  <w:tr>
                    <w:trPr>
                      <w:trHeight w:val="440" w:hRule="atLeast"/>
                    </w:trPr>
                    <w:tc>
                      <w:tcPr>
                        <w:tcW w:w="990" w:type="dxa"/>
                        <w:tcBorders>
                          <w:top w:val="single" w:sz="4" w:space="0" w:color="000000"/>
                        </w:tcBorders>
                      </w:tcPr>
                      <w:p w:rsidR="0018722C">
                        <w:pPr>
                          <w:widowControl w:val="0"/>
                          <w:snapToGrid w:val="1"/>
                          <w:spacing w:beforeLines="0" w:afterLines="0" w:lineRule="auto" w:line="240" w:after="0" w:before="153"/>
                          <w:ind w:firstLineChars="0" w:firstLine="0" w:leftChars="0" w:left="117" w:rightChars="0" w:right="8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CK</w:t>
                        </w:r>
                      </w:p>
                    </w:tc>
                    <w:tc>
                      <w:tcPr>
                        <w:tcW w:w="867" w:type="dxa"/>
                        <w:tcBorders>
                          <w:top w:val="single" w:sz="4" w:space="0" w:color="000000"/>
                        </w:tcBorders>
                      </w:tcPr>
                      <w:p w:rsidR="0018722C">
                        <w:pPr>
                          <w:widowControl w:val="0"/>
                          <w:snapToGrid w:val="1"/>
                          <w:spacing w:beforeLines="0" w:afterLines="0" w:lineRule="auto" w:line="240" w:after="0" w:before="153"/>
                          <w:ind w:firstLineChars="0" w:firstLine="0" w:leftChars="0" w:left="72" w:rightChars="0" w:right="8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390±15a</w:t>
                        </w:r>
                      </w:p>
                    </w:tc>
                    <w:tc>
                      <w:tcPr>
                        <w:tcW w:w="988" w:type="dxa"/>
                        <w:tcBorders>
                          <w:top w:val="single" w:sz="4" w:space="0" w:color="000000"/>
                        </w:tcBorders>
                      </w:tcPr>
                      <w:p w:rsidR="0018722C">
                        <w:pPr>
                          <w:widowControl w:val="0"/>
                          <w:snapToGrid w:val="1"/>
                          <w:spacing w:beforeLines="0" w:afterLines="0" w:lineRule="auto" w:line="240" w:after="0" w:before="153"/>
                          <w:ind w:firstLineChars="0" w:firstLine="0" w:leftChars="0" w:left="37" w:rightChars="0" w:right="5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375±11a</w:t>
                        </w:r>
                      </w:p>
                    </w:tc>
                    <w:tc>
                      <w:tcPr>
                        <w:tcW w:w="1010" w:type="dxa"/>
                        <w:tcBorders>
                          <w:top w:val="single" w:sz="4" w:space="0" w:color="000000"/>
                        </w:tcBorders>
                      </w:tcPr>
                      <w:p w:rsidR="0018722C">
                        <w:pPr>
                          <w:widowControl w:val="0"/>
                          <w:snapToGrid w:val="1"/>
                          <w:spacing w:beforeLines="0" w:afterLines="0" w:lineRule="auto" w:line="240" w:after="0" w:before="153"/>
                          <w:ind w:firstLineChars="0" w:firstLine="0" w:leftChars="0" w:left="102" w:rightChars="0" w:right="1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352±9a</w:t>
                        </w:r>
                      </w:p>
                    </w:tc>
                    <w:tc>
                      <w:tcPr>
                        <w:tcW w:w="1014" w:type="dxa"/>
                        <w:tcBorders>
                          <w:top w:val="single" w:sz="4" w:space="0" w:color="000000"/>
                        </w:tcBorders>
                      </w:tcPr>
                      <w:p w:rsidR="0018722C">
                        <w:pPr>
                          <w:widowControl w:val="0"/>
                          <w:snapToGrid w:val="1"/>
                          <w:spacing w:beforeLines="0" w:afterLines="0" w:lineRule="auto" w:line="240" w:after="0" w:before="153"/>
                          <w:ind w:firstLineChars="0" w:firstLine="0" w:rightChars="0" w:right="0" w:leftChars="0" w:left="23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313±8a</w:t>
                        </w:r>
                      </w:p>
                    </w:tc>
                    <w:tc>
                      <w:tcPr>
                        <w:tcW w:w="1002" w:type="dxa"/>
                        <w:tcBorders>
                          <w:top w:val="single" w:sz="4" w:space="0" w:color="000000"/>
                        </w:tcBorders>
                      </w:tcPr>
                      <w:p w:rsidR="0018722C">
                        <w:pPr>
                          <w:widowControl w:val="0"/>
                          <w:snapToGrid w:val="1"/>
                          <w:spacing w:beforeLines="0" w:afterLines="0" w:lineRule="auto" w:line="240" w:after="0" w:before="153"/>
                          <w:ind w:firstLineChars="0" w:firstLine="0" w:rightChars="0" w:right="0" w:leftChars="0" w:left="24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240±8a</w:t>
                        </w:r>
                      </w:p>
                    </w:tc>
                    <w:tc>
                      <w:tcPr>
                        <w:tcW w:w="976" w:type="dxa"/>
                        <w:tcBorders>
                          <w:top w:val="single" w:sz="4" w:space="0" w:color="000000"/>
                        </w:tcBorders>
                      </w:tcPr>
                      <w:p w:rsidR="0018722C">
                        <w:pPr>
                          <w:widowControl w:val="0"/>
                          <w:snapToGrid w:val="1"/>
                          <w:spacing w:beforeLines="0" w:afterLines="0" w:lineRule="auto" w:line="240" w:after="0" w:before="153"/>
                          <w:ind w:firstLineChars="0" w:firstLine="0" w:leftChars="0" w:left="88" w:rightChars="0" w:right="6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179±9a</w:t>
                        </w:r>
                      </w:p>
                    </w:tc>
                    <w:tc>
                      <w:tcPr>
                        <w:tcW w:w="983" w:type="dxa"/>
                        <w:tcBorders>
                          <w:top w:val="single" w:sz="4" w:space="0" w:color="000000"/>
                        </w:tcBorders>
                      </w:tcPr>
                      <w:p w:rsidR="0018722C">
                        <w:pPr>
                          <w:widowControl w:val="0"/>
                          <w:snapToGrid w:val="1"/>
                          <w:spacing w:beforeLines="0" w:afterLines="0" w:lineRule="auto" w:line="240" w:after="0" w:before="153"/>
                          <w:ind w:firstLineChars="0" w:firstLine="0" w:leftChars="0" w:left="86" w:rightChars="0" w:right="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116±7a</w:t>
                        </w:r>
                      </w:p>
                    </w:tc>
                    <w:tc>
                      <w:tcPr>
                        <w:tcW w:w="1007" w:type="dxa"/>
                        <w:tcBorders>
                          <w:top w:val="single" w:sz="4" w:space="0" w:color="000000"/>
                        </w:tcBorders>
                      </w:tcPr>
                      <w:p w:rsidR="0018722C">
                        <w:pPr>
                          <w:widowControl w:val="0"/>
                          <w:snapToGrid w:val="1"/>
                          <w:spacing w:beforeLines="0" w:afterLines="0" w:lineRule="auto" w:line="240" w:after="0" w:before="153"/>
                          <w:ind w:firstLineChars="0" w:firstLine="0" w:leftChars="0" w:left="98"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90±2a</w:t>
                        </w:r>
                      </w:p>
                    </w:tc>
                  </w:tr>
                  <w:tr>
                    <w:trPr>
                      <w:trHeight w:val="380" w:hRule="atLeast"/>
                    </w:trPr>
                    <w:tc>
                      <w:tcPr>
                        <w:tcW w:w="990" w:type="dxa"/>
                      </w:tcPr>
                      <w:p w:rsidR="0018722C">
                        <w:pPr>
                          <w:widowControl w:val="0"/>
                          <w:snapToGrid w:val="1"/>
                          <w:spacing w:beforeLines="0" w:afterLines="0" w:lineRule="auto" w:line="240" w:after="0" w:before="92"/>
                          <w:ind w:firstLineChars="0" w:firstLine="0" w:rightChars="0" w:right="0" w:leftChars="0" w:left="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A</w:t>
                        </w:r>
                      </w:p>
                    </w:tc>
                    <w:tc>
                      <w:tcPr>
                        <w:tcW w:w="867" w:type="dxa"/>
                      </w:tcPr>
                      <w:p w:rsidR="0018722C">
                        <w:pPr>
                          <w:widowControl w:val="0"/>
                          <w:snapToGrid w:val="1"/>
                          <w:spacing w:beforeLines="0" w:afterLines="0" w:lineRule="auto" w:line="240" w:after="0" w:before="92"/>
                          <w:ind w:firstLineChars="0" w:firstLine="0" w:leftChars="0" w:left="72" w:rightChars="0" w:right="8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396±17a</w:t>
                        </w:r>
                      </w:p>
                    </w:tc>
                    <w:tc>
                      <w:tcPr>
                        <w:tcW w:w="988" w:type="dxa"/>
                      </w:tcPr>
                      <w:p w:rsidR="0018722C">
                        <w:pPr>
                          <w:widowControl w:val="0"/>
                          <w:snapToGrid w:val="1"/>
                          <w:spacing w:beforeLines="0" w:afterLines="0" w:lineRule="auto" w:line="240" w:after="0" w:before="92"/>
                          <w:ind w:firstLineChars="0" w:firstLine="0" w:leftChars="0" w:left="37" w:rightChars="0" w:right="5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352±14bc</w:t>
                        </w:r>
                      </w:p>
                    </w:tc>
                    <w:tc>
                      <w:tcPr>
                        <w:tcW w:w="1010" w:type="dxa"/>
                      </w:tcPr>
                      <w:p w:rsidR="0018722C">
                        <w:pPr>
                          <w:widowControl w:val="0"/>
                          <w:snapToGrid w:val="1"/>
                          <w:spacing w:beforeLines="0" w:afterLines="0" w:lineRule="auto" w:line="240" w:after="0" w:before="92"/>
                          <w:ind w:firstLineChars="0" w:firstLine="0" w:leftChars="0" w:left="99" w:rightChars="0" w:right="1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314±10b</w:t>
                        </w:r>
                      </w:p>
                    </w:tc>
                    <w:tc>
                      <w:tcPr>
                        <w:tcW w:w="1014" w:type="dxa"/>
                      </w:tcPr>
                      <w:p w:rsidR="0018722C">
                        <w:pPr>
                          <w:widowControl w:val="0"/>
                          <w:snapToGrid w:val="1"/>
                          <w:spacing w:beforeLines="0" w:afterLines="0" w:lineRule="auto" w:line="240" w:after="0" w:before="92"/>
                          <w:ind w:firstLineChars="0" w:firstLine="0" w:rightChars="0" w:right="0" w:leftChars="0" w:left="23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252±9d</w:t>
                        </w:r>
                      </w:p>
                    </w:tc>
                    <w:tc>
                      <w:tcPr>
                        <w:tcW w:w="1002" w:type="dxa"/>
                      </w:tcPr>
                      <w:p w:rsidR="0018722C">
                        <w:pPr>
                          <w:widowControl w:val="0"/>
                          <w:snapToGrid w:val="1"/>
                          <w:spacing w:beforeLines="0" w:afterLines="0" w:lineRule="auto" w:line="240" w:after="0" w:before="92"/>
                          <w:ind w:firstLineChars="0" w:firstLine="0" w:rightChars="0" w:right="0" w:leftChars="0" w:left="25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158±7f</w:t>
                        </w:r>
                      </w:p>
                    </w:tc>
                    <w:tc>
                      <w:tcPr>
                        <w:tcW w:w="976" w:type="dxa"/>
                      </w:tcPr>
                      <w:p w:rsidR="0018722C">
                        <w:pPr>
                          <w:widowControl w:val="0"/>
                          <w:snapToGrid w:val="1"/>
                          <w:spacing w:beforeLines="0" w:afterLines="0" w:lineRule="auto" w:line="240" w:after="0" w:before="92"/>
                          <w:ind w:firstLineChars="0" w:firstLine="0" w:leftChars="0" w:left="88" w:rightChars="0" w:right="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115±8c</w:t>
                        </w:r>
                      </w:p>
                    </w:tc>
                    <w:tc>
                      <w:tcPr>
                        <w:tcW w:w="983" w:type="dxa"/>
                      </w:tcPr>
                      <w:p w:rsidR="0018722C">
                        <w:pPr>
                          <w:widowControl w:val="0"/>
                          <w:snapToGrid w:val="1"/>
                          <w:spacing w:beforeLines="0" w:afterLines="0" w:lineRule="auto" w:line="240" w:after="0" w:before="92"/>
                          <w:ind w:firstLineChars="0" w:firstLine="0" w:leftChars="0" w:left="86" w:rightChars="0" w:right="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62±5e</w:t>
                        </w:r>
                      </w:p>
                    </w:tc>
                    <w:tc>
                      <w:tcPr>
                        <w:tcW w:w="1007" w:type="dxa"/>
                      </w:tcPr>
                      <w:p w:rsidR="0018722C">
                        <w:pPr>
                          <w:widowControl w:val="0"/>
                          <w:snapToGrid w:val="1"/>
                          <w:spacing w:beforeLines="0" w:afterLines="0" w:lineRule="auto" w:line="240" w:after="0" w:before="92"/>
                          <w:ind w:firstLineChars="0" w:firstLine="0" w:leftChars="0" w:left="98"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53±5e</w:t>
                        </w:r>
                      </w:p>
                    </w:tc>
                  </w:tr>
                  <w:tr>
                    <w:trPr>
                      <w:trHeight w:val="400" w:hRule="atLeast"/>
                    </w:trPr>
                    <w:tc>
                      <w:tcPr>
                        <w:tcW w:w="990" w:type="dxa"/>
                      </w:tcPr>
                      <w:p w:rsidR="0018722C">
                        <w:pPr>
                          <w:widowControl w:val="0"/>
                          <w:snapToGrid w:val="1"/>
                          <w:spacing w:beforeLines="0" w:afterLines="0" w:lineRule="auto" w:line="240" w:after="0" w:before="92"/>
                          <w:ind w:firstLineChars="0" w:firstLine="0" w:rightChars="0" w:right="0" w:leftChars="0" w:left="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B</w:t>
                        </w:r>
                      </w:p>
                    </w:tc>
                    <w:tc>
                      <w:tcPr>
                        <w:tcW w:w="867" w:type="dxa"/>
                      </w:tcPr>
                      <w:p w:rsidR="0018722C">
                        <w:pPr>
                          <w:widowControl w:val="0"/>
                          <w:snapToGrid w:val="1"/>
                          <w:spacing w:beforeLines="0" w:afterLines="0" w:lineRule="auto" w:line="240" w:after="0" w:before="92"/>
                          <w:ind w:firstLineChars="0" w:firstLine="0" w:leftChars="0" w:left="72" w:rightChars="0" w:right="8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391±13a</w:t>
                        </w:r>
                      </w:p>
                    </w:tc>
                    <w:tc>
                      <w:tcPr>
                        <w:tcW w:w="988" w:type="dxa"/>
                      </w:tcPr>
                      <w:p w:rsidR="0018722C">
                        <w:pPr>
                          <w:widowControl w:val="0"/>
                          <w:snapToGrid w:val="1"/>
                          <w:spacing w:beforeLines="0" w:afterLines="0" w:lineRule="auto" w:line="240" w:after="0" w:before="92"/>
                          <w:ind w:firstLineChars="0" w:firstLine="0" w:leftChars="0" w:left="31" w:rightChars="0" w:right="5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359±12b</w:t>
                        </w:r>
                      </w:p>
                    </w:tc>
                    <w:tc>
                      <w:tcPr>
                        <w:tcW w:w="1010" w:type="dxa"/>
                      </w:tcPr>
                      <w:p w:rsidR="0018722C">
                        <w:pPr>
                          <w:widowControl w:val="0"/>
                          <w:snapToGrid w:val="1"/>
                          <w:spacing w:beforeLines="0" w:afterLines="0" w:lineRule="auto" w:line="240" w:after="0" w:before="92"/>
                          <w:ind w:firstLineChars="0" w:firstLine="0" w:leftChars="0" w:left="102" w:rightChars="0" w:right="1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323±11b</w:t>
                        </w:r>
                      </w:p>
                    </w:tc>
                    <w:tc>
                      <w:tcPr>
                        <w:tcW w:w="1014" w:type="dxa"/>
                      </w:tcPr>
                      <w:p w:rsidR="0018722C">
                        <w:pPr>
                          <w:widowControl w:val="0"/>
                          <w:snapToGrid w:val="1"/>
                          <w:spacing w:beforeLines="0" w:afterLines="0" w:lineRule="auto" w:line="240" w:after="0" w:before="92"/>
                          <w:ind w:firstLineChars="0" w:firstLine="0" w:rightChars="0" w:right="0" w:leftChars="0" w:left="19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265±7cd</w:t>
                        </w:r>
                      </w:p>
                    </w:tc>
                    <w:tc>
                      <w:tcPr>
                        <w:tcW w:w="1002" w:type="dxa"/>
                      </w:tcPr>
                      <w:p w:rsidR="0018722C">
                        <w:pPr>
                          <w:widowControl w:val="0"/>
                          <w:snapToGrid w:val="1"/>
                          <w:spacing w:beforeLines="0" w:afterLines="0" w:lineRule="auto" w:line="240" w:after="0" w:before="92"/>
                          <w:ind w:firstLineChars="0" w:firstLine="0" w:rightChars="0" w:right="0" w:leftChars="0" w:left="23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172±5d</w:t>
                        </w:r>
                      </w:p>
                    </w:tc>
                    <w:tc>
                      <w:tcPr>
                        <w:tcW w:w="976" w:type="dxa"/>
                      </w:tcPr>
                      <w:p w:rsidR="0018722C">
                        <w:pPr>
                          <w:widowControl w:val="0"/>
                          <w:snapToGrid w:val="1"/>
                          <w:spacing w:beforeLines="0" w:afterLines="0" w:lineRule="auto" w:line="240" w:after="0" w:before="92"/>
                          <w:ind w:firstLineChars="0" w:firstLine="0" w:leftChars="0" w:left="88" w:rightChars="0" w:right="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138±5b</w:t>
                        </w:r>
                      </w:p>
                    </w:tc>
                    <w:tc>
                      <w:tcPr>
                        <w:tcW w:w="983" w:type="dxa"/>
                      </w:tcPr>
                      <w:p w:rsidR="0018722C">
                        <w:pPr>
                          <w:widowControl w:val="0"/>
                          <w:snapToGrid w:val="1"/>
                          <w:spacing w:beforeLines="0" w:afterLines="0" w:lineRule="auto" w:line="240" w:after="0" w:before="92"/>
                          <w:ind w:firstLineChars="0" w:firstLine="0" w:leftChars="0" w:left="86"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79±3c</w:t>
                        </w:r>
                      </w:p>
                    </w:tc>
                    <w:tc>
                      <w:tcPr>
                        <w:tcW w:w="1007" w:type="dxa"/>
                      </w:tcPr>
                      <w:p w:rsidR="0018722C">
                        <w:pPr>
                          <w:widowControl w:val="0"/>
                          <w:snapToGrid w:val="1"/>
                          <w:spacing w:beforeLines="0" w:afterLines="0" w:lineRule="auto" w:line="240" w:after="0" w:before="92"/>
                          <w:ind w:firstLineChars="0" w:firstLine="0" w:leftChars="0" w:left="98" w:rightChars="0" w:right="9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66±4c</w:t>
                        </w:r>
                      </w:p>
                    </w:tc>
                  </w:tr>
                  <w:tr>
                    <w:trPr>
                      <w:trHeight w:val="400" w:hRule="atLeast"/>
                    </w:trPr>
                    <w:tc>
                      <w:tcPr>
                        <w:tcW w:w="990" w:type="dxa"/>
                      </w:tcPr>
                      <w:p w:rsidR="0018722C">
                        <w:pPr>
                          <w:widowControl w:val="0"/>
                          <w:snapToGrid w:val="1"/>
                          <w:spacing w:beforeLines="0" w:afterLines="0" w:lineRule="auto" w:line="240" w:after="0" w:before="95"/>
                          <w:ind w:firstLineChars="0" w:firstLine="0" w:rightChars="0" w:right="0" w:leftChars="0" w:left="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C</w:t>
                        </w:r>
                      </w:p>
                    </w:tc>
                    <w:tc>
                      <w:tcPr>
                        <w:tcW w:w="867" w:type="dxa"/>
                      </w:tcPr>
                      <w:p w:rsidR="0018722C">
                        <w:pPr>
                          <w:widowControl w:val="0"/>
                          <w:snapToGrid w:val="1"/>
                          <w:spacing w:beforeLines="0" w:afterLines="0" w:lineRule="auto" w:line="240" w:after="0" w:before="95"/>
                          <w:ind w:firstLineChars="0" w:firstLine="0" w:leftChars="0" w:left="72" w:rightChars="0" w:right="8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396±16a</w:t>
                        </w:r>
                      </w:p>
                    </w:tc>
                    <w:tc>
                      <w:tcPr>
                        <w:tcW w:w="988" w:type="dxa"/>
                      </w:tcPr>
                      <w:p w:rsidR="0018722C">
                        <w:pPr>
                          <w:widowControl w:val="0"/>
                          <w:snapToGrid w:val="1"/>
                          <w:spacing w:beforeLines="0" w:afterLines="0" w:lineRule="auto" w:line="240" w:after="0" w:before="95"/>
                          <w:ind w:firstLineChars="0" w:firstLine="0" w:leftChars="0" w:left="41" w:rightChars="0" w:right="5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344±14c</w:t>
                        </w:r>
                      </w:p>
                    </w:tc>
                    <w:tc>
                      <w:tcPr>
                        <w:tcW w:w="1010" w:type="dxa"/>
                      </w:tcPr>
                      <w:p w:rsidR="0018722C">
                        <w:pPr>
                          <w:widowControl w:val="0"/>
                          <w:snapToGrid w:val="1"/>
                          <w:spacing w:beforeLines="0" w:afterLines="0" w:lineRule="auto" w:line="240" w:after="0" w:before="95"/>
                          <w:ind w:firstLineChars="0" w:firstLine="0" w:leftChars="0" w:left="102" w:rightChars="0" w:right="9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294±9c</w:t>
                        </w:r>
                      </w:p>
                    </w:tc>
                    <w:tc>
                      <w:tcPr>
                        <w:tcW w:w="1014" w:type="dxa"/>
                      </w:tcPr>
                      <w:p w:rsidR="0018722C">
                        <w:pPr>
                          <w:widowControl w:val="0"/>
                          <w:snapToGrid w:val="1"/>
                          <w:spacing w:beforeLines="0" w:afterLines="0" w:lineRule="auto" w:line="240" w:after="0" w:before="95"/>
                          <w:ind w:firstLineChars="0" w:firstLine="0" w:rightChars="0" w:right="0" w:leftChars="0" w:left="23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225±6e</w:t>
                        </w:r>
                      </w:p>
                    </w:tc>
                    <w:tc>
                      <w:tcPr>
                        <w:tcW w:w="1002" w:type="dxa"/>
                      </w:tcPr>
                      <w:p w:rsidR="0018722C">
                        <w:pPr>
                          <w:widowControl w:val="0"/>
                          <w:snapToGrid w:val="1"/>
                          <w:spacing w:beforeLines="0" w:afterLines="0" w:lineRule="auto" w:line="240" w:after="0" w:before="95"/>
                          <w:ind w:firstLineChars="0" w:firstLine="0" w:rightChars="0" w:right="0" w:leftChars="0" w:left="23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142±6g</w:t>
                        </w:r>
                      </w:p>
                    </w:tc>
                    <w:tc>
                      <w:tcPr>
                        <w:tcW w:w="976" w:type="dxa"/>
                      </w:tcPr>
                      <w:p w:rsidR="0018722C">
                        <w:pPr>
                          <w:widowControl w:val="0"/>
                          <w:snapToGrid w:val="1"/>
                          <w:spacing w:beforeLines="0" w:afterLines="0" w:lineRule="auto" w:line="240" w:after="0" w:before="95"/>
                          <w:ind w:firstLineChars="0" w:firstLine="0" w:leftChars="0" w:left="88" w:rightChars="0" w:right="6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87±6d</w:t>
                        </w:r>
                      </w:p>
                    </w:tc>
                    <w:tc>
                      <w:tcPr>
                        <w:tcW w:w="983" w:type="dxa"/>
                      </w:tcPr>
                      <w:p w:rsidR="0018722C">
                        <w:pPr>
                          <w:widowControl w:val="0"/>
                          <w:snapToGrid w:val="1"/>
                          <w:spacing w:beforeLines="0" w:afterLines="0" w:lineRule="auto" w:line="240" w:after="0" w:before="95"/>
                          <w:ind w:firstLineChars="0" w:firstLine="0" w:leftChars="0" w:left="86"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42±6g</w:t>
                        </w:r>
                      </w:p>
                    </w:tc>
                    <w:tc>
                      <w:tcPr>
                        <w:tcW w:w="1007" w:type="dxa"/>
                      </w:tcPr>
                      <w:p w:rsidR="0018722C">
                        <w:pPr>
                          <w:widowControl w:val="0"/>
                          <w:snapToGrid w:val="1"/>
                          <w:spacing w:beforeLines="0" w:afterLines="0" w:lineRule="auto" w:line="240" w:after="0" w:before="95"/>
                          <w:ind w:firstLineChars="0" w:firstLine="0" w:leftChars="0" w:left="98" w:rightChars="0" w:right="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36±3f</w:t>
                        </w:r>
                      </w:p>
                    </w:tc>
                  </w:tr>
                  <w:tr>
                    <w:trPr>
                      <w:trHeight w:val="380" w:hRule="atLeast"/>
                    </w:trPr>
                    <w:tc>
                      <w:tcPr>
                        <w:tcW w:w="990" w:type="dxa"/>
                      </w:tcPr>
                      <w:p w:rsidR="0018722C">
                        <w:pPr>
                          <w:widowControl w:val="0"/>
                          <w:snapToGrid w:val="1"/>
                          <w:spacing w:beforeLines="0" w:afterLines="0" w:lineRule="auto" w:line="240" w:after="0" w:before="92"/>
                          <w:ind w:firstLineChars="0" w:firstLine="0" w:rightChars="0" w:right="0" w:leftChars="0" w:left="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D</w:t>
                        </w:r>
                      </w:p>
                    </w:tc>
                    <w:tc>
                      <w:tcPr>
                        <w:tcW w:w="867" w:type="dxa"/>
                      </w:tcPr>
                      <w:p w:rsidR="0018722C">
                        <w:pPr>
                          <w:widowControl w:val="0"/>
                          <w:snapToGrid w:val="1"/>
                          <w:spacing w:beforeLines="0" w:afterLines="0" w:lineRule="auto" w:line="240" w:after="0" w:before="92"/>
                          <w:ind w:firstLineChars="0" w:firstLine="0" w:leftChars="0" w:left="72" w:rightChars="0" w:right="8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389±14a</w:t>
                        </w:r>
                      </w:p>
                    </w:tc>
                    <w:tc>
                      <w:tcPr>
                        <w:tcW w:w="988" w:type="dxa"/>
                      </w:tcPr>
                      <w:p w:rsidR="0018722C">
                        <w:pPr>
                          <w:widowControl w:val="0"/>
                          <w:snapToGrid w:val="1"/>
                          <w:spacing w:beforeLines="0" w:afterLines="0" w:lineRule="auto" w:line="240" w:after="0" w:before="92"/>
                          <w:ind w:firstLineChars="0" w:firstLine="0" w:leftChars="0" w:left="32" w:rightChars="0" w:right="5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371±13a</w:t>
                        </w:r>
                      </w:p>
                    </w:tc>
                    <w:tc>
                      <w:tcPr>
                        <w:tcW w:w="1010" w:type="dxa"/>
                      </w:tcPr>
                      <w:p w:rsidR="0018722C">
                        <w:pPr>
                          <w:widowControl w:val="0"/>
                          <w:snapToGrid w:val="1"/>
                          <w:spacing w:beforeLines="0" w:afterLines="0" w:lineRule="auto" w:line="240" w:after="0" w:before="92"/>
                          <w:ind w:firstLineChars="0" w:firstLine="0" w:leftChars="0" w:left="102" w:rightChars="0" w:right="1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355±8a</w:t>
                        </w:r>
                      </w:p>
                    </w:tc>
                    <w:tc>
                      <w:tcPr>
                        <w:tcW w:w="1014" w:type="dxa"/>
                      </w:tcPr>
                      <w:p w:rsidR="0018722C">
                        <w:pPr>
                          <w:widowControl w:val="0"/>
                          <w:snapToGrid w:val="1"/>
                          <w:spacing w:beforeLines="0" w:afterLines="0" w:lineRule="auto" w:line="240" w:after="0" w:before="92"/>
                          <w:ind w:firstLineChars="0" w:firstLine="0" w:rightChars="0" w:right="0" w:leftChars="0" w:left="23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283±8b</w:t>
                        </w:r>
                      </w:p>
                    </w:tc>
                    <w:tc>
                      <w:tcPr>
                        <w:tcW w:w="1002" w:type="dxa"/>
                      </w:tcPr>
                      <w:p w:rsidR="0018722C">
                        <w:pPr>
                          <w:widowControl w:val="0"/>
                          <w:snapToGrid w:val="1"/>
                          <w:spacing w:beforeLines="0" w:afterLines="0" w:lineRule="auto" w:line="240" w:after="0" w:before="92"/>
                          <w:ind w:firstLineChars="0" w:firstLine="0" w:rightChars="0" w:right="0" w:leftChars="0" w:left="24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182±5c</w:t>
                        </w:r>
                      </w:p>
                    </w:tc>
                    <w:tc>
                      <w:tcPr>
                        <w:tcW w:w="976" w:type="dxa"/>
                      </w:tcPr>
                      <w:p w:rsidR="0018722C">
                        <w:pPr>
                          <w:widowControl w:val="0"/>
                          <w:snapToGrid w:val="1"/>
                          <w:spacing w:beforeLines="0" w:afterLines="0" w:lineRule="auto" w:line="240" w:after="0" w:before="92"/>
                          <w:ind w:firstLineChars="0" w:firstLine="0" w:leftChars="0" w:left="88" w:rightChars="0" w:right="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135±4b</w:t>
                        </w:r>
                      </w:p>
                    </w:tc>
                    <w:tc>
                      <w:tcPr>
                        <w:tcW w:w="983" w:type="dxa"/>
                      </w:tcPr>
                      <w:p w:rsidR="0018722C">
                        <w:pPr>
                          <w:widowControl w:val="0"/>
                          <w:snapToGrid w:val="1"/>
                          <w:spacing w:beforeLines="0" w:afterLines="0" w:lineRule="auto" w:line="240" w:after="0" w:before="92"/>
                          <w:ind w:firstLineChars="0" w:firstLine="0" w:leftChars="0" w:left="86" w:rightChars="0" w:right="9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73±5d</w:t>
                        </w:r>
                      </w:p>
                    </w:tc>
                    <w:tc>
                      <w:tcPr>
                        <w:tcW w:w="1007" w:type="dxa"/>
                      </w:tcPr>
                      <w:p w:rsidR="0018722C">
                        <w:pPr>
                          <w:widowControl w:val="0"/>
                          <w:snapToGrid w:val="1"/>
                          <w:spacing w:beforeLines="0" w:afterLines="0" w:lineRule="auto" w:line="240" w:after="0" w:before="92"/>
                          <w:ind w:firstLineChars="0" w:firstLine="0" w:leftChars="0" w:left="98" w:rightChars="0" w:right="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60±6d</w:t>
                        </w:r>
                      </w:p>
                    </w:tc>
                  </w:tr>
                  <w:tr>
                    <w:trPr>
                      <w:trHeight w:val="400" w:hRule="atLeast"/>
                    </w:trPr>
                    <w:tc>
                      <w:tcPr>
                        <w:tcW w:w="990" w:type="dxa"/>
                      </w:tcPr>
                      <w:p w:rsidR="0018722C">
                        <w:pPr>
                          <w:widowControl w:val="0"/>
                          <w:snapToGrid w:val="1"/>
                          <w:spacing w:beforeLines="0" w:afterLines="0" w:lineRule="auto" w:line="240" w:after="0" w:before="92"/>
                          <w:ind w:firstLineChars="0" w:firstLine="0" w:rightChars="0" w:right="0" w:leftChars="0" w:left="2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E</w:t>
                        </w:r>
                      </w:p>
                    </w:tc>
                    <w:tc>
                      <w:tcPr>
                        <w:tcW w:w="867" w:type="dxa"/>
                      </w:tcPr>
                      <w:p w:rsidR="0018722C">
                        <w:pPr>
                          <w:widowControl w:val="0"/>
                          <w:snapToGrid w:val="1"/>
                          <w:spacing w:beforeLines="0" w:afterLines="0" w:lineRule="auto" w:line="240" w:after="0" w:before="92"/>
                          <w:ind w:firstLineChars="0" w:firstLine="0" w:leftChars="0" w:left="72" w:rightChars="0" w:right="8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393±15a</w:t>
                        </w:r>
                      </w:p>
                    </w:tc>
                    <w:tc>
                      <w:tcPr>
                        <w:tcW w:w="988" w:type="dxa"/>
                      </w:tcPr>
                      <w:p w:rsidR="0018722C">
                        <w:pPr>
                          <w:widowControl w:val="0"/>
                          <w:snapToGrid w:val="1"/>
                          <w:spacing w:beforeLines="0" w:afterLines="0" w:lineRule="auto" w:line="240" w:after="0" w:before="92"/>
                          <w:ind w:firstLineChars="0" w:firstLine="0" w:leftChars="0" w:left="37" w:rightChars="0" w:right="5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369±1a</w:t>
                        </w:r>
                      </w:p>
                    </w:tc>
                    <w:tc>
                      <w:tcPr>
                        <w:tcW w:w="1010" w:type="dxa"/>
                      </w:tcPr>
                      <w:p w:rsidR="0018722C">
                        <w:pPr>
                          <w:widowControl w:val="0"/>
                          <w:snapToGrid w:val="1"/>
                          <w:spacing w:beforeLines="0" w:afterLines="0" w:lineRule="auto" w:line="240" w:after="0" w:before="92"/>
                          <w:ind w:firstLineChars="0" w:firstLine="0" w:leftChars="0" w:left="102" w:rightChars="0" w:right="1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352±11a</w:t>
                        </w:r>
                      </w:p>
                    </w:tc>
                    <w:tc>
                      <w:tcPr>
                        <w:tcW w:w="1014" w:type="dxa"/>
                      </w:tcPr>
                      <w:p w:rsidR="0018722C">
                        <w:pPr>
                          <w:widowControl w:val="0"/>
                          <w:snapToGrid w:val="1"/>
                          <w:spacing w:beforeLines="0" w:afterLines="0" w:lineRule="auto" w:line="240" w:after="0" w:before="92"/>
                          <w:ind w:firstLineChars="0" w:firstLine="0" w:rightChars="0" w:right="0" w:leftChars="0" w:left="18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289±10b</w:t>
                        </w:r>
                      </w:p>
                    </w:tc>
                    <w:tc>
                      <w:tcPr>
                        <w:tcW w:w="1002" w:type="dxa"/>
                      </w:tcPr>
                      <w:p w:rsidR="0018722C">
                        <w:pPr>
                          <w:widowControl w:val="0"/>
                          <w:snapToGrid w:val="1"/>
                          <w:spacing w:beforeLines="0" w:afterLines="0" w:lineRule="auto" w:line="240" w:after="0" w:before="92"/>
                          <w:ind w:firstLineChars="0" w:firstLine="0" w:rightChars="0" w:right="0" w:leftChars="0" w:left="23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195±6b</w:t>
                        </w:r>
                      </w:p>
                    </w:tc>
                    <w:tc>
                      <w:tcPr>
                        <w:tcW w:w="976" w:type="dxa"/>
                      </w:tcPr>
                      <w:p w:rsidR="0018722C">
                        <w:pPr>
                          <w:widowControl w:val="0"/>
                          <w:snapToGrid w:val="1"/>
                          <w:spacing w:beforeLines="0" w:afterLines="0" w:lineRule="auto" w:line="240" w:after="0" w:before="92"/>
                          <w:ind w:firstLineChars="0" w:firstLine="0" w:leftChars="0" w:left="88" w:rightChars="0" w:right="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140±2b</w:t>
                        </w:r>
                      </w:p>
                    </w:tc>
                    <w:tc>
                      <w:tcPr>
                        <w:tcW w:w="983" w:type="dxa"/>
                      </w:tcPr>
                      <w:p w:rsidR="0018722C">
                        <w:pPr>
                          <w:widowControl w:val="0"/>
                          <w:snapToGrid w:val="1"/>
                          <w:spacing w:beforeLines="0" w:afterLines="0" w:lineRule="auto" w:line="240" w:after="0" w:before="92"/>
                          <w:ind w:firstLineChars="0" w:firstLine="0" w:leftChars="0" w:left="86" w:rightChars="0" w:right="9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90±4b</w:t>
                        </w:r>
                      </w:p>
                    </w:tc>
                    <w:tc>
                      <w:tcPr>
                        <w:tcW w:w="1007" w:type="dxa"/>
                      </w:tcPr>
                      <w:p w:rsidR="0018722C">
                        <w:pPr>
                          <w:widowControl w:val="0"/>
                          <w:snapToGrid w:val="1"/>
                          <w:spacing w:beforeLines="0" w:afterLines="0" w:lineRule="auto" w:line="240" w:after="0" w:before="92"/>
                          <w:ind w:firstLineChars="0" w:firstLine="0" w:leftChars="0" w:left="98" w:rightChars="0" w:right="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75±5b</w:t>
                        </w:r>
                      </w:p>
                    </w:tc>
                  </w:tr>
                  <w:tr>
                    <w:trPr>
                      <w:trHeight w:val="320" w:hRule="atLeast"/>
                    </w:trPr>
                    <w:tc>
                      <w:tcPr>
                        <w:tcW w:w="990" w:type="dxa"/>
                        <w:tcBorders>
                          <w:bottom w:val="single" w:sz="4" w:space="0" w:color="000000"/>
                        </w:tcBorders>
                      </w:tcPr>
                      <w:p w:rsidR="0018722C">
                        <w:pPr>
                          <w:widowControl w:val="0"/>
                          <w:snapToGrid w:val="1"/>
                          <w:spacing w:beforeLines="0" w:afterLines="0" w:lineRule="auto" w:line="240" w:after="0" w:before="95"/>
                          <w:ind w:firstLineChars="0" w:firstLine="0" w:rightChars="0" w:right="0" w:leftChars="0" w:left="2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F</w:t>
                        </w:r>
                      </w:p>
                    </w:tc>
                    <w:tc>
                      <w:tcPr>
                        <w:tcW w:w="867" w:type="dxa"/>
                        <w:tcBorders>
                          <w:bottom w:val="single" w:sz="4" w:space="0" w:color="000000"/>
                        </w:tcBorders>
                      </w:tcPr>
                      <w:p w:rsidR="0018722C">
                        <w:pPr>
                          <w:widowControl w:val="0"/>
                          <w:snapToGrid w:val="1"/>
                          <w:spacing w:beforeLines="0" w:afterLines="0" w:lineRule="auto" w:line="240" w:after="0" w:before="95"/>
                          <w:ind w:firstLineChars="0" w:firstLine="0" w:leftChars="0" w:left="72" w:rightChars="0" w:right="8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396±16a</w:t>
                        </w:r>
                      </w:p>
                    </w:tc>
                    <w:tc>
                      <w:tcPr>
                        <w:tcW w:w="988" w:type="dxa"/>
                        <w:tcBorders>
                          <w:bottom w:val="single" w:sz="4" w:space="0" w:color="000000"/>
                        </w:tcBorders>
                      </w:tcPr>
                      <w:p w:rsidR="0018722C">
                        <w:pPr>
                          <w:widowControl w:val="0"/>
                          <w:snapToGrid w:val="1"/>
                          <w:spacing w:beforeLines="0" w:afterLines="0" w:lineRule="auto" w:line="240" w:after="0" w:before="95"/>
                          <w:ind w:firstLineChars="0" w:firstLine="0" w:leftChars="0" w:left="37" w:rightChars="0" w:right="5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369±0a</w:t>
                        </w:r>
                      </w:p>
                    </w:tc>
                    <w:tc>
                      <w:tcPr>
                        <w:tcW w:w="1010" w:type="dxa"/>
                        <w:tcBorders>
                          <w:bottom w:val="single" w:sz="4" w:space="0" w:color="000000"/>
                        </w:tcBorders>
                      </w:tcPr>
                      <w:p w:rsidR="0018722C">
                        <w:pPr>
                          <w:widowControl w:val="0"/>
                          <w:snapToGrid w:val="1"/>
                          <w:spacing w:beforeLines="0" w:afterLines="0" w:lineRule="auto" w:line="240" w:after="0" w:before="95"/>
                          <w:ind w:firstLineChars="0" w:firstLine="0" w:leftChars="0" w:left="100" w:rightChars="0" w:right="1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349±10a</w:t>
                        </w:r>
                      </w:p>
                    </w:tc>
                    <w:tc>
                      <w:tcPr>
                        <w:tcW w:w="1014" w:type="dxa"/>
                        <w:tcBorders>
                          <w:bottom w:val="single" w:sz="4" w:space="0" w:color="000000"/>
                        </w:tcBorders>
                      </w:tcPr>
                      <w:p w:rsidR="0018722C">
                        <w:pPr>
                          <w:widowControl w:val="0"/>
                          <w:snapToGrid w:val="1"/>
                          <w:spacing w:beforeLines="0" w:afterLines="0" w:lineRule="auto" w:line="240" w:after="0" w:before="95"/>
                          <w:ind w:firstLineChars="0" w:firstLine="0" w:rightChars="0" w:right="0" w:leftChars="0" w:left="19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270±11c</w:t>
                        </w:r>
                      </w:p>
                    </w:tc>
                    <w:tc>
                      <w:tcPr>
                        <w:tcW w:w="1002" w:type="dxa"/>
                        <w:tcBorders>
                          <w:bottom w:val="single" w:sz="4" w:space="0" w:color="000000"/>
                        </w:tcBorders>
                      </w:tcPr>
                      <w:p w:rsidR="0018722C">
                        <w:pPr>
                          <w:widowControl w:val="0"/>
                          <w:snapToGrid w:val="1"/>
                          <w:spacing w:beforeLines="0" w:afterLines="0" w:lineRule="auto" w:line="240" w:after="0" w:before="95"/>
                          <w:ind w:firstLineChars="0" w:firstLine="0" w:rightChars="0" w:right="0" w:leftChars="0" w:left="24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163±8e</w:t>
                        </w:r>
                      </w:p>
                    </w:tc>
                    <w:tc>
                      <w:tcPr>
                        <w:tcW w:w="976" w:type="dxa"/>
                        <w:tcBorders>
                          <w:bottom w:val="single" w:sz="4" w:space="0" w:color="000000"/>
                        </w:tcBorders>
                      </w:tcPr>
                      <w:p w:rsidR="0018722C">
                        <w:pPr>
                          <w:widowControl w:val="0"/>
                          <w:snapToGrid w:val="1"/>
                          <w:spacing w:beforeLines="0" w:afterLines="0" w:lineRule="auto" w:line="240" w:after="0" w:before="95"/>
                          <w:ind w:firstLineChars="0" w:firstLine="0" w:leftChars="0" w:left="88" w:rightChars="0" w:right="6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92±5d</w:t>
                        </w:r>
                      </w:p>
                    </w:tc>
                    <w:tc>
                      <w:tcPr>
                        <w:tcW w:w="983" w:type="dxa"/>
                        <w:tcBorders>
                          <w:bottom w:val="single" w:sz="4" w:space="0" w:color="000000"/>
                        </w:tcBorders>
                      </w:tcPr>
                      <w:p w:rsidR="0018722C">
                        <w:pPr>
                          <w:widowControl w:val="0"/>
                          <w:snapToGrid w:val="1"/>
                          <w:spacing w:beforeLines="0" w:afterLines="0" w:lineRule="auto" w:line="240" w:after="0" w:before="95"/>
                          <w:ind w:firstLineChars="0" w:firstLine="0" w:leftChars="0" w:left="86"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56±2f</w:t>
                        </w:r>
                      </w:p>
                    </w:tc>
                    <w:tc>
                      <w:tcPr>
                        <w:tcW w:w="1007" w:type="dxa"/>
                        <w:tcBorders>
                          <w:bottom w:val="single" w:sz="4" w:space="0" w:color="000000"/>
                        </w:tcBorders>
                      </w:tcPr>
                      <w:p w:rsidR="0018722C">
                        <w:pPr>
                          <w:widowControl w:val="0"/>
                          <w:snapToGrid w:val="1"/>
                          <w:spacing w:beforeLines="0" w:afterLines="0" w:lineRule="auto" w:line="240" w:after="0" w:before="95"/>
                          <w:ind w:firstLineChars="0" w:firstLine="0" w:leftChars="0" w:left="98" w:rightChars="0" w:right="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34±22f</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18"/>
        </w:rPr>
        <w:t>Table</w:t>
      </w:r>
      <w:r>
        <w:t xml:space="preserve"> </w:t>
      </w:r>
      <w:r w:rsidRPr="00DB64CE">
        <w:rPr>
          <w:kern w:val="2"/>
          <w:szCs w:val="22"/>
          <w:rFonts w:cstheme="minorBidi" w:hAnsiTheme="minorHAnsi" w:eastAsiaTheme="minorHAnsi" w:asciiTheme="minorHAnsi"/>
          <w:sz w:val="18"/>
        </w:rPr>
        <w:t>2</w:t>
      </w:r>
      <w:r>
        <w:t xml:space="preserve">  </w:t>
      </w:r>
      <w:r w:rsidRPr="00DB64CE">
        <w:rPr>
          <w:kern w:val="2"/>
          <w:szCs w:val="22"/>
          <w:rFonts w:cstheme="minorBidi" w:hAnsiTheme="minorHAnsi" w:eastAsiaTheme="minorHAnsi" w:asciiTheme="minorHAnsi"/>
          <w:sz w:val="18"/>
        </w:rPr>
        <w:t>Effects of transient high temperature and waterlogging after anthesis on</w:t>
      </w:r>
      <w:r>
        <w:rPr>
          <w:kern w:val="2"/>
          <w:szCs w:val="22"/>
          <w:rFonts w:cstheme="minorBidi" w:hAnsiTheme="minorHAnsi" w:eastAsiaTheme="minorHAnsi" w:asciiTheme="minorHAnsi"/>
          <w:i/>
          <w:sz w:val="21"/>
        </w:rPr>
        <w:t>G</w:t>
      </w:r>
      <w:r>
        <w:rPr>
          <w:kern w:val="2"/>
          <w:szCs w:val="22"/>
          <w:rFonts w:cstheme="minorBidi" w:hAnsiTheme="minorHAnsi" w:eastAsiaTheme="minorHAnsi" w:asciiTheme="minorHAnsi"/>
          <w:sz w:val="14"/>
        </w:rPr>
        <w:t>s </w:t>
      </w:r>
      <w:r>
        <w:rPr>
          <w:kern w:val="2"/>
          <w:szCs w:val="22"/>
          <w:rFonts w:cstheme="minorBidi" w:hAnsiTheme="minorHAnsi" w:eastAsiaTheme="minorHAnsi" w:asciiTheme="minorHAnsi"/>
          <w:sz w:val="18"/>
        </w:rPr>
        <w:t>of winter wheat flag leaf (mmolm</w:t>
      </w:r>
      <w:r>
        <w:rPr>
          <w:kern w:val="2"/>
          <w:szCs w:val="22"/>
          <w:rFonts w:cstheme="minorBidi" w:hAnsiTheme="minorHAnsi" w:eastAsiaTheme="minorHAnsi" w:asciiTheme="minorHAnsi"/>
          <w:sz w:val="12"/>
        </w:rPr>
        <w:t>­2</w:t>
      </w:r>
      <w:r>
        <w:rPr>
          <w:kern w:val="2"/>
          <w:szCs w:val="22"/>
          <w:rFonts w:cstheme="minorBidi" w:hAnsiTheme="minorHAnsi" w:eastAsiaTheme="minorHAnsi" w:asciiTheme="minorHAnsi"/>
          <w:sz w:val="18"/>
        </w:rPr>
        <w:t>s</w:t>
      </w:r>
      <w:r>
        <w:rPr>
          <w:kern w:val="2"/>
          <w:szCs w:val="22"/>
          <w:rFonts w:cstheme="minorBidi" w:hAnsiTheme="minorHAnsi" w:eastAsiaTheme="minorHAnsi" w:asciiTheme="minorHAnsi"/>
          <w:sz w:val="12"/>
        </w:rPr>
        <w:t>­1</w:t>
      </w:r>
      <w:r>
        <w:rPr>
          <w:kern w:val="2"/>
          <w:szCs w:val="22"/>
          <w:rFonts w:cstheme="minorBidi" w:hAnsiTheme="minorHAnsi" w:eastAsiaTheme="minorHAnsi" w:asciiTheme="minorHAnsi"/>
          <w:sz w:val="18"/>
        </w:rPr>
        <w:t>) in 2011­2012</w:t>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11</w:t>
      </w:r>
      <w:r>
        <w:t xml:space="preserve">  </w:t>
      </w:r>
      <w:r>
        <w:rPr>
          <w:rFonts w:ascii="宋体" w:hAnsi="宋体" w:eastAsia="宋体" w:hint="eastAsia" w:cstheme="minorBidi"/>
        </w:rPr>
        <w:t>花后短暂高温渍水对冬小麦旗叶</w:t>
      </w:r>
      <w:r>
        <w:rPr>
          <w:rFonts w:cstheme="minorBidi" w:hAnsiTheme="minorHAnsi" w:eastAsiaTheme="minorHAnsi" w:asciiTheme="minorHAnsi"/>
          <w:i/>
        </w:rPr>
        <w:t>T</w:t>
      </w:r>
      <w:r>
        <w:rPr>
          <w:rFonts w:cstheme="minorBidi" w:hAnsiTheme="minorHAnsi" w:eastAsiaTheme="minorHAnsi" w:asciiTheme="minorHAnsi"/>
        </w:rPr>
        <w:t>r</w:t>
      </w:r>
      <w:r>
        <w:rPr>
          <w:rFonts w:ascii="宋体" w:hAnsi="宋体" w:eastAsia="宋体" w:hint="eastAsia" w:cstheme="minorBidi"/>
        </w:rPr>
        <w:t>的影响</w:t>
      </w:r>
      <w:r>
        <w:rPr>
          <w:rFonts w:cstheme="minorBidi" w:hAnsiTheme="minorHAnsi" w:eastAsiaTheme="minorHAnsi" w:asciiTheme="minorHAnsi"/>
        </w:rPr>
        <w:t>2011­2012    </w:t>
      </w:r>
      <w:r>
        <w:rPr>
          <w:rFonts w:ascii="宋体" w:hAnsi="宋体" w:eastAsia="宋体" w:hint="eastAsia" w:cstheme="minorBidi"/>
        </w:rPr>
        <w:t>单位：</w:t>
      </w:r>
      <w:r>
        <w:rPr>
          <w:rFonts w:cstheme="minorBidi" w:hAnsiTheme="minorHAnsi" w:eastAsiaTheme="minorHAnsi" w:asciiTheme="minorHAnsi"/>
        </w:rPr>
        <w:t>mmol H</w:t>
      </w:r>
      <w:r>
        <w:rPr>
          <w:rFonts w:cstheme="minorBidi" w:hAnsiTheme="minorHAnsi" w:eastAsiaTheme="minorHAnsi" w:asciiTheme="minorHAnsi"/>
        </w:rPr>
        <w:t>2</w:t>
      </w:r>
      <w:r>
        <w:rPr>
          <w:rFonts w:cstheme="minorBidi" w:hAnsiTheme="minorHAnsi" w:eastAsiaTheme="minorHAnsi" w:asciiTheme="minorHAnsi"/>
        </w:rPr>
        <w:t>O m</w:t>
      </w:r>
      <w:r>
        <w:rPr>
          <w:rFonts w:cstheme="minorBidi" w:hAnsiTheme="minorHAnsi" w:eastAsiaTheme="minorHAnsi" w:asciiTheme="minorHAnsi"/>
        </w:rPr>
        <w:t>­2 </w:t>
      </w:r>
      <w:r>
        <w:rPr>
          <w:rFonts w:cstheme="minorBidi" w:hAnsiTheme="minorHAnsi" w:eastAsiaTheme="minorHAnsi" w:asciiTheme="minorHAnsi"/>
        </w:rPr>
        <w:t>s</w:t>
      </w:r>
      <w:r>
        <w:rPr>
          <w:rFonts w:cstheme="minorBidi" w:hAnsiTheme="minorHAnsi" w:eastAsiaTheme="minorHAnsi" w:asciiTheme="minorHAnsi"/>
        </w:rPr>
        <w:t>­1</w:t>
      </w:r>
    </w:p>
    <w:p w:rsidR="0018722C">
      <w:pPr>
        <w:textAlignment w:val="center"/>
        <w:topLinePunct/>
      </w:pPr>
      <w:r>
        <w:rPr>
          <w:kern w:val="2"/>
          <w:sz w:val="22"/>
          <w:szCs w:val="22"/>
          <w:rFonts w:cstheme="minorBidi" w:hAnsiTheme="minorHAnsi" w:eastAsiaTheme="minorHAnsi" w:asciiTheme="minorHAnsi"/>
        </w:rPr>
        <w:pict>
          <v:shape style="margin-left:83.159996pt;margin-top:41.302353pt;width:411.58pt;height:132.03pt;mso-position-horizontal-relative:page;mso-position-vertical-relative:paragraph;z-index:323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4"/>
                    <w:gridCol w:w="1006"/>
                    <w:gridCol w:w="1015"/>
                    <w:gridCol w:w="1006"/>
                    <w:gridCol w:w="1010"/>
                    <w:gridCol w:w="996"/>
                    <w:gridCol w:w="977"/>
                    <w:gridCol w:w="946"/>
                    <w:gridCol w:w="874"/>
                  </w:tblGrid>
                  <w:tr>
                    <w:trPr>
                      <w:trHeight w:val="300" w:hRule="atLeast"/>
                    </w:trPr>
                    <w:tc>
                      <w:tcPr>
                        <w:tcW w:w="1014" w:type="dxa"/>
                        <w:tcBorders>
                          <w:top w:val="single" w:sz="4" w:space="0" w:color="000000"/>
                        </w:tcBorders>
                      </w:tcPr>
                      <w:p w:rsidR="0018722C">
                        <w:pPr>
                          <w:widowControl w:val="0"/>
                          <w:snapToGrid w:val="1"/>
                          <w:spacing w:beforeLines="0" w:afterLines="0" w:lineRule="auto" w:line="240" w:after="0" w:before="10"/>
                          <w:ind w:firstLineChars="0" w:firstLine="0" w:leftChars="0" w:left="101" w:rightChars="0" w:right="10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处理</w:t>
                        </w:r>
                      </w:p>
                    </w:tc>
                    <w:tc>
                      <w:tcPr>
                        <w:tcW w:w="1006" w:type="dxa"/>
                        <w:tcBorders>
                          <w:top w:val="single" w:sz="4" w:space="0" w:color="000000"/>
                        </w:tcBorders>
                      </w:tcPr>
                      <w:p w:rsidR="0018722C">
                        <w:pPr>
                          <w:widowControl w:val="0"/>
                          <w:snapToGrid w:val="1"/>
                          <w:spacing w:beforeLines="0" w:afterLines="0" w:lineRule="auto" w:line="240" w:after="0" w:before="10"/>
                          <w:ind w:firstLineChars="0" w:firstLine="0" w:leftChars="0" w:left="84"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0 d</w:t>
                        </w:r>
                      </w:p>
                    </w:tc>
                    <w:tc>
                      <w:tcPr>
                        <w:tcW w:w="1015"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18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5 d</w:t>
                        </w:r>
                      </w:p>
                    </w:tc>
                    <w:tc>
                      <w:tcPr>
                        <w:tcW w:w="1006"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14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10 d</w:t>
                        </w:r>
                      </w:p>
                    </w:tc>
                    <w:tc>
                      <w:tcPr>
                        <w:tcW w:w="1010" w:type="dxa"/>
                        <w:tcBorders>
                          <w:top w:val="single" w:sz="4" w:space="0" w:color="000000"/>
                        </w:tcBorders>
                      </w:tcPr>
                      <w:p w:rsidR="0018722C">
                        <w:pPr>
                          <w:widowControl w:val="0"/>
                          <w:snapToGrid w:val="1"/>
                          <w:spacing w:beforeLines="0" w:afterLines="0" w:lineRule="auto" w:line="240" w:after="0" w:before="10"/>
                          <w:ind w:firstLineChars="0" w:firstLine="0" w:leftChars="0" w:left="102" w:rightChars="0" w:right="1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15 d</w:t>
                        </w:r>
                      </w:p>
                    </w:tc>
                    <w:tc>
                      <w:tcPr>
                        <w:tcW w:w="996" w:type="dxa"/>
                        <w:tcBorders>
                          <w:top w:val="single" w:sz="4" w:space="0" w:color="000000"/>
                        </w:tcBorders>
                      </w:tcPr>
                      <w:p w:rsidR="0018722C">
                        <w:pPr>
                          <w:widowControl w:val="0"/>
                          <w:snapToGrid w:val="1"/>
                          <w:spacing w:beforeLines="0" w:afterLines="0" w:lineRule="auto" w:line="240" w:after="0" w:before="10"/>
                          <w:ind w:firstLineChars="0" w:firstLine="0" w:leftChars="0" w:left="104"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20 d</w:t>
                        </w:r>
                      </w:p>
                    </w:tc>
                    <w:tc>
                      <w:tcPr>
                        <w:tcW w:w="977" w:type="dxa"/>
                        <w:tcBorders>
                          <w:top w:val="single" w:sz="4" w:space="0" w:color="000000"/>
                        </w:tcBorders>
                      </w:tcPr>
                      <w:p w:rsidR="0018722C">
                        <w:pPr>
                          <w:widowControl w:val="0"/>
                          <w:snapToGrid w:val="1"/>
                          <w:spacing w:beforeLines="0" w:afterLines="0" w:lineRule="auto" w:line="240" w:after="0" w:before="10"/>
                          <w:ind w:firstLineChars="0" w:firstLine="0" w:leftChars="0" w:left="83" w:rightChars="0" w:right="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25 d</w:t>
                        </w:r>
                      </w:p>
                    </w:tc>
                    <w:tc>
                      <w:tcPr>
                        <w:tcW w:w="946" w:type="dxa"/>
                        <w:tcBorders>
                          <w:top w:val="single" w:sz="4" w:space="0" w:color="000000"/>
                        </w:tcBorders>
                      </w:tcPr>
                      <w:p w:rsidR="0018722C">
                        <w:pPr>
                          <w:widowControl w:val="0"/>
                          <w:snapToGrid w:val="1"/>
                          <w:spacing w:beforeLines="0" w:afterLines="0" w:lineRule="auto" w:line="240" w:after="0" w:before="10"/>
                          <w:ind w:firstLineChars="0" w:firstLine="0" w:leftChars="0" w:left="85" w:rightChars="0" w:right="5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30 d</w:t>
                        </w:r>
                      </w:p>
                    </w:tc>
                    <w:tc>
                      <w:tcPr>
                        <w:tcW w:w="874"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5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35 d</w:t>
                        </w:r>
                      </w:p>
                    </w:tc>
                  </w:tr>
                  <w:tr>
                    <w:trPr>
                      <w:trHeight w:val="300" w:hRule="atLeast"/>
                    </w:trPr>
                    <w:tc>
                      <w:tcPr>
                        <w:tcW w:w="1014" w:type="dxa"/>
                        <w:tcBorders>
                          <w:bottom w:val="single" w:sz="4" w:space="0" w:color="000000"/>
                        </w:tcBorders>
                      </w:tcPr>
                      <w:p w:rsidR="0018722C">
                        <w:pPr>
                          <w:widowControl w:val="0"/>
                          <w:snapToGrid w:val="1"/>
                          <w:spacing w:beforeLines="0" w:afterLines="0" w:lineRule="auto" w:line="240" w:after="0" w:before="49"/>
                          <w:ind w:firstLineChars="0" w:firstLine="0" w:leftChars="0" w:left="101" w:rightChars="0" w:right="1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Treatment</w:t>
                        </w:r>
                      </w:p>
                    </w:tc>
                    <w:tc>
                      <w:tcPr>
                        <w:tcW w:w="1006" w:type="dxa"/>
                        <w:tcBorders>
                          <w:bottom w:val="single" w:sz="4" w:space="0" w:color="000000"/>
                        </w:tcBorders>
                      </w:tcPr>
                      <w:p w:rsidR="0018722C">
                        <w:pPr>
                          <w:widowControl w:val="0"/>
                          <w:snapToGrid w:val="1"/>
                          <w:spacing w:beforeLines="0" w:afterLines="0" w:lineRule="auto" w:line="240" w:after="0" w:before="49"/>
                          <w:ind w:firstLineChars="0" w:firstLine="0" w:leftChars="0" w:left="91"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 DAA</w:t>
                        </w:r>
                      </w:p>
                    </w:tc>
                    <w:tc>
                      <w:tcPr>
                        <w:tcW w:w="1015"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23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 DAA</w:t>
                        </w:r>
                      </w:p>
                    </w:tc>
                    <w:tc>
                      <w:tcPr>
                        <w:tcW w:w="1006"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8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 DAA</w:t>
                        </w:r>
                      </w:p>
                    </w:tc>
                    <w:tc>
                      <w:tcPr>
                        <w:tcW w:w="1010" w:type="dxa"/>
                        <w:tcBorders>
                          <w:bottom w:val="single" w:sz="4" w:space="0" w:color="000000"/>
                        </w:tcBorders>
                      </w:tcPr>
                      <w:p w:rsidR="0018722C">
                        <w:pPr>
                          <w:widowControl w:val="0"/>
                          <w:snapToGrid w:val="1"/>
                          <w:spacing w:beforeLines="0" w:afterLines="0" w:lineRule="auto" w:line="240" w:after="0" w:before="49"/>
                          <w:ind w:firstLineChars="0" w:firstLine="0" w:leftChars="0" w:left="102"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 DAA</w:t>
                        </w:r>
                      </w:p>
                    </w:tc>
                    <w:tc>
                      <w:tcPr>
                        <w:tcW w:w="996" w:type="dxa"/>
                        <w:tcBorders>
                          <w:bottom w:val="single" w:sz="4" w:space="0" w:color="000000"/>
                        </w:tcBorders>
                      </w:tcPr>
                      <w:p w:rsidR="0018722C">
                        <w:pPr>
                          <w:widowControl w:val="0"/>
                          <w:snapToGrid w:val="1"/>
                          <w:spacing w:beforeLines="0" w:afterLines="0" w:lineRule="auto" w:line="240" w:after="0" w:before="49"/>
                          <w:ind w:firstLineChars="0" w:firstLine="0" w:leftChars="0" w:left="104" w:rightChars="0" w:right="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 DAA</w:t>
                        </w:r>
                      </w:p>
                    </w:tc>
                    <w:tc>
                      <w:tcPr>
                        <w:tcW w:w="977" w:type="dxa"/>
                        <w:tcBorders>
                          <w:bottom w:val="single" w:sz="4" w:space="0" w:color="000000"/>
                        </w:tcBorders>
                      </w:tcPr>
                      <w:p w:rsidR="0018722C">
                        <w:pPr>
                          <w:widowControl w:val="0"/>
                          <w:snapToGrid w:val="1"/>
                          <w:spacing w:beforeLines="0" w:afterLines="0" w:lineRule="auto" w:line="240" w:after="0" w:before="49"/>
                          <w:ind w:firstLineChars="0" w:firstLine="0" w:leftChars="0" w:left="85" w:rightChars="0" w:right="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 DAA</w:t>
                        </w:r>
                      </w:p>
                    </w:tc>
                    <w:tc>
                      <w:tcPr>
                        <w:tcW w:w="946" w:type="dxa"/>
                        <w:tcBorders>
                          <w:bottom w:val="single" w:sz="4" w:space="0" w:color="000000"/>
                        </w:tcBorders>
                      </w:tcPr>
                      <w:p w:rsidR="0018722C">
                        <w:pPr>
                          <w:widowControl w:val="0"/>
                          <w:snapToGrid w:val="1"/>
                          <w:spacing w:beforeLines="0" w:afterLines="0" w:lineRule="auto" w:line="240" w:after="0" w:before="49"/>
                          <w:ind w:firstLineChars="0" w:firstLine="0" w:leftChars="0" w:left="85" w:rightChars="0" w:right="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 DAA</w:t>
                        </w:r>
                      </w:p>
                    </w:tc>
                    <w:tc>
                      <w:tcPr>
                        <w:tcW w:w="874"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0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 DAA</w:t>
                        </w:r>
                      </w:p>
                    </w:tc>
                  </w:tr>
                  <w:tr>
                    <w:trPr>
                      <w:trHeight w:val="300" w:hRule="atLeast"/>
                    </w:trPr>
                    <w:tc>
                      <w:tcPr>
                        <w:tcW w:w="1014" w:type="dxa"/>
                        <w:tcBorders>
                          <w:top w:val="single" w:sz="4" w:space="0" w:color="000000"/>
                        </w:tcBorders>
                      </w:tcPr>
                      <w:p w:rsidR="0018722C">
                        <w:pPr>
                          <w:widowControl w:val="0"/>
                          <w:snapToGrid w:val="1"/>
                          <w:spacing w:beforeLines="0" w:afterLines="0" w:lineRule="auto" w:line="240" w:after="0" w:before="52"/>
                          <w:ind w:firstLineChars="0" w:firstLine="0" w:leftChars="0" w:left="101" w:rightChars="0" w:right="10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CK</w:t>
                        </w:r>
                      </w:p>
                    </w:tc>
                    <w:tc>
                      <w:tcPr>
                        <w:tcW w:w="1006" w:type="dxa"/>
                        <w:tcBorders>
                          <w:top w:val="single" w:sz="4" w:space="0" w:color="000000"/>
                        </w:tcBorders>
                      </w:tcPr>
                      <w:p w:rsidR="0018722C">
                        <w:pPr>
                          <w:widowControl w:val="0"/>
                          <w:snapToGrid w:val="1"/>
                          <w:spacing w:beforeLines="0" w:afterLines="0" w:lineRule="auto" w:line="240" w:after="0" w:before="52"/>
                          <w:ind w:firstLineChars="0" w:firstLine="0" w:leftChars="0" w:left="88"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11.4±0.5a</w:t>
                        </w:r>
                      </w:p>
                    </w:tc>
                    <w:tc>
                      <w:tcPr>
                        <w:tcW w:w="1015" w:type="dxa"/>
                        <w:tcBorders>
                          <w:top w:val="single" w:sz="4" w:space="0" w:color="000000"/>
                        </w:tcBorders>
                      </w:tcPr>
                      <w:p w:rsidR="0018722C">
                        <w:pPr>
                          <w:widowControl w:val="0"/>
                          <w:snapToGrid w:val="1"/>
                          <w:spacing w:beforeLines="0" w:afterLines="0" w:lineRule="auto" w:line="240" w:after="0" w:before="52"/>
                          <w:ind w:firstLineChars="0" w:firstLine="0" w:leftChars="0" w:left="0" w:rightChars="0" w:right="13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9.7±0.3ab</w:t>
                        </w:r>
                      </w:p>
                    </w:tc>
                    <w:tc>
                      <w:tcPr>
                        <w:tcW w:w="1006" w:type="dxa"/>
                        <w:tcBorders>
                          <w:top w:val="single" w:sz="4" w:space="0" w:color="000000"/>
                        </w:tcBorders>
                      </w:tcPr>
                      <w:p w:rsidR="0018722C">
                        <w:pPr>
                          <w:widowControl w:val="0"/>
                          <w:snapToGrid w:val="1"/>
                          <w:spacing w:beforeLines="0" w:afterLines="0" w:lineRule="auto" w:line="240" w:after="0" w:before="52"/>
                          <w:ind w:firstLineChars="0" w:firstLine="0" w:leftChars="0" w:left="0" w:rightChars="0" w:right="18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8.7±0.3a</w:t>
                        </w:r>
                      </w:p>
                    </w:tc>
                    <w:tc>
                      <w:tcPr>
                        <w:tcW w:w="1010" w:type="dxa"/>
                        <w:tcBorders>
                          <w:top w:val="single" w:sz="4" w:space="0" w:color="000000"/>
                        </w:tcBorders>
                      </w:tcPr>
                      <w:p w:rsidR="0018722C">
                        <w:pPr>
                          <w:widowControl w:val="0"/>
                          <w:snapToGrid w:val="1"/>
                          <w:spacing w:beforeLines="0" w:afterLines="0" w:lineRule="auto" w:line="240" w:after="0" w:before="52"/>
                          <w:ind w:firstLineChars="0" w:firstLine="0" w:leftChars="0" w:left="99" w:rightChars="0" w:right="1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7.4±0.3b</w:t>
                        </w:r>
                      </w:p>
                    </w:tc>
                    <w:tc>
                      <w:tcPr>
                        <w:tcW w:w="996" w:type="dxa"/>
                        <w:tcBorders>
                          <w:top w:val="single" w:sz="4" w:space="0" w:color="000000"/>
                        </w:tcBorders>
                      </w:tcPr>
                      <w:p w:rsidR="0018722C">
                        <w:pPr>
                          <w:widowControl w:val="0"/>
                          <w:snapToGrid w:val="1"/>
                          <w:spacing w:beforeLines="0" w:afterLines="0" w:lineRule="auto" w:line="240" w:after="0" w:before="52"/>
                          <w:ind w:firstLineChars="0" w:firstLine="0" w:leftChars="0" w:left="99"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4.6±0.2a</w:t>
                        </w:r>
                      </w:p>
                    </w:tc>
                    <w:tc>
                      <w:tcPr>
                        <w:tcW w:w="977" w:type="dxa"/>
                        <w:tcBorders>
                          <w:top w:val="single" w:sz="4" w:space="0" w:color="000000"/>
                        </w:tcBorders>
                      </w:tcPr>
                      <w:p w:rsidR="0018722C">
                        <w:pPr>
                          <w:widowControl w:val="0"/>
                          <w:snapToGrid w:val="1"/>
                          <w:spacing w:beforeLines="0" w:afterLines="0" w:lineRule="auto" w:line="240" w:after="0" w:before="52"/>
                          <w:ind w:firstLineChars="0" w:firstLine="0" w:leftChars="0" w:left="78" w:rightChars="0" w:right="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3.7±0.3a</w:t>
                        </w:r>
                      </w:p>
                    </w:tc>
                    <w:tc>
                      <w:tcPr>
                        <w:tcW w:w="946" w:type="dxa"/>
                        <w:tcBorders>
                          <w:top w:val="single" w:sz="4" w:space="0" w:color="000000"/>
                        </w:tcBorders>
                      </w:tcPr>
                      <w:p w:rsidR="0018722C">
                        <w:pPr>
                          <w:widowControl w:val="0"/>
                          <w:snapToGrid w:val="1"/>
                          <w:spacing w:beforeLines="0" w:afterLines="0" w:lineRule="auto" w:line="240" w:after="0" w:before="52"/>
                          <w:ind w:firstLineChars="0" w:firstLine="0" w:leftChars="0" w:left="85" w:rightChars="0" w:right="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1.8±0.1a</w:t>
                        </w:r>
                      </w:p>
                    </w:tc>
                    <w:tc>
                      <w:tcPr>
                        <w:tcW w:w="874" w:type="dxa"/>
                        <w:tcBorders>
                          <w:top w:val="single" w:sz="4" w:space="0" w:color="000000"/>
                        </w:tcBorders>
                      </w:tcPr>
                      <w:p w:rsidR="0018722C">
                        <w:pPr>
                          <w:widowControl w:val="0"/>
                          <w:snapToGrid w:val="1"/>
                          <w:spacing w:beforeLines="0" w:afterLines="0" w:lineRule="auto" w:line="240" w:after="0" w:before="52"/>
                          <w:ind w:firstLineChars="0" w:firstLine="0" w:leftChars="0" w:left="0" w:rightChars="0" w:right="9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1.3±0.1a</w:t>
                        </w:r>
                      </w:p>
                    </w:tc>
                  </w:tr>
                  <w:tr>
                    <w:trPr>
                      <w:trHeight w:val="300" w:hRule="atLeast"/>
                    </w:trPr>
                    <w:tc>
                      <w:tcPr>
                        <w:tcW w:w="1014" w:type="dxa"/>
                      </w:tcPr>
                      <w:p w:rsidR="0018722C">
                        <w:pPr>
                          <w:widowControl w:val="0"/>
                          <w:snapToGrid w:val="1"/>
                          <w:spacing w:beforeLines="0" w:afterLines="0" w:lineRule="auto" w:line="240" w:after="0" w:before="49"/>
                          <w:ind w:firstLineChars="0" w:firstLine="0" w:rightChars="0" w:right="0" w:leftChars="0" w:left="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A</w:t>
                        </w:r>
                      </w:p>
                    </w:tc>
                    <w:tc>
                      <w:tcPr>
                        <w:tcW w:w="1006" w:type="dxa"/>
                      </w:tcPr>
                      <w:p w:rsidR="0018722C">
                        <w:pPr>
                          <w:widowControl w:val="0"/>
                          <w:snapToGrid w:val="1"/>
                          <w:spacing w:beforeLines="0" w:afterLines="0" w:lineRule="auto" w:line="240" w:after="0" w:before="49"/>
                          <w:ind w:firstLineChars="0" w:firstLine="0" w:leftChars="0" w:left="88"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11.5±0.4a</w:t>
                        </w:r>
                      </w:p>
                    </w:tc>
                    <w:tc>
                      <w:tcPr>
                        <w:tcW w:w="1015" w:type="dxa"/>
                      </w:tcPr>
                      <w:p w:rsidR="0018722C">
                        <w:pPr>
                          <w:widowControl w:val="0"/>
                          <w:snapToGrid w:val="1"/>
                          <w:spacing w:beforeLines="0" w:afterLines="0" w:lineRule="auto" w:line="240" w:after="0" w:before="49"/>
                          <w:ind w:firstLineChars="0" w:firstLine="0" w:leftChars="0" w:left="0" w:rightChars="0" w:right="17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9.0±0.3b</w:t>
                        </w:r>
                      </w:p>
                    </w:tc>
                    <w:tc>
                      <w:tcPr>
                        <w:tcW w:w="1006" w:type="dxa"/>
                      </w:tcPr>
                      <w:p w:rsidR="0018722C">
                        <w:pPr>
                          <w:widowControl w:val="0"/>
                          <w:snapToGrid w:val="1"/>
                          <w:spacing w:beforeLines="0" w:afterLines="0" w:lineRule="auto" w:line="240" w:after="0" w:before="49"/>
                          <w:ind w:firstLineChars="0" w:firstLine="0" w:leftChars="0" w:left="0" w:rightChars="0" w:right="13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7.5±0.2bc</w:t>
                        </w:r>
                      </w:p>
                    </w:tc>
                    <w:tc>
                      <w:tcPr>
                        <w:tcW w:w="1010" w:type="dxa"/>
                      </w:tcPr>
                      <w:p w:rsidR="0018722C">
                        <w:pPr>
                          <w:widowControl w:val="0"/>
                          <w:snapToGrid w:val="1"/>
                          <w:spacing w:beforeLines="0" w:afterLines="0" w:lineRule="auto" w:line="240" w:after="0" w:before="49"/>
                          <w:ind w:firstLineChars="0" w:firstLine="0" w:leftChars="0" w:left="98" w:rightChars="0" w:right="1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6.1±0.3e</w:t>
                        </w:r>
                      </w:p>
                    </w:tc>
                    <w:tc>
                      <w:tcPr>
                        <w:tcW w:w="996" w:type="dxa"/>
                      </w:tcPr>
                      <w:p w:rsidR="0018722C">
                        <w:pPr>
                          <w:widowControl w:val="0"/>
                          <w:snapToGrid w:val="1"/>
                          <w:spacing w:beforeLines="0" w:afterLines="0" w:lineRule="auto" w:line="240" w:after="0" w:before="49"/>
                          <w:ind w:firstLineChars="0" w:firstLine="0" w:leftChars="0" w:left="100"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3.0±0.2d</w:t>
                        </w:r>
                      </w:p>
                    </w:tc>
                    <w:tc>
                      <w:tcPr>
                        <w:tcW w:w="977" w:type="dxa"/>
                      </w:tcPr>
                      <w:p w:rsidR="0018722C">
                        <w:pPr>
                          <w:widowControl w:val="0"/>
                          <w:snapToGrid w:val="1"/>
                          <w:spacing w:beforeLines="0" w:afterLines="0" w:lineRule="auto" w:line="240" w:after="0" w:before="49"/>
                          <w:ind w:firstLineChars="0" w:firstLine="0" w:leftChars="0" w:left="79" w:rightChars="0" w:right="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1.8±0.1d</w:t>
                        </w:r>
                      </w:p>
                    </w:tc>
                    <w:tc>
                      <w:tcPr>
                        <w:tcW w:w="946" w:type="dxa"/>
                      </w:tcPr>
                      <w:p w:rsidR="0018722C">
                        <w:pPr>
                          <w:widowControl w:val="0"/>
                          <w:snapToGrid w:val="1"/>
                          <w:spacing w:beforeLines="0" w:afterLines="0" w:lineRule="auto" w:line="240" w:after="0" w:before="49"/>
                          <w:ind w:firstLineChars="0" w:firstLine="0" w:leftChars="0" w:left="85" w:rightChars="0" w:right="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0.7±0.1c</w:t>
                        </w:r>
                      </w:p>
                    </w:tc>
                    <w:tc>
                      <w:tcPr>
                        <w:tcW w:w="874" w:type="dxa"/>
                      </w:tcPr>
                      <w:p w:rsidR="0018722C">
                        <w:pPr>
                          <w:widowControl w:val="0"/>
                          <w:snapToGrid w:val="1"/>
                          <w:spacing w:beforeLines="0" w:afterLines="0" w:lineRule="auto" w:line="240" w:after="0" w:before="49"/>
                          <w:ind w:firstLineChars="0" w:firstLine="0" w:leftChars="0" w:left="0" w:rightChars="0" w:right="5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0.5±0.1de</w:t>
                        </w:r>
                      </w:p>
                    </w:tc>
                  </w:tr>
                  <w:tr>
                    <w:trPr>
                      <w:trHeight w:val="300" w:hRule="atLeast"/>
                    </w:trPr>
                    <w:tc>
                      <w:tcPr>
                        <w:tcW w:w="1014" w:type="dxa"/>
                      </w:tcPr>
                      <w:p w:rsidR="0018722C">
                        <w:pPr>
                          <w:widowControl w:val="0"/>
                          <w:snapToGrid w:val="1"/>
                          <w:spacing w:beforeLines="0" w:afterLines="0" w:lineRule="auto" w:line="240" w:after="0" w:before="49"/>
                          <w:ind w:firstLineChars="0" w:firstLine="0" w:leftChars="0" w:left="0" w:rightChars="0" w:righ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B</w:t>
                        </w:r>
                      </w:p>
                    </w:tc>
                    <w:tc>
                      <w:tcPr>
                        <w:tcW w:w="1006" w:type="dxa"/>
                      </w:tcPr>
                      <w:p w:rsidR="0018722C">
                        <w:pPr>
                          <w:widowControl w:val="0"/>
                          <w:snapToGrid w:val="1"/>
                          <w:spacing w:beforeLines="0" w:afterLines="0" w:lineRule="auto" w:line="240" w:after="0" w:before="49"/>
                          <w:ind w:firstLineChars="0" w:firstLine="0" w:leftChars="0" w:left="88"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11.3±0.3a</w:t>
                        </w:r>
                      </w:p>
                    </w:tc>
                    <w:tc>
                      <w:tcPr>
                        <w:tcW w:w="1015" w:type="dxa"/>
                      </w:tcPr>
                      <w:p w:rsidR="0018722C">
                        <w:pPr>
                          <w:widowControl w:val="0"/>
                          <w:snapToGrid w:val="1"/>
                          <w:spacing w:beforeLines="0" w:afterLines="0" w:lineRule="auto" w:line="240" w:after="0" w:before="49"/>
                          <w:ind w:firstLineChars="0" w:firstLine="0" w:leftChars="0" w:left="0" w:rightChars="0" w:right="13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10.1±0.2a</w:t>
                        </w:r>
                      </w:p>
                    </w:tc>
                    <w:tc>
                      <w:tcPr>
                        <w:tcW w:w="1006" w:type="dxa"/>
                      </w:tcPr>
                      <w:p w:rsidR="0018722C">
                        <w:pPr>
                          <w:widowControl w:val="0"/>
                          <w:snapToGrid w:val="1"/>
                          <w:spacing w:beforeLines="0" w:afterLines="0" w:lineRule="auto" w:line="240" w:after="0" w:before="49"/>
                          <w:ind w:firstLineChars="0" w:firstLine="0" w:leftChars="0" w:left="0" w:rightChars="0" w:right="18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8.0±0.3b</w:t>
                        </w:r>
                      </w:p>
                    </w:tc>
                    <w:tc>
                      <w:tcPr>
                        <w:tcW w:w="1010" w:type="dxa"/>
                      </w:tcPr>
                      <w:p w:rsidR="0018722C">
                        <w:pPr>
                          <w:widowControl w:val="0"/>
                          <w:snapToGrid w:val="1"/>
                          <w:spacing w:beforeLines="0" w:afterLines="0" w:lineRule="auto" w:line="240" w:after="0" w:before="49"/>
                          <w:ind w:firstLineChars="0" w:firstLine="0" w:leftChars="0" w:left="101" w:rightChars="0" w:right="1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6.4±0.2de</w:t>
                        </w:r>
                      </w:p>
                    </w:tc>
                    <w:tc>
                      <w:tcPr>
                        <w:tcW w:w="996" w:type="dxa"/>
                      </w:tcPr>
                      <w:p w:rsidR="0018722C">
                        <w:pPr>
                          <w:widowControl w:val="0"/>
                          <w:snapToGrid w:val="1"/>
                          <w:spacing w:beforeLines="0" w:afterLines="0" w:lineRule="auto" w:line="240" w:after="0" w:before="49"/>
                          <w:ind w:firstLineChars="0" w:firstLine="0" w:leftChars="0" w:left="100"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3.1±0.2d</w:t>
                        </w:r>
                      </w:p>
                    </w:tc>
                    <w:tc>
                      <w:tcPr>
                        <w:tcW w:w="977" w:type="dxa"/>
                      </w:tcPr>
                      <w:p w:rsidR="0018722C">
                        <w:pPr>
                          <w:widowControl w:val="0"/>
                          <w:snapToGrid w:val="1"/>
                          <w:spacing w:beforeLines="0" w:afterLines="0" w:lineRule="auto" w:line="240" w:after="0" w:before="49"/>
                          <w:ind w:firstLineChars="0" w:firstLine="0" w:leftChars="0" w:left="79" w:rightChars="0" w:right="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2.0±0.2cd</w:t>
                        </w:r>
                      </w:p>
                    </w:tc>
                    <w:tc>
                      <w:tcPr>
                        <w:tcW w:w="946" w:type="dxa"/>
                      </w:tcPr>
                      <w:p w:rsidR="0018722C">
                        <w:pPr>
                          <w:widowControl w:val="0"/>
                          <w:snapToGrid w:val="1"/>
                          <w:spacing w:beforeLines="0" w:afterLines="0" w:lineRule="auto" w:line="240" w:after="0" w:before="49"/>
                          <w:ind w:firstLineChars="0" w:firstLine="0" w:leftChars="0" w:left="85" w:rightChars="0" w:right="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1.0±0.1b</w:t>
                        </w:r>
                      </w:p>
                    </w:tc>
                    <w:tc>
                      <w:tcPr>
                        <w:tcW w:w="874" w:type="dxa"/>
                      </w:tcPr>
                      <w:p w:rsidR="0018722C">
                        <w:pPr>
                          <w:widowControl w:val="0"/>
                          <w:snapToGrid w:val="1"/>
                          <w:spacing w:beforeLines="0" w:afterLines="0" w:lineRule="auto" w:line="240" w:after="0" w:before="49"/>
                          <w:ind w:firstLineChars="0" w:firstLine="0" w:leftChars="0" w:left="0" w:rightChars="0" w:right="5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0.7±0.1bc</w:t>
                        </w:r>
                      </w:p>
                    </w:tc>
                  </w:tr>
                  <w:tr>
                    <w:trPr>
                      <w:trHeight w:val="300" w:hRule="atLeast"/>
                    </w:trPr>
                    <w:tc>
                      <w:tcPr>
                        <w:tcW w:w="1014" w:type="dxa"/>
                      </w:tcPr>
                      <w:p w:rsidR="0018722C">
                        <w:pPr>
                          <w:widowControl w:val="0"/>
                          <w:snapToGrid w:val="1"/>
                          <w:spacing w:beforeLines="0" w:afterLines="0" w:lineRule="auto" w:line="240" w:after="0" w:before="49"/>
                          <w:ind w:firstLineChars="0" w:firstLine="0" w:leftChars="0" w:left="0" w:rightChars="0" w:righ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C</w:t>
                        </w:r>
                      </w:p>
                    </w:tc>
                    <w:tc>
                      <w:tcPr>
                        <w:tcW w:w="1006" w:type="dxa"/>
                      </w:tcPr>
                      <w:p w:rsidR="0018722C">
                        <w:pPr>
                          <w:widowControl w:val="0"/>
                          <w:snapToGrid w:val="1"/>
                          <w:spacing w:beforeLines="0" w:afterLines="0" w:lineRule="auto" w:line="240" w:after="0" w:before="49"/>
                          <w:ind w:firstLineChars="0" w:firstLine="0" w:leftChars="0" w:left="88"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11.4±0.4a</w:t>
                        </w:r>
                      </w:p>
                    </w:tc>
                    <w:tc>
                      <w:tcPr>
                        <w:tcW w:w="1015" w:type="dxa"/>
                      </w:tcPr>
                      <w:p w:rsidR="0018722C">
                        <w:pPr>
                          <w:widowControl w:val="0"/>
                          <w:snapToGrid w:val="1"/>
                          <w:spacing w:beforeLines="0" w:afterLines="0" w:lineRule="auto" w:line="240" w:after="0" w:before="49"/>
                          <w:ind w:firstLineChars="0" w:firstLine="0" w:leftChars="0" w:left="0" w:rightChars="0" w:right="18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8.6±0.3c</w:t>
                        </w:r>
                      </w:p>
                    </w:tc>
                    <w:tc>
                      <w:tcPr>
                        <w:tcW w:w="1006" w:type="dxa"/>
                      </w:tcPr>
                      <w:p w:rsidR="0018722C">
                        <w:pPr>
                          <w:widowControl w:val="0"/>
                          <w:snapToGrid w:val="1"/>
                          <w:spacing w:beforeLines="0" w:afterLines="0" w:lineRule="auto" w:line="240" w:after="0" w:before="49"/>
                          <w:ind w:firstLineChars="0" w:firstLine="0" w:leftChars="0" w:left="0" w:rightChars="0" w:right="18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7.1±0.3c</w:t>
                        </w:r>
                      </w:p>
                    </w:tc>
                    <w:tc>
                      <w:tcPr>
                        <w:tcW w:w="1010" w:type="dxa"/>
                      </w:tcPr>
                      <w:p w:rsidR="0018722C">
                        <w:pPr>
                          <w:widowControl w:val="0"/>
                          <w:snapToGrid w:val="1"/>
                          <w:spacing w:beforeLines="0" w:afterLines="0" w:lineRule="auto" w:line="240" w:after="0" w:before="49"/>
                          <w:ind w:firstLineChars="0" w:firstLine="0" w:leftChars="0" w:left="102" w:rightChars="0" w:right="10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5.2±0.2f</w:t>
                        </w:r>
                      </w:p>
                    </w:tc>
                    <w:tc>
                      <w:tcPr>
                        <w:tcW w:w="996" w:type="dxa"/>
                      </w:tcPr>
                      <w:p w:rsidR="0018722C">
                        <w:pPr>
                          <w:widowControl w:val="0"/>
                          <w:snapToGrid w:val="1"/>
                          <w:spacing w:beforeLines="0" w:afterLines="0" w:lineRule="auto" w:line="240" w:after="0" w:before="49"/>
                          <w:ind w:firstLineChars="0" w:firstLine="0" w:leftChars="0" w:left="104" w:rightChars="0" w:right="8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2.3±0.3f</w:t>
                        </w:r>
                      </w:p>
                    </w:tc>
                    <w:tc>
                      <w:tcPr>
                        <w:tcW w:w="977" w:type="dxa"/>
                      </w:tcPr>
                      <w:p w:rsidR="0018722C">
                        <w:pPr>
                          <w:widowControl w:val="0"/>
                          <w:snapToGrid w:val="1"/>
                          <w:spacing w:beforeLines="0" w:afterLines="0" w:lineRule="auto" w:line="240" w:after="0" w:before="49"/>
                          <w:ind w:firstLineChars="0" w:firstLine="0" w:leftChars="0" w:left="78" w:rightChars="0" w:right="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1.3±0.1e</w:t>
                        </w:r>
                      </w:p>
                    </w:tc>
                    <w:tc>
                      <w:tcPr>
                        <w:tcW w:w="946" w:type="dxa"/>
                      </w:tcPr>
                      <w:p w:rsidR="0018722C">
                        <w:pPr>
                          <w:widowControl w:val="0"/>
                          <w:snapToGrid w:val="1"/>
                          <w:spacing w:beforeLines="0" w:afterLines="0" w:lineRule="auto" w:line="240" w:after="0" w:before="49"/>
                          <w:ind w:firstLineChars="0" w:firstLine="0" w:leftChars="0" w:left="85" w:rightChars="0" w:right="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0.7±0.1c</w:t>
                        </w:r>
                      </w:p>
                    </w:tc>
                    <w:tc>
                      <w:tcPr>
                        <w:tcW w:w="874" w:type="dxa"/>
                      </w:tcPr>
                      <w:p w:rsidR="0018722C">
                        <w:pPr>
                          <w:widowControl w:val="0"/>
                          <w:snapToGrid w:val="1"/>
                          <w:spacing w:beforeLines="0" w:afterLines="0" w:lineRule="auto" w:line="240" w:after="0" w:before="49"/>
                          <w:ind w:firstLineChars="0" w:firstLine="0" w:leftChars="0" w:left="0" w:rightChars="0" w:right="10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0.2±0.1f</w:t>
                        </w:r>
                      </w:p>
                    </w:tc>
                  </w:tr>
                  <w:tr>
                    <w:trPr>
                      <w:trHeight w:val="300" w:hRule="atLeast"/>
                    </w:trPr>
                    <w:tc>
                      <w:tcPr>
                        <w:tcW w:w="1014" w:type="dxa"/>
                      </w:tcPr>
                      <w:p w:rsidR="0018722C">
                        <w:pPr>
                          <w:widowControl w:val="0"/>
                          <w:snapToGrid w:val="1"/>
                          <w:spacing w:beforeLines="0" w:afterLines="0" w:lineRule="auto" w:line="240" w:after="0" w:before="49"/>
                          <w:ind w:firstLineChars="0" w:firstLine="0" w:leftChars="0" w:left="0" w:rightChars="0" w:right="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D</w:t>
                        </w:r>
                      </w:p>
                    </w:tc>
                    <w:tc>
                      <w:tcPr>
                        <w:tcW w:w="1006" w:type="dxa"/>
                      </w:tcPr>
                      <w:p w:rsidR="0018722C">
                        <w:pPr>
                          <w:widowControl w:val="0"/>
                          <w:snapToGrid w:val="1"/>
                          <w:spacing w:beforeLines="0" w:afterLines="0" w:lineRule="auto" w:line="240" w:after="0" w:before="49"/>
                          <w:ind w:firstLineChars="0" w:firstLine="0" w:leftChars="0" w:left="88"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11.6±0.3a</w:t>
                        </w:r>
                      </w:p>
                    </w:tc>
                    <w:tc>
                      <w:tcPr>
                        <w:tcW w:w="1015" w:type="dxa"/>
                      </w:tcPr>
                      <w:p w:rsidR="0018722C">
                        <w:pPr>
                          <w:widowControl w:val="0"/>
                          <w:snapToGrid w:val="1"/>
                          <w:spacing w:beforeLines="0" w:afterLines="0" w:lineRule="auto" w:line="240" w:after="0" w:before="49"/>
                          <w:ind w:firstLineChars="0" w:firstLine="0" w:leftChars="0" w:left="0" w:rightChars="0" w:right="18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9.9±0.2a</w:t>
                        </w:r>
                      </w:p>
                    </w:tc>
                    <w:tc>
                      <w:tcPr>
                        <w:tcW w:w="1006" w:type="dxa"/>
                      </w:tcPr>
                      <w:p w:rsidR="0018722C">
                        <w:pPr>
                          <w:widowControl w:val="0"/>
                          <w:snapToGrid w:val="1"/>
                          <w:spacing w:beforeLines="0" w:afterLines="0" w:lineRule="auto" w:line="240" w:after="0" w:before="49"/>
                          <w:ind w:firstLineChars="0" w:firstLine="0" w:leftChars="0" w:left="0" w:rightChars="0" w:right="18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8.9±0.2a</w:t>
                        </w:r>
                      </w:p>
                    </w:tc>
                    <w:tc>
                      <w:tcPr>
                        <w:tcW w:w="1010" w:type="dxa"/>
                      </w:tcPr>
                      <w:p w:rsidR="0018722C">
                        <w:pPr>
                          <w:widowControl w:val="0"/>
                          <w:snapToGrid w:val="1"/>
                          <w:spacing w:beforeLines="0" w:afterLines="0" w:lineRule="auto" w:line="240" w:after="0" w:before="49"/>
                          <w:ind w:firstLineChars="0" w:firstLine="0" w:leftChars="0" w:left="102" w:rightChars="0" w:right="9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6.9±0.2c</w:t>
                        </w:r>
                      </w:p>
                    </w:tc>
                    <w:tc>
                      <w:tcPr>
                        <w:tcW w:w="996" w:type="dxa"/>
                      </w:tcPr>
                      <w:p w:rsidR="0018722C">
                        <w:pPr>
                          <w:widowControl w:val="0"/>
                          <w:snapToGrid w:val="1"/>
                          <w:spacing w:beforeLines="0" w:afterLines="0" w:lineRule="auto" w:line="240" w:after="0" w:before="49"/>
                          <w:ind w:firstLineChars="0" w:firstLine="0" w:leftChars="0" w:left="104" w:rightChars="0" w:right="8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3.5±0.2c</w:t>
                        </w:r>
                      </w:p>
                    </w:tc>
                    <w:tc>
                      <w:tcPr>
                        <w:tcW w:w="977" w:type="dxa"/>
                      </w:tcPr>
                      <w:p w:rsidR="0018722C">
                        <w:pPr>
                          <w:widowControl w:val="0"/>
                          <w:snapToGrid w:val="1"/>
                          <w:spacing w:beforeLines="0" w:afterLines="0" w:lineRule="auto" w:line="240" w:after="0" w:before="49"/>
                          <w:ind w:firstLineChars="0" w:firstLine="0" w:leftChars="0" w:left="85" w:rightChars="0" w:right="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2.1±0.1c</w:t>
                        </w:r>
                      </w:p>
                    </w:tc>
                    <w:tc>
                      <w:tcPr>
                        <w:tcW w:w="946" w:type="dxa"/>
                      </w:tcPr>
                      <w:p w:rsidR="0018722C">
                        <w:pPr>
                          <w:widowControl w:val="0"/>
                          <w:snapToGrid w:val="1"/>
                          <w:spacing w:beforeLines="0" w:afterLines="0" w:lineRule="auto" w:line="240" w:after="0" w:before="49"/>
                          <w:ind w:firstLineChars="0" w:firstLine="0" w:leftChars="0" w:left="85" w:rightChars="0" w:right="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0.9±0.1b</w:t>
                        </w:r>
                      </w:p>
                    </w:tc>
                    <w:tc>
                      <w:tcPr>
                        <w:tcW w:w="874" w:type="dxa"/>
                      </w:tcPr>
                      <w:p w:rsidR="0018722C">
                        <w:pPr>
                          <w:widowControl w:val="0"/>
                          <w:snapToGrid w:val="1"/>
                          <w:spacing w:beforeLines="0" w:afterLines="0" w:lineRule="auto" w:line="240" w:after="0" w:before="49"/>
                          <w:ind w:firstLineChars="0" w:firstLine="0" w:leftChars="0" w:left="0" w:rightChars="0" w:right="5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0.6±0.1cd</w:t>
                        </w:r>
                      </w:p>
                    </w:tc>
                  </w:tr>
                  <w:tr>
                    <w:trPr>
                      <w:trHeight w:val="300" w:hRule="atLeast"/>
                    </w:trPr>
                    <w:tc>
                      <w:tcPr>
                        <w:tcW w:w="1014" w:type="dxa"/>
                      </w:tcPr>
                      <w:p w:rsidR="0018722C">
                        <w:pPr>
                          <w:widowControl w:val="0"/>
                          <w:snapToGrid w:val="1"/>
                          <w:spacing w:beforeLines="0" w:afterLines="0" w:lineRule="auto" w:line="240" w:after="0" w:before="49"/>
                          <w:ind w:firstLineChars="0" w:firstLine="0" w:leftChars="0" w:left="0" w:rightChars="0" w:righ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E</w:t>
                        </w:r>
                      </w:p>
                    </w:tc>
                    <w:tc>
                      <w:tcPr>
                        <w:tcW w:w="1006" w:type="dxa"/>
                      </w:tcPr>
                      <w:p w:rsidR="0018722C">
                        <w:pPr>
                          <w:widowControl w:val="0"/>
                          <w:snapToGrid w:val="1"/>
                          <w:spacing w:beforeLines="0" w:afterLines="0" w:lineRule="auto" w:line="240" w:after="0" w:before="49"/>
                          <w:ind w:firstLineChars="0" w:firstLine="0" w:leftChars="0" w:left="88"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11.5±0.3a</w:t>
                        </w:r>
                      </w:p>
                    </w:tc>
                    <w:tc>
                      <w:tcPr>
                        <w:tcW w:w="1015" w:type="dxa"/>
                      </w:tcPr>
                      <w:p w:rsidR="0018722C">
                        <w:pPr>
                          <w:widowControl w:val="0"/>
                          <w:snapToGrid w:val="1"/>
                          <w:spacing w:beforeLines="0" w:afterLines="0" w:lineRule="auto" w:line="240" w:after="0" w:before="49"/>
                          <w:ind w:firstLineChars="0" w:firstLine="0" w:leftChars="0" w:left="0" w:rightChars="0" w:right="13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9.5±0.3ab</w:t>
                        </w:r>
                      </w:p>
                    </w:tc>
                    <w:tc>
                      <w:tcPr>
                        <w:tcW w:w="1006" w:type="dxa"/>
                      </w:tcPr>
                      <w:p w:rsidR="0018722C">
                        <w:pPr>
                          <w:widowControl w:val="0"/>
                          <w:snapToGrid w:val="1"/>
                          <w:spacing w:beforeLines="0" w:afterLines="0" w:lineRule="auto" w:line="240" w:after="0" w:before="49"/>
                          <w:ind w:firstLineChars="0" w:firstLine="0" w:leftChars="0" w:left="0" w:rightChars="0" w:right="18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8.6±0.2a</w:t>
                        </w:r>
                      </w:p>
                    </w:tc>
                    <w:tc>
                      <w:tcPr>
                        <w:tcW w:w="1010" w:type="dxa"/>
                      </w:tcPr>
                      <w:p w:rsidR="0018722C">
                        <w:pPr>
                          <w:widowControl w:val="0"/>
                          <w:snapToGrid w:val="1"/>
                          <w:spacing w:beforeLines="0" w:afterLines="0" w:lineRule="auto" w:line="240" w:after="0" w:before="49"/>
                          <w:ind w:firstLineChars="0" w:firstLine="0" w:leftChars="0" w:left="98" w:rightChars="0" w:right="1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7.9±0.3a</w:t>
                        </w:r>
                      </w:p>
                    </w:tc>
                    <w:tc>
                      <w:tcPr>
                        <w:tcW w:w="996" w:type="dxa"/>
                      </w:tcPr>
                      <w:p w:rsidR="0018722C">
                        <w:pPr>
                          <w:widowControl w:val="0"/>
                          <w:snapToGrid w:val="1"/>
                          <w:spacing w:beforeLines="0" w:afterLines="0" w:lineRule="auto" w:line="240" w:after="0" w:before="49"/>
                          <w:ind w:firstLineChars="0" w:firstLine="0" w:leftChars="0" w:left="100"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3.8±0.2b</w:t>
                        </w:r>
                      </w:p>
                    </w:tc>
                    <w:tc>
                      <w:tcPr>
                        <w:tcW w:w="977" w:type="dxa"/>
                      </w:tcPr>
                      <w:p w:rsidR="0018722C">
                        <w:pPr>
                          <w:widowControl w:val="0"/>
                          <w:snapToGrid w:val="1"/>
                          <w:spacing w:beforeLines="0" w:afterLines="0" w:lineRule="auto" w:line="240" w:after="0" w:before="49"/>
                          <w:ind w:firstLineChars="0" w:firstLine="0" w:leftChars="0" w:left="79" w:rightChars="0" w:right="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2.4±0.2b</w:t>
                        </w:r>
                      </w:p>
                    </w:tc>
                    <w:tc>
                      <w:tcPr>
                        <w:tcW w:w="946" w:type="dxa"/>
                      </w:tcPr>
                      <w:p w:rsidR="0018722C">
                        <w:pPr>
                          <w:widowControl w:val="0"/>
                          <w:snapToGrid w:val="1"/>
                          <w:spacing w:beforeLines="0" w:afterLines="0" w:lineRule="auto" w:line="240" w:after="0" w:before="49"/>
                          <w:ind w:firstLineChars="0" w:firstLine="0" w:leftChars="0" w:left="85" w:rightChars="0" w:right="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1.0±0.1b</w:t>
                        </w:r>
                      </w:p>
                    </w:tc>
                    <w:tc>
                      <w:tcPr>
                        <w:tcW w:w="874" w:type="dxa"/>
                      </w:tcPr>
                      <w:p w:rsidR="0018722C">
                        <w:pPr>
                          <w:widowControl w:val="0"/>
                          <w:snapToGrid w:val="1"/>
                          <w:spacing w:beforeLines="0" w:afterLines="0" w:lineRule="auto" w:line="240" w:after="0" w:before="49"/>
                          <w:ind w:firstLineChars="0" w:firstLine="0" w:leftChars="0" w:left="0" w:rightChars="0" w:right="9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0.8±0.1b</w:t>
                        </w:r>
                      </w:p>
                    </w:tc>
                  </w:tr>
                  <w:tr>
                    <w:trPr>
                      <w:trHeight w:val="300" w:hRule="atLeast"/>
                    </w:trPr>
                    <w:tc>
                      <w:tcPr>
                        <w:tcW w:w="1014"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F</w:t>
                        </w:r>
                      </w:p>
                    </w:tc>
                    <w:tc>
                      <w:tcPr>
                        <w:tcW w:w="1006" w:type="dxa"/>
                        <w:tcBorders>
                          <w:bottom w:val="single" w:sz="4" w:space="0" w:color="000000"/>
                        </w:tcBorders>
                      </w:tcPr>
                      <w:p w:rsidR="0018722C">
                        <w:pPr>
                          <w:widowControl w:val="0"/>
                          <w:snapToGrid w:val="1"/>
                          <w:spacing w:beforeLines="0" w:afterLines="0" w:lineRule="auto" w:line="240" w:after="0" w:before="49"/>
                          <w:ind w:firstLineChars="0" w:firstLine="0" w:leftChars="0" w:left="88"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11.4±0.3a</w:t>
                        </w:r>
                      </w:p>
                    </w:tc>
                    <w:tc>
                      <w:tcPr>
                        <w:tcW w:w="1015"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8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9.7±0.3a</w:t>
                        </w:r>
                      </w:p>
                    </w:tc>
                    <w:tc>
                      <w:tcPr>
                        <w:tcW w:w="1006"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8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8.8±0.2a</w:t>
                        </w:r>
                      </w:p>
                    </w:tc>
                    <w:tc>
                      <w:tcPr>
                        <w:tcW w:w="1010" w:type="dxa"/>
                        <w:tcBorders>
                          <w:bottom w:val="single" w:sz="4" w:space="0" w:color="000000"/>
                        </w:tcBorders>
                      </w:tcPr>
                      <w:p w:rsidR="0018722C">
                        <w:pPr>
                          <w:widowControl w:val="0"/>
                          <w:snapToGrid w:val="1"/>
                          <w:spacing w:beforeLines="0" w:afterLines="0" w:lineRule="auto" w:line="240" w:after="0" w:before="49"/>
                          <w:ind w:firstLineChars="0" w:firstLine="0" w:leftChars="0" w:left="99" w:rightChars="0" w:right="1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6.6±0.2cd</w:t>
                        </w:r>
                      </w:p>
                    </w:tc>
                    <w:tc>
                      <w:tcPr>
                        <w:tcW w:w="996" w:type="dxa"/>
                        <w:tcBorders>
                          <w:bottom w:val="single" w:sz="4" w:space="0" w:color="000000"/>
                        </w:tcBorders>
                      </w:tcPr>
                      <w:p w:rsidR="0018722C">
                        <w:pPr>
                          <w:widowControl w:val="0"/>
                          <w:snapToGrid w:val="1"/>
                          <w:spacing w:beforeLines="0" w:afterLines="0" w:lineRule="auto" w:line="240" w:after="0" w:before="49"/>
                          <w:ind w:firstLineChars="0" w:firstLine="0" w:leftChars="0" w:left="99"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2.7±0.2e</w:t>
                        </w:r>
                      </w:p>
                    </w:tc>
                    <w:tc>
                      <w:tcPr>
                        <w:tcW w:w="977" w:type="dxa"/>
                        <w:tcBorders>
                          <w:bottom w:val="single" w:sz="4" w:space="0" w:color="000000"/>
                        </w:tcBorders>
                      </w:tcPr>
                      <w:p w:rsidR="0018722C">
                        <w:pPr>
                          <w:widowControl w:val="0"/>
                          <w:snapToGrid w:val="1"/>
                          <w:spacing w:beforeLines="0" w:afterLines="0" w:lineRule="auto" w:line="240" w:after="0" w:before="49"/>
                          <w:ind w:firstLineChars="0" w:firstLine="0" w:leftChars="0" w:left="79" w:rightChars="0" w:right="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1.8±0.1d</w:t>
                        </w:r>
                      </w:p>
                    </w:tc>
                    <w:tc>
                      <w:tcPr>
                        <w:tcW w:w="946" w:type="dxa"/>
                        <w:tcBorders>
                          <w:bottom w:val="single" w:sz="4" w:space="0" w:color="000000"/>
                        </w:tcBorders>
                      </w:tcPr>
                      <w:p w:rsidR="0018722C">
                        <w:pPr>
                          <w:widowControl w:val="0"/>
                          <w:snapToGrid w:val="1"/>
                          <w:spacing w:beforeLines="0" w:afterLines="0" w:lineRule="auto" w:line="240" w:after="0" w:before="49"/>
                          <w:ind w:firstLineChars="0" w:firstLine="0" w:leftChars="0" w:left="85" w:rightChars="0" w:right="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0.6±0.1c</w:t>
                        </w:r>
                      </w:p>
                    </w:tc>
                    <w:tc>
                      <w:tcPr>
                        <w:tcW w:w="874"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9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0.4±0.1e</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18"/>
        </w:rPr>
        <w:t>Table</w:t>
      </w:r>
      <w:r>
        <w:t xml:space="preserve"> </w:t>
      </w:r>
      <w:r w:rsidRPr="00DB64CE">
        <w:rPr>
          <w:kern w:val="2"/>
          <w:szCs w:val="22"/>
          <w:rFonts w:cstheme="minorBidi" w:hAnsiTheme="minorHAnsi" w:eastAsiaTheme="minorHAnsi" w:asciiTheme="minorHAnsi"/>
          <w:sz w:val="18"/>
        </w:rPr>
        <w:t>11</w:t>
      </w:r>
      <w:r>
        <w:t xml:space="preserve">  </w:t>
      </w:r>
      <w:r w:rsidRPr="00DB64CE">
        <w:rPr>
          <w:kern w:val="2"/>
          <w:szCs w:val="22"/>
          <w:rFonts w:cstheme="minorBidi" w:hAnsiTheme="minorHAnsi" w:eastAsiaTheme="minorHAnsi" w:asciiTheme="minorHAnsi"/>
          <w:sz w:val="18"/>
        </w:rPr>
        <w:t>Effects of transient high temperature and waterlogging after anthesis on</w:t>
      </w:r>
      <w:r>
        <w:rPr>
          <w:kern w:val="2"/>
          <w:szCs w:val="22"/>
          <w:rFonts w:cstheme="minorBidi" w:hAnsiTheme="minorHAnsi" w:eastAsiaTheme="minorHAnsi" w:asciiTheme="minorHAnsi"/>
          <w:i/>
          <w:sz w:val="18"/>
        </w:rPr>
        <w:t>T</w:t>
      </w:r>
      <w:r>
        <w:rPr>
          <w:kern w:val="2"/>
          <w:szCs w:val="22"/>
          <w:rFonts w:cstheme="minorBidi" w:hAnsiTheme="minorHAnsi" w:eastAsiaTheme="minorHAnsi" w:asciiTheme="minorHAnsi"/>
          <w:sz w:val="12"/>
        </w:rPr>
        <w:t>r </w:t>
      </w:r>
      <w:r>
        <w:rPr>
          <w:kern w:val="2"/>
          <w:szCs w:val="22"/>
          <w:rFonts w:cstheme="minorBidi" w:hAnsiTheme="minorHAnsi" w:eastAsiaTheme="minorHAnsi" w:asciiTheme="minorHAnsi"/>
          <w:sz w:val="18"/>
        </w:rPr>
        <w:t>of winter wheat flag leaf in 2011­2012</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88.32pt;margin-top:9.783418pt;width:13.45pt;height:1pt;mso-position-horizontal-relative:page;mso-position-vertical-relative:paragraph;z-index:3304" coordorigin="1766,196" coordsize="269,20">
            <v:line style="position:absolute" from="1766,210" to="2035,210" stroked="true" strokeweight=".48pt" strokecolor="#000000">
              <v:stroke dashstyle="solid"/>
            </v:line>
            <v:rect style="position:absolute;left:1867;top:195;width:63;height:15"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115.919998pt;margin-top:8.343417pt;width:13.7pt;height:3.85pt;mso-position-horizontal-relative:page;mso-position-vertical-relative:paragraph;z-index:-491536" coordorigin="2318,167" coordsize="274,77">
            <v:shape style="position:absolute;left:2318;top:210;width:274;height:2" coordorigin="2318,210" coordsize="274,0" path="m2472,210l2592,210m2318,210l2419,210e" filled="false" stroked="true" strokeweight=".48pt" strokecolor="#000000">
              <v:path arrowok="t"/>
              <v:stroke dashstyle="solid"/>
            </v:shape>
            <v:rect style="position:absolute;left:2419;top:171;width:53;height:68" filled="false" stroked="true" strokeweight=".48pt" strokecolor="#000000">
              <v:stroke dashstyle="solid"/>
            </v:rect>
            <w10:wrap type="none"/>
          </v:group>
        </w:pict>
      </w:r>
      <w:r>
        <w:rPr>
          <w:kern w:val="2"/>
          <w:sz w:val="22"/>
          <w:szCs w:val="22"/>
          <w:rFonts w:cstheme="minorBidi" w:hAnsiTheme="minorHAnsi" w:eastAsiaTheme="minorHAnsi" w:asciiTheme="minorHAnsi"/>
        </w:rPr>
        <w:pict>
          <v:group style="position:absolute;margin-left:139.199997pt;margin-top:8.343417pt;width:13.45pt;height:4.350pt;mso-position-horizontal-relative:page;mso-position-vertical-relative:paragraph;z-index:-491512" coordorigin="2784,167" coordsize="269,87">
            <v:line style="position:absolute" from="2784,210" to="3053,210" stroked="true" strokeweight=".48pt" strokecolor="#000000">
              <v:stroke dashstyle="solid"/>
            </v:line>
            <v:shape style="position:absolute;left:2884;top:171;width:58;height:77" coordorigin="2885,172" coordsize="58,77" path="m2914,172l2885,248,2942,248,2914,172xe" filled="true" fillcolor="#ffffff" stroked="false">
              <v:path arrowok="t"/>
              <v:fill type="solid"/>
            </v:shape>
            <v:shape style="position:absolute;left:2884;top:171;width:58;height:77" coordorigin="2885,172" coordsize="58,77" path="m2914,172l2942,248,2885,248,2914,172e" filled="false" stroked="true" strokeweight=".48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161.759995pt;margin-top:8.343417pt;width:13.7pt;height:4.350pt;mso-position-horizontal-relative:page;mso-position-vertical-relative:paragraph;z-index:-491488" coordorigin="3235,167" coordsize="274,87">
            <v:line style="position:absolute" from="3235,210" to="3509,210" stroked="true" strokeweight=".48pt" strokecolor="#000000">
              <v:stroke dashstyle="solid"/>
            </v:line>
            <v:shape style="position:absolute;left:3336;top:171;width:63;height:77" coordorigin="3336,172" coordsize="63,77" path="m3370,172l3336,210,3370,248,3398,210,3370,172xe" filled="true" fillcolor="#ffffff" stroked="false">
              <v:path arrowok="t"/>
              <v:fill type="solid"/>
            </v:shape>
            <v:shape style="position:absolute;left:3336;top:171;width:63;height:77" coordorigin="3336,172" coordsize="63,77" path="m3370,172l3398,210,3370,248,3336,210,3370,172e" filled="false" stroked="true" strokeweight=".48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185.039993pt;margin-top:8.583418pt;width:13.7pt;height:3.4pt;mso-position-horizontal-relative:page;mso-position-vertical-relative:paragraph;z-index:-491464" coordorigin="3701,172" coordsize="274,68">
            <v:line style="position:absolute" from="3701,210" to="3974,210" stroked="true" strokeweight=".48pt" strokecolor="#000000">
              <v:stroke dashstyle="solid"/>
            </v:line>
            <v:rect style="position:absolute;left:3801;top:171;width:53;height:68"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208.559998pt;margin-top:8.343417pt;width:13.7pt;height:4.350pt;mso-position-horizontal-relative:page;mso-position-vertical-relative:paragraph;z-index:-491440" coordorigin="4171,167" coordsize="274,87">
            <v:line style="position:absolute" from="4171,210" to="4445,210" stroked="true" strokeweight=".48pt" strokecolor="#000000">
              <v:stroke dashstyle="solid"/>
            </v:line>
            <v:shape style="position:absolute;left:4272;top:171;width:63;height:77" coordorigin="4272,172" coordsize="63,77" path="m4306,172l4272,248,4334,248,4306,172xe" filled="true" fillcolor="#000000" stroked="false">
              <v:path arrowok="t"/>
              <v:fill type="solid"/>
            </v:shape>
            <v:shape style="position:absolute;left:4272;top:171;width:63;height:77" coordorigin="4272,172" coordsize="63,77" path="m4306,172l4334,248,4272,248,4306,172e" filled="false" stroked="true" strokeweight=".48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231.360001pt;margin-top:8.343417pt;width:13.7pt;height:3.85pt;mso-position-horizontal-relative:page;mso-position-vertical-relative:paragraph;z-index:-491416" coordorigin="4627,167" coordsize="274,77">
            <v:line style="position:absolute" from="4627,210" to="4901,210" stroked="true" strokeweight=".48pt" strokecolor="#000000">
              <v:stroke dashstyle="solid"/>
            </v:line>
            <v:shape style="position:absolute;left:4728;top:171;width:48;height:68" coordorigin="4728,172" coordsize="48,68" path="m4752,172l4742,174,4735,181,4730,192,4728,205,4730,217,4735,227,4742,236,4752,239,4762,236,4769,227,4774,217,4776,205,4774,192,4769,181,4762,174,4752,172xe" filled="true" fillcolor="#000000" stroked="false">
              <v:path arrowok="t"/>
              <v:fill type="solid"/>
            </v:shape>
            <v:shape style="position:absolute;left:4728;top:171;width:48;height:68" coordorigin="4728,172" coordsize="48,68" path="m4776,205l4774,192,4769,181,4762,174,4752,172,4742,174,4735,181,4730,192,4728,205,4730,217,4735,227,4742,236,4752,239,4762,236,4769,227,4774,217,4776,205e" filled="false" stroked="true" strokeweight=".48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306.239990pt;margin-top:9.783418pt;width:14.9pt;height:1pt;mso-position-horizontal-relative:page;mso-position-vertical-relative:paragraph;z-index:-491392" coordorigin="6125,196" coordsize="298,20">
            <v:line style="position:absolute" from="6125,210" to="6422,210" stroked="true" strokeweight=".48pt" strokecolor="#000000">
              <v:stroke dashstyle="solid"/>
            </v:line>
            <v:rect style="position:absolute;left:6235;top:195;width:68;height:15"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335.519989pt;margin-top:8.343417pt;width:14.9pt;height:3.85pt;mso-position-horizontal-relative:page;mso-position-vertical-relative:paragraph;z-index:-491368" coordorigin="6710,167" coordsize="298,77">
            <v:shape style="position:absolute;left:6710;top:210;width:298;height:2" coordorigin="6710,210" coordsize="298,0" path="m6878,210l7008,210m6710,210l6821,210e" filled="false" stroked="true" strokeweight=".48pt" strokecolor="#000000">
              <v:path arrowok="t"/>
              <v:stroke dashstyle="solid"/>
            </v:shape>
            <v:rect style="position:absolute;left:6820;top:171;width:58;height:68" filled="false" stroked="true" strokeweight=".48pt" strokecolor="#000000">
              <v:stroke dashstyle="solid"/>
            </v:rect>
            <w10:wrap type="none"/>
          </v:group>
        </w:pict>
      </w:r>
      <w:r>
        <w:rPr>
          <w:kern w:val="2"/>
          <w:sz w:val="22"/>
          <w:szCs w:val="22"/>
          <w:rFonts w:cstheme="minorBidi" w:hAnsiTheme="minorHAnsi" w:eastAsiaTheme="minorHAnsi" w:asciiTheme="minorHAnsi"/>
        </w:rPr>
        <w:pict>
          <v:group style="position:absolute;margin-left:360.959991pt;margin-top:8.343417pt;width:14.9pt;height:4.350pt;mso-position-horizontal-relative:page;mso-position-vertical-relative:paragraph;z-index:-491344" coordorigin="7219,167" coordsize="298,87">
            <v:line style="position:absolute" from="7219,210" to="7517,210" stroked="true" strokeweight=".48pt" strokecolor="#000000">
              <v:stroke dashstyle="solid"/>
            </v:line>
            <v:shape style="position:absolute;left:7329;top:171;width:68;height:77" coordorigin="7330,172" coordsize="68,77" path="m7363,172l7330,248,7397,248,7363,172xe" filled="true" fillcolor="#ffffff" stroked="false">
              <v:path arrowok="t"/>
              <v:fill type="solid"/>
            </v:shape>
            <v:shape style="position:absolute;left:7329;top:171;width:68;height:77" coordorigin="7330,172" coordsize="68,77" path="m7363,172l7397,248,7330,248,7363,172e" filled="false" stroked="true" strokeweight=".48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385.199982pt;margin-top:8.343417pt;width:14.9pt;height:4.350pt;mso-position-horizontal-relative:page;mso-position-vertical-relative:paragraph;z-index:-491320" coordorigin="7704,167" coordsize="298,87">
            <v:line style="position:absolute" from="7704,210" to="8002,210" stroked="true" strokeweight=".48pt" strokecolor="#000000">
              <v:stroke dashstyle="solid"/>
            </v:line>
            <v:shape style="position:absolute;left:7814;top:171;width:68;height:77" coordorigin="7814,172" coordsize="68,77" path="m7848,172l7814,210,7848,248,7882,210,7848,172xe" filled="true" fillcolor="#ffffff" stroked="false">
              <v:path arrowok="t"/>
              <v:fill type="solid"/>
            </v:shape>
            <v:shape style="position:absolute;left:7814;top:171;width:68;height:77" coordorigin="7814,172" coordsize="68,77" path="m7848,172l7882,210,7848,248,7814,210,7848,172e" filled="false" stroked="true" strokeweight=".48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409.679993pt;margin-top:8.583418pt;width:14.9pt;height:3.4pt;mso-position-horizontal-relative:page;mso-position-vertical-relative:paragraph;z-index:-491296" coordorigin="8194,172" coordsize="298,68">
            <v:line style="position:absolute" from="8194,210" to="8491,210" stroked="true" strokeweight=".48pt" strokecolor="#000000">
              <v:stroke dashstyle="solid"/>
            </v:line>
            <v:rect style="position:absolute;left:8304;top:171;width:58;height:68"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434.399994pt;margin-top:8.343417pt;width:14.9pt;height:4.350pt;mso-position-horizontal-relative:page;mso-position-vertical-relative:paragraph;z-index:-491272" coordorigin="8688,167" coordsize="298,87">
            <v:line style="position:absolute" from="8688,210" to="8986,210" stroked="true" strokeweight=".48pt" strokecolor="#000000">
              <v:stroke dashstyle="solid"/>
            </v:line>
            <v:shape style="position:absolute;left:8798;top:171;width:68;height:77" coordorigin="8798,172" coordsize="68,77" path="m8832,172l8798,248,8866,248,8832,172xe" filled="true" fillcolor="#000000" stroked="false">
              <v:path arrowok="t"/>
              <v:fill type="solid"/>
            </v:shape>
            <v:shape style="position:absolute;left:8798;top:171;width:68;height:77" coordorigin="8798,172" coordsize="68,77" path="m8832,172l8866,248,8798,248,8832,172e" filled="false" stroked="true" strokeweight=".48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458.160004pt;margin-top:8.343417pt;width:14.9pt;height:3.85pt;mso-position-horizontal-relative:page;mso-position-vertical-relative:paragraph;z-index:-491248" coordorigin="9163,167" coordsize="298,77">
            <v:line style="position:absolute" from="9163,210" to="9461,210" stroked="true" strokeweight=".48pt" strokecolor="#000000">
              <v:stroke dashstyle="solid"/>
            </v:line>
            <v:shape style="position:absolute;left:9273;top:171;width:58;height:68" coordorigin="9274,172" coordsize="58,68" path="m9302,172l9292,174,9283,181,9276,192,9274,205,9276,217,9283,227,9292,236,9302,239,9313,236,9322,227,9329,217,9331,205,9329,192,9322,181,9313,174,9302,172xe" filled="true" fillcolor="#000000" stroked="false">
              <v:path arrowok="t"/>
              <v:fill type="solid"/>
            </v:shape>
            <v:shape style="position:absolute;left:9273;top:171;width:58;height:68" coordorigin="9274,172" coordsize="58,68" path="m9331,205l9329,192,9322,181,9313,174,9302,172,9292,174,9283,181,9276,192,9274,205,9276,217,9283,227,9292,236,9302,239,9313,236,9322,227,9329,217,9331,205e" filled="false" stroked="true" strokeweight=".48pt" strokecolor="#000000">
              <v:path arrowok="t"/>
              <v:stroke dashstyle="solid"/>
            </v:shape>
            <w10:wrap type="none"/>
          </v:group>
        </w:pict>
      </w:r>
      <w:r>
        <w:rPr>
          <w:kern w:val="2"/>
          <w:szCs w:val="22"/>
          <w:rFonts w:cstheme="minorBidi" w:hAnsiTheme="minorHAnsi" w:eastAsiaTheme="minorHAnsi" w:asciiTheme="minorHAnsi"/>
          <w:w w:val="70"/>
          <w:sz w:val="18"/>
        </w:rPr>
        <w:t>C</w:t>
      </w:r>
      <w:r>
        <w:rPr>
          <w:kern w:val="2"/>
          <w:szCs w:val="22"/>
          <w:rFonts w:cstheme="minorBidi" w:hAnsiTheme="minorHAnsi" w:eastAsiaTheme="minorHAnsi" w:asciiTheme="minorHAnsi"/>
          <w:spacing w:val="-8"/>
          <w:w w:val="70"/>
          <w:sz w:val="18"/>
        </w:rPr>
        <w:t> </w:t>
      </w:r>
      <w:r>
        <w:rPr>
          <w:kern w:val="2"/>
          <w:szCs w:val="22"/>
          <w:rFonts w:cstheme="minorBidi" w:hAnsiTheme="minorHAnsi" w:eastAsiaTheme="minorHAnsi" w:asciiTheme="minorHAnsi"/>
          <w:w w:val="70"/>
          <w:sz w:val="18"/>
        </w:rPr>
        <w:t>K</w:t>
      </w:r>
      <w:r w:rsidRPr="00000000">
        <w:rPr>
          <w:kern w:val="2"/>
          <w:sz w:val="22"/>
          <w:szCs w:val="22"/>
          <w:rFonts w:cstheme="minorBidi" w:hAnsiTheme="minorHAnsi" w:eastAsiaTheme="minorHAnsi" w:asciiTheme="minorHAnsi"/>
        </w:rPr>
        <w:tab/>
        <w:t>A</w:t>
      </w:r>
      <w:r w:rsidRPr="00000000">
        <w:rPr>
          <w:kern w:val="2"/>
          <w:sz w:val="22"/>
          <w:szCs w:val="22"/>
          <w:rFonts w:cstheme="minorBidi" w:hAnsiTheme="minorHAnsi" w:eastAsiaTheme="minorHAnsi" w:asciiTheme="minorHAnsi"/>
        </w:rPr>
        <w:tab/>
        <w:t>B</w:t>
      </w:r>
      <w:r w:rsidRPr="00000000">
        <w:rPr>
          <w:kern w:val="2"/>
          <w:sz w:val="22"/>
          <w:szCs w:val="22"/>
          <w:rFonts w:cstheme="minorBidi" w:hAnsiTheme="minorHAnsi" w:eastAsiaTheme="minorHAnsi" w:asciiTheme="minorHAnsi"/>
        </w:rPr>
        <w:tab/>
        <w:t>C</w:t>
      </w:r>
      <w:r w:rsidRPr="00000000">
        <w:rPr>
          <w:kern w:val="2"/>
          <w:sz w:val="22"/>
          <w:szCs w:val="22"/>
          <w:rFonts w:cstheme="minorBidi" w:hAnsiTheme="minorHAnsi" w:eastAsiaTheme="minorHAnsi" w:asciiTheme="minorHAnsi"/>
        </w:rPr>
        <w:tab/>
        <w:t>D</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F</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70"/>
          <w:sz w:val="17"/>
        </w:rPr>
        <w:t>C</w:t>
      </w:r>
      <w:r>
        <w:rPr>
          <w:kern w:val="2"/>
          <w:szCs w:val="22"/>
          <w:rFonts w:cstheme="minorBidi" w:hAnsiTheme="minorHAnsi" w:eastAsiaTheme="minorHAnsi" w:asciiTheme="minorHAnsi"/>
          <w:spacing w:val="-8"/>
          <w:w w:val="70"/>
          <w:sz w:val="17"/>
        </w:rPr>
        <w:t> </w:t>
      </w:r>
      <w:r>
        <w:rPr>
          <w:kern w:val="2"/>
          <w:szCs w:val="22"/>
          <w:rFonts w:cstheme="minorBidi" w:hAnsiTheme="minorHAnsi" w:eastAsiaTheme="minorHAnsi" w:asciiTheme="minorHAnsi"/>
          <w:w w:val="70"/>
          <w:sz w:val="17"/>
        </w:rPr>
        <w:t>K</w:t>
      </w:r>
      <w:r w:rsidRPr="00000000">
        <w:rPr>
          <w:kern w:val="2"/>
          <w:sz w:val="22"/>
          <w:szCs w:val="22"/>
          <w:rFonts w:cstheme="minorBidi" w:hAnsiTheme="minorHAnsi" w:eastAsiaTheme="minorHAnsi" w:asciiTheme="minorHAnsi"/>
        </w:rPr>
        <w:tab/>
        <w:t>A</w:t>
      </w:r>
      <w:r w:rsidRPr="00000000">
        <w:rPr>
          <w:kern w:val="2"/>
          <w:sz w:val="22"/>
          <w:szCs w:val="22"/>
          <w:rFonts w:cstheme="minorBidi" w:hAnsiTheme="minorHAnsi" w:eastAsiaTheme="minorHAnsi" w:asciiTheme="minorHAnsi"/>
        </w:rPr>
        <w:tab/>
        <w:t>B</w:t>
      </w:r>
      <w:r w:rsidRPr="00000000">
        <w:rPr>
          <w:kern w:val="2"/>
          <w:sz w:val="22"/>
          <w:szCs w:val="22"/>
          <w:rFonts w:cstheme="minorBidi" w:hAnsiTheme="minorHAnsi" w:eastAsiaTheme="minorHAnsi" w:asciiTheme="minorHAnsi"/>
        </w:rPr>
        <w:tab/>
        <w:t>C</w:t>
      </w:r>
      <w:r w:rsidRPr="00000000">
        <w:rPr>
          <w:kern w:val="2"/>
          <w:sz w:val="22"/>
          <w:szCs w:val="22"/>
          <w:rFonts w:cstheme="minorBidi" w:hAnsiTheme="minorHAnsi" w:eastAsiaTheme="minorHAnsi" w:asciiTheme="minorHAnsi"/>
        </w:rPr>
        <w:tab/>
        <w:t>D</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F</w:t>
      </w:r>
    </w:p>
    <w:p w:rsidR="0018722C">
      <w:spacing w:beforeLines="0" w:before="0" w:afterLines="0" w:after="0" w:line="440" w:lineRule="auto"/>
      <w:pPr>
        <w:sectPr w:rsidR="00556256">
          <w:pgSz w:w="11910" w:h="16840"/>
          <w:pgMar w:header="861" w:footer="995" w:top="1060" w:bottom="1180" w:left="1380" w:right="0"/>
        </w:sectPr>
        <w:topLinePunct/>
      </w:pPr>
    </w:p>
    <w:p w:rsidR="0018722C">
      <w:pPr>
        <w:pStyle w:val="ae"/>
        <w:topLinePunct/>
      </w:pPr>
      <w:r>
        <w:rPr>
          <w:kern w:val="2"/>
          <w:sz w:val="22"/>
          <w:szCs w:val="22"/>
          <w:rFonts w:cstheme="minorBidi" w:hAnsiTheme="minorHAnsi" w:eastAsiaTheme="minorHAnsi" w:asciiTheme="minorHAnsi"/>
        </w:rPr>
        <w:pict>
          <v:group style="margin-left:115.199997pt;margin-top:9.783442pt;width:135.15pt;height:132.5pt;mso-position-horizontal-relative:page;mso-position-vertical-relative:paragraph;z-index:3280" coordorigin="2304,196" coordsize="2703,2650">
            <v:shape style="position:absolute;left:9740;top:-45372;width:10920;height:11020" coordorigin="9740,-45372" coordsize="10920,11020" path="m2338,198l2338,2843,2381,2843m2338,2468l2381,2468m2338,2089l2381,2089m2338,1715l2381,1715m2338,1326l2381,1326m2338,947l2381,947m2338,572l2381,572m2338,198l2381,198m2338,2843l4958,2843m2338,2843l2338,2790m2774,2843l2774,2790m3216,2843l3216,2790m3648,2843l3648,2790m4085,2843l4085,2790m4526,2843l4526,2790m4958,2843l4958,2790e" filled="false" stroked="true" strokeweight=".24pt" strokecolor="#000000">
              <v:path arrowok="t"/>
              <v:stroke dashstyle="solid"/>
            </v:shape>
            <v:shape style="position:absolute;left:2328;top:735;width:53;height:68" coordorigin="2328,736" coordsize="53,68" path="m2357,736l2346,738,2337,745,2330,756,2328,769,2330,781,2337,791,2346,800,2357,803,2365,800,2372,791,2378,781,2381,769,2378,756,2372,745,2365,738,2357,736xe" filled="true" fillcolor="#000000" stroked="false">
              <v:path arrowok="t"/>
              <v:fill type="solid"/>
            </v:shape>
            <v:shape style="position:absolute;left:2328;top:735;width:53;height:68" coordorigin="2328,736" coordsize="53,68" path="m2381,769l2378,756,2372,745,2365,738,2357,736,2346,738,2337,745,2330,756,2328,769,2330,781,2337,791,2346,800,2357,803,2365,800,2372,791,2378,781,2381,769e" filled="false" stroked="true" strokeweight=".48pt" strokecolor="#000000">
              <v:path arrowok="t"/>
              <v:stroke dashstyle="solid"/>
            </v:shape>
            <v:shape style="position:absolute;left:2764;top:1028;width:48;height:68" coordorigin="2765,1028" coordsize="48,68" path="m2789,1028l2779,1031,2771,1038,2767,1049,2765,1062,2767,1075,2771,1086,2779,1093,2789,1096,2799,1093,2806,1086,2811,1075,2813,1062,2811,1049,2806,1038,2799,1031,2789,1028xe" filled="true" fillcolor="#000000" stroked="false">
              <v:path arrowok="t"/>
              <v:fill type="solid"/>
            </v:shape>
            <v:shape style="position:absolute;left:2764;top:1028;width:48;height:68" coordorigin="2765,1028" coordsize="48,68" path="m2813,1062l2811,1049,2806,1038,2799,1031,2789,1028,2779,1031,2771,1038,2767,1049,2765,1062,2767,1075,2771,1086,2779,1093,2789,1096,2799,1093,2806,1086,2811,1075,2813,1062e" filled="false" stroked="true" strokeweight=".48pt" strokecolor="#000000">
              <v:path arrowok="t"/>
              <v:stroke dashstyle="solid"/>
            </v:shape>
            <v:shape style="position:absolute;left:3206;top:1215;width:48;height:68" coordorigin="3206,1216" coordsize="48,68" path="m3230,1216l3221,1218,3213,1225,3208,1236,3206,1249,3208,1263,3213,1273,3221,1280,3230,1283,3240,1280,3248,1273,3253,1263,3254,1249,3253,1236,3248,1225,3240,1218,3230,1216xe" filled="true" fillcolor="#000000" stroked="false">
              <v:path arrowok="t"/>
              <v:fill type="solid"/>
            </v:shape>
            <v:shape style="position:absolute;left:3206;top:1215;width:48;height:68" coordorigin="3206,1216" coordsize="48,68" path="m3254,1249l3253,1236,3248,1225,3240,1218,3230,1216,3221,1218,3213,1225,3208,1236,3206,1249,3208,1263,3213,1273,3221,1280,3230,1283,3240,1280,3248,1273,3253,1263,3254,1249e" filled="false" stroked="true" strokeweight=".48pt" strokecolor="#000000">
              <v:path arrowok="t"/>
              <v:stroke dashstyle="solid"/>
            </v:shape>
            <v:shape style="position:absolute;left:3638;top:1580;width:53;height:68" coordorigin="3638,1580" coordsize="53,68" path="m3662,1580l3655,1583,3647,1590,3641,1601,3638,1614,3641,1627,3647,1638,3655,1645,3662,1648,3673,1645,3682,1638,3689,1627,3691,1614,3689,1601,3682,1590,3673,1583,3662,1580xe" filled="true" fillcolor="#000000" stroked="false">
              <v:path arrowok="t"/>
              <v:fill type="solid"/>
            </v:shape>
            <v:shape style="position:absolute;left:3638;top:1580;width:53;height:68" coordorigin="3638,1580" coordsize="53,68" path="m3691,1614l3689,1601,3682,1590,3673,1583,3662,1580,3655,1583,3647,1590,3641,1601,3638,1614,3641,1627,3647,1638,3655,1645,3662,1648,3673,1645,3682,1638,3689,1627,3691,1614e" filled="false" stroked="true" strokeweight=".48pt" strokecolor="#000000">
              <v:path arrowok="t"/>
              <v:stroke dashstyle="solid"/>
            </v:shape>
            <v:shape style="position:absolute;left:4075;top:2372;width:48;height:68" coordorigin="4075,2372" coordsize="48,68" path="m4099,2372l4089,2375,4082,2382,4077,2393,4075,2406,4077,2419,4082,2430,4089,2437,4099,2440,4109,2437,4117,2430,4121,2419,4123,2406,4121,2393,4117,2382,4109,2375,4099,2372xe" filled="true" fillcolor="#000000" stroked="false">
              <v:path arrowok="t"/>
              <v:fill type="solid"/>
            </v:shape>
            <v:shape style="position:absolute;left:4075;top:2372;width:48;height:68" coordorigin="4075,2372" coordsize="48,68" path="m4123,2406l4121,2393,4117,2382,4109,2375,4099,2372,4089,2375,4082,2382,4077,2393,4075,2406,4077,2419,4082,2430,4089,2437,4099,2440,4109,2437,4117,2430,4121,2419,4123,2406e" filled="false" stroked="true" strokeweight=".48pt" strokecolor="#000000">
              <v:path arrowok="t"/>
              <v:stroke dashstyle="solid"/>
            </v:shape>
            <v:shape style="position:absolute;left:4516;top:2559;width:48;height:68" coordorigin="4517,2560" coordsize="48,68" path="m4541,2560l4531,2562,4523,2569,4519,2580,4517,2593,4519,2607,4523,2617,4531,2624,4541,2627,4551,2624,4558,2617,4563,2607,4565,2593,4563,2580,4558,2569,4551,2562,4541,2560xe" filled="true" fillcolor="#000000" stroked="false">
              <v:path arrowok="t"/>
              <v:fill type="solid"/>
            </v:shape>
            <v:shape style="position:absolute;left:4516;top:2559;width:48;height:68" coordorigin="4517,2560" coordsize="48,68" path="m4565,2593l4563,2580,4558,2569,4551,2562,4541,2560,4531,2562,4523,2569,4519,2580,4517,2593,4519,2607,4523,2617,4531,2624,4541,2627,4551,2624,4558,2617,4563,2607,4565,2593e" filled="false" stroked="true" strokeweight=".48pt" strokecolor="#000000">
              <v:path arrowok="t"/>
              <v:stroke dashstyle="solid"/>
            </v:shape>
            <v:shape style="position:absolute;left:4948;top:2746;width:53;height:68" coordorigin="4949,2747" coordsize="53,68" path="m4973,2747l4963,2749,4955,2756,4951,2767,4949,2780,4951,2794,4955,2804,4963,2812,4973,2814,4983,2812,4993,2804,4999,2794,5002,2780,4999,2767,4993,2756,4983,2749,4973,2747xe" filled="true" fillcolor="#000000" stroked="false">
              <v:path arrowok="t"/>
              <v:fill type="solid"/>
            </v:shape>
            <v:shape style="position:absolute;left:9740;top:-43192;width:11100;height:8720" coordorigin="9740,-43192" coordsize="11100,8720" path="m5002,2780l4999,2767,4993,2756,4983,2749,4973,2747,4963,2749,4955,2756,4951,2767,4949,2780,4951,2794,4955,2804,4963,2812,4973,2814,4983,2812,4993,2804,4999,2794,5002,2780m2338,721l2774,1043,3216,1216,3648,1484,4085,1998,4526,2156,4958,2536e" filled="false" stroked="true" strokeweight=".48pt" strokecolor="#000000">
              <v:path arrowok="t"/>
              <v:stroke dashstyle="solid"/>
            </v:shape>
            <v:line style="position:absolute" from="2338,625" to="2338,668" stroked="true" strokeweight=".48pt" strokecolor="#000000">
              <v:stroke dashstyle="solid"/>
            </v:line>
            <v:line style="position:absolute" from="2309,625" to="2381,625" stroked="true" strokeweight=".48pt" strokecolor="#000000">
              <v:stroke dashstyle="solid"/>
            </v:line>
            <v:shape style="position:absolute;left:11420;top:-42132;width:9240;height:6500" coordorigin="11420,-42132" coordsize="9240,6500" path="m2774,1043l2774,976m2741,976l2813,976m3216,1216l3216,1124m3187,1124l3254,1124m3648,1364l3648,1484m3619,1364l3691,1364m4085,1998l4085,1916m4051,1916l4123,1916m4526,2156l4526,2104m4498,2104l4565,2104m4958,2536l4958,2478e" filled="false" stroked="true" strokeweight=".48pt" strokecolor="#000000">
              <v:path arrowok="t"/>
              <v:stroke dashstyle="solid"/>
            </v:shape>
            <v:line style="position:absolute" from="4930,2478" to="5002,2478" stroked="true" strokeweight=".48pt" strokecolor="#000000">
              <v:stroke dashstyle="solid"/>
            </v:line>
            <v:shape style="position:absolute;left:2337;top:706;width:2621;height:2031" coordorigin="2338,707" coordsize="2621,2031" path="m2338,707l2774,1201,3216,1446,3648,1768,4085,2344,4526,2521,4958,2737e" filled="false" stroked="true" strokeweight=".48pt" strokecolor="#000000">
              <v:path arrowok="t"/>
              <v:stroke dashstyle="solid"/>
            </v:shape>
            <v:line style="position:absolute" from="2338,611" to="2338,668" stroked="true" strokeweight=".48pt" strokecolor="#000000">
              <v:stroke dashstyle="solid"/>
            </v:line>
            <v:line style="position:absolute" from="2309,611" to="2381,611" stroked="true" strokeweight=".48pt" strokecolor="#000000">
              <v:stroke dashstyle="solid"/>
            </v:line>
            <v:line style="position:absolute" from="2774,1134" to="2774,1163" stroked="true" strokeweight=".48pt" strokecolor="#000000">
              <v:stroke dashstyle="solid"/>
            </v:line>
            <v:line style="position:absolute" from="2741,1134" to="2813,1134" stroked="true" strokeweight=".48pt" strokecolor="#000000">
              <v:stroke dashstyle="solid"/>
            </v:line>
            <v:line style="position:absolute" from="3211,1398" to="3221,1398" stroked="true" strokeweight=".48pt" strokecolor="#000000">
              <v:stroke dashstyle="solid"/>
            </v:line>
            <v:shape style="position:absolute;left:13280;top:-40392;width:2100;height:1400" coordorigin="13280,-40392" coordsize="2100,1400" path="m3187,1393l3254,1393m3619,1729l3691,1729e" filled="false" stroked="true" strokeweight=".48pt" strokecolor="#000000">
              <v:path arrowok="t"/>
              <v:stroke dashstyle="solid"/>
            </v:shape>
            <v:shape style="position:absolute;left:4104;top:2319;width:423;height:159" coordorigin="4104,2320" coordsize="423,159" path="m4104,2320l4123,2320m4526,2440l4526,2478e" filled="false" stroked="true" strokeweight=".48pt" strokecolor="#000000">
              <v:path arrowok="t"/>
              <v:stroke dashstyle="solid"/>
            </v:shape>
            <v:line style="position:absolute" from="4498,2468" to="4565,2468" stroked="true" strokeweight=".48pt" strokecolor="#000000">
              <v:stroke dashstyle="solid"/>
            </v:line>
            <v:line style="position:absolute" from="4930,2694" to="5002,2694" stroked="true" strokeweight=".48pt" strokecolor="#000000">
              <v:stroke dashstyle="solid"/>
            </v:line>
            <v:shape style="position:absolute;left:2337;top:706;width:2621;height:2002" coordorigin="2338,707" coordsize="2621,2002" path="m2338,707l2774,976,3216,1364,3648,1648,4085,2252,4526,2507,4958,2708e" filled="false" stroked="true" strokeweight=".48pt" strokecolor="#000000">
              <v:path arrowok="t"/>
              <v:stroke dashstyle="solid"/>
            </v:shape>
            <v:line style="position:absolute" from="2338,611" to="2338,668" stroked="true" strokeweight=".48pt" strokecolor="#000000">
              <v:stroke dashstyle="solid"/>
            </v:line>
            <v:line style="position:absolute" from="2309,611" to="2381,611" stroked="true" strokeweight=".48pt" strokecolor="#000000">
              <v:stroke dashstyle="solid"/>
            </v:line>
            <v:shape style="position:absolute;left:11420;top:-42412;width:7600;height:6380" coordorigin="11420,-42412" coordsize="7600,6380" path="m2774,976l2774,908m2741,908l2813,908m3216,1364l3216,1312m3187,1312l3254,1312m3648,1648l3648,1619m3619,1619l3691,1619m4085,2252l4085,2224m4051,2224l4123,2224m4498,2440l4565,2440e" filled="false" stroked="true" strokeweight=".48pt" strokecolor="#000000">
              <v:path arrowok="t"/>
              <v:stroke dashstyle="solid"/>
            </v:shape>
            <v:line style="position:absolute" from="4958,2656" to="4958,2694" stroked="true" strokeweight=".48pt" strokecolor="#000000">
              <v:stroke dashstyle="solid"/>
            </v:line>
            <v:line style="position:absolute" from="4930,2670" to="5002,2670" stroked="true" strokeweight=".48pt" strokecolor="#000000">
              <v:stroke dashstyle="solid"/>
            </v:line>
            <v:shape style="position:absolute;left:2337;top:721;width:2621;height:2040" coordorigin="2338,721" coordsize="2621,2040" path="m2338,721l2774,1268,3216,1552,3648,1873,4085,2468,4526,2641,4958,2761e" filled="false" stroked="true" strokeweight=".48pt" strokecolor="#000000">
              <v:path arrowok="t"/>
              <v:stroke dashstyle="solid"/>
            </v:shape>
            <v:line style="position:absolute" from="2338,625" to="2338,668" stroked="true" strokeweight=".48pt" strokecolor="#000000">
              <v:stroke dashstyle="solid"/>
            </v:line>
            <v:line style="position:absolute" from="2309,625" to="2381,625" stroked="true" strokeweight=".48pt" strokecolor="#000000">
              <v:stroke dashstyle="solid"/>
            </v:line>
            <v:shape style="position:absolute;left:2774;top:1201;width:39;height:68" coordorigin="2774,1201" coordsize="39,68" path="m2774,1230l2774,1268m2794,1201l2813,1201e" filled="false" stroked="true" strokeweight=".48pt" strokecolor="#000000">
              <v:path arrowok="t"/>
              <v:stroke dashstyle="solid"/>
            </v:shape>
            <v:shape style="position:absolute;left:13280;top:-39952;width:5740;height:4760" coordorigin="13280,-39952" coordsize="5740,4760" path="m3216,1552l3216,1499m3187,1499l3254,1499m3648,1873l3648,1806m3619,1806l3691,1806m4085,2468l4085,2425m4051,2425l4123,2425m4526,2641l4526,2612m4498,2612l4565,2612e" filled="false" stroked="true" strokeweight=".48pt" strokecolor="#000000">
              <v:path arrowok="t"/>
              <v:stroke dashstyle="solid"/>
            </v:shape>
            <v:line style="position:absolute" from="4982,2747" to="5002,2747" stroked="true" strokeweight=".48pt" strokecolor="#000000">
              <v:stroke dashstyle="solid"/>
            </v:line>
            <v:shape style="position:absolute;left:2337;top:706;width:2621;height:2002" coordorigin="2338,707" coordsize="2621,2002" path="m2338,707l2774,1067,3216,1201,3648,1580,4085,2276,4526,2478,4958,2708e" filled="false" stroked="true" strokeweight=".48pt" strokecolor="#000000">
              <v:path arrowok="t"/>
              <v:stroke dashstyle="solid"/>
            </v:shape>
            <v:line style="position:absolute" from="2338,654" to="2338,668" stroked="true" strokeweight=".48pt" strokecolor="#000000">
              <v:stroke dashstyle="solid"/>
            </v:line>
            <v:line style="position:absolute" from="2309,654" to="2381,654" stroked="true" strokeweight=".48pt" strokecolor="#000000">
              <v:stroke dashstyle="solid"/>
            </v:line>
            <v:shape style="position:absolute;left:11420;top:-42072;width:7600;height:6160" coordorigin="11420,-42072" coordsize="7600,6160" path="m2774,1067l2774,990m2741,990l2813,990m3216,1201l3216,1163m3187,1163l3254,1163m3648,1552l3648,1595m3619,1552l3691,1552m4085,2276l4085,2252m4051,2252l4123,2252m4498,2468l4565,2468e" filled="false" stroked="true" strokeweight=".48pt" strokecolor="#000000">
              <v:path arrowok="t"/>
              <v:stroke dashstyle="solid"/>
            </v:shape>
            <v:line style="position:absolute" from="4930,2694" to="5002,2694" stroked="true" strokeweight=".48pt" strokecolor="#000000">
              <v:stroke dashstyle="solid"/>
            </v:line>
            <v:shape style="position:absolute;left:2337;top:745;width:2621;height:1925" coordorigin="2338,745" coordsize="2621,1925" path="m2338,745l2774,1067,3216,1230,3648,1417,4085,2200,4526,2425,4958,2670e" filled="false" stroked="true" strokeweight=".48pt" strokecolor="#000000">
              <v:path arrowok="t"/>
              <v:stroke dashstyle="solid"/>
            </v:shape>
            <v:line style="position:absolute" from="2333,740" to="2342,740" stroked="true" strokeweight=".48pt" strokecolor="#000000">
              <v:stroke dashstyle="solid"/>
            </v:line>
            <v:line style="position:absolute" from="2362,692" to="2381,692" stroked="true" strokeweight=".48pt" strokecolor="#000000">
              <v:stroke dashstyle="solid"/>
            </v:line>
            <v:shape style="position:absolute;left:11420;top:-42072;width:3960;height:1720" coordorigin="11420,-42072" coordsize="3960,1720" path="m2774,1067l2774,990m2741,990l2813,990m3216,1230l3216,1201m3187,1201l3254,1201m3619,1403l3691,1403e" filled="false" stroked="true" strokeweight=".48pt" strokecolor="#000000">
              <v:path arrowok="t"/>
              <v:stroke dashstyle="solid"/>
            </v:shape>
            <v:line style="position:absolute" from="4080,2192" to="4090,2192" stroked="true" strokeweight=".72pt" strokecolor="#000000">
              <v:stroke dashstyle="solid"/>
            </v:line>
            <v:line style="position:absolute" from="4051,2185" to="4123,2185" stroked="true" strokeweight=".48pt" strokecolor="#000000">
              <v:stroke dashstyle="solid"/>
            </v:line>
            <v:line style="position:absolute" from="4522,2418" to="4531,2418" stroked="true" strokeweight=".72pt" strokecolor="#000000">
              <v:stroke dashstyle="solid"/>
            </v:line>
            <v:line style="position:absolute" from="4498,2411" to="4565,2411" stroked="true" strokeweight=".48pt" strokecolor="#000000">
              <v:stroke dashstyle="solid"/>
            </v:line>
            <v:line style="position:absolute" from="4930,2656" to="5002,2656" stroked="true" strokeweight=".48pt" strokecolor="#000000">
              <v:stroke dashstyle="solid"/>
            </v:line>
            <v:shape style="position:absolute;left:2337;top:745;width:2621;height:2016" coordorigin="2338,745" coordsize="2621,2016" path="m2338,745l2549,894,2664,976,2774,1043,2885,1096,2995,1134,3106,1177,3216,1230,3326,1297,3437,1379,3538,1470,3600,1528,3648,1595,3701,1672,3758,1782,3811,1888,3859,1998,3922,2118,3974,2224,4032,2320,4085,2387,4133,2440,4195,2478,4306,2521,4416,2545,4526,2574,4958,2761e" filled="false" stroked="true" strokeweight=".48pt" strokecolor="#000000">
              <v:path arrowok="t"/>
              <v:stroke dashstyle="solid"/>
            </v:shape>
            <v:line style="position:absolute" from="2333,740" to="2342,740" stroked="true" strokeweight=".48pt" strokecolor="#000000">
              <v:stroke dashstyle="solid"/>
            </v:line>
            <v:line style="position:absolute" from="2362,692" to="2381,692" stroked="true" strokeweight=".48pt" strokecolor="#000000">
              <v:stroke dashstyle="solid"/>
            </v:line>
            <v:shape style="position:absolute;left:11420;top:-42132;width:3960;height:2520" coordorigin="11420,-42132" coordsize="3960,2520" path="m2774,1043l2774,976m2741,976l2813,976m3216,1230l3216,1201m3187,1201l3254,1201m3619,1580l3691,1580e" filled="false" stroked="true" strokeweight=".48pt" strokecolor="#000000">
              <v:path arrowok="t"/>
              <v:stroke dashstyle="solid"/>
            </v:shape>
            <v:line style="position:absolute" from="4080,2380" to="4090,2380" stroked="true" strokeweight=".72pt" strokecolor="#000000">
              <v:stroke dashstyle="solid"/>
            </v:line>
            <v:line style="position:absolute" from="4051,2372" to="4123,2372" stroked="true" strokeweight=".48pt" strokecolor="#000000">
              <v:stroke dashstyle="solid"/>
            </v:line>
            <v:line style="position:absolute" from="4522,2567" to="4531,2567" stroked="true" strokeweight=".72pt" strokecolor="#000000">
              <v:stroke dashstyle="solid"/>
            </v:line>
            <v:line style="position:absolute" from="4498,2560" to="4565,2560" stroked="true" strokeweight=".48pt" strokecolor="#000000">
              <v:stroke dashstyle="solid"/>
            </v:line>
            <v:line style="position:absolute" from="4982,2747" to="5002,2747" stroked="true" strokeweight=".48pt" strokecolor="#000000">
              <v:stroke dashstyle="solid"/>
            </v:line>
            <v:shape style="position:absolute;left:2361;top:706;width:2631;height:1829" coordorigin="2362,707" coordsize="2631,1829" path="m2371,707l2362,707,2362,721,2371,721,2371,707m2803,1028l2741,1028,2741,1043,2803,1043,2803,1028m3250,1201l3187,1201,3187,1216,3250,1216,3250,1201m3682,1470l3619,1470,3619,1484,3682,1484,3682,1470m4114,1984l4051,1984,4051,1998,4114,1998,4114,1984m4560,2142l4498,2142,4498,2156,4560,2156,4560,2142m4992,2521l4930,2521,4930,2536,4992,2536,4992,2521e" filled="true" fillcolor="#000000" stroked="false">
              <v:path arrowok="t"/>
              <v:fill type="solid"/>
            </v:shape>
            <v:rect style="position:absolute;left:2308;top:668;width:53;height:68" filled="true" fillcolor="#ffffff" stroked="false">
              <v:fill type="solid"/>
            </v:rect>
            <v:rect style="position:absolute;left:2308;top:668;width:53;height:68" filled="false" stroked="true" strokeweight=".48pt" strokecolor="#000000">
              <v:stroke dashstyle="solid"/>
            </v:rect>
            <v:shape style="position:absolute;left:11420;top:-41352;width:2080;height:1280" coordorigin="11420,-41352" coordsize="2080,1280" path="m2741,1163l2741,1230,2794,1230,2794,1163,2741,1163m3187,1403l3187,1470,3240,1470,3240,1403,3187,1403e" filled="false" stroked="true" strokeweight=".48pt" strokecolor="#000000">
              <v:path arrowok="t"/>
              <v:stroke dashstyle="solid"/>
            </v:shape>
            <v:rect style="position:absolute;left:3619;top:1729;width:53;height:68" filled="true" fillcolor="#ffffff" stroked="false">
              <v:fill type="solid"/>
            </v:rect>
            <v:rect style="position:absolute;left:3619;top:1729;width:53;height:68" filled="false" stroked="true" strokeweight=".48pt" strokecolor="#000000">
              <v:stroke dashstyle="solid"/>
            </v:rect>
            <v:rect style="position:absolute;left:4051;top:2305;width:53;height:68" filled="true" fillcolor="#ffffff" stroked="false">
              <v:fill type="solid"/>
            </v:rect>
            <v:rect style="position:absolute;left:4051;top:2305;width:53;height:68" filled="false" stroked="true" strokeweight=".48pt" strokecolor="#000000">
              <v:stroke dashstyle="solid"/>
            </v:rect>
            <v:rect style="position:absolute;left:4497;top:2478;width:53;height:68" filled="true" fillcolor="#ffffff" stroked="false">
              <v:fill type="solid"/>
            </v:rect>
            <v:rect style="position:absolute;left:4497;top:2478;width:53;height:68" filled="false" stroked="true" strokeweight=".48pt" strokecolor="#000000">
              <v:stroke dashstyle="solid"/>
            </v:rect>
            <v:rect style="position:absolute;left:4929;top:2694;width:53;height:68" filled="true" fillcolor="#ffffff" stroked="false">
              <v:fill type="solid"/>
            </v:rect>
            <v:rect style="position:absolute;left:4929;top:2694;width:53;height:68" filled="false" stroked="true" strokeweight=".48pt" strokecolor="#000000">
              <v:stroke dashstyle="solid"/>
            </v:rect>
            <v:shape style="position:absolute;left:2308;top:668;width:63;height:77" coordorigin="2309,668" coordsize="63,77" path="m2338,668l2309,745,2371,745,2338,668xe" filled="true" fillcolor="#ffffff" stroked="false">
              <v:path arrowok="t"/>
              <v:fill type="solid"/>
            </v:shape>
            <v:shape style="position:absolute;left:2308;top:668;width:63;height:77" coordorigin="2309,668" coordsize="63,77" path="m2338,668l2371,745,2309,745,2338,668e" filled="false" stroked="true" strokeweight=".48pt" strokecolor="#000000">
              <v:path arrowok="t"/>
              <v:stroke dashstyle="solid"/>
            </v:shape>
            <v:shape style="position:absolute;left:2740;top:932;width:63;height:82" coordorigin="2741,932" coordsize="63,82" path="m2774,932l2741,1014,2803,1014,2774,932xe" filled="true" fillcolor="#ffffff" stroked="false">
              <v:path arrowok="t"/>
              <v:fill type="solid"/>
            </v:shape>
            <v:shape style="position:absolute;left:2740;top:932;width:63;height:82" coordorigin="2741,932" coordsize="63,82" path="m2774,932l2803,1014,2741,1014,2774,932e" filled="false" stroked="true" strokeweight=".48pt" strokecolor="#000000">
              <v:path arrowok="t"/>
              <v:stroke dashstyle="solid"/>
            </v:shape>
            <v:shape style="position:absolute;left:3187;top:1326;width:58;height:77" coordorigin="3187,1326" coordsize="58,77" path="m3216,1326l3187,1403,3245,1403,3216,1326xe" filled="true" fillcolor="#ffffff" stroked="false">
              <v:path arrowok="t"/>
              <v:fill type="solid"/>
            </v:shape>
            <v:shape style="position:absolute;left:3187;top:1326;width:58;height:77" coordorigin="3187,1326" coordsize="58,77" path="m3216,1326l3245,1403,3187,1403,3216,1326e" filled="false" stroked="true" strokeweight=".48pt" strokecolor="#000000">
              <v:path arrowok="t"/>
              <v:stroke dashstyle="solid"/>
            </v:shape>
            <v:shape style="position:absolute;left:3619;top:1604;width:63;height:82" coordorigin="3619,1604" coordsize="63,82" path="m3648,1604l3619,1686,3682,1686,3648,1604xe" filled="true" fillcolor="#ffffff" stroked="false">
              <v:path arrowok="t"/>
              <v:fill type="solid"/>
            </v:shape>
            <v:shape style="position:absolute;left:3619;top:1604;width:63;height:82" coordorigin="3619,1604" coordsize="63,82" path="m3648,1604l3682,1686,3619,1686,3648,1604e" filled="false" stroked="true" strokeweight=".48pt" strokecolor="#000000">
              <v:path arrowok="t"/>
              <v:stroke dashstyle="solid"/>
            </v:shape>
            <v:shape style="position:absolute;left:4051;top:2209;width:63;height:82" coordorigin="4051,2209" coordsize="63,82" path="m4085,2209l4051,2291,4114,2291,4085,2209xe" filled="true" fillcolor="#ffffff" stroked="false">
              <v:path arrowok="t"/>
              <v:fill type="solid"/>
            </v:shape>
            <v:shape style="position:absolute;left:4051;top:2209;width:63;height:82" coordorigin="4051,2209" coordsize="63,82" path="m4085,2209l4114,2291,4051,2291,4085,2209e" filled="false" stroked="true" strokeweight=".48pt" strokecolor="#000000">
              <v:path arrowok="t"/>
              <v:stroke dashstyle="solid"/>
            </v:shape>
            <v:shape style="position:absolute;left:4497;top:2468;width:58;height:77" coordorigin="4498,2468" coordsize="58,77" path="m4526,2468l4498,2545,4555,2545,4526,2468xe" filled="true" fillcolor="#ffffff" stroked="false">
              <v:path arrowok="t"/>
              <v:fill type="solid"/>
            </v:shape>
            <v:shape style="position:absolute;left:4497;top:2468;width:58;height:77" coordorigin="4498,2468" coordsize="58,77" path="m4526,2468l4555,2545,4498,2545,4526,2468e" filled="false" stroked="true" strokeweight=".48pt" strokecolor="#000000">
              <v:path arrowok="t"/>
              <v:stroke dashstyle="solid"/>
            </v:shape>
            <v:shape style="position:absolute;left:4929;top:2670;width:63;height:77" coordorigin="4930,2670" coordsize="63,77" path="m4958,2670l4930,2747,4992,2747,4958,2670xe" filled="true" fillcolor="#ffffff" stroked="false">
              <v:path arrowok="t"/>
              <v:fill type="solid"/>
            </v:shape>
            <v:shape style="position:absolute;left:4929;top:2670;width:63;height:77" coordorigin="4930,2670" coordsize="63,77" path="m4958,2670l4992,2747,4930,2747,4958,2670e" filled="false" stroked="true" strokeweight=".48pt" strokecolor="#000000">
              <v:path arrowok="t"/>
              <v:stroke dashstyle="solid"/>
            </v:shape>
            <v:shape style="position:absolute;left:2308;top:678;width:63;height:82" coordorigin="2309,678" coordsize="63,82" path="m2338,678l2309,721,2338,760,2371,721,2338,678xe" filled="true" fillcolor="#ffffff" stroked="false">
              <v:path arrowok="t"/>
              <v:fill type="solid"/>
            </v:shape>
            <v:shape style="position:absolute;left:2308;top:678;width:63;height:82" coordorigin="2309,678" coordsize="63,82" path="m2338,678l2371,721,2338,760,2309,721,2338,678e" filled="false" stroked="true" strokeweight=".48pt" strokecolor="#000000">
              <v:path arrowok="t"/>
              <v:stroke dashstyle="solid"/>
            </v:shape>
            <v:shape style="position:absolute;left:2740;top:1230;width:63;height:82" coordorigin="2741,1230" coordsize="63,82" path="m2774,1230l2741,1268,2774,1312,2803,1268,2774,1230xe" filled="true" fillcolor="#ffffff" stroked="false">
              <v:path arrowok="t"/>
              <v:fill type="solid"/>
            </v:shape>
            <v:shape style="position:absolute;left:2740;top:1230;width:63;height:82" coordorigin="2741,1230" coordsize="63,82" path="m2774,1230l2803,1268,2774,1312,2741,1268,2774,1230e" filled="false" stroked="true" strokeweight=".48pt" strokecolor="#000000">
              <v:path arrowok="t"/>
              <v:stroke dashstyle="solid"/>
            </v:shape>
            <v:shape style="position:absolute;left:3187;top:1513;width:58;height:82" coordorigin="3187,1513" coordsize="58,82" path="m3216,1513l3187,1552,3216,1595,3245,1552,3216,1513xe" filled="true" fillcolor="#ffffff" stroked="false">
              <v:path arrowok="t"/>
              <v:fill type="solid"/>
            </v:shape>
            <v:shape style="position:absolute;left:3187;top:1513;width:58;height:82" coordorigin="3187,1513" coordsize="58,82" path="m3216,1513l3245,1552,3216,1595,3187,1552,3216,1513e" filled="false" stroked="true" strokeweight=".48pt" strokecolor="#000000">
              <v:path arrowok="t"/>
              <v:stroke dashstyle="solid"/>
            </v:shape>
            <v:shape style="position:absolute;left:3619;top:1834;width:63;height:82" coordorigin="3619,1835" coordsize="63,82" path="m3648,1835l3619,1873,3648,1916,3682,1873,3648,1835xe" filled="true" fillcolor="#ffffff" stroked="false">
              <v:path arrowok="t"/>
              <v:fill type="solid"/>
            </v:shape>
            <v:shape style="position:absolute;left:3619;top:1834;width:63;height:82" coordorigin="3619,1835" coordsize="63,82" path="m3648,1835l3682,1873,3648,1916,3619,1873,3648,1835e" filled="false" stroked="true" strokeweight=".48pt" strokecolor="#000000">
              <v:path arrowok="t"/>
              <v:stroke dashstyle="solid"/>
            </v:shape>
            <v:shape style="position:absolute;left:4051;top:2425;width:63;height:82" coordorigin="4051,2425" coordsize="63,82" path="m4085,2425l4051,2468,4085,2507,4114,2468,4085,2425xe" filled="true" fillcolor="#ffffff" stroked="false">
              <v:path arrowok="t"/>
              <v:fill type="solid"/>
            </v:shape>
            <v:shape style="position:absolute;left:4051;top:2425;width:63;height:82" coordorigin="4051,2425" coordsize="63,82" path="m4085,2425l4114,2468,4085,2507,4051,2468,4085,2425e" filled="false" stroked="true" strokeweight=".48pt" strokecolor="#000000">
              <v:path arrowok="t"/>
              <v:stroke dashstyle="solid"/>
            </v:shape>
            <v:shape style="position:absolute;left:4497;top:2602;width:58;height:77" coordorigin="4498,2603" coordsize="58,77" path="m4526,2603l4498,2641,4526,2680,4555,2641,4526,2603xe" filled="true" fillcolor="#ffffff" stroked="false">
              <v:path arrowok="t"/>
              <v:fill type="solid"/>
            </v:shape>
            <v:shape style="position:absolute;left:4497;top:2602;width:58;height:77" coordorigin="4498,2603" coordsize="58,77" path="m4526,2603l4555,2641,4526,2680,4498,2641,4526,2603e" filled="false" stroked="true" strokeweight=".48pt" strokecolor="#000000">
              <v:path arrowok="t"/>
              <v:stroke dashstyle="solid"/>
            </v:shape>
            <v:shape style="position:absolute;left:4929;top:2722;width:63;height:82" coordorigin="4930,2723" coordsize="63,82" path="m4958,2723l4930,2761,4958,2804,4992,2761,4958,2723xe" filled="true" fillcolor="#ffffff" stroked="false">
              <v:path arrowok="t"/>
              <v:fill type="solid"/>
            </v:shape>
            <v:shape style="position:absolute;left:4929;top:2722;width:63;height:82" coordorigin="4930,2723" coordsize="63,82" path="m4958,2723l4992,2761,4958,2804,4930,2761,4958,2723e" filled="false" stroked="true" strokeweight=".48pt" strokecolor="#000000">
              <v:path arrowok="t"/>
              <v:stroke dashstyle="solid"/>
            </v:shape>
            <v:shape style="position:absolute;left:2308;top:668;width:2674;height:2069" coordorigin="2309,668" coordsize="2674,2069" path="m2371,788l2349,736,2362,736,2362,668,2309,668,2309,736,2327,736,2309,788,2371,788m2794,1028l2741,1028,2741,1096,2794,1096,2794,1028m3240,1163l3187,1163,3187,1230,3240,1230,3240,1163m3672,1537l3619,1537,3619,1604,3672,1604,3672,1537m4104,2238l4051,2238,4051,2305,4104,2305,4104,2238m4550,2440l4498,2440,4498,2507,4550,2507,4550,2440m4982,2670l4930,2670,4930,2737,4982,2737,4982,2670e" filled="true" fillcolor="#000000" stroked="false">
              <v:path arrowok="t"/>
              <v:fill type="solid"/>
            </v:shape>
            <v:shape style="position:absolute;left:2308;top:706;width:63;height:82" coordorigin="2309,707" coordsize="63,82" path="m2338,707l2371,788,2309,788,2338,707e" filled="false" stroked="true" strokeweight=".48pt" strokecolor="#000000">
              <v:path arrowok="t"/>
              <v:stroke dashstyle="solid"/>
            </v:shape>
            <v:shape style="position:absolute;left:2740;top:1028;width:63;height:82" coordorigin="2741,1028" coordsize="63,82" path="m2774,1028l2741,1110,2803,1110,2774,1028xe" filled="true" fillcolor="#000000" stroked="false">
              <v:path arrowok="t"/>
              <v:fill type="solid"/>
            </v:shape>
            <v:shape style="position:absolute;left:2740;top:1028;width:63;height:82" coordorigin="2741,1028" coordsize="63,82" path="m2774,1028l2803,1110,2741,1110,2774,1028e" filled="false" stroked="true" strokeweight=".48pt" strokecolor="#000000">
              <v:path arrowok="t"/>
              <v:stroke dashstyle="solid"/>
            </v:shape>
            <v:shape style="position:absolute;left:3187;top:1191;width:58;height:77" coordorigin="3187,1192" coordsize="58,77" path="m3216,1192l3187,1268,3245,1268,3216,1192xe" filled="true" fillcolor="#000000" stroked="false">
              <v:path arrowok="t"/>
              <v:fill type="solid"/>
            </v:shape>
            <v:shape style="position:absolute;left:3187;top:1191;width:58;height:77" coordorigin="3187,1192" coordsize="58,77" path="m3216,1192l3245,1268,3187,1268,3216,1192e" filled="false" stroked="true" strokeweight=".48pt" strokecolor="#000000">
              <v:path arrowok="t"/>
              <v:stroke dashstyle="solid"/>
            </v:shape>
            <v:shape style="position:absolute;left:3619;top:1378;width:63;height:82" coordorigin="3619,1379" coordsize="63,82" path="m3648,1379l3619,1460,3682,1460,3648,1379xe" filled="true" fillcolor="#000000" stroked="false">
              <v:path arrowok="t"/>
              <v:fill type="solid"/>
            </v:shape>
            <v:shape style="position:absolute;left:3619;top:1378;width:63;height:82" coordorigin="3619,1379" coordsize="63,82" path="m3648,1379l3682,1460,3619,1460,3648,1379e" filled="false" stroked="true" strokeweight=".48pt" strokecolor="#000000">
              <v:path arrowok="t"/>
              <v:stroke dashstyle="solid"/>
            </v:shape>
            <v:shape style="position:absolute;left:4051;top:2156;width:63;height:82" coordorigin="4051,2156" coordsize="63,82" path="m4085,2156l4051,2238,4114,2238,4085,2156xe" filled="true" fillcolor="#000000" stroked="false">
              <v:path arrowok="t"/>
              <v:fill type="solid"/>
            </v:shape>
            <v:shape style="position:absolute;left:4051;top:2156;width:63;height:82" coordorigin="4051,2156" coordsize="63,82" path="m4085,2156l4114,2238,4051,2238,4085,2156e" filled="false" stroked="true" strokeweight=".48pt" strokecolor="#000000">
              <v:path arrowok="t"/>
              <v:stroke dashstyle="solid"/>
            </v:shape>
            <v:shape style="position:absolute;left:4497;top:2386;width:58;height:82" coordorigin="4498,2387" coordsize="58,82" path="m4526,2387l4498,2468,4555,2468,4526,2387xe" filled="true" fillcolor="#000000" stroked="false">
              <v:path arrowok="t"/>
              <v:fill type="solid"/>
            </v:shape>
            <v:shape style="position:absolute;left:4497;top:2386;width:58;height:82" coordorigin="4498,2387" coordsize="58,82" path="m4526,2387l4555,2468,4498,2468,4526,2387e" filled="false" stroked="true" strokeweight=".48pt" strokecolor="#000000">
              <v:path arrowok="t"/>
              <v:stroke dashstyle="solid"/>
            </v:shape>
            <v:shape style="position:absolute;left:4929;top:2626;width:63;height:82" coordorigin="4930,2627" coordsize="63,82" path="m4958,2627l4930,2708,4992,2708,4958,2627xe" filled="true" fillcolor="#000000" stroked="false">
              <v:path arrowok="t"/>
              <v:fill type="solid"/>
            </v:shape>
            <v:shape style="position:absolute;left:4929;top:2626;width:63;height:82" coordorigin="4930,2627" coordsize="63,82" path="m4958,2627l4992,2708,4930,2708,4958,2627e" filled="false" stroked="true" strokeweight=".48pt" strokecolor="#000000">
              <v:path arrowok="t"/>
              <v:stroke dashstyle="solid"/>
            </v:shape>
            <v:shape style="position:absolute;left:2308;top:706;width:53;height:68" coordorigin="2309,707" coordsize="53,68" path="m2333,707l2323,709,2315,716,2311,727,2309,740,2311,754,2315,764,2323,772,2333,774,2343,772,2353,764,2359,754,2362,740,2359,727,2353,716,2343,709,2333,707xe" filled="true" fillcolor="#000000" stroked="false">
              <v:path arrowok="t"/>
              <v:fill type="solid"/>
            </v:shape>
            <v:shape style="position:absolute;left:2308;top:706;width:53;height:68" coordorigin="2309,707" coordsize="53,68" path="m2362,740l2359,727,2353,716,2343,709,2333,707,2323,709,2315,716,2311,727,2309,740,2311,754,2315,764,2323,772,2333,774,2343,772,2353,764,2359,754,2362,740e" filled="false" stroked="true" strokeweight=".48pt" strokecolor="#000000">
              <v:path arrowok="t"/>
              <v:stroke dashstyle="solid"/>
            </v:shape>
            <v:shape style="position:absolute;left:2740;top:999;width:53;height:68" coordorigin="2741,1000" coordsize="53,68" path="m2770,1000l2759,1003,2750,1011,2743,1022,2741,1033,2743,1047,2750,1057,2759,1064,2770,1067,2779,1064,2787,1057,2792,1047,2794,1033,2792,1022,2787,1011,2779,1003,2770,1000xe" filled="true" fillcolor="#000000" stroked="false">
              <v:path arrowok="t"/>
              <v:fill type="solid"/>
            </v:shape>
            <v:shape style="position:absolute;left:2740;top:999;width:53;height:68" coordorigin="2741,1000" coordsize="53,68" path="m2794,1033l2792,1022,2787,1011,2779,1003,2770,1000,2759,1003,2750,1011,2743,1022,2741,1033,2743,1047,2750,1057,2759,1064,2770,1067,2779,1064,2787,1057,2792,1047,2794,1033e" filled="false" stroked="true" strokeweight=".48pt" strokecolor="#000000">
              <v:path arrowok="t"/>
              <v:stroke dashstyle="solid"/>
            </v:shape>
            <v:shape style="position:absolute;left:3187;top:1191;width:48;height:68" coordorigin="3187,1192" coordsize="48,68" path="m3211,1192l3201,1194,3194,1201,3189,1212,3187,1225,3189,1237,3194,1247,3201,1256,3211,1259,3221,1256,3229,1247,3233,1237,3235,1225,3233,1212,3229,1201,3221,1194,3211,1192xe" filled="true" fillcolor="#000000" stroked="false">
              <v:path arrowok="t"/>
              <v:fill type="solid"/>
            </v:shape>
            <v:shape style="position:absolute;left:3187;top:1191;width:48;height:68" coordorigin="3187,1192" coordsize="48,68" path="m3235,1225l3233,1212,3229,1201,3221,1194,3211,1192,3201,1194,3194,1201,3189,1212,3187,1225,3189,1237,3194,1247,3201,1256,3211,1259,3221,1256,3229,1247,3233,1237,3235,1225e" filled="false" stroked="true" strokeweight=".48pt" strokecolor="#000000">
              <v:path arrowok="t"/>
              <v:stroke dashstyle="solid"/>
            </v:shape>
            <v:shape style="position:absolute;left:3619;top:1551;width:53;height:68" coordorigin="3619,1552" coordsize="53,68" path="m3643,1552l3633,1554,3626,1561,3621,1572,3619,1585,3621,1599,3626,1609,3633,1616,3643,1619,3654,1616,3663,1609,3670,1599,3672,1585,3670,1572,3663,1561,3654,1554,3643,1552xe" filled="true" fillcolor="#000000" stroked="false">
              <v:path arrowok="t"/>
              <v:fill type="solid"/>
            </v:shape>
            <v:shape style="position:absolute;left:3619;top:1551;width:53;height:68" coordorigin="3619,1552" coordsize="53,68" path="m3672,1585l3670,1572,3663,1561,3654,1554,3643,1552,3633,1554,3626,1561,3621,1572,3619,1585,3621,1599,3626,1609,3633,1616,3643,1619,3654,1616,3663,1609,3670,1599,3672,1585e" filled="false" stroked="true" strokeweight=".48pt" strokecolor="#000000">
              <v:path arrowok="t"/>
              <v:stroke dashstyle="solid"/>
            </v:shape>
            <v:shape style="position:absolute;left:4051;top:2343;width:53;height:68" coordorigin="4051,2344" coordsize="53,68" path="m4080,2344l4069,2347,4060,2355,4054,2366,4051,2377,4054,2391,4060,2401,4069,2408,4080,2411,4088,2408,4096,2401,4102,2391,4104,2377,4102,2366,4096,2355,4088,2347,4080,2344xe" filled="true" fillcolor="#000000" stroked="false">
              <v:path arrowok="t"/>
              <v:fill type="solid"/>
            </v:shape>
            <v:shape style="position:absolute;left:4051;top:2343;width:53;height:68" coordorigin="4051,2344" coordsize="53,68" path="m4104,2377l4102,2366,4096,2355,4088,2347,4080,2344,4069,2347,4060,2355,4054,2366,4051,2377,4054,2391,4060,2401,4069,2408,4080,2411,4088,2408,4096,2401,4102,2391,4104,2377e" filled="false" stroked="true" strokeweight=".48pt" strokecolor="#000000">
              <v:path arrowok="t"/>
              <v:stroke dashstyle="solid"/>
            </v:shape>
            <v:shape style="position:absolute;left:4497;top:2535;width:48;height:68" coordorigin="4498,2536" coordsize="48,68" path="m4522,2536l4512,2538,4504,2545,4499,2556,4498,2569,4499,2581,4504,2591,4512,2600,4522,2603,4531,2600,4539,2591,4544,2581,4546,2569,4544,2556,4539,2545,4531,2538,4522,2536xe" filled="true" fillcolor="#000000" stroked="false">
              <v:path arrowok="t"/>
              <v:fill type="solid"/>
            </v:shape>
            <v:shape style="position:absolute;left:4497;top:2535;width:48;height:68" coordorigin="4498,2536" coordsize="48,68" path="m4546,2569l4544,2556,4539,2545,4531,2538,4522,2536,4512,2538,4504,2545,4499,2556,4498,2569,4499,2581,4504,2591,4512,2600,4522,2603,4531,2600,4539,2591,4544,2581,4546,2569e" filled="false" stroked="true" strokeweight=".48pt" strokecolor="#000000">
              <v:path arrowok="t"/>
              <v:stroke dashstyle="solid"/>
            </v:shape>
            <v:shape style="position:absolute;left:4929;top:2722;width:48;height:68" coordorigin="4930,2723" coordsize="48,68" path="m4954,2723l4944,2725,4936,2732,4931,2743,4930,2756,4931,2770,4936,2780,4944,2788,4954,2790,4963,2788,4971,2780,4976,2770,4978,2756,4976,2743,4971,2732,4963,2725,4954,2723xe" filled="true" fillcolor="#000000" stroked="false">
              <v:path arrowok="t"/>
              <v:fill type="solid"/>
            </v:shape>
            <v:shape style="position:absolute;left:4929;top:2722;width:48;height:68" coordorigin="4930,2723" coordsize="48,68" path="m4978,2756l4976,2743,4971,2732,4963,2725,4954,2723,4944,2725,4936,2732,4931,2743,4930,2756,4931,2770,4936,2780,4944,2788,4954,2790,4963,2788,4971,2780,4976,2770,4978,2756e" filled="false" stroked="true" strokeweight=".48pt" strokecolor="#000000">
              <v:path arrowok="t"/>
              <v:stroke dashstyle="solid"/>
            </v:shape>
            <w10:wrap type="none"/>
          </v:group>
        </w:pict>
      </w:r>
      <w:r>
        <w:rPr>
          <w:kern w:val="2"/>
          <w:szCs w:val="22"/>
          <w:rFonts w:cstheme="minorBidi" w:hAnsiTheme="minorHAnsi" w:eastAsiaTheme="minorHAnsi" w:asciiTheme="minorHAnsi"/>
          <w:w w:val="65"/>
          <w:sz w:val="17"/>
        </w:rPr>
        <w:t>14</w:t>
      </w:r>
    </w:p>
    <w:p w:rsidR="0018722C">
      <w:pPr>
        <w:pStyle w:val="ae"/>
        <w:topLinePunct/>
      </w:pPr>
      <w:r>
        <w:rPr>
          <w:kern w:val="2"/>
          <w:sz w:val="22"/>
          <w:szCs w:val="22"/>
          <w:rFonts w:cstheme="minorBidi" w:hAnsiTheme="minorHAnsi" w:eastAsiaTheme="minorHAnsi" w:asciiTheme="minorHAnsi"/>
        </w:rPr>
        <w:pict>
          <v:shape style="margin-left:94.783615pt;margin-top:-1.296607pt;width:13.2pt;height:29.5pt;mso-position-horizontal-relative:page;mso-position-vertical-relative:paragraph;z-index:-491224" type="#_x0000_t202" filled="false" stroked="false">
            <v:textbox inset="0,0,0,0" style="layout-flow:vertical;mso-layout-flow-alt:bottom-to-top">
              <w:txbxContent>
                <w:p w:rsidR="0018722C">
                  <w:pPr>
                    <w:spacing w:line="247" w:lineRule="exact" w:before="0"/>
                    <w:ind w:leftChars="0" w:left="20" w:rightChars="0" w:right="0" w:firstLineChars="0" w:firstLine="0"/>
                    <w:jc w:val="left"/>
                    <w:rPr>
                      <w:rFonts w:ascii="宋体"/>
                      <w:sz w:val="19"/>
                    </w:rPr>
                  </w:pPr>
                  <w:r>
                    <w:rPr>
                      <w:rFonts w:ascii="宋体"/>
                      <w:w w:val="59"/>
                      <w:sz w:val="12"/>
                    </w:rPr>
                    <w:t>-</w:t>
                  </w:r>
                  <w:r>
                    <w:rPr>
                      <w:rFonts w:ascii="宋体"/>
                      <w:spacing w:val="-29"/>
                      <w:sz w:val="12"/>
                    </w:rPr>
                    <w:t> </w:t>
                  </w:r>
                  <w:r>
                    <w:rPr>
                      <w:rFonts w:ascii="宋体"/>
                      <w:w w:val="59"/>
                      <w:sz w:val="12"/>
                    </w:rPr>
                    <w:t>2</w:t>
                  </w:r>
                  <w:r>
                    <w:rPr>
                      <w:rFonts w:ascii="宋体"/>
                      <w:spacing w:val="8"/>
                      <w:sz w:val="12"/>
                    </w:rPr>
                    <w:t> </w:t>
                  </w:r>
                  <w:r>
                    <w:rPr>
                      <w:rFonts w:ascii="宋体"/>
                      <w:w w:val="58"/>
                      <w:position w:val="-8"/>
                      <w:sz w:val="19"/>
                    </w:rPr>
                    <w:t>s</w:t>
                  </w:r>
                  <w:r>
                    <w:rPr>
                      <w:rFonts w:ascii="宋体"/>
                      <w:spacing w:val="-2"/>
                      <w:position w:val="-8"/>
                      <w:sz w:val="19"/>
                    </w:rPr>
                    <w:t> </w:t>
                  </w:r>
                  <w:r>
                    <w:rPr>
                      <w:rFonts w:ascii="宋体"/>
                      <w:w w:val="59"/>
                      <w:sz w:val="12"/>
                    </w:rPr>
                    <w:t>-</w:t>
                  </w:r>
                  <w:r>
                    <w:rPr>
                      <w:rFonts w:ascii="宋体"/>
                      <w:spacing w:val="-29"/>
                      <w:sz w:val="12"/>
                    </w:rPr>
                    <w:t> </w:t>
                  </w:r>
                  <w:r>
                    <w:rPr>
                      <w:rFonts w:ascii="宋体"/>
                      <w:w w:val="59"/>
                      <w:sz w:val="12"/>
                    </w:rPr>
                    <w:t>1</w:t>
                  </w:r>
                  <w:r>
                    <w:rPr>
                      <w:rFonts w:ascii="宋体"/>
                      <w:spacing w:val="8"/>
                      <w:sz w:val="12"/>
                    </w:rPr>
                    <w:t> </w:t>
                  </w:r>
                  <w:r>
                    <w:rPr>
                      <w:rFonts w:ascii="宋体"/>
                      <w:w w:val="58"/>
                      <w:position w:val="-8"/>
                      <w:sz w:val="19"/>
                    </w:rPr>
                    <w:t>)</w:t>
                  </w:r>
                </w:p>
              </w:txbxContent>
            </v:textbox>
            <w10:wrap type="none"/>
          </v:shape>
        </w:pict>
      </w:r>
      <w:r>
        <w:rPr>
          <w:kern w:val="2"/>
          <w:szCs w:val="22"/>
          <w:rFonts w:cstheme="minorBidi" w:hAnsiTheme="minorHAnsi" w:eastAsiaTheme="minorHAnsi" w:asciiTheme="minorHAnsi"/>
          <w:w w:val="65"/>
          <w:sz w:val="17"/>
        </w:rPr>
        <w:t>12</w:t>
      </w:r>
    </w:p>
    <w:p w:rsidR="0018722C">
      <w:pPr>
        <w:pStyle w:val="ae"/>
        <w:topLinePunct/>
      </w:pPr>
      <w:r>
        <w:rPr>
          <w:kern w:val="2"/>
          <w:sz w:val="22"/>
          <w:szCs w:val="22"/>
          <w:rFonts w:cstheme="minorBidi" w:hAnsiTheme="minorHAnsi" w:eastAsiaTheme="minorHAnsi" w:asciiTheme="minorHAnsi"/>
        </w:rPr>
        <w:pict>
          <v:shape style="margin-left:96.171066pt;margin-top:13.773433pt;width:11.85pt;height:14.4pt;mso-position-horizontal-relative:page;mso-position-vertical-relative:paragraph;z-index:3688" type="#_x0000_t202" filled="false" stroked="false">
            <v:textbox inset="0,0,0,0" style="layout-flow:vertical;mso-layout-flow-alt:bottom-to-top">
              <w:txbxContent>
                <w:p w:rsidR="0018722C">
                  <w:pPr>
                    <w:spacing w:line="215" w:lineRule="exact" w:before="0"/>
                    <w:ind w:leftChars="0" w:left="20" w:rightChars="0" w:right="0" w:firstLineChars="0" w:firstLine="0"/>
                    <w:jc w:val="left"/>
                    <w:rPr>
                      <w:rFonts w:ascii="宋体"/>
                      <w:sz w:val="19"/>
                    </w:rPr>
                  </w:pPr>
                  <w:r>
                    <w:rPr>
                      <w:rFonts w:ascii="宋体"/>
                      <w:w w:val="59"/>
                      <w:sz w:val="12"/>
                    </w:rPr>
                    <w:t>2</w:t>
                  </w:r>
                  <w:r>
                    <w:rPr>
                      <w:rFonts w:ascii="宋体"/>
                      <w:spacing w:val="-15"/>
                      <w:sz w:val="12"/>
                    </w:rPr>
                    <w:t> </w:t>
                  </w:r>
                  <w:r>
                    <w:rPr>
                      <w:rFonts w:ascii="宋体"/>
                      <w:w w:val="58"/>
                      <w:sz w:val="19"/>
                    </w:rPr>
                    <w:t>O</w:t>
                  </w:r>
                  <w:r>
                    <w:rPr>
                      <w:rFonts w:ascii="宋体"/>
                      <w:spacing w:val="-40"/>
                      <w:sz w:val="19"/>
                    </w:rPr>
                    <w:t> </w:t>
                  </w:r>
                  <w:r>
                    <w:rPr>
                      <w:rFonts w:ascii="宋体"/>
                      <w:w w:val="58"/>
                      <w:sz w:val="19"/>
                    </w:rPr>
                    <w:t>m</w:t>
                  </w:r>
                </w:p>
              </w:txbxContent>
            </v:textbox>
            <w10:wrap type="none"/>
          </v:shape>
        </w:pict>
      </w:r>
      <w:r>
        <w:rPr>
          <w:kern w:val="2"/>
          <w:szCs w:val="22"/>
          <w:rFonts w:cstheme="minorBidi" w:hAnsiTheme="minorHAnsi" w:eastAsiaTheme="minorHAnsi" w:asciiTheme="minorHAnsi"/>
          <w:w w:val="65"/>
          <w:sz w:val="17"/>
        </w:rPr>
        <w:t>10</w:t>
      </w:r>
    </w:p>
    <w:p w:rsidR="0018722C">
      <w:pPr>
        <w:topLinePunct/>
      </w:pPr>
      <w:r>
        <w:rPr>
          <w:rFonts w:cstheme="minorBidi" w:hAnsiTheme="minorHAnsi" w:eastAsiaTheme="minorHAnsi" w:asciiTheme="minorHAnsi"/>
        </w:rPr>
        <w:t>8</w:t>
      </w:r>
    </w:p>
    <w:p w:rsidR="0018722C">
      <w:pPr>
        <w:pStyle w:val="ae"/>
        <w:topLinePunct/>
      </w:pPr>
      <w:r>
        <w:rPr>
          <w:rFonts w:cstheme="minorBidi" w:hAnsiTheme="minorHAnsi" w:eastAsiaTheme="minorHAnsi" w:asciiTheme="minorHAnsi"/>
        </w:rPr>
        <w:pict>
          <v:shape style="margin-left:96.171066pt;margin-top:6.333408pt;width:11.85pt;height:47.25pt;mso-position-horizontal-relative:page;mso-position-vertical-relative:paragraph;z-index:3664" type="#_x0000_t202" filled="false" stroked="false">
            <v:textbox inset="0,0,0,0" style="layout-flow:vertical;mso-layout-flow-alt:bottom-to-top">
              <w:txbxContent>
                <w:p w:rsidR="0018722C">
                  <w:pPr>
                    <w:spacing w:line="215" w:lineRule="exact" w:before="0"/>
                    <w:ind w:leftChars="0" w:left="20" w:rightChars="0" w:right="0" w:firstLineChars="0" w:firstLine="0"/>
                    <w:jc w:val="left"/>
                    <w:rPr>
                      <w:rFonts w:ascii="宋体" w:eastAsia="宋体" w:hint="eastAsia"/>
                      <w:sz w:val="19"/>
                    </w:rPr>
                  </w:pPr>
                  <w:r>
                    <w:rPr>
                      <w:rFonts w:ascii="宋体" w:eastAsia="宋体" w:hint="eastAsia"/>
                      <w:w w:val="58"/>
                      <w:sz w:val="19"/>
                    </w:rPr>
                    <w:t>T</w:t>
                  </w:r>
                  <w:r>
                    <w:rPr>
                      <w:rFonts w:ascii="宋体" w:eastAsia="宋体" w:hint="eastAsia"/>
                      <w:spacing w:val="-40"/>
                      <w:sz w:val="19"/>
                    </w:rPr>
                    <w:t> </w:t>
                  </w:r>
                  <w:r>
                    <w:rPr>
                      <w:rFonts w:ascii="宋体" w:eastAsia="宋体" w:hint="eastAsia"/>
                      <w:w w:val="58"/>
                      <w:sz w:val="19"/>
                    </w:rPr>
                    <w:t>r</w:t>
                  </w:r>
                  <w:r>
                    <w:rPr>
                      <w:rFonts w:ascii="宋体" w:eastAsia="宋体" w:hint="eastAsia"/>
                      <w:spacing w:val="-45"/>
                      <w:sz w:val="19"/>
                    </w:rPr>
                    <w:t> </w:t>
                  </w:r>
                  <w:r>
                    <w:rPr>
                      <w:rFonts w:ascii="宋体" w:eastAsia="宋体" w:hint="eastAsia"/>
                      <w:w w:val="58"/>
                      <w:sz w:val="19"/>
                    </w:rPr>
                    <w:t>（</w:t>
                  </w:r>
                  <w:r>
                    <w:rPr>
                      <w:rFonts w:ascii="宋体" w:eastAsia="宋体" w:hint="eastAsia"/>
                      <w:spacing w:val="-4"/>
                      <w:sz w:val="19"/>
                    </w:rPr>
                    <w:t> </w:t>
                  </w:r>
                  <w:r>
                    <w:rPr>
                      <w:rFonts w:ascii="宋体" w:eastAsia="宋体" w:hint="eastAsia"/>
                      <w:w w:val="58"/>
                      <w:sz w:val="19"/>
                    </w:rPr>
                    <w:t>m</w:t>
                  </w:r>
                  <w:r>
                    <w:rPr>
                      <w:rFonts w:ascii="宋体" w:eastAsia="宋体" w:hint="eastAsia"/>
                      <w:spacing w:val="-40"/>
                      <w:sz w:val="19"/>
                    </w:rPr>
                    <w:t> </w:t>
                  </w:r>
                  <w:r>
                    <w:rPr>
                      <w:rFonts w:ascii="宋体" w:eastAsia="宋体" w:hint="eastAsia"/>
                      <w:w w:val="58"/>
                      <w:sz w:val="19"/>
                    </w:rPr>
                    <w:t>m</w:t>
                  </w:r>
                  <w:r>
                    <w:rPr>
                      <w:rFonts w:ascii="宋体" w:eastAsia="宋体" w:hint="eastAsia"/>
                      <w:spacing w:val="-45"/>
                      <w:sz w:val="19"/>
                    </w:rPr>
                    <w:t> </w:t>
                  </w:r>
                  <w:r>
                    <w:rPr>
                      <w:rFonts w:ascii="宋体" w:eastAsia="宋体" w:hint="eastAsia"/>
                      <w:w w:val="58"/>
                      <w:sz w:val="19"/>
                    </w:rPr>
                    <w:t>o</w:t>
                  </w:r>
                  <w:r>
                    <w:rPr>
                      <w:rFonts w:ascii="宋体" w:eastAsia="宋体" w:hint="eastAsia"/>
                      <w:spacing w:val="-45"/>
                      <w:sz w:val="19"/>
                    </w:rPr>
                    <w:t> </w:t>
                  </w:r>
                  <w:r>
                    <w:rPr>
                      <w:rFonts w:ascii="宋体" w:eastAsia="宋体" w:hint="eastAsia"/>
                      <w:w w:val="58"/>
                      <w:sz w:val="19"/>
                    </w:rPr>
                    <w:t>l</w:t>
                  </w:r>
                  <w:r>
                    <w:rPr>
                      <w:rFonts w:ascii="宋体" w:eastAsia="宋体" w:hint="eastAsia"/>
                      <w:spacing w:val="-40"/>
                      <w:sz w:val="19"/>
                    </w:rPr>
                    <w:t> </w:t>
                  </w:r>
                  <w:r>
                    <w:rPr>
                      <w:rFonts w:ascii="宋体" w:eastAsia="宋体" w:hint="eastAsia"/>
                      <w:w w:val="58"/>
                      <w:sz w:val="19"/>
                    </w:rPr>
                    <w:t>H</w:t>
                  </w:r>
                </w:p>
              </w:txbxContent>
            </v:textbox>
            <w10:wrap type="none"/>
          </v:shape>
        </w:pict>
      </w:r>
      <w:r>
        <w:rPr>
          <w:rFonts w:cstheme="minorBidi" w:hAnsiTheme="minorHAnsi" w:eastAsiaTheme="minorHAnsi" w:asciiTheme="minorHAnsi"/>
        </w:rPr>
        <w:t>6</w:t>
      </w:r>
    </w:p>
    <w:p w:rsidR="0018722C">
      <w:pPr>
        <w:topLinePunct/>
      </w:pPr>
      <w:r>
        <w:rPr>
          <w:rFonts w:cstheme="minorBidi" w:hAnsiTheme="minorHAnsi" w:eastAsiaTheme="minorHAnsi" w:asciiTheme="minorHAnsi"/>
        </w:rPr>
        <w:t>4</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r>
      <w:r>
        <w:rPr>
          <w:rFonts w:cstheme="minorBidi" w:hAnsiTheme="minorHAnsi" w:eastAsiaTheme="minorHAnsi" w:asciiTheme="minorHAnsi"/>
        </w:rPr>
        <w:t>10</w:t>
      </w:r>
      <w:r w:rsidRPr="00000000">
        <w:rPr>
          <w:rFonts w:cstheme="minorBidi" w:hAnsiTheme="minorHAnsi" w:eastAsiaTheme="minorHAnsi" w:asciiTheme="minorHAnsi"/>
        </w:rPr>
        <w:tab/>
      </w:r>
      <w:r>
        <w:rPr>
          <w:rFonts w:cstheme="minorBidi" w:hAnsiTheme="minorHAnsi" w:eastAsiaTheme="minorHAnsi" w:asciiTheme="minorHAnsi"/>
        </w:rPr>
        <w:t>15</w:t>
      </w:r>
      <w:r w:rsidRPr="00000000">
        <w:rPr>
          <w:rFonts w:cstheme="minorBidi" w:hAnsiTheme="minorHAnsi" w:eastAsiaTheme="minorHAnsi" w:asciiTheme="minorHAnsi"/>
        </w:rPr>
        <w:tab/>
      </w:r>
      <w:r>
        <w:rPr>
          <w:rFonts w:cstheme="minorBidi" w:hAnsiTheme="minorHAnsi" w:eastAsiaTheme="minorHAnsi" w:asciiTheme="minorHAnsi"/>
        </w:rPr>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r>
      <w:r>
        <w:rPr>
          <w:rFonts w:cstheme="minorBidi" w:hAnsiTheme="minorHAnsi" w:eastAsiaTheme="minorHAnsi" w:asciiTheme="minorHAnsi"/>
        </w:rPr>
        <w:t>30</w:t>
      </w:r>
    </w:p>
    <w:p w:rsidR="0018722C">
      <w:pPr>
        <w:topLinePunct/>
      </w:pPr>
      <w:r>
        <w:rPr>
          <w:rFonts w:cstheme="minorBidi" w:hAnsiTheme="minorHAnsi" w:eastAsiaTheme="minorHAnsi" w:asciiTheme="minorHAnsi" w:ascii="宋体" w:eastAsia="宋体" w:hint="eastAsia"/>
        </w:rPr>
        <w:t xml:space="preserve">花</w:t>
      </w:r>
      <w:r w:rsidR="001852F3">
        <w:rPr>
          <w:rFonts w:cstheme="minorBidi" w:hAnsiTheme="minorHAnsi" w:eastAsiaTheme="minorHAnsi" w:asciiTheme="minorHAnsi" w:ascii="宋体" w:eastAsia="宋体" w:hint="eastAsia"/>
        </w:rPr>
        <w:t xml:space="preserve">后</w:t>
      </w:r>
      <w:r w:rsidR="001852F3">
        <w:rPr>
          <w:rFonts w:cstheme="minorBidi" w:hAnsiTheme="minorHAnsi" w:eastAsiaTheme="minorHAnsi" w:asciiTheme="minorHAnsi" w:ascii="宋体" w:eastAsia="宋体" w:hint="eastAsia"/>
        </w:rPr>
        <w:t xml:space="preserve">天</w:t>
      </w:r>
      <w:r w:rsidR="001852F3">
        <w:rPr>
          <w:rFonts w:cstheme="minorBidi" w:hAnsiTheme="minorHAnsi" w:eastAsiaTheme="minorHAnsi" w:asciiTheme="minorHAnsi" w:ascii="宋体" w:eastAsia="宋体" w:hint="eastAsia"/>
        </w:rPr>
        <w:t xml:space="preserve">数</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D</w:t>
      </w:r>
      <w:r>
        <w:rPr>
          <w:rFonts w:cstheme="minorBidi" w:hAnsiTheme="minorHAnsi" w:eastAsiaTheme="minorHAnsi" w:asciiTheme="minorHAnsi"/>
        </w:rPr>
        <w:t xml:space="preserve"> </w:t>
      </w:r>
      <w:r>
        <w:rPr>
          <w:rFonts w:cstheme="minorBidi" w:hAnsiTheme="minorHAnsi" w:eastAsiaTheme="minorHAnsi" w:asciiTheme="minorHAnsi"/>
        </w:rPr>
        <w:t xml:space="preserve">a</w:t>
      </w:r>
      <w:r>
        <w:rPr>
          <w:rFonts w:cstheme="minorBidi" w:hAnsiTheme="minorHAnsi" w:eastAsiaTheme="minorHAnsi" w:asciiTheme="minorHAnsi"/>
        </w:rPr>
        <w:t xml:space="preserve"> </w:t>
      </w:r>
      <w:r>
        <w:rPr>
          <w:rFonts w:cstheme="minorBidi" w:hAnsiTheme="minorHAnsi" w:eastAsiaTheme="minorHAnsi" w:asciiTheme="minorHAnsi"/>
        </w:rPr>
        <w:t xml:space="preserve">y</w:t>
      </w:r>
      <w:r>
        <w:rPr>
          <w:rFonts w:cstheme="minorBidi" w:hAnsiTheme="minorHAnsi" w:eastAsiaTheme="minorHAnsi" w:asciiTheme="minorHAnsi"/>
        </w:rPr>
        <w:t xml:space="preserve"> </w:t>
      </w:r>
      <w:r>
        <w:rPr>
          <w:rFonts w:cstheme="minorBidi" w:hAnsiTheme="minorHAnsi" w:eastAsiaTheme="minorHAnsi" w:asciiTheme="minorHAnsi"/>
        </w:rPr>
        <w:t xml:space="preserve">s</w:t>
      </w:r>
      <w:r>
        <w:rPr>
          <w:rFonts w:cstheme="minorBidi" w:hAnsiTheme="minorHAnsi" w:eastAsiaTheme="minorHAnsi" w:asciiTheme="minorHAnsi"/>
        </w:rPr>
        <w:t xml:space="preserve"> </w:t>
      </w:r>
      <w:r>
        <w:rPr>
          <w:rFonts w:cstheme="minorBidi" w:hAnsiTheme="minorHAnsi" w:eastAsiaTheme="minorHAnsi" w:asciiTheme="minorHAnsi"/>
        </w:rPr>
        <w:t xml:space="preserve">a</w:t>
      </w:r>
      <w:r>
        <w:rPr>
          <w:rFonts w:cstheme="minorBidi" w:hAnsiTheme="minorHAnsi" w:eastAsiaTheme="minorHAnsi" w:asciiTheme="minorHAnsi"/>
        </w:rPr>
        <w:t xml:space="preserve"> </w:t>
      </w:r>
      <w:r>
        <w:rPr>
          <w:rFonts w:cstheme="minorBidi" w:hAnsiTheme="minorHAnsi" w:eastAsiaTheme="minorHAnsi" w:asciiTheme="minorHAnsi"/>
        </w:rPr>
        <w:t xml:space="preserve">ft</w:t>
      </w:r>
      <w:r>
        <w:rPr>
          <w:rFonts w:cstheme="minorBidi" w:hAnsiTheme="minorHAnsi" w:eastAsiaTheme="minorHAnsi" w:asciiTheme="minorHAnsi"/>
        </w:rPr>
        <w:t xml:space="preserve"> </w:t>
      </w:r>
      <w:r>
        <w:rPr>
          <w:rFonts w:cstheme="minorBidi" w:hAnsiTheme="minorHAnsi" w:eastAsiaTheme="minorHAnsi" w:asciiTheme="minorHAnsi"/>
        </w:rPr>
        <w:t xml:space="preserve">er</w:t>
      </w:r>
      <w:r>
        <w:rPr>
          <w:rFonts w:cstheme="minorBidi" w:hAnsiTheme="minorHAnsi" w:eastAsiaTheme="minorHAnsi" w:asciiTheme="minorHAnsi"/>
        </w:rPr>
        <w:t xml:space="preserve"> </w:t>
      </w:r>
      <w:r>
        <w:rPr>
          <w:rFonts w:cstheme="minorBidi" w:hAnsiTheme="minorHAnsi" w:eastAsiaTheme="minorHAnsi" w:asciiTheme="minorHAnsi"/>
        </w:rPr>
        <w:t xml:space="preserve">a</w:t>
      </w:r>
      <w:r>
        <w:rPr>
          <w:rFonts w:cstheme="minorBidi" w:hAnsiTheme="minorHAnsi" w:eastAsiaTheme="minorHAnsi" w:asciiTheme="minorHAnsi"/>
        </w:rPr>
        <w:t xml:space="preserve"> </w:t>
      </w:r>
      <w:r>
        <w:rPr>
          <w:rFonts w:cstheme="minorBidi" w:hAnsiTheme="minorHAnsi" w:eastAsiaTheme="minorHAnsi" w:asciiTheme="minorHAnsi"/>
        </w:rPr>
        <w:t xml:space="preserve">n</w:t>
      </w:r>
      <w:r>
        <w:rPr>
          <w:rFonts w:cstheme="minorBidi" w:hAnsiTheme="minorHAnsi" w:eastAsiaTheme="minorHAnsi" w:asciiTheme="minorHAnsi"/>
        </w:rPr>
        <w:t xml:space="preserve"> </w:t>
      </w:r>
      <w:r>
        <w:rPr>
          <w:rFonts w:cstheme="minorBidi" w:hAnsiTheme="minorHAnsi" w:eastAsiaTheme="minorHAnsi" w:asciiTheme="minorHAnsi"/>
        </w:rPr>
        <w:t xml:space="preserve">t</w:t>
      </w:r>
      <w:r>
        <w:rPr>
          <w:rFonts w:cstheme="minorBidi" w:hAnsiTheme="minorHAnsi" w:eastAsiaTheme="minorHAnsi" w:asciiTheme="minorHAnsi"/>
        </w:rPr>
        <w:t xml:space="preserve"> </w:t>
      </w:r>
      <w:r>
        <w:rPr>
          <w:rFonts w:cstheme="minorBidi" w:hAnsiTheme="minorHAnsi" w:eastAsiaTheme="minorHAnsi" w:asciiTheme="minorHAnsi"/>
        </w:rPr>
        <w:t xml:space="preserve">h</w:t>
      </w:r>
      <w:r>
        <w:rPr>
          <w:rFonts w:cstheme="minorBidi" w:hAnsiTheme="minorHAnsi" w:eastAsiaTheme="minorHAnsi" w:asciiTheme="minorHAnsi"/>
        </w:rPr>
        <w:t xml:space="preserve"> </w:t>
      </w:r>
      <w:r>
        <w:rPr>
          <w:rFonts w:cstheme="minorBidi" w:hAnsiTheme="minorHAnsi" w:eastAsiaTheme="minorHAnsi" w:asciiTheme="minorHAnsi"/>
        </w:rPr>
        <w:t xml:space="preserve">e</w:t>
      </w:r>
      <w:r>
        <w:rPr>
          <w:rFonts w:cstheme="minorBidi" w:hAnsiTheme="minorHAnsi" w:eastAsiaTheme="minorHAnsi" w:asciiTheme="minorHAnsi"/>
        </w:rPr>
        <w:t xml:space="preserve"> </w:t>
      </w:r>
      <w:r>
        <w:rPr>
          <w:rFonts w:cstheme="minorBidi" w:hAnsiTheme="minorHAnsi" w:eastAsiaTheme="minorHAnsi" w:asciiTheme="minorHAnsi"/>
        </w:rPr>
        <w:t xml:space="preserve">s</w:t>
      </w:r>
      <w:r>
        <w:rPr>
          <w:rFonts w:cstheme="minorBidi" w:hAnsiTheme="minorHAnsi" w:eastAsiaTheme="minorHAnsi" w:asciiTheme="minorHAnsi"/>
        </w:rPr>
        <w:t xml:space="preserve"> </w:t>
      </w:r>
      <w:r>
        <w:rPr>
          <w:rFonts w:cstheme="minorBidi" w:hAnsiTheme="minorHAnsi" w:eastAsiaTheme="minorHAnsi" w:asciiTheme="minorHAnsi"/>
        </w:rPr>
        <w:t xml:space="preserve">is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460</w:t>
      </w:r>
    </w:p>
    <w:p w:rsidR="0018722C">
      <w:pPr>
        <w:topLinePunct/>
      </w:pPr>
      <w:r>
        <w:rPr>
          <w:rFonts w:cstheme="minorBidi" w:hAnsiTheme="minorHAnsi" w:eastAsiaTheme="minorHAnsi" w:asciiTheme="minorHAnsi"/>
        </w:rPr>
        <w:t>410</w:t>
      </w:r>
    </w:p>
    <w:p w:rsidR="0018722C">
      <w:pPr>
        <w:pStyle w:val="ae"/>
        <w:topLinePunct/>
      </w:pPr>
      <w:r>
        <w:rPr>
          <w:rFonts w:cstheme="minorBidi" w:hAnsiTheme="minorHAnsi" w:eastAsiaTheme="minorHAnsi" w:asciiTheme="minorHAnsi"/>
        </w:rPr>
        <w:pict>
          <v:shape style="margin-left:311.145447pt;margin-top:-1.869456pt;width:11.5pt;height:75.8pt;mso-position-horizontal-relative:page;mso-position-vertical-relative:paragraph;z-index:-491152" type="#_x0000_t202" filled="false" stroked="false">
            <v:textbox inset="0,0,0,0" style="layout-flow:vertical;mso-layout-flow-alt:bottom-to-top">
              <w:txbxContent>
                <w:p w:rsidR="0018722C">
                  <w:pPr>
                    <w:spacing w:before="13"/>
                    <w:ind w:leftChars="0" w:left="20" w:rightChars="0" w:right="0" w:firstLineChars="0" w:firstLine="0"/>
                    <w:jc w:val="left"/>
                    <w:rPr>
                      <w:sz w:val="17"/>
                    </w:rPr>
                  </w:pPr>
                  <w:r>
                    <w:rPr>
                      <w:w w:val="62"/>
                      <w:sz w:val="17"/>
                    </w:rPr>
                    <w:t>C</w:t>
                  </w:r>
                  <w:r>
                    <w:rPr>
                      <w:spacing w:val="6"/>
                      <w:sz w:val="17"/>
                    </w:rPr>
                    <w:t> </w:t>
                  </w:r>
                  <w:r>
                    <w:rPr>
                      <w:w w:val="62"/>
                      <w:sz w:val="17"/>
                    </w:rPr>
                    <w:t>i</w:t>
                  </w:r>
                  <w:r>
                    <w:rPr>
                      <w:spacing w:val="-15"/>
                      <w:sz w:val="17"/>
                    </w:rPr>
                    <w:t> </w:t>
                  </w:r>
                  <w:r>
                    <w:rPr>
                      <w:w w:val="62"/>
                      <w:sz w:val="17"/>
                    </w:rPr>
                    <w:t>(</w:t>
                  </w:r>
                  <w:r>
                    <w:rPr>
                      <w:spacing w:val="-25"/>
                      <w:sz w:val="17"/>
                    </w:rPr>
                    <w:t> </w:t>
                  </w:r>
                  <w:r>
                    <w:rPr>
                      <w:w w:val="62"/>
                      <w:sz w:val="17"/>
                    </w:rPr>
                    <w:t>μ</w:t>
                  </w:r>
                  <w:r>
                    <w:rPr>
                      <w:spacing w:val="-8"/>
                      <w:sz w:val="17"/>
                    </w:rPr>
                    <w:t> </w:t>
                  </w:r>
                  <w:r>
                    <w:rPr>
                      <w:w w:val="62"/>
                      <w:sz w:val="17"/>
                    </w:rPr>
                    <w:t>m</w:t>
                  </w:r>
                  <w:r>
                    <w:rPr>
                      <w:spacing w:val="8"/>
                      <w:sz w:val="17"/>
                    </w:rPr>
                    <w:t> </w:t>
                  </w:r>
                  <w:r>
                    <w:rPr>
                      <w:w w:val="62"/>
                      <w:sz w:val="17"/>
                    </w:rPr>
                    <w:t>o</w:t>
                  </w:r>
                  <w:r>
                    <w:rPr>
                      <w:sz w:val="17"/>
                    </w:rPr>
                    <w:t> </w:t>
                  </w:r>
                  <w:r>
                    <w:rPr>
                      <w:w w:val="62"/>
                      <w:sz w:val="17"/>
                    </w:rPr>
                    <w:t>l</w:t>
                  </w:r>
                  <w:r>
                    <w:rPr>
                      <w:spacing w:val="-20"/>
                      <w:sz w:val="17"/>
                    </w:rPr>
                    <w:t> </w:t>
                  </w:r>
                  <w:r>
                    <w:rPr>
                      <w:w w:val="62"/>
                      <w:sz w:val="17"/>
                    </w:rPr>
                    <w:t>C</w:t>
                  </w:r>
                  <w:r>
                    <w:rPr>
                      <w:spacing w:val="6"/>
                      <w:sz w:val="17"/>
                    </w:rPr>
                    <w:t> </w:t>
                  </w:r>
                  <w:r>
                    <w:rPr>
                      <w:w w:val="62"/>
                      <w:sz w:val="17"/>
                    </w:rPr>
                    <w:t>O</w:t>
                  </w:r>
                  <w:r>
                    <w:rPr>
                      <w:spacing w:val="5"/>
                      <w:sz w:val="17"/>
                    </w:rPr>
                    <w:t> </w:t>
                  </w:r>
                  <w:r>
                    <w:rPr>
                      <w:w w:val="62"/>
                      <w:sz w:val="17"/>
                    </w:rPr>
                    <w:t>2</w:t>
                  </w:r>
                  <w:r>
                    <w:rPr>
                      <w:spacing w:val="-5"/>
                      <w:sz w:val="17"/>
                    </w:rPr>
                    <w:t> </w:t>
                  </w:r>
                  <w:r>
                    <w:rPr>
                      <w:w w:val="62"/>
                      <w:sz w:val="17"/>
                    </w:rPr>
                    <w:t>•</w:t>
                  </w:r>
                  <w:r>
                    <w:rPr>
                      <w:spacing w:val="-13"/>
                      <w:sz w:val="17"/>
                    </w:rPr>
                    <w:t> </w:t>
                  </w:r>
                  <w:r>
                    <w:rPr>
                      <w:w w:val="62"/>
                      <w:sz w:val="17"/>
                    </w:rPr>
                    <w:t>m</w:t>
                  </w:r>
                  <w:r>
                    <w:rPr>
                      <w:spacing w:val="8"/>
                      <w:sz w:val="17"/>
                    </w:rPr>
                    <w:t> </w:t>
                  </w:r>
                  <w:r>
                    <w:rPr>
                      <w:w w:val="62"/>
                      <w:sz w:val="17"/>
                    </w:rPr>
                    <w:t>o</w:t>
                  </w:r>
                  <w:r>
                    <w:rPr>
                      <w:sz w:val="17"/>
                    </w:rPr>
                    <w:t> </w:t>
                  </w:r>
                  <w:r>
                    <w:rPr>
                      <w:w w:val="62"/>
                      <w:sz w:val="17"/>
                    </w:rPr>
                    <w:t>l</w:t>
                  </w:r>
                  <w:r>
                    <w:rPr>
                      <w:spacing w:val="-20"/>
                      <w:sz w:val="17"/>
                    </w:rPr>
                    <w:t> </w:t>
                  </w:r>
                  <w:r>
                    <w:rPr>
                      <w:w w:val="62"/>
                      <w:sz w:val="17"/>
                    </w:rPr>
                    <w:t>­</w:t>
                  </w:r>
                  <w:r>
                    <w:rPr>
                      <w:spacing w:val="-25"/>
                      <w:sz w:val="17"/>
                    </w:rPr>
                    <w:t> </w:t>
                  </w:r>
                  <w:r>
                    <w:rPr>
                      <w:w w:val="62"/>
                      <w:sz w:val="17"/>
                    </w:rPr>
                    <w:t>1</w:t>
                  </w:r>
                  <w:r>
                    <w:rPr>
                      <w:sz w:val="17"/>
                    </w:rPr>
                    <w:t> </w:t>
                  </w:r>
                  <w:r>
                    <w:rPr>
                      <w:w w:val="62"/>
                      <w:sz w:val="17"/>
                    </w:rPr>
                    <w:t>)</w:t>
                  </w:r>
                </w:p>
              </w:txbxContent>
            </v:textbox>
            <w10:wrap type="none"/>
          </v:shape>
        </w:pict>
      </w:r>
      <w:r>
        <w:rPr>
          <w:rFonts w:cstheme="minorBidi" w:hAnsiTheme="minorHAnsi" w:eastAsiaTheme="minorHAnsi" w:asciiTheme="minorHAnsi"/>
        </w:rPr>
        <w:t>360</w:t>
      </w:r>
    </w:p>
    <w:p w:rsidR="0018722C">
      <w:pPr>
        <w:topLinePunct/>
      </w:pPr>
      <w:r>
        <w:rPr>
          <w:rFonts w:cstheme="minorBidi" w:hAnsiTheme="minorHAnsi" w:eastAsiaTheme="minorHAnsi" w:asciiTheme="minorHAnsi"/>
        </w:rPr>
        <w:t>310</w:t>
      </w:r>
    </w:p>
    <w:p w:rsidR="0018722C">
      <w:pPr>
        <w:topLinePunct/>
      </w:pPr>
      <w:r>
        <w:rPr>
          <w:rFonts w:cstheme="minorBidi" w:hAnsiTheme="minorHAnsi" w:eastAsiaTheme="minorHAnsi" w:asciiTheme="minorHAnsi"/>
        </w:rPr>
        <w:t>260</w:t>
      </w:r>
    </w:p>
    <w:p w:rsidR="0018722C">
      <w:pPr>
        <w:topLinePunct/>
      </w:pPr>
      <w:r>
        <w:rPr>
          <w:rFonts w:cstheme="minorBidi" w:hAnsiTheme="minorHAnsi" w:eastAsiaTheme="minorHAnsi" w:asciiTheme="minorHAnsi"/>
        </w:rPr>
        <w:t>210</w:t>
      </w:r>
    </w:p>
    <w:p w:rsidR="0018722C">
      <w:pPr>
        <w:topLinePunct/>
      </w:pPr>
      <w:r>
        <w:rPr>
          <w:rFonts w:cstheme="minorBidi" w:hAnsiTheme="minorHAnsi" w:eastAsiaTheme="minorHAnsi" w:asciiTheme="minorHAnsi"/>
        </w:rPr>
        <w:t>160</w:t>
      </w:r>
    </w:p>
    <w:p w:rsidR="0018722C">
      <w:pPr>
        <w:pStyle w:val="aff7"/>
        <w:topLinePunct/>
      </w:pPr>
      <w:r>
        <w:rPr>
          <w:kern w:val="2"/>
          <w:sz w:val="20"/>
          <w:szCs w:val="22"/>
          <w:rFonts w:cstheme="minorBidi" w:hAnsiTheme="minorHAnsi" w:eastAsiaTheme="minorHAnsi" w:asciiTheme="minorHAnsi"/>
        </w:rPr>
        <w:pict>
          <v:group style="width:147.6pt;height:136.7pt;mso-position-horizontal-relative:char;mso-position-vertical-relative:line" coordorigin="0,0" coordsize="2952,2734">
            <v:shape style="position:absolute;left:38;top:2;width:44;height:2698" coordorigin="38,2" coordsize="44,2698" path="m38,2l38,2700,82,2700e" filled="false" stroked="true" strokeweight=".24pt" strokecolor="#000000">
              <v:path arrowok="t"/>
              <v:stroke dashstyle="solid"/>
            </v:shape>
            <v:line style="position:absolute" from="38,2258" to="82,2258" stroked="true" strokeweight=".24pt" strokecolor="#000000">
              <v:stroke dashstyle="solid"/>
            </v:line>
            <v:line style="position:absolute" from="38,1802" to="82,1802" stroked="true" strokeweight=".24pt" strokecolor="#000000">
              <v:stroke dashstyle="solid"/>
            </v:line>
            <v:line style="position:absolute" from="38,1356" to="82,1356" stroked="true" strokeweight=".24pt" strokecolor="#000000">
              <v:stroke dashstyle="solid"/>
            </v:line>
            <v:line style="position:absolute" from="38,900" to="82,900" stroked="true" strokeweight=".24pt" strokecolor="#000000">
              <v:stroke dashstyle="solid"/>
            </v:line>
            <v:line style="position:absolute" from="38,458" to="82,458" stroked="true" strokeweight=".24pt" strokecolor="#000000">
              <v:stroke dashstyle="solid"/>
            </v:line>
            <v:line style="position:absolute" from="38,2" to="82,2" stroked="true" strokeweight=".24pt" strokecolor="#000000">
              <v:stroke dashstyle="solid"/>
            </v:line>
            <v:line style="position:absolute" from="38,2700" to="2899,2700" stroked="true" strokeweight=".24pt" strokecolor="#000000">
              <v:stroke dashstyle="solid"/>
            </v:line>
            <v:line style="position:absolute" from="38,2686" to="38,2700" stroked="true" strokeweight=".24pt" strokecolor="#000000">
              <v:stroke dashstyle="solid"/>
            </v:line>
            <v:line style="position:absolute" from="514,2700" to="514,2647" stroked="true" strokeweight=".24pt" strokecolor="#000000">
              <v:stroke dashstyle="solid"/>
            </v:line>
            <v:line style="position:absolute" from="989,2700" to="989,2647" stroked="true" strokeweight=".24pt" strokecolor="#000000">
              <v:stroke dashstyle="solid"/>
            </v:line>
            <v:line style="position:absolute" from="1474,2700" to="1474,2647" stroked="true" strokeweight=".24pt" strokecolor="#000000">
              <v:stroke dashstyle="solid"/>
            </v:line>
            <v:line style="position:absolute" from="1949,2700" to="1949,2647" stroked="true" strokeweight=".24pt" strokecolor="#000000">
              <v:stroke dashstyle="solid"/>
            </v:line>
            <v:line style="position:absolute" from="2424,2700" to="2424,2647" stroked="true" strokeweight=".24pt" strokecolor="#000000">
              <v:stroke dashstyle="solid"/>
            </v:line>
            <v:line style="position:absolute" from="2899,2700" to="2899,2647" stroked="true" strokeweight=".24pt" strokecolor="#000000">
              <v:stroke dashstyle="solid"/>
            </v:line>
            <v:shape style="position:absolute;left:24;top:2647;width:58;height:68" coordorigin="24,2647" coordsize="58,68" path="m53,2647l42,2650,33,2657,26,2667,24,2681,26,2694,33,2705,42,2712,53,2714,63,2712,73,2705,79,2694,82,2681,79,2667,73,2657,63,2650,53,2647xe" filled="true" fillcolor="#000000" stroked="false">
              <v:path arrowok="t"/>
              <v:fill type="solid"/>
            </v:shape>
            <v:shape style="position:absolute;left:24;top:2647;width:58;height:68" coordorigin="24,2647" coordsize="58,68" path="m82,2681l79,2667,73,2657,63,2650,53,2647,42,2650,33,2657,26,2667,24,2681,26,2694,33,2705,42,2712,53,2714,63,2712,73,2705,79,2694,82,2681e" filled="false" stroked="true" strokeweight=".48pt" strokecolor="#000000">
              <v:path arrowok="t"/>
              <v:stroke dashstyle="solid"/>
            </v:shape>
            <v:shape style="position:absolute;left:504;top:2484;width:53;height:68" coordorigin="504,2484" coordsize="53,68" path="m528,2484l518,2487,511,2494,506,2504,504,2518,506,2531,511,2542,518,2549,528,2551,539,2549,548,2542,554,2531,557,2518,554,2504,548,2494,539,2487,528,2484xe" filled="true" fillcolor="#000000" stroked="false">
              <v:path arrowok="t"/>
              <v:fill type="solid"/>
            </v:shape>
            <v:shape style="position:absolute;left:504;top:2484;width:53;height:68" coordorigin="504,2484" coordsize="53,68" path="m557,2518l554,2504,548,2494,539,2487,528,2484,518,2487,511,2494,506,2504,504,2518,506,2531,511,2542,518,2549,528,2551,539,2549,548,2542,554,2531,557,2518e" filled="false" stroked="true" strokeweight=".48pt" strokecolor="#000000">
              <v:path arrowok="t"/>
              <v:stroke dashstyle="solid"/>
            </v:shape>
            <v:shape style="position:absolute;left:979;top:2296;width:53;height:68" coordorigin="979,2297" coordsize="53,68" path="m1003,2297l993,2299,986,2306,981,2317,979,2330,981,2344,986,2354,993,2361,1003,2364,1016,2361,1025,2354,1030,2344,1032,2330,1030,2317,1025,2306,1016,2299,1003,2297xe" filled="true" fillcolor="#000000" stroked="false">
              <v:path arrowok="t"/>
              <v:fill type="solid"/>
            </v:shape>
            <v:shape style="position:absolute;left:979;top:2296;width:53;height:68" coordorigin="979,2297" coordsize="53,68" path="m1032,2330l1030,2317,1025,2306,1016,2299,1003,2297,993,2299,986,2306,981,2317,979,2330,981,2344,986,2354,993,2361,1003,2364,1016,2361,1025,2354,1030,2344,1032,2330e" filled="false" stroked="true" strokeweight=".48pt" strokecolor="#000000">
              <v:path arrowok="t"/>
              <v:stroke dashstyle="solid"/>
            </v:shape>
            <v:shape style="position:absolute;left:1464;top:1788;width:53;height:68" coordorigin="1464,1788" coordsize="53,68" path="m1493,1788l1480,1791,1471,1798,1466,1808,1464,1822,1466,1835,1471,1846,1480,1853,1493,1855,1503,1853,1510,1846,1515,1835,1517,1822,1515,1808,1510,1798,1503,1791,1493,1788xe" filled="true" fillcolor="#000000" stroked="false">
              <v:path arrowok="t"/>
              <v:fill type="solid"/>
            </v:shape>
            <v:shape style="position:absolute;left:1464;top:1788;width:53;height:68" coordorigin="1464,1788" coordsize="53,68" path="m1517,1822l1515,1808,1510,1798,1503,1791,1493,1788,1480,1791,1471,1798,1466,1808,1464,1822,1466,1835,1471,1846,1480,1853,1493,1855,1503,1853,1510,1846,1515,1835,1517,1822e" filled="false" stroked="true" strokeweight=".48pt" strokecolor="#000000">
              <v:path arrowok="t"/>
              <v:stroke dashstyle="solid"/>
            </v:shape>
            <v:shape style="position:absolute;left:1939;top:1197;width:58;height:68" coordorigin="1939,1198" coordsize="58,68" path="m1968,1198l1957,1200,1948,1207,1942,1218,1939,1231,1942,1243,1948,1253,1957,1262,1968,1265,1979,1262,1988,1253,1994,1243,1997,1231,1994,1218,1988,1207,1979,1200,1968,1198xe" filled="true" fillcolor="#000000" stroked="false">
              <v:path arrowok="t"/>
              <v:fill type="solid"/>
            </v:shape>
            <v:shape style="position:absolute;left:1939;top:1197;width:58;height:68" coordorigin="1939,1198" coordsize="58,68" path="m1997,1231l1994,1218,1988,1207,1979,1200,1968,1198,1957,1200,1948,1207,1942,1218,1939,1231,1942,1243,1948,1253,1957,1262,1968,1265,1979,1262,1988,1253,1994,1243,1997,1231e" filled="false" stroked="true" strokeweight=".48pt" strokecolor="#000000">
              <v:path arrowok="t"/>
              <v:stroke dashstyle="solid"/>
            </v:shape>
            <v:shape style="position:absolute;left:2414;top:765;width:58;height:68" coordorigin="2414,766" coordsize="58,68" path="m2443,766l2433,768,2423,775,2417,786,2414,799,2417,813,2423,823,2433,830,2443,833,2454,830,2463,823,2470,813,2472,799,2470,786,2463,775,2454,768,2443,766xe" filled="true" fillcolor="#000000" stroked="false">
              <v:path arrowok="t"/>
              <v:fill type="solid"/>
            </v:shape>
            <v:shape style="position:absolute;left:2414;top:765;width:58;height:68" coordorigin="2414,766" coordsize="58,68" path="m2472,799l2470,786,2463,775,2454,768,2443,766,2433,768,2423,775,2417,786,2414,799,2417,813,2423,823,2433,830,2443,833,2454,830,2463,823,2470,813,2472,799e" filled="false" stroked="true" strokeweight=".48pt" strokecolor="#000000">
              <v:path arrowok="t"/>
              <v:stroke dashstyle="solid"/>
            </v:shape>
            <v:shape style="position:absolute;left:2889;top:429;width:58;height:68" coordorigin="2890,430" coordsize="58,68" path="m2918,430l2908,432,2899,439,2892,450,2890,463,2892,477,2899,487,2908,494,2918,497,2929,494,2938,487,2945,477,2947,463,2945,450,2938,439,2929,432,2918,430xe" filled="true" fillcolor="#000000" stroked="false">
              <v:path arrowok="t"/>
              <v:fill type="solid"/>
            </v:shape>
            <v:shape style="position:absolute;left:2889;top:429;width:58;height:68" coordorigin="2890,430" coordsize="58,68" path="m2947,463l2945,450,2938,439,2929,432,2918,430,2908,432,2899,439,2892,450,2890,463,2892,477,2899,487,2908,494,2918,497,2929,494,2938,487,2945,477,2947,463e" filled="false" stroked="true" strokeweight=".48pt" strokecolor="#000000">
              <v:path arrowok="t"/>
              <v:stroke dashstyle="solid"/>
            </v:shape>
            <v:shape style="position:absolute;left:38;top:1197;width:2861;height:1488" coordorigin="38,1198" coordsize="2861,1488" path="m38,2686l514,2527,989,2311,1474,2028,1949,1735,2424,1476,2899,1198e" filled="false" stroked="true" strokeweight=".48pt" strokecolor="#000000">
              <v:path arrowok="t"/>
              <v:stroke dashstyle="solid"/>
            </v:shape>
            <v:line style="position:absolute" from="34,2614" to="43,2614" stroked="true" strokeweight=".48pt" strokecolor="#000000">
              <v:stroke dashstyle="solid"/>
            </v:line>
            <v:line style="position:absolute" from="5,2609" to="82,2609" stroked="true" strokeweight=".48pt" strokecolor="#000000">
              <v:stroke dashstyle="solid"/>
            </v:line>
            <v:line style="position:absolute" from="514,2527" to="514,2474" stroked="true" strokeweight=".48pt" strokecolor="#000000">
              <v:stroke dashstyle="solid"/>
            </v:line>
            <v:line style="position:absolute" from="480,2474" to="557,2474" stroked="true" strokeweight=".48pt" strokecolor="#000000">
              <v:stroke dashstyle="solid"/>
            </v:line>
            <v:line style="position:absolute" from="989,2311" to="989,2230" stroked="true" strokeweight=".48pt" strokecolor="#000000">
              <v:stroke dashstyle="solid"/>
            </v:line>
            <v:line style="position:absolute" from="955,2230" to="1032,2230" stroked="true" strokeweight=".48pt" strokecolor="#000000">
              <v:stroke dashstyle="solid"/>
            </v:line>
            <v:line style="position:absolute" from="1474,2028" to="1474,1975" stroked="true" strokeweight=".48pt" strokecolor="#000000">
              <v:stroke dashstyle="solid"/>
            </v:line>
            <v:line style="position:absolute" from="1440,1975" to="1517,1975" stroked="true" strokeweight=".48pt" strokecolor="#000000">
              <v:stroke dashstyle="solid"/>
            </v:line>
            <v:line style="position:absolute" from="1949,1735" to="1949,1692" stroked="true" strokeweight=".48pt" strokecolor="#000000">
              <v:stroke dashstyle="solid"/>
            </v:line>
            <v:line style="position:absolute" from="1915,1692" to="1997,1692" stroked="true" strokeweight=".48pt" strokecolor="#000000">
              <v:stroke dashstyle="solid"/>
            </v:line>
            <v:line style="position:absolute" from="2424,1476" to="2424,1409" stroked="true" strokeweight=".48pt" strokecolor="#000000">
              <v:stroke dashstyle="solid"/>
            </v:line>
            <v:line style="position:absolute" from="2390,1409" to="2472,1409" stroked="true" strokeweight=".48pt" strokecolor="#000000">
              <v:stroke dashstyle="solid"/>
            </v:line>
            <v:line style="position:absolute" from="2899,1198" to="2899,1102" stroked="true" strokeweight=".48pt" strokecolor="#000000">
              <v:stroke dashstyle="solid"/>
            </v:line>
            <v:line style="position:absolute" from="2870,1102" to="2947,1102" stroked="true" strokeweight=".48pt" strokecolor="#000000">
              <v:stroke dashstyle="solid"/>
            </v:line>
            <v:shape style="position:absolute;left:38;top:660;width:2861;height:2002" coordorigin="38,660" coordsize="2861,2002" path="m38,2662l514,2350,989,2028,1474,1654,1949,1265,2424,1020,2899,660e" filled="false" stroked="true" strokeweight=".48pt" strokecolor="#000000">
              <v:path arrowok="t"/>
              <v:stroke dashstyle="solid"/>
            </v:shape>
            <v:line style="position:absolute" from="38,2594" to="38,2618" stroked="true" strokeweight=".48pt" strokecolor="#000000">
              <v:stroke dashstyle="solid"/>
            </v:line>
            <v:line style="position:absolute" from="5,2594" to="82,2594" stroked="true" strokeweight=".48pt" strokecolor="#000000">
              <v:stroke dashstyle="solid"/>
            </v:line>
            <v:line style="position:absolute" from="514,2282" to="514,2311" stroked="true" strokeweight=".48pt" strokecolor="#000000">
              <v:stroke dashstyle="solid"/>
            </v:line>
            <v:line style="position:absolute" from="480,2282" to="557,2282" stroked="true" strokeweight=".48pt" strokecolor="#000000">
              <v:stroke dashstyle="solid"/>
            </v:line>
            <v:line style="position:absolute" from="989,1946" to="989,1990" stroked="true" strokeweight=".48pt" strokecolor="#000000">
              <v:stroke dashstyle="solid"/>
            </v:line>
            <v:line style="position:absolute" from="955,1946" to="1032,1946" stroked="true" strokeweight=".48pt" strokecolor="#000000">
              <v:stroke dashstyle="solid"/>
            </v:line>
            <v:line style="position:absolute" from="1469,1606" to="1478,1606" stroked="true" strokeweight=".48pt" strokecolor="#000000">
              <v:stroke dashstyle="solid"/>
            </v:line>
            <v:line style="position:absolute" from="1440,1601" to="1517,1601" stroked="true" strokeweight=".48pt" strokecolor="#000000">
              <v:stroke dashstyle="solid"/>
            </v:line>
            <v:line style="position:absolute" from="1949,1207" to="1949,1222" stroked="true" strokeweight=".48pt" strokecolor="#000000">
              <v:stroke dashstyle="solid"/>
            </v:line>
            <v:line style="position:absolute" from="1915,1207" to="1997,1207" stroked="true" strokeweight=".48pt" strokecolor="#000000">
              <v:stroke dashstyle="solid"/>
            </v:line>
            <v:line style="position:absolute" from="2424,967" to="2424,982" stroked="true" strokeweight=".48pt" strokecolor="#000000">
              <v:stroke dashstyle="solid"/>
            </v:line>
            <v:line style="position:absolute" from="2390,967" to="2472,967" stroked="true" strokeweight=".48pt" strokecolor="#000000">
              <v:stroke dashstyle="solid"/>
            </v:line>
            <v:line style="position:absolute" from="2899,593" to="2899,617" stroked="true" strokeweight=".48pt" strokecolor="#000000">
              <v:stroke dashstyle="solid"/>
            </v:line>
            <v:line style="position:absolute" from="2870,593" to="2947,593" stroked="true" strokeweight=".48pt" strokecolor="#000000">
              <v:stroke dashstyle="solid"/>
            </v:line>
            <v:shape style="position:absolute;left:38;top:736;width:2861;height:1949" coordorigin="38,737" coordsize="2861,1949" path="m38,2686l514,2417,989,2124,1474,1788,1949,1318,2424,1130,2899,737e" filled="false" stroked="true" strokeweight=".48pt" strokecolor="#000000">
              <v:path arrowok="t"/>
              <v:stroke dashstyle="solid"/>
            </v:shape>
            <v:line style="position:absolute" from="34,2614" to="43,2614" stroked="true" strokeweight=".48pt" strokecolor="#000000">
              <v:stroke dashstyle="solid"/>
            </v:line>
            <v:line style="position:absolute" from="5,2609" to="82,2609" stroked="true" strokeweight=".48pt" strokecolor="#000000">
              <v:stroke dashstyle="solid"/>
            </v:line>
            <v:line style="position:absolute" from="514,2378" to="514,2417" stroked="true" strokeweight=".48pt" strokecolor="#000000">
              <v:stroke dashstyle="solid"/>
            </v:line>
            <v:line style="position:absolute" from="538,2350" to="557,2350" stroked="true" strokeweight=".48pt" strokecolor="#000000">
              <v:stroke dashstyle="solid"/>
            </v:line>
            <v:line style="position:absolute" from="989,2057" to="989,2124" stroked="true" strokeweight=".48pt" strokecolor="#000000">
              <v:stroke dashstyle="solid"/>
            </v:line>
            <v:line style="position:absolute" from="1013,2042" to="1032,2042" stroked="true" strokeweight=".48pt" strokecolor="#000000">
              <v:stroke dashstyle="solid"/>
            </v:line>
            <v:line style="position:absolute" from="1474,1788" to="1474,1721" stroked="true" strokeweight=".48pt" strokecolor="#000000">
              <v:stroke dashstyle="solid"/>
            </v:line>
            <v:line style="position:absolute" from="1440,1721" to="1517,1721" stroked="true" strokeweight=".48pt" strokecolor="#000000">
              <v:stroke dashstyle="solid"/>
            </v:line>
            <v:line style="position:absolute" from="1949,1289" to="1949,1318" stroked="true" strokeweight=".48pt" strokecolor="#000000">
              <v:stroke dashstyle="solid"/>
            </v:line>
            <v:line style="position:absolute" from="1973,1265" to="1997,1265" stroked="true" strokeweight=".48pt" strokecolor="#000000">
              <v:stroke dashstyle="solid"/>
            </v:line>
            <v:line style="position:absolute" from="2424,1130" to="2424,1073" stroked="true" strokeweight=".48pt" strokecolor="#000000">
              <v:stroke dashstyle="solid"/>
            </v:line>
            <v:line style="position:absolute" from="2390,1073" to="2472,1073" stroked="true" strokeweight=".48pt" strokecolor="#000000">
              <v:stroke dashstyle="solid"/>
            </v:line>
            <v:line style="position:absolute" from="2899,684" to="2899,737" stroked="true" strokeweight=".48pt" strokecolor="#000000">
              <v:stroke dashstyle="solid"/>
            </v:line>
            <v:line style="position:absolute" from="2928,670" to="2947,670" stroked="true" strokeweight=".48pt" strokecolor="#000000">
              <v:stroke dashstyle="solid"/>
            </v:line>
            <v:shape style="position:absolute;left:38;top:256;width:2861;height:2429" coordorigin="38,257" coordsize="2861,2429" path="m38,2686l514,2297,989,1922,1474,1519,1949,1006,2424,564,2899,257e" filled="false" stroked="true" strokeweight=".48pt" strokecolor="#000000">
              <v:path arrowok="t"/>
              <v:stroke dashstyle="solid"/>
            </v:shape>
            <v:line style="position:absolute" from="5,2618" to="82,2618" stroked="true" strokeweight=".48pt" strokecolor="#000000">
              <v:stroke dashstyle="solid"/>
            </v:line>
            <v:line style="position:absolute" from="514,2297" to="514,2244" stroked="true" strokeweight=".48pt" strokecolor="#000000">
              <v:stroke dashstyle="solid"/>
            </v:line>
            <v:line style="position:absolute" from="480,2244" to="557,2244" stroked="true" strokeweight=".48pt" strokecolor="#000000">
              <v:stroke dashstyle="solid"/>
            </v:line>
            <v:line style="position:absolute" from="989,1922" to="989,1855" stroked="true" strokeweight=".48pt" strokecolor="#000000">
              <v:stroke dashstyle="solid"/>
            </v:line>
            <v:line style="position:absolute" from="955,1855" to="1032,1855" stroked="true" strokeweight=".48pt" strokecolor="#000000">
              <v:stroke dashstyle="solid"/>
            </v:line>
            <v:line style="position:absolute" from="1474,1519" to="1474,1466" stroked="true" strokeweight=".48pt" strokecolor="#000000">
              <v:stroke dashstyle="solid"/>
            </v:line>
            <v:line style="position:absolute" from="1440,1466" to="1517,1466" stroked="true" strokeweight=".48pt" strokecolor="#000000">
              <v:stroke dashstyle="solid"/>
            </v:line>
            <v:line style="position:absolute" from="1949,1006" to="1949,967" stroked="true" strokeweight=".48pt" strokecolor="#000000">
              <v:stroke dashstyle="solid"/>
            </v:line>
            <v:line style="position:absolute" from="1915,967" to="1997,967" stroked="true" strokeweight=".48pt" strokecolor="#000000">
              <v:stroke dashstyle="solid"/>
            </v:line>
            <v:line style="position:absolute" from="2424,564" to="2424,497" stroked="true" strokeweight=".48pt" strokecolor="#000000">
              <v:stroke dashstyle="solid"/>
            </v:line>
            <v:line style="position:absolute" from="2390,497" to="2472,497" stroked="true" strokeweight=".48pt" strokecolor="#000000">
              <v:stroke dashstyle="solid"/>
            </v:line>
            <v:line style="position:absolute" from="2899,257" to="2899,175" stroked="true" strokeweight=".48pt" strokecolor="#000000">
              <v:stroke dashstyle="solid"/>
            </v:line>
            <v:line style="position:absolute" from="2870,175" to="2947,175" stroked="true" strokeweight=".48pt" strokecolor="#000000">
              <v:stroke dashstyle="solid"/>
            </v:line>
            <v:shape style="position:absolute;left:38;top:645;width:2861;height:2040" coordorigin="38,646" coordsize="2861,2040" path="m38,2686l514,2513,989,2364,1474,1855,1949,1356,2424,1020,2899,646e" filled="false" stroked="true" strokeweight=".48pt" strokecolor="#000000">
              <v:path arrowok="t"/>
              <v:stroke dashstyle="solid"/>
            </v:shape>
            <v:line style="position:absolute" from="62,2633" to="82,2633" stroked="true" strokeweight=".48pt" strokecolor="#000000">
              <v:stroke dashstyle="solid"/>
            </v:line>
            <v:line style="position:absolute" from="514,2513" to="514,2446" stroked="true" strokeweight=".48pt" strokecolor="#000000">
              <v:stroke dashstyle="solid"/>
            </v:line>
            <v:line style="position:absolute" from="480,2446" to="557,2446" stroked="true" strokeweight=".48pt" strokecolor="#000000">
              <v:stroke dashstyle="solid"/>
            </v:line>
            <v:line style="position:absolute" from="989,2364" to="989,2282" stroked="true" strokeweight=".48pt" strokecolor="#000000">
              <v:stroke dashstyle="solid"/>
            </v:line>
            <v:line style="position:absolute" from="955,2282" to="1032,2282" stroked="true" strokeweight=".48pt" strokecolor="#000000">
              <v:stroke dashstyle="solid"/>
            </v:line>
            <v:line style="position:absolute" from="1474,1855" to="1474,1788" stroked="true" strokeweight=".48pt" strokecolor="#000000">
              <v:stroke dashstyle="solid"/>
            </v:line>
            <v:line style="position:absolute" from="1440,1788" to="1517,1788" stroked="true" strokeweight=".48pt" strokecolor="#000000">
              <v:stroke dashstyle="solid"/>
            </v:line>
            <v:line style="position:absolute" from="1949,1356" to="1949,1332" stroked="true" strokeweight=".48pt" strokecolor="#000000">
              <v:stroke dashstyle="solid"/>
            </v:line>
            <v:line style="position:absolute" from="1915,1332" to="1997,1332" stroked="true" strokeweight=".48pt" strokecolor="#000000">
              <v:stroke dashstyle="solid"/>
            </v:line>
            <v:line style="position:absolute" from="2424,953" to="2424,982" stroked="true" strokeweight=".48pt" strokecolor="#000000">
              <v:stroke dashstyle="solid"/>
            </v:line>
            <v:line style="position:absolute" from="2390,953" to="2472,953" stroked="true" strokeweight=".48pt" strokecolor="#000000">
              <v:stroke dashstyle="solid"/>
            </v:line>
            <v:line style="position:absolute" from="2899,593" to="2899,617" stroked="true" strokeweight=".48pt" strokecolor="#000000">
              <v:stroke dashstyle="solid"/>
            </v:line>
            <v:line style="position:absolute" from="2870,593" to="2947,593" stroked="true" strokeweight=".48pt" strokecolor="#000000">
              <v:stroke dashstyle="solid"/>
            </v:line>
            <v:shape style="position:absolute;left:38;top:861;width:2861;height:1800" coordorigin="38,862" coordsize="2861,1800" path="m38,2662l514,2551,989,2350,1474,1894,1949,1466,2424,1154,2899,862e" filled="false" stroked="true" strokeweight=".48pt" strokecolor="#000000">
              <v:path arrowok="t"/>
              <v:stroke dashstyle="solid"/>
            </v:shape>
            <v:line style="position:absolute" from="5,2618" to="82,2618" stroked="true" strokeweight=".48pt" strokecolor="#000000">
              <v:stroke dashstyle="solid"/>
            </v:line>
            <v:line style="position:absolute" from="514,2551" to="514,2474" stroked="true" strokeweight=".48pt" strokecolor="#000000">
              <v:stroke dashstyle="solid"/>
            </v:line>
            <v:line style="position:absolute" from="480,2474" to="557,2474" stroked="true" strokeweight=".48pt" strokecolor="#000000">
              <v:stroke dashstyle="solid"/>
            </v:line>
            <v:line style="position:absolute" from="989,2350" to="989,2297" stroked="true" strokeweight=".48pt" strokecolor="#000000">
              <v:stroke dashstyle="solid"/>
            </v:line>
            <v:line style="position:absolute" from="955,2297" to="1032,2297" stroked="true" strokeweight=".48pt" strokecolor="#000000">
              <v:stroke dashstyle="solid"/>
            </v:line>
            <v:line style="position:absolute" from="1474,1894" to="1474,1870" stroked="true" strokeweight=".48pt" strokecolor="#000000">
              <v:stroke dashstyle="solid"/>
            </v:line>
            <v:line style="position:absolute" from="1440,1870" to="1517,1870" stroked="true" strokeweight=".48pt" strokecolor="#000000">
              <v:stroke dashstyle="solid"/>
            </v:line>
            <v:line style="position:absolute" from="1949,1466" to="1949,1409" stroked="true" strokeweight=".48pt" strokecolor="#000000">
              <v:stroke dashstyle="solid"/>
            </v:line>
            <v:line style="position:absolute" from="1915,1409" to="1997,1409" stroked="true" strokeweight=".48pt" strokecolor="#000000">
              <v:stroke dashstyle="solid"/>
            </v:line>
            <v:line style="position:absolute" from="2424,1154" to="2424,1073" stroked="true" strokeweight=".48pt" strokecolor="#000000">
              <v:stroke dashstyle="solid"/>
            </v:line>
            <v:line style="position:absolute" from="2390,1073" to="2472,1073" stroked="true" strokeweight=".48pt" strokecolor="#000000">
              <v:stroke dashstyle="solid"/>
            </v:line>
            <v:line style="position:absolute" from="2899,862" to="2899,780" stroked="true" strokeweight=".48pt" strokecolor="#000000">
              <v:stroke dashstyle="solid"/>
            </v:line>
            <v:line style="position:absolute" from="2870,780" to="2947,780" stroked="true" strokeweight=".48pt" strokecolor="#000000">
              <v:stroke dashstyle="solid"/>
            </v:line>
            <v:shape style="position:absolute;left:38;top:444;width:2861;height:2218" coordorigin="38,444" coordsize="2861,2218" path="m38,2662l269,2580,514,2498,634,2460,744,2431,869,2378,989,2311,1109,2206,1234,2081,1354,1937,1474,1802,1598,1654,1718,1505,1829,1342,1949,1207,2074,1087,2184,982,2424,780,2549,684,2659,607,2899,444e" filled="false" stroked="true" strokeweight=".48pt" strokecolor="#000000">
              <v:path arrowok="t"/>
              <v:stroke dashstyle="solid"/>
            </v:shape>
            <v:line style="position:absolute" from="34,2614" to="43,2614" stroked="true" strokeweight=".48pt" strokecolor="#000000">
              <v:stroke dashstyle="solid"/>
            </v:line>
            <v:line style="position:absolute" from="5,2609" to="82,2609" stroked="true" strokeweight=".48pt" strokecolor="#000000">
              <v:stroke dashstyle="solid"/>
            </v:line>
            <v:line style="position:absolute" from="514,2498" to="514,2460" stroked="true" strokeweight=".48pt" strokecolor="#000000">
              <v:stroke dashstyle="solid"/>
            </v:line>
            <v:line style="position:absolute" from="480,2460" to="557,2460" stroked="true" strokeweight=".48pt" strokecolor="#000000">
              <v:stroke dashstyle="solid"/>
            </v:line>
            <v:line style="position:absolute" from="989,2311" to="989,2230" stroked="true" strokeweight=".48pt" strokecolor="#000000">
              <v:stroke dashstyle="solid"/>
            </v:line>
            <v:line style="position:absolute" from="955,2230" to="1032,2230" stroked="true" strokeweight=".48pt" strokecolor="#000000">
              <v:stroke dashstyle="solid"/>
            </v:line>
            <v:line style="position:absolute" from="1474,1802" to="1474,1759" stroked="true" strokeweight=".48pt" strokecolor="#000000">
              <v:stroke dashstyle="solid"/>
            </v:line>
            <v:line style="position:absolute" from="1440,1759" to="1517,1759" stroked="true" strokeweight=".48pt" strokecolor="#000000">
              <v:stroke dashstyle="solid"/>
            </v:line>
            <v:line style="position:absolute" from="1949,1207" to="1949,1183" stroked="true" strokeweight=".48pt" strokecolor="#000000">
              <v:stroke dashstyle="solid"/>
            </v:line>
            <v:line style="position:absolute" from="1915,1183" to="1997,1183" stroked="true" strokeweight=".48pt" strokecolor="#000000">
              <v:stroke dashstyle="solid"/>
            </v:line>
            <v:line style="position:absolute" from="2424,780" to="2424,737" stroked="true" strokeweight=".48pt" strokecolor="#000000">
              <v:stroke dashstyle="solid"/>
            </v:line>
            <v:line style="position:absolute" from="2390,737" to="2472,737" stroked="true" strokeweight=".48pt" strokecolor="#000000">
              <v:stroke dashstyle="solid"/>
            </v:line>
            <v:line style="position:absolute" from="2899,444" to="2899,377" stroked="true" strokeweight=".48pt" strokecolor="#000000">
              <v:stroke dashstyle="solid"/>
            </v:line>
            <v:line style="position:absolute" from="2870,377" to="2947,377" stroked="true" strokeweight=".48pt" strokecolor="#000000">
              <v:stroke dashstyle="solid"/>
            </v:line>
            <v:rect style="position:absolute;left:62;top:2671;width:10;height:15" filled="true" fillcolor="#000000" stroked="false">
              <v:fill type="solid"/>
            </v:rect>
            <v:rect style="position:absolute;left:480;top:2512;width:68;height:15" filled="true" fillcolor="#000000" stroked="false">
              <v:fill type="solid"/>
            </v:rect>
            <v:rect style="position:absolute;left:955;top:2296;width:68;height:15" filled="true" fillcolor="#000000" stroked="false">
              <v:fill type="solid"/>
            </v:rect>
            <v:rect style="position:absolute;left:1440;top:2013;width:68;height:15" filled="true" fillcolor="#000000" stroked="false">
              <v:fill type="solid"/>
            </v:rect>
            <v:rect style="position:absolute;left:1915;top:1720;width:68;height:15" filled="true" fillcolor="#000000" stroked="false">
              <v:fill type="solid"/>
            </v:rect>
            <v:rect style="position:absolute;left:2390;top:1466;width:68;height:15" filled="true" fillcolor="#000000" stroked="false">
              <v:fill type="solid"/>
            </v:rect>
            <v:rect style="position:absolute;left:2870;top:1183;width:68;height:15" filled="true" fillcolor="#000000" stroked="false">
              <v:fill type="solid"/>
            </v:rect>
            <v:rect style="position:absolute;left:4;top:2618;width:58;height:68" filled="true" fillcolor="#ffffff" stroked="false">
              <v:fill type="solid"/>
            </v:rect>
            <v:rect style="position:absolute;left:4;top:2618;width:58;height:68" filled="false" stroked="true" strokeweight=".48pt" strokecolor="#000000">
              <v:stroke dashstyle="solid"/>
            </v:rect>
            <v:rect style="position:absolute;left:480;top:2311;width:58;height:68" filled="false" stroked="true" strokeweight=".48pt" strokecolor="#000000">
              <v:stroke dashstyle="solid"/>
            </v:rect>
            <v:rect style="position:absolute;left:955;top:1989;width:58;height:68" filled="false" stroked="true" strokeweight=".48pt" strokecolor="#000000">
              <v:stroke dashstyle="solid"/>
            </v:rect>
            <v:rect style="position:absolute;left:1440;top:1610;width:58;height:68" filled="false" stroked="true" strokeweight=".48pt" strokecolor="#000000">
              <v:stroke dashstyle="solid"/>
            </v:rect>
            <v:rect style="position:absolute;left:1915;top:1221;width:58;height:68" filled="true" fillcolor="#ffffff" stroked="false">
              <v:fill type="solid"/>
            </v:rect>
            <v:rect style="position:absolute;left:1915;top:1221;width:58;height:68" filled="false" stroked="true" strokeweight=".48pt" strokecolor="#000000">
              <v:stroke dashstyle="solid"/>
            </v:rect>
            <v:rect style="position:absolute;left:2390;top:981;width:58;height:68" filled="false" stroked="true" strokeweight=".48pt" strokecolor="#000000">
              <v:stroke dashstyle="solid"/>
            </v:rect>
            <v:rect style="position:absolute;left:2870;top:616;width:58;height:68" filled="true" fillcolor="#ffffff" stroked="false">
              <v:fill type="solid"/>
            </v:rect>
            <v:rect style="position:absolute;left:2870;top:616;width:58;height:68" filled="false" stroked="true" strokeweight=".48pt" strokecolor="#000000">
              <v:stroke dashstyle="solid"/>
            </v:rect>
            <v:shape style="position:absolute;left:4;top:2647;width:68;height:82" coordorigin="5,2647" coordsize="68,82" path="m38,2647l5,2729,72,2729,38,2647xe" filled="true" fillcolor="#ffffff" stroked="false">
              <v:path arrowok="t"/>
              <v:fill type="solid"/>
            </v:shape>
            <v:shape style="position:absolute;left:4;top:2647;width:68;height:82" coordorigin="5,2647" coordsize="68,82" path="m38,2647l72,2729,5,2729,38,2647e" filled="false" stroked="true" strokeweight=".48pt" strokecolor="#000000">
              <v:path arrowok="t"/>
              <v:stroke dashstyle="solid"/>
            </v:shape>
            <v:shape style="position:absolute;left:480;top:2378;width:68;height:82" coordorigin="480,2378" coordsize="68,82" path="m514,2378l480,2460,547,2460,514,2378xe" filled="true" fillcolor="#ffffff" stroked="false">
              <v:path arrowok="t"/>
              <v:fill type="solid"/>
            </v:shape>
            <v:shape style="position:absolute;left:480;top:2378;width:68;height:82" coordorigin="480,2378" coordsize="68,82" path="m514,2378l547,2460,480,2460,514,2378e" filled="false" stroked="true" strokeweight=".48pt" strokecolor="#000000">
              <v:path arrowok="t"/>
              <v:stroke dashstyle="solid"/>
            </v:shape>
            <v:shape style="position:absolute;left:955;top:2080;width:68;height:82" coordorigin="955,2081" coordsize="68,82" path="m989,2081l955,2162,1022,2162,989,2081xe" filled="true" fillcolor="#ffffff" stroked="false">
              <v:path arrowok="t"/>
              <v:fill type="solid"/>
            </v:shape>
            <v:shape style="position:absolute;left:955;top:2080;width:68;height:82" coordorigin="955,2081" coordsize="68,82" path="m989,2081l1022,2162,955,2162,989,2081e" filled="false" stroked="true" strokeweight=".48pt" strokecolor="#000000">
              <v:path arrowok="t"/>
              <v:stroke dashstyle="solid"/>
            </v:shape>
            <v:shape style="position:absolute;left:1440;top:1744;width:68;height:82" coordorigin="1440,1745" coordsize="68,82" path="m1474,1745l1440,1826,1507,1826,1474,1745xe" filled="true" fillcolor="#ffffff" stroked="false">
              <v:path arrowok="t"/>
              <v:fill type="solid"/>
            </v:shape>
            <v:shape style="position:absolute;left:1440;top:1744;width:68;height:82" coordorigin="1440,1745" coordsize="68,82" path="m1474,1745l1507,1826,1440,1826,1474,1745e" filled="false" stroked="true" strokeweight=".48pt" strokecolor="#000000">
              <v:path arrowok="t"/>
              <v:stroke dashstyle="solid"/>
            </v:shape>
            <v:shape style="position:absolute;left:1915;top:1274;width:68;height:82" coordorigin="1915,1274" coordsize="68,82" path="m1949,1274l1915,1356,1982,1356,1949,1274xe" filled="true" fillcolor="#ffffff" stroked="false">
              <v:path arrowok="t"/>
              <v:fill type="solid"/>
            </v:shape>
            <v:shape style="position:absolute;left:1915;top:1274;width:68;height:82" coordorigin="1915,1274" coordsize="68,82" path="m1949,1274l1982,1356,1915,1356,1949,1274e" filled="false" stroked="true" strokeweight=".48pt" strokecolor="#000000">
              <v:path arrowok="t"/>
              <v:stroke dashstyle="solid"/>
            </v:shape>
            <v:shape style="position:absolute;left:2390;top:1087;width:68;height:82" coordorigin="2390,1087" coordsize="68,82" path="m2424,1087l2390,1169,2458,1169,2424,1087xe" filled="true" fillcolor="#ffffff" stroked="false">
              <v:path arrowok="t"/>
              <v:fill type="solid"/>
            </v:shape>
            <v:shape style="position:absolute;left:2390;top:1087;width:68;height:82" coordorigin="2390,1087" coordsize="68,82" path="m2424,1087l2458,1169,2390,1169,2424,1087e" filled="false" stroked="true" strokeweight=".48pt" strokecolor="#000000">
              <v:path arrowok="t"/>
              <v:stroke dashstyle="solid"/>
            </v:shape>
            <v:shape style="position:absolute;left:2870;top:698;width:63;height:82" coordorigin="2870,698" coordsize="63,82" path="m2899,698l2870,780,2933,780,2899,698xe" filled="true" fillcolor="#ffffff" stroked="false">
              <v:path arrowok="t"/>
              <v:fill type="solid"/>
            </v:shape>
            <v:shape style="position:absolute;left:2870;top:698;width:63;height:82" coordorigin="2870,698" coordsize="63,82" path="m2899,698l2933,780,2870,780,2899,698e" filled="false" stroked="true" strokeweight=".48pt" strokecolor="#000000">
              <v:path arrowok="t"/>
              <v:stroke dashstyle="solid"/>
            </v:shape>
            <v:shape style="position:absolute;left:4;top:2647;width:68;height:82" coordorigin="5,2647" coordsize="68,82" path="m38,2647l5,2686,38,2729,72,2686,38,2647xe" filled="true" fillcolor="#ffffff" stroked="false">
              <v:path arrowok="t"/>
              <v:fill type="solid"/>
            </v:shape>
            <v:shape style="position:absolute;left:4;top:2647;width:68;height:82" coordorigin="5,2647" coordsize="68,82" path="m38,2647l72,2686,38,2729,5,2686,38,2647e" filled="false" stroked="true" strokeweight=".48pt" strokecolor="#000000">
              <v:path arrowok="t"/>
              <v:stroke dashstyle="solid"/>
            </v:shape>
            <v:shape style="position:absolute;left:480;top:2258;width:68;height:82" coordorigin="480,2258" coordsize="68,82" path="m514,2258l480,2297,514,2340,547,2297,514,2258xe" filled="true" fillcolor="#ffffff" stroked="false">
              <v:path arrowok="t"/>
              <v:fill type="solid"/>
            </v:shape>
            <v:shape style="position:absolute;left:480;top:2258;width:68;height:82" coordorigin="480,2258" coordsize="68,82" path="m514,2258l547,2297,514,2340,480,2297,514,2258e" filled="false" stroked="true" strokeweight=".48pt" strokecolor="#000000">
              <v:path arrowok="t"/>
              <v:stroke dashstyle="solid"/>
            </v:shape>
            <v:shape style="position:absolute;left:955;top:1879;width:68;height:82" coordorigin="955,1879" coordsize="68,82" path="m989,1879l955,1922,989,1961,1022,1922,989,1879xe" filled="true" fillcolor="#ffffff" stroked="false">
              <v:path arrowok="t"/>
              <v:fill type="solid"/>
            </v:shape>
            <v:shape style="position:absolute;left:955;top:1879;width:68;height:82" coordorigin="955,1879" coordsize="68,82" path="m989,1879l1022,1922,989,1961,955,1922,989,1879e" filled="false" stroked="true" strokeweight=".48pt" strokecolor="#000000">
              <v:path arrowok="t"/>
              <v:stroke dashstyle="solid"/>
            </v:shape>
            <v:shape style="position:absolute;left:1440;top:1476;width:68;height:82" coordorigin="1440,1476" coordsize="68,82" path="m1474,1476l1440,1519,1474,1558,1507,1519,1474,1476xe" filled="true" fillcolor="#ffffff" stroked="false">
              <v:path arrowok="t"/>
              <v:fill type="solid"/>
            </v:shape>
            <v:shape style="position:absolute;left:1440;top:1476;width:68;height:82" coordorigin="1440,1476" coordsize="68,82" path="m1474,1476l1507,1519,1474,1558,1440,1519,1474,1476e" filled="false" stroked="true" strokeweight=".48pt" strokecolor="#000000">
              <v:path arrowok="t"/>
              <v:stroke dashstyle="solid"/>
            </v:shape>
            <v:shape style="position:absolute;left:1915;top:967;width:68;height:82" coordorigin="1915,967" coordsize="68,82" path="m1949,967l1915,1006,1949,1049,1982,1006,1949,967xe" filled="true" fillcolor="#ffffff" stroked="false">
              <v:path arrowok="t"/>
              <v:fill type="solid"/>
            </v:shape>
            <v:shape style="position:absolute;left:1915;top:967;width:68;height:82" coordorigin="1915,967" coordsize="68,82" path="m1949,967l1982,1006,1949,1049,1915,1006,1949,967e" filled="false" stroked="true" strokeweight=".48pt" strokecolor="#000000">
              <v:path arrowok="t"/>
              <v:stroke dashstyle="solid"/>
            </v:shape>
            <v:shape style="position:absolute;left:2390;top:525;width:68;height:82" coordorigin="2390,526" coordsize="68,82" path="m2424,526l2390,564,2424,607,2458,564,2424,526xe" filled="true" fillcolor="#ffffff" stroked="false">
              <v:path arrowok="t"/>
              <v:fill type="solid"/>
            </v:shape>
            <v:shape style="position:absolute;left:2390;top:525;width:68;height:82" coordorigin="2390,526" coordsize="68,82" path="m2424,526l2458,564,2424,607,2390,564,2424,526e" filled="false" stroked="true" strokeweight=".48pt" strokecolor="#000000">
              <v:path arrowok="t"/>
              <v:stroke dashstyle="solid"/>
            </v:shape>
            <v:shape style="position:absolute;left:2870;top:213;width:63;height:82" coordorigin="2870,214" coordsize="63,82" path="m2899,214l2870,257,2899,295,2933,257,2899,214xe" filled="true" fillcolor="#ffffff" stroked="false">
              <v:path arrowok="t"/>
              <v:fill type="solid"/>
            </v:shape>
            <v:shape style="position:absolute;left:2870;top:213;width:63;height:82" coordorigin="2870,214" coordsize="63,82" path="m2899,214l2933,257,2899,295,2870,257,2899,214e" filled="false" stroked="true" strokeweight=".48pt" strokecolor="#000000">
              <v:path arrowok="t"/>
              <v:stroke dashstyle="solid"/>
            </v:shape>
            <v:rect style="position:absolute;left:4;top:2647;width:58;height:68" filled="true" fillcolor="#000000" stroked="false">
              <v:fill type="solid"/>
            </v:rect>
            <v:rect style="position:absolute;left:480;top:2474;width:58;height:68" filled="true" fillcolor="#000000" stroked="false">
              <v:fill type="solid"/>
            </v:rect>
            <v:rect style="position:absolute;left:955;top:2325;width:58;height:68" filled="true" fillcolor="#000000" stroked="false">
              <v:fill type="solid"/>
            </v:rect>
            <v:rect style="position:absolute;left:1440;top:1812;width:58;height:68" filled="true" fillcolor="#000000" stroked="false">
              <v:fill type="solid"/>
            </v:rect>
            <v:rect style="position:absolute;left:1915;top:1317;width:58;height:68" filled="true" fillcolor="#000000" stroked="false">
              <v:fill type="solid"/>
            </v:rect>
            <v:rect style="position:absolute;left:2390;top:981;width:58;height:68" filled="true" fillcolor="#000000" stroked="false">
              <v:fill type="solid"/>
            </v:rect>
            <v:rect style="position:absolute;left:2870;top:607;width:58;height:68" filled="true" fillcolor="#000000" stroked="false">
              <v:fill type="solid"/>
            </v:rect>
            <v:shape style="position:absolute;left:4;top:2618;width:68;height:82" coordorigin="5,2618" coordsize="68,82" path="m38,2618l5,2700,72,2700,38,2618xe" filled="true" fillcolor="#000000" stroked="false">
              <v:path arrowok="t"/>
              <v:fill type="solid"/>
            </v:shape>
            <v:shape style="position:absolute;left:4;top:2618;width:68;height:82" coordorigin="5,2618" coordsize="68,82" path="m38,2618l72,2700,5,2700,38,2618e" filled="false" stroked="true" strokeweight=".48pt" strokecolor="#000000">
              <v:path arrowok="t"/>
              <v:stroke dashstyle="solid"/>
            </v:shape>
            <v:shape style="position:absolute;left:480;top:2512;width:68;height:82" coordorigin="480,2513" coordsize="68,82" path="m514,2513l480,2594,547,2594,514,2513xe" filled="true" fillcolor="#000000" stroked="false">
              <v:path arrowok="t"/>
              <v:fill type="solid"/>
            </v:shape>
            <v:shape style="position:absolute;left:480;top:2512;width:68;height:82" coordorigin="480,2513" coordsize="68,82" path="m514,2513l547,2594,480,2594,514,2513e" filled="false" stroked="true" strokeweight=".48pt" strokecolor="#000000">
              <v:path arrowok="t"/>
              <v:stroke dashstyle="solid"/>
            </v:shape>
            <v:shape style="position:absolute;left:955;top:2311;width:68;height:82" coordorigin="955,2311" coordsize="68,82" path="m989,2311l955,2393,1022,2393,989,2311xe" filled="true" fillcolor="#000000" stroked="false">
              <v:path arrowok="t"/>
              <v:fill type="solid"/>
            </v:shape>
            <v:shape style="position:absolute;left:955;top:2311;width:68;height:82" coordorigin="955,2311" coordsize="68,82" path="m989,2311l1022,2393,955,2393,989,2311e" filled="false" stroked="true" strokeweight=".48pt" strokecolor="#000000">
              <v:path arrowok="t"/>
              <v:stroke dashstyle="solid"/>
            </v:shape>
            <v:shape style="position:absolute;left:1440;top:1855;width:68;height:82" coordorigin="1440,1855" coordsize="68,82" path="m1474,1855l1440,1937,1507,1937,1474,1855xe" filled="true" fillcolor="#000000" stroked="false">
              <v:path arrowok="t"/>
              <v:fill type="solid"/>
            </v:shape>
            <v:shape style="position:absolute;left:1440;top:1855;width:68;height:82" coordorigin="1440,1855" coordsize="68,82" path="m1474,1855l1507,1937,1440,1937,1474,1855e" filled="false" stroked="true" strokeweight=".48pt" strokecolor="#000000">
              <v:path arrowok="t"/>
              <v:stroke dashstyle="solid"/>
            </v:shape>
            <v:shape style="position:absolute;left:1915;top:1423;width:68;height:82" coordorigin="1915,1423" coordsize="68,82" path="m1949,1423l1915,1505,1982,1505,1949,1423xe" filled="true" fillcolor="#000000" stroked="false">
              <v:path arrowok="t"/>
              <v:fill type="solid"/>
            </v:shape>
            <v:shape style="position:absolute;left:1915;top:1423;width:68;height:82" coordorigin="1915,1423" coordsize="68,82" path="m1949,1423l1982,1505,1915,1505,1949,1423e" filled="false" stroked="true" strokeweight=".48pt" strokecolor="#000000">
              <v:path arrowok="t"/>
              <v:stroke dashstyle="solid"/>
            </v:shape>
            <v:shape style="position:absolute;left:2390;top:1116;width:68;height:82" coordorigin="2390,1116" coordsize="68,82" path="m2424,1116l2390,1198,2458,1198,2424,1116xe" filled="true" fillcolor="#000000" stroked="false">
              <v:path arrowok="t"/>
              <v:fill type="solid"/>
            </v:shape>
            <v:shape style="position:absolute;left:2390;top:1116;width:68;height:82" coordorigin="2390,1116" coordsize="68,82" path="m2424,1116l2458,1198,2390,1198,2424,1116e" filled="false" stroked="true" strokeweight=".48pt" strokecolor="#000000">
              <v:path arrowok="t"/>
              <v:stroke dashstyle="solid"/>
            </v:shape>
            <v:shape style="position:absolute;left:2870;top:818;width:63;height:82" coordorigin="2870,818" coordsize="63,82" path="m2899,818l2870,900,2933,900,2899,818xe" filled="true" fillcolor="#000000" stroked="false">
              <v:path arrowok="t"/>
              <v:fill type="solid"/>
            </v:shape>
            <v:shape style="position:absolute;left:2870;top:818;width:63;height:82" coordorigin="2870,818" coordsize="63,82" path="m2899,818l2933,900,2870,900,2899,818e" filled="false" stroked="true" strokeweight=".48pt" strokecolor="#000000">
              <v:path arrowok="t"/>
              <v:stroke dashstyle="solid"/>
            </v:shape>
            <v:shape style="position:absolute;left:4;top:2618;width:53;height:68" coordorigin="5,2618" coordsize="53,68" path="m34,2618l21,2621,12,2628,7,2639,5,2652,7,2665,12,2676,21,2683,34,2686,43,2683,51,2676,56,2665,58,2652,56,2639,51,2628,43,2621,34,2618xe" filled="true" fillcolor="#000000" stroked="false">
              <v:path arrowok="t"/>
              <v:fill type="solid"/>
            </v:shape>
            <v:shape style="position:absolute;left:4;top:2618;width:53;height:68" coordorigin="5,2618" coordsize="53,68" path="m58,2652l56,2639,51,2628,43,2621,34,2618,21,2621,12,2628,7,2639,5,2652,7,2665,12,2676,21,2683,34,2686,43,2683,51,2676,56,2665,58,2652e" filled="false" stroked="true" strokeweight=".48pt" strokecolor="#000000">
              <v:path arrowok="t"/>
              <v:stroke dashstyle="solid"/>
            </v:shape>
            <v:shape style="position:absolute;left:480;top:2460;width:53;height:68" coordorigin="480,2460" coordsize="53,68" path="m509,2460l496,2463,487,2470,482,2480,480,2494,482,2507,487,2518,496,2525,509,2527,519,2525,526,2518,531,2507,533,2494,531,2480,526,2470,519,2463,509,2460xe" filled="true" fillcolor="#000000" stroked="false">
              <v:path arrowok="t"/>
              <v:fill type="solid"/>
            </v:shape>
            <v:shape style="position:absolute;left:480;top:2460;width:53;height:68" coordorigin="480,2460" coordsize="53,68" path="m533,2494l531,2480,526,2470,519,2463,509,2460,496,2463,487,2470,482,2480,480,2494,482,2507,487,2518,496,2525,509,2527,519,2525,526,2518,531,2507,533,2494e" filled="false" stroked="true" strokeweight=".48pt" strokecolor="#000000">
              <v:path arrowok="t"/>
              <v:stroke dashstyle="solid"/>
            </v:shape>
            <v:shape style="position:absolute;left:955;top:2272;width:53;height:68" coordorigin="955,2273" coordsize="53,68" path="m984,2273l973,2275,964,2282,958,2293,955,2306,958,2318,964,2329,973,2337,984,2340,994,2337,1001,2329,1006,2318,1008,2306,1006,2293,1001,2282,994,2275,984,2273xe" filled="true" fillcolor="#000000" stroked="false">
              <v:path arrowok="t"/>
              <v:fill type="solid"/>
            </v:shape>
            <v:shape style="position:absolute;left:955;top:2272;width:53;height:68" coordorigin="955,2273" coordsize="53,68" path="m1008,2306l1006,2293,1001,2282,994,2275,984,2273,973,2275,964,2282,958,2293,955,2306,958,2318,964,2329,973,2337,984,2340,994,2337,1001,2329,1006,2318,1008,2306e" filled="false" stroked="true" strokeweight=".48pt" strokecolor="#000000">
              <v:path arrowok="t"/>
              <v:stroke dashstyle="solid"/>
            </v:shape>
            <v:shape style="position:absolute;left:1440;top:1759;width:58;height:68" coordorigin="1440,1759" coordsize="58,68" path="m1469,1759l1458,1762,1449,1769,1442,1779,1440,1793,1442,1806,1449,1817,1458,1824,1469,1826,1479,1824,1489,1817,1495,1806,1498,1793,1495,1779,1489,1769,1479,1762,1469,1759xe" filled="true" fillcolor="#000000" stroked="false">
              <v:path arrowok="t"/>
              <v:fill type="solid"/>
            </v:shape>
            <v:shape style="position:absolute;left:1440;top:1759;width:58;height:68" coordorigin="1440,1759" coordsize="58,68" path="m1498,1793l1495,1779,1489,1769,1479,1762,1469,1759,1458,1762,1449,1769,1442,1779,1440,1793,1442,1806,1449,1817,1458,1824,1469,1826,1479,1824,1489,1817,1495,1806,1498,1793e" filled="false" stroked="true" strokeweight=".48pt" strokecolor="#000000">
              <v:path arrowok="t"/>
              <v:stroke dashstyle="solid"/>
            </v:shape>
            <v:shape style="position:absolute;left:1915;top:1168;width:58;height:68" coordorigin="1915,1169" coordsize="58,68" path="m1944,1169l1933,1171,1924,1178,1918,1189,1915,1202,1918,1216,1924,1226,1933,1233,1944,1236,1955,1233,1964,1226,1970,1216,1973,1202,1970,1189,1964,1178,1955,1171,1944,1169xe" filled="true" fillcolor="#000000" stroked="false">
              <v:path arrowok="t"/>
              <v:fill type="solid"/>
            </v:shape>
            <v:shape style="position:absolute;left:1915;top:1168;width:58;height:68" coordorigin="1915,1169" coordsize="58,68" path="m1973,1202l1970,1189,1964,1178,1955,1171,1944,1169,1933,1171,1924,1178,1918,1189,1915,1202,1918,1216,1924,1226,1933,1233,1944,1236,1955,1233,1964,1226,1970,1216,1973,1202e" filled="false" stroked="true" strokeweight=".48pt" strokecolor="#000000">
              <v:path arrowok="t"/>
              <v:stroke dashstyle="solid"/>
            </v:shape>
            <v:shape style="position:absolute;left:2390;top:736;width:58;height:68" coordorigin="2390,737" coordsize="58,68" path="m2419,737l2409,740,2399,748,2393,759,2390,770,2393,784,2399,794,2409,801,2419,804,2430,801,2439,794,2446,784,2448,770,2446,759,2439,748,2430,740,2419,737xe" filled="true" fillcolor="#000000" stroked="false">
              <v:path arrowok="t"/>
              <v:fill type="solid"/>
            </v:shape>
            <v:shape style="position:absolute;left:2390;top:736;width:58;height:68" coordorigin="2390,737" coordsize="58,68" path="m2448,770l2446,759,2439,748,2430,740,2419,737,2409,740,2399,748,2393,759,2390,770,2393,784,2399,794,2409,801,2419,804,2430,801,2439,794,2446,784,2448,770e" filled="false" stroked="true" strokeweight=".48pt" strokecolor="#000000">
              <v:path arrowok="t"/>
              <v:stroke dashstyle="solid"/>
            </v:shape>
            <v:shape style="position:absolute;left:2870;top:405;width:53;height:68" coordorigin="2870,406" coordsize="53,68" path="m2894,406l2885,408,2877,415,2872,426,2870,439,2872,451,2877,461,2885,470,2894,473,2905,470,2914,461,2921,451,2923,439,2921,426,2914,415,2905,408,2894,406xe" filled="true" fillcolor="#000000" stroked="false">
              <v:path arrowok="t"/>
              <v:fill type="solid"/>
            </v:shape>
            <v:shape style="position:absolute;left:2870;top:405;width:53;height:68" coordorigin="2870,406" coordsize="53,68" path="m2923,439l2921,426,2914,415,2905,408,2894,406,2885,408,2877,415,2872,426,2870,439,2872,451,2877,461,2885,470,2894,473,2905,470,2914,461,2921,451,2923,439e" filled="false" stroked="true" strokeweight=".48pt" strokecolor="#000000">
              <v:path arrowok="t"/>
              <v:stroke dashstyle="solid"/>
            </v:shape>
          </v:group>
        </w:pict>
      </w:r>
    </w:p>
    <w:p w:rsidR="0018722C">
      <w:pPr>
        <w:pStyle w:val="affff1"/>
        <w:topLinePunct/>
      </w:pPr>
      <w:r>
        <w:rPr>
          <w:rFonts w:cstheme="minorBidi" w:hAnsiTheme="minorHAnsi" w:eastAsiaTheme="minorHAnsi" w:asciiTheme="minorHAnsi"/>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r>
      <w:r>
        <w:rPr>
          <w:rFonts w:cstheme="minorBidi" w:hAnsiTheme="minorHAnsi" w:eastAsiaTheme="minorHAnsi" w:asciiTheme="minorHAnsi"/>
        </w:rPr>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r>
      <w:r>
        <w:rPr>
          <w:rFonts w:cstheme="minorBidi" w:hAnsiTheme="minorHAnsi" w:eastAsiaTheme="minorHAnsi" w:asciiTheme="minorHAnsi"/>
        </w:rPr>
        <w:t>25</w:t>
      </w:r>
      <w:r w:rsidRPr="00000000">
        <w:rPr>
          <w:rFonts w:cstheme="minorBidi" w:hAnsiTheme="minorHAnsi" w:eastAsiaTheme="minorHAnsi" w:asciiTheme="minorHAnsi"/>
        </w:rPr>
        <w:tab/>
        <w:t>30</w:t>
      </w:r>
    </w:p>
    <w:p w:rsidR="0018722C">
      <w:pPr>
        <w:keepNext/>
        <w:topLinePunct/>
      </w:pPr>
      <w:r>
        <w:rPr>
          <w:rFonts w:cstheme="minorBidi" w:hAnsiTheme="minorHAnsi" w:eastAsiaTheme="minorHAnsi" w:asciiTheme="minorHAnsi" w:ascii="宋体" w:eastAsia="宋体" w:hint="eastAsia"/>
        </w:rPr>
        <w:t xml:space="preserve">花</w:t>
      </w:r>
      <w:r w:rsidR="001852F3">
        <w:rPr>
          <w:rFonts w:cstheme="minorBidi" w:hAnsiTheme="minorHAnsi" w:eastAsiaTheme="minorHAnsi" w:asciiTheme="minorHAnsi" w:ascii="宋体" w:eastAsia="宋体" w:hint="eastAsia"/>
        </w:rPr>
        <w:t xml:space="preserve">后</w:t>
      </w:r>
      <w:r w:rsidR="001852F3">
        <w:rPr>
          <w:rFonts w:cstheme="minorBidi" w:hAnsiTheme="minorHAnsi" w:eastAsiaTheme="minorHAnsi" w:asciiTheme="minorHAnsi" w:ascii="宋体" w:eastAsia="宋体" w:hint="eastAsia"/>
        </w:rPr>
        <w:t xml:space="preserve">天</w:t>
      </w:r>
      <w:r w:rsidR="001852F3">
        <w:rPr>
          <w:rFonts w:cstheme="minorBidi" w:hAnsiTheme="minorHAnsi" w:eastAsiaTheme="minorHAnsi" w:asciiTheme="minorHAnsi" w:ascii="宋体" w:eastAsia="宋体" w:hint="eastAsia"/>
        </w:rPr>
        <w:t xml:space="preserve">数</w:t>
      </w:r>
      <w:r>
        <w:rPr>
          <w:rFonts w:cstheme="minorBidi" w:hAnsiTheme="minorHAnsi" w:eastAsiaTheme="minorHAnsi" w:asciiTheme="minorHAnsi"/>
        </w:rPr>
        <w:t xml:space="preserve">(</w:t>
      </w:r>
      <w:r>
        <w:rPr>
          <w:rFonts w:cstheme="minorBidi" w:hAnsiTheme="minorHAnsi" w:eastAsiaTheme="minorHAnsi" w:asciiTheme="minorHAnsi"/>
        </w:rPr>
        <w:t xml:space="preserve">d </w:t>
      </w:r>
      <w:r>
        <w:rPr>
          <w:rFonts w:cstheme="minorBidi" w:hAnsiTheme="minorHAnsi" w:eastAsiaTheme="minorHAnsi" w:asciiTheme="minorHAnsi"/>
        </w:rPr>
        <w:t xml:space="preserve">)</w:t>
      </w:r>
    </w:p>
    <w:p w:rsidR="0018722C">
      <w:pPr>
        <w:keepNext/>
        <w:topLinePunct/>
      </w:pPr>
      <w:r>
        <w:rPr>
          <w:rFonts w:cstheme="minorBidi" w:hAnsiTheme="minorHAnsi" w:eastAsiaTheme="minorHAnsi" w:asciiTheme="minorHAnsi"/>
        </w:rPr>
        <w:t>D a y s a fte r a n th e s is</w:t>
      </w:r>
    </w:p>
    <w:p w:rsidR="0018722C">
      <w:spacing w:beforeLines="0" w:before="0" w:afterLines="0" w:after="0" w:line="440" w:lineRule="auto"/>
      <w:pPr>
        <w:sectPr w:rsidR="00556256">
          <w:type w:val="continuous"/>
          <w:pgSz w:w="11910" w:h="16840"/>
          <w:pgMar w:top="1240" w:bottom="280" w:left="1380" w:right="0"/>
          <w:cols w:num="3" w:equalWidth="0">
            <w:col w:w="3627" w:space="688"/>
            <w:col w:w="925" w:space="40"/>
            <w:col w:w="5250"/>
          </w:cols>
        </w:sectPr>
        <w:topLinePunct/>
      </w:pPr>
    </w:p>
    <w:p w:rsidR="0018722C">
      <w:spacing w:beforeLines="0" w:before="0" w:afterLines="0" w:after="0" w:line="440" w:lineRule="auto"/>
      <w:pPr>
        <w:sectPr w:rsidR="00556256">
          <w:type w:val="continuous"/>
          <w:pgSz w:w="11910" w:h="16840"/>
          <w:pgMar w:top="1240" w:bottom="280" w:left="1380" w:right="0"/>
        </w:sectPr>
        <w:topLinePunct/>
      </w:pP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9</w:t>
      </w:r>
      <w:r>
        <w:t xml:space="preserve">  </w:t>
      </w:r>
      <w:r>
        <w:rPr>
          <w:rFonts w:ascii="宋体" w:eastAsia="宋体" w:hint="eastAsia" w:cstheme="minorBidi" w:hAnsiTheme="minorHAnsi"/>
        </w:rPr>
        <w:t>花后短暂高温渍水双逆境对冬小麦旗叶</w:t>
      </w:r>
      <w:r>
        <w:rPr>
          <w:rFonts w:cstheme="minorBidi" w:hAnsiTheme="minorHAnsi" w:eastAsiaTheme="minorHAnsi" w:asciiTheme="minorHAnsi"/>
          <w:i/>
        </w:rPr>
        <w:t>T</w:t>
      </w:r>
      <w:r>
        <w:rPr>
          <w:rFonts w:cstheme="minorBidi" w:hAnsiTheme="minorHAnsi" w:eastAsiaTheme="minorHAnsi" w:asciiTheme="minorHAnsi"/>
        </w:rPr>
        <w:t>r</w:t>
      </w:r>
      <w:r>
        <w:rPr>
          <w:rFonts w:ascii="宋体" w:eastAsia="宋体" w:hint="eastAsia" w:cstheme="minorBidi" w:hAnsiTheme="minorHAnsi"/>
        </w:rPr>
        <w:t>的</w:t>
      </w:r>
      <w:r>
        <w:rPr>
          <w:rFonts w:ascii="宋体" w:eastAsia="宋体" w:hint="eastAsia" w:cstheme="minorBidi" w:hAnsiTheme="minorHAnsi"/>
        </w:rPr>
        <w:t>影响</w:t>
      </w:r>
      <w:r>
        <w:rPr>
          <w:rFonts w:ascii="宋体" w:eastAsia="宋体" w:hint="eastAsia" w:cstheme="minorBidi" w:hAnsiTheme="minorHAnsi"/>
        </w:rPr>
        <w:t>2010-2011</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9</w:t>
      </w:r>
      <w:r>
        <w:t xml:space="preserve">  </w:t>
      </w:r>
      <w:r w:rsidRPr="00DB64CE">
        <w:rPr>
          <w:rFonts w:cstheme="minorBidi" w:hAnsiTheme="minorHAnsi" w:eastAsiaTheme="minorHAnsi" w:asciiTheme="minorHAnsi"/>
        </w:rPr>
        <w:t>Effects of transient high temperature and waterlogging after anthesis on</w:t>
      </w:r>
      <w:r>
        <w:rPr>
          <w:rFonts w:cstheme="minorBidi" w:hAnsiTheme="minorHAnsi" w:eastAsiaTheme="minorHAnsi" w:asciiTheme="minorHAnsi"/>
          <w:i/>
        </w:rPr>
        <w:t>T</w:t>
      </w:r>
      <w:r>
        <w:rPr>
          <w:rFonts w:cstheme="minorBidi" w:hAnsiTheme="minorHAnsi" w:eastAsiaTheme="minorHAnsi" w:asciiTheme="minorHAnsi"/>
        </w:rPr>
        <w:t>r </w:t>
      </w:r>
      <w:r>
        <w:rPr>
          <w:rFonts w:cstheme="minorBidi" w:hAnsiTheme="minorHAnsi" w:eastAsiaTheme="minorHAnsi" w:asciiTheme="minorHAnsi"/>
        </w:rPr>
        <w:t>of winter wheat flag in 2010­2011</w:t>
      </w:r>
    </w:p>
    <w:p w:rsidR="0018722C">
      <w:pPr>
        <w:pStyle w:val="a9"/>
        <w:topLinePunct/>
      </w:pPr>
      <w:r>
        <w:rPr>
          <w:rFonts w:cstheme="minorBidi" w:hAnsiTheme="minorHAnsi" w:eastAsiaTheme="minorHAnsi" w:asciiTheme="minorHAnsi"/>
        </w:rPr>
        <w:br w:type="column"/>
      </w:r>
      <w:r>
        <w:rPr>
          <w:rFonts w:ascii="宋体" w:eastAsia="宋体" w:hint="eastAsia" w:cstheme="minorBidi" w:hAnsiTheme="minorHAnsi"/>
        </w:rPr>
        <w:t>图10</w:t>
      </w:r>
      <w:r>
        <w:t xml:space="preserve">  </w:t>
      </w:r>
      <w:r w:rsidRPr="00DB64CE">
        <w:rPr>
          <w:rFonts w:ascii="宋体" w:eastAsia="宋体" w:hint="eastAsia" w:cstheme="minorBidi" w:hAnsiTheme="minorHAnsi"/>
        </w:rPr>
        <w:t>花后短暂高温渍水双逆境对冬小麦旗叶</w:t>
      </w:r>
      <w:r>
        <w:rPr>
          <w:rFonts w:cstheme="minorBidi" w:hAnsiTheme="minorHAnsi" w:eastAsiaTheme="minorHAnsi" w:asciiTheme="minorHAnsi"/>
          <w:i/>
        </w:rPr>
        <w:t>Ci</w:t>
      </w:r>
      <w:r>
        <w:rPr>
          <w:rFonts w:ascii="宋体" w:eastAsia="宋体" w:hint="eastAsia" w:cstheme="minorBidi" w:hAnsiTheme="minorHAnsi"/>
        </w:rPr>
        <w:t>的影响</w:t>
      </w:r>
    </w:p>
    <w:p w:rsidR="0018722C">
      <w:pPr>
        <w:keepNext/>
        <w:topLinePunct/>
      </w:pPr>
      <w:r>
        <w:rPr>
          <w:rFonts w:cstheme="minorBidi" w:hAnsiTheme="minorHAnsi" w:eastAsiaTheme="minorHAnsi" w:asciiTheme="minorHAnsi"/>
        </w:rPr>
        <w:t>2010­2011</w:t>
      </w:r>
    </w:p>
    <w:p w:rsidR="0018722C">
      <w:pPr>
        <w:pStyle w:val="a9"/>
        <w:topLinePunct/>
      </w:pPr>
      <w:r>
        <w:rPr>
          <w:rFonts w:cstheme="minorBidi" w:hAnsiTheme="minorHAnsi" w:eastAsiaTheme="minorHAnsi" w:asciiTheme="minorHAnsi" w:ascii="宋体" w:hAnsi="宋体"/>
        </w:rPr>
        <w:t>Fig.</w:t>
      </w:r>
      <w:r>
        <w:t xml:space="preserve"> </w:t>
      </w:r>
      <w:r w:rsidRPr="00DB64CE">
        <w:rPr>
          <w:rFonts w:cstheme="minorBidi" w:hAnsiTheme="minorHAnsi" w:eastAsiaTheme="minorHAnsi" w:asciiTheme="minorHAnsi" w:ascii="宋体" w:hAnsi="宋体"/>
        </w:rPr>
        <w:t>10</w:t>
      </w:r>
      <w:r>
        <w:t xml:space="preserve">  </w:t>
      </w:r>
      <w:r>
        <w:rPr>
          <w:rFonts w:cstheme="minorBidi" w:hAnsiTheme="minorHAnsi" w:eastAsiaTheme="minorHAnsi" w:asciiTheme="minorHAnsi"/>
        </w:rPr>
        <w:t>Effects of </w:t>
      </w:r>
      <w:r>
        <w:rPr>
          <w:rFonts w:cstheme="minorBidi" w:hAnsiTheme="minorHAnsi" w:eastAsiaTheme="minorHAnsi" w:asciiTheme="minorHAnsi"/>
        </w:rPr>
        <w:t>transient high temperature and waterlogging after anthesis </w:t>
      </w:r>
      <w:r>
        <w:rPr>
          <w:rFonts w:cstheme="minorBidi" w:hAnsiTheme="minorHAnsi" w:eastAsiaTheme="minorHAnsi" w:asciiTheme="minorHAnsi"/>
        </w:rPr>
        <w:t>on </w:t>
      </w:r>
      <w:r>
        <w:rPr>
          <w:rFonts w:cstheme="minorBidi" w:hAnsiTheme="minorHAnsi" w:eastAsiaTheme="minorHAnsi" w:asciiTheme="minorHAnsi"/>
          <w:i/>
        </w:rPr>
        <w:t>C</w:t>
      </w:r>
      <w:r>
        <w:rPr>
          <w:rFonts w:cstheme="minorBidi" w:hAnsiTheme="minorHAnsi" w:eastAsiaTheme="minorHAnsi" w:asciiTheme="minorHAnsi"/>
        </w:rPr>
        <w:t>i </w:t>
      </w:r>
      <w:r>
        <w:rPr>
          <w:rFonts w:cstheme="minorBidi" w:hAnsiTheme="minorHAnsi" w:eastAsiaTheme="minorHAnsi" w:asciiTheme="minorHAnsi"/>
        </w:rPr>
        <w:t>of winter wheat flag leaf</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μmolCO</w:t>
      </w:r>
      <w:r>
        <w:rPr>
          <w:rFonts w:cstheme="minorBidi" w:hAnsiTheme="minorHAnsi" w:eastAsiaTheme="minorHAnsi" w:asciiTheme="minorHAnsi"/>
        </w:rPr>
        <w:t>2</w:t>
      </w:r>
      <w:r>
        <w:rPr>
          <w:rFonts w:cstheme="minorBidi" w:hAnsiTheme="minorHAnsi" w:eastAsiaTheme="minorHAnsi" w:asciiTheme="minorHAnsi"/>
        </w:rPr>
        <w:t>•mol</w:t>
      </w:r>
      <w:r>
        <w:rPr>
          <w:rFonts w:cstheme="minorBidi" w:hAnsiTheme="minorHAnsi" w:eastAsiaTheme="minorHAnsi" w:asciiTheme="minorHAnsi"/>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n 2010­2011</w:t>
      </w:r>
    </w:p>
    <w:p w:rsidR="0018722C">
      <w:spacing w:beforeLines="0" w:before="0" w:afterLines="0" w:after="0" w:line="440" w:lineRule="auto"/>
      <w:pPr>
        <w:sectPr w:rsidR="00556256">
          <w:type w:val="continuous"/>
          <w:pgSz w:w="11910" w:h="16840"/>
          <w:pgMar w:top="1240" w:bottom="280" w:left="1380" w:right="0"/>
          <w:cols w:num="2" w:equalWidth="0">
            <w:col w:w="4165" w:space="194"/>
            <w:col w:w="6171"/>
          </w:cols>
        </w:sectPr>
        <w:topLinePunct/>
      </w:pPr>
    </w:p>
    <w:p w:rsidR="0018722C">
      <w:pPr>
        <w:pStyle w:val="a8"/>
        <w:topLinePunct/>
      </w:pPr>
      <w:r>
        <w:rPr>
          <w:rFonts w:cstheme="minorBidi" w:hAnsiTheme="minorHAnsi" w:eastAsiaTheme="minorHAnsi" w:asciiTheme="minorHAnsi" w:ascii="宋体" w:hAnsi="宋体" w:eastAsia="宋体" w:hint="eastAsia"/>
        </w:rPr>
        <w:t>表12</w:t>
      </w:r>
      <w:r>
        <w:t xml:space="preserve">  </w:t>
      </w:r>
      <w:r w:rsidRPr="00DB64CE">
        <w:rPr>
          <w:rFonts w:cstheme="minorBidi" w:hAnsiTheme="minorHAnsi" w:eastAsiaTheme="minorHAnsi" w:asciiTheme="minorHAnsi" w:ascii="宋体" w:hAnsi="宋体" w:eastAsia="宋体" w:hint="eastAsia"/>
        </w:rPr>
        <w:t>花后短暂高温渍水对冬小麦旗叶</w:t>
      </w:r>
      <w:r>
        <w:rPr>
          <w:rFonts w:cstheme="minorBidi" w:hAnsiTheme="minorHAnsi" w:eastAsiaTheme="minorHAnsi" w:asciiTheme="minorHAnsi"/>
          <w:i/>
        </w:rPr>
        <w:t>C</w:t>
      </w:r>
      <w:r>
        <w:rPr>
          <w:rFonts w:cstheme="minorBidi" w:hAnsiTheme="minorHAnsi" w:eastAsiaTheme="minorHAnsi" w:asciiTheme="minorHAnsi"/>
        </w:rPr>
        <w:t>i</w:t>
      </w:r>
      <w:r>
        <w:rPr>
          <w:rFonts w:ascii="宋体" w:hAnsi="宋体" w:eastAsia="宋体" w:hint="eastAsia" w:cstheme="minorBidi"/>
        </w:rPr>
        <w:t>的影响</w:t>
      </w:r>
      <w:r>
        <w:rPr>
          <w:rFonts w:cstheme="minorBidi" w:hAnsiTheme="minorHAnsi" w:eastAsiaTheme="minorHAnsi" w:asciiTheme="minorHAnsi"/>
        </w:rPr>
        <w:t>2011­2012</w:t>
      </w:r>
      <w:r w:rsidR="001852F3">
        <w:rPr>
          <w:rFonts w:cstheme="minorBidi" w:hAnsiTheme="minorHAnsi" w:eastAsiaTheme="minorHAnsi" w:asciiTheme="minorHAnsi"/>
        </w:rPr>
        <w:t xml:space="preserve"> </w:t>
      </w:r>
      <w:r>
        <w:rPr>
          <w:rFonts w:ascii="宋体" w:hAnsi="宋体" w:eastAsia="宋体" w:hint="eastAsia" w:cstheme="minorBidi"/>
        </w:rPr>
        <w:t>单位：</w:t>
      </w:r>
      <w:r>
        <w:rPr>
          <w:rFonts w:cstheme="minorBidi" w:hAnsiTheme="minorHAnsi" w:eastAsiaTheme="minorHAnsi" w:asciiTheme="minorHAnsi"/>
        </w:rPr>
        <w:t>μmolCO</w:t>
      </w:r>
      <w:r>
        <w:rPr>
          <w:rFonts w:cstheme="minorBidi" w:hAnsiTheme="minorHAnsi" w:eastAsiaTheme="minorHAnsi" w:asciiTheme="minorHAnsi"/>
        </w:rPr>
        <w:t>2 </w:t>
      </w:r>
      <w:r>
        <w:rPr>
          <w:rFonts w:cstheme="minorBidi" w:hAnsiTheme="minorHAnsi" w:eastAsiaTheme="minorHAnsi" w:asciiTheme="minorHAnsi"/>
        </w:rPr>
        <w:t>mol</w:t>
      </w:r>
      <w:r>
        <w:rPr>
          <w:rFonts w:cstheme="minorBidi" w:hAnsiTheme="minorHAnsi" w:eastAsiaTheme="minorHAnsi" w:asciiTheme="minorHAnsi"/>
        </w:rPr>
        <w:t>­1</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12</w:t>
      </w:r>
      <w:r>
        <w:t xml:space="preserve">  </w:t>
      </w:r>
      <w:r w:rsidRPr="00DB64CE">
        <w:rPr>
          <w:rFonts w:cstheme="minorBidi" w:hAnsiTheme="minorHAnsi" w:eastAsiaTheme="minorHAnsi" w:asciiTheme="minorHAnsi"/>
        </w:rPr>
        <w:t>Effects of transient high temperature and waterlogging after anthesis on</w:t>
      </w:r>
      <w:r>
        <w:rPr>
          <w:rFonts w:cstheme="minorBidi" w:hAnsiTheme="minorHAnsi" w:eastAsiaTheme="minorHAnsi" w:asciiTheme="minorHAnsi"/>
          <w:i/>
        </w:rPr>
        <w:t>C</w:t>
      </w:r>
      <w:r>
        <w:rPr>
          <w:rFonts w:cstheme="minorBidi" w:hAnsiTheme="minorHAnsi" w:eastAsiaTheme="minorHAnsi" w:asciiTheme="minorHAnsi"/>
        </w:rPr>
        <w:t>i</w:t>
      </w:r>
      <w:r w:rsidR="001852F3">
        <w:rPr>
          <w:rFonts w:cstheme="minorBidi" w:hAnsiTheme="minorHAnsi" w:eastAsiaTheme="minorHAnsi" w:asciiTheme="minorHAnsi"/>
        </w:rPr>
        <w:t xml:space="preserve"> </w:t>
      </w:r>
      <w:r>
        <w:rPr>
          <w:rFonts w:cstheme="minorBidi" w:hAnsiTheme="minorHAnsi" w:eastAsiaTheme="minorHAnsi" w:asciiTheme="minorHAnsi"/>
        </w:rPr>
        <w:t>of winter wheat flag leaf in</w:t>
      </w:r>
    </w:p>
    <w:tbl>
      <w:tblPr>
        <w:tblW w:w="5000" w:type="pct"/>
        <w:tblInd w:w="2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52"/>
        <w:gridCol w:w="975"/>
        <w:gridCol w:w="966"/>
        <w:gridCol w:w="957"/>
        <w:gridCol w:w="1053"/>
        <w:gridCol w:w="1024"/>
        <w:gridCol w:w="978"/>
        <w:gridCol w:w="954"/>
        <w:gridCol w:w="873"/>
      </w:tblGrid>
      <w:tr>
        <w:trPr>
          <w:tblHeader/>
        </w:trPr>
        <w:tc>
          <w:tcPr>
            <w:tcW w:w="2236"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2011­2012</w:t>
            </w:r>
          </w:p>
        </w:tc>
        <w:tc>
          <w:tcPr>
            <w:tcW w:w="2168"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处理</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花后 </w:t>
            </w:r>
            <w:r w:rsidRPr="00000000">
              <w:rPr>
                <w:sz w:val="24"/>
                <w:szCs w:val="24"/>
              </w:rPr>
              <w:t>0 d</w:t>
            </w:r>
          </w:p>
        </w:tc>
        <w:tc>
          <w:tcPr>
            <w:tcW w:w="547" w:type="pct"/>
            <w:vAlign w:val="center"/>
          </w:tcPr>
          <w:p w:rsidR="0018722C">
            <w:pPr>
              <w:pStyle w:val="a5"/>
              <w:topLinePunct/>
              <w:ind w:leftChars="0" w:left="0" w:rightChars="0" w:right="0" w:firstLineChars="0" w:firstLine="0"/>
              <w:spacing w:line="240" w:lineRule="atLeast"/>
            </w:pPr>
            <w:r w:rsidRPr="00000000">
              <w:rPr>
                <w:sz w:val="24"/>
                <w:szCs w:val="24"/>
              </w:rPr>
              <w:t>花后 </w:t>
            </w:r>
            <w:r w:rsidRPr="00000000">
              <w:rPr>
                <w:sz w:val="24"/>
                <w:szCs w:val="24"/>
              </w:rPr>
              <w:t>5 d</w:t>
            </w:r>
          </w:p>
        </w:tc>
        <w:tc>
          <w:tcPr>
            <w:tcW w:w="542" w:type="pct"/>
            <w:vAlign w:val="center"/>
          </w:tcPr>
          <w:p w:rsidR="0018722C">
            <w:pPr>
              <w:pStyle w:val="a5"/>
              <w:topLinePunct/>
              <w:ind w:leftChars="0" w:left="0" w:rightChars="0" w:right="0" w:firstLineChars="0" w:firstLine="0"/>
              <w:spacing w:line="240" w:lineRule="atLeast"/>
            </w:pPr>
            <w:r w:rsidRPr="00000000">
              <w:rPr>
                <w:sz w:val="24"/>
                <w:szCs w:val="24"/>
              </w:rPr>
              <w:t>花后 </w:t>
            </w:r>
            <w:r w:rsidRPr="00000000">
              <w:rPr>
                <w:sz w:val="24"/>
                <w:szCs w:val="24"/>
              </w:rPr>
              <w:t>10 d</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花后 </w:t>
            </w:r>
            <w:r w:rsidRPr="00000000">
              <w:rPr>
                <w:sz w:val="24"/>
                <w:szCs w:val="24"/>
              </w:rPr>
              <w:t>15 d</w:t>
            </w:r>
          </w:p>
        </w:tc>
        <w:tc>
          <w:tcPr>
            <w:tcW w:w="580" w:type="pct"/>
            <w:vAlign w:val="center"/>
          </w:tcPr>
          <w:p w:rsidR="0018722C">
            <w:pPr>
              <w:pStyle w:val="a5"/>
              <w:topLinePunct/>
              <w:ind w:leftChars="0" w:left="0" w:rightChars="0" w:right="0" w:firstLineChars="0" w:firstLine="0"/>
              <w:spacing w:line="240" w:lineRule="atLeast"/>
            </w:pPr>
            <w:r w:rsidRPr="00000000">
              <w:rPr>
                <w:sz w:val="24"/>
                <w:szCs w:val="24"/>
              </w:rPr>
              <w:t>花后 </w:t>
            </w:r>
            <w:r w:rsidRPr="00000000">
              <w:rPr>
                <w:sz w:val="24"/>
                <w:szCs w:val="24"/>
              </w:rPr>
              <w:t>20 d</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花后 </w:t>
            </w:r>
            <w:r w:rsidRPr="00000000">
              <w:rPr>
                <w:sz w:val="24"/>
                <w:szCs w:val="24"/>
              </w:rPr>
              <w:t>25 d</w:t>
            </w:r>
          </w:p>
        </w:tc>
        <w:tc>
          <w:tcPr>
            <w:tcW w:w="540" w:type="pct"/>
            <w:vAlign w:val="center"/>
          </w:tcPr>
          <w:p w:rsidR="0018722C">
            <w:pPr>
              <w:pStyle w:val="a5"/>
              <w:topLinePunct/>
              <w:ind w:leftChars="0" w:left="0" w:rightChars="0" w:right="0" w:firstLineChars="0" w:firstLine="0"/>
              <w:spacing w:line="240" w:lineRule="atLeast"/>
            </w:pPr>
            <w:r w:rsidRPr="00000000">
              <w:rPr>
                <w:sz w:val="24"/>
                <w:szCs w:val="24"/>
              </w:rPr>
              <w:t>花后 </w:t>
            </w:r>
            <w:r w:rsidRPr="00000000">
              <w:rPr>
                <w:sz w:val="24"/>
                <w:szCs w:val="24"/>
              </w:rPr>
              <w:t>30 d</w:t>
            </w:r>
          </w:p>
        </w:tc>
        <w:tc>
          <w:tcPr>
            <w:tcW w:w="494" w:type="pct"/>
            <w:vAlign w:val="center"/>
          </w:tcPr>
          <w:p w:rsidR="0018722C">
            <w:pPr>
              <w:pStyle w:val="ad"/>
              <w:topLinePunct/>
              <w:ind w:leftChars="0" w:left="0" w:rightChars="0" w:right="0" w:firstLineChars="0" w:firstLine="0"/>
              <w:spacing w:line="240" w:lineRule="atLeast"/>
            </w:pPr>
            <w:r w:rsidRPr="00000000">
              <w:rPr>
                <w:sz w:val="24"/>
                <w:szCs w:val="24"/>
              </w:rPr>
              <w:t>花后 </w:t>
            </w:r>
            <w:r w:rsidRPr="00000000">
              <w:rPr>
                <w:sz w:val="24"/>
                <w:szCs w:val="24"/>
              </w:rPr>
              <w:t>35 d</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Treatment</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0 DAA</w:t>
            </w:r>
          </w:p>
        </w:tc>
        <w:tc>
          <w:tcPr>
            <w:tcW w:w="547" w:type="pct"/>
            <w:vAlign w:val="center"/>
          </w:tcPr>
          <w:p w:rsidR="0018722C">
            <w:pPr>
              <w:pStyle w:val="a5"/>
              <w:topLinePunct/>
              <w:ind w:leftChars="0" w:left="0" w:rightChars="0" w:right="0" w:firstLineChars="0" w:firstLine="0"/>
              <w:spacing w:line="240" w:lineRule="atLeast"/>
            </w:pPr>
            <w:r w:rsidRPr="00000000">
              <w:rPr>
                <w:sz w:val="24"/>
                <w:szCs w:val="24"/>
              </w:rPr>
              <w:t>5 DAA</w:t>
            </w:r>
          </w:p>
        </w:tc>
        <w:tc>
          <w:tcPr>
            <w:tcW w:w="542" w:type="pct"/>
            <w:vAlign w:val="center"/>
          </w:tcPr>
          <w:p w:rsidR="0018722C">
            <w:pPr>
              <w:pStyle w:val="a5"/>
              <w:topLinePunct/>
              <w:ind w:leftChars="0" w:left="0" w:rightChars="0" w:right="0" w:firstLineChars="0" w:firstLine="0"/>
              <w:spacing w:line="240" w:lineRule="atLeast"/>
            </w:pPr>
            <w:r w:rsidRPr="00000000">
              <w:rPr>
                <w:sz w:val="24"/>
                <w:szCs w:val="24"/>
              </w:rPr>
              <w:t>10 DAA</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15 DAA</w:t>
            </w:r>
          </w:p>
        </w:tc>
        <w:tc>
          <w:tcPr>
            <w:tcW w:w="580" w:type="pct"/>
            <w:vAlign w:val="center"/>
          </w:tcPr>
          <w:p w:rsidR="0018722C">
            <w:pPr>
              <w:pStyle w:val="a5"/>
              <w:topLinePunct/>
              <w:ind w:leftChars="0" w:left="0" w:rightChars="0" w:right="0" w:firstLineChars="0" w:firstLine="0"/>
              <w:spacing w:line="240" w:lineRule="atLeast"/>
            </w:pPr>
            <w:r w:rsidRPr="00000000">
              <w:rPr>
                <w:sz w:val="24"/>
                <w:szCs w:val="24"/>
              </w:rPr>
              <w:t>20 DAA</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25 DAA</w:t>
            </w:r>
          </w:p>
        </w:tc>
        <w:tc>
          <w:tcPr>
            <w:tcW w:w="540" w:type="pct"/>
            <w:vAlign w:val="center"/>
          </w:tcPr>
          <w:p w:rsidR="0018722C">
            <w:pPr>
              <w:pStyle w:val="a5"/>
              <w:topLinePunct/>
              <w:ind w:leftChars="0" w:left="0" w:rightChars="0" w:right="0" w:firstLineChars="0" w:firstLine="0"/>
              <w:spacing w:line="240" w:lineRule="atLeast"/>
            </w:pPr>
            <w:r w:rsidRPr="00000000">
              <w:rPr>
                <w:sz w:val="24"/>
                <w:szCs w:val="24"/>
              </w:rPr>
              <w:t>30 DAA</w:t>
            </w:r>
          </w:p>
        </w:tc>
        <w:tc>
          <w:tcPr>
            <w:tcW w:w="494" w:type="pct"/>
            <w:vAlign w:val="center"/>
          </w:tcPr>
          <w:p w:rsidR="0018722C">
            <w:pPr>
              <w:pStyle w:val="ad"/>
              <w:topLinePunct/>
              <w:ind w:leftChars="0" w:left="0" w:rightChars="0" w:right="0" w:firstLineChars="0" w:firstLine="0"/>
              <w:spacing w:line="240" w:lineRule="atLeast"/>
            </w:pPr>
            <w:r w:rsidRPr="00000000">
              <w:rPr>
                <w:sz w:val="24"/>
                <w:szCs w:val="24"/>
              </w:rPr>
              <w:t>35 DAA</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CK</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156±7a</w:t>
            </w:r>
          </w:p>
        </w:tc>
        <w:tc>
          <w:tcPr>
            <w:tcW w:w="547" w:type="pct"/>
            <w:vAlign w:val="center"/>
          </w:tcPr>
          <w:p w:rsidR="0018722C">
            <w:pPr>
              <w:pStyle w:val="a5"/>
              <w:topLinePunct/>
              <w:ind w:leftChars="0" w:left="0" w:rightChars="0" w:right="0" w:firstLineChars="0" w:firstLine="0"/>
              <w:spacing w:line="240" w:lineRule="atLeast"/>
            </w:pPr>
            <w:r w:rsidRPr="00000000">
              <w:rPr>
                <w:sz w:val="24"/>
                <w:szCs w:val="24"/>
              </w:rPr>
              <w:t>179±7c</w:t>
            </w:r>
          </w:p>
        </w:tc>
        <w:tc>
          <w:tcPr>
            <w:tcW w:w="542" w:type="pct"/>
            <w:vAlign w:val="center"/>
          </w:tcPr>
          <w:p w:rsidR="0018722C">
            <w:pPr>
              <w:pStyle w:val="a5"/>
              <w:topLinePunct/>
              <w:ind w:leftChars="0" w:left="0" w:rightChars="0" w:right="0" w:firstLineChars="0" w:firstLine="0"/>
              <w:spacing w:line="240" w:lineRule="atLeast"/>
            </w:pPr>
            <w:r w:rsidRPr="00000000">
              <w:rPr>
                <w:sz w:val="24"/>
                <w:szCs w:val="24"/>
              </w:rPr>
              <w:t>198±10c</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229±17e</w:t>
            </w:r>
          </w:p>
        </w:tc>
        <w:tc>
          <w:tcPr>
            <w:tcW w:w="580" w:type="pct"/>
            <w:vAlign w:val="center"/>
          </w:tcPr>
          <w:p w:rsidR="0018722C">
            <w:pPr>
              <w:pStyle w:val="a5"/>
              <w:topLinePunct/>
              <w:ind w:leftChars="0" w:left="0" w:rightChars="0" w:right="0" w:firstLineChars="0" w:firstLine="0"/>
              <w:spacing w:line="240" w:lineRule="atLeast"/>
            </w:pPr>
            <w:r w:rsidRPr="00000000">
              <w:rPr>
                <w:sz w:val="24"/>
                <w:szCs w:val="24"/>
              </w:rPr>
              <w:t>259±17e</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293±18e</w:t>
            </w:r>
          </w:p>
        </w:tc>
        <w:tc>
          <w:tcPr>
            <w:tcW w:w="540" w:type="pct"/>
            <w:vAlign w:val="center"/>
          </w:tcPr>
          <w:p w:rsidR="0018722C">
            <w:pPr>
              <w:pStyle w:val="a5"/>
              <w:topLinePunct/>
              <w:ind w:leftChars="0" w:left="0" w:rightChars="0" w:right="0" w:firstLineChars="0" w:firstLine="0"/>
              <w:spacing w:line="240" w:lineRule="atLeast"/>
            </w:pPr>
            <w:r w:rsidRPr="00000000">
              <w:rPr>
                <w:sz w:val="24"/>
                <w:szCs w:val="24"/>
              </w:rPr>
              <w:t>326±21e</w:t>
            </w:r>
          </w:p>
        </w:tc>
        <w:tc>
          <w:tcPr>
            <w:tcW w:w="494" w:type="pct"/>
            <w:vAlign w:val="center"/>
          </w:tcPr>
          <w:p w:rsidR="0018722C">
            <w:pPr>
              <w:pStyle w:val="ad"/>
              <w:topLinePunct/>
              <w:ind w:leftChars="0" w:left="0" w:rightChars="0" w:right="0" w:firstLineChars="0" w:firstLine="0"/>
              <w:spacing w:line="240" w:lineRule="atLeast"/>
            </w:pPr>
            <w:r w:rsidRPr="00000000">
              <w:rPr>
                <w:sz w:val="24"/>
                <w:szCs w:val="24"/>
              </w:rPr>
              <w:t>368±21d</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A</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152±8a</w:t>
            </w:r>
          </w:p>
        </w:tc>
        <w:tc>
          <w:tcPr>
            <w:tcW w:w="547" w:type="pct"/>
            <w:vAlign w:val="center"/>
          </w:tcPr>
          <w:p w:rsidR="0018722C">
            <w:pPr>
              <w:pStyle w:val="a5"/>
              <w:topLinePunct/>
              <w:ind w:leftChars="0" w:left="0" w:rightChars="0" w:right="0" w:firstLineChars="0" w:firstLine="0"/>
              <w:spacing w:line="240" w:lineRule="atLeast"/>
            </w:pPr>
            <w:r w:rsidRPr="00000000">
              <w:rPr>
                <w:sz w:val="24"/>
                <w:szCs w:val="24"/>
              </w:rPr>
              <w:t>197±8b</w:t>
            </w:r>
          </w:p>
        </w:tc>
        <w:tc>
          <w:tcPr>
            <w:tcW w:w="542" w:type="pct"/>
            <w:vAlign w:val="center"/>
          </w:tcPr>
          <w:p w:rsidR="0018722C">
            <w:pPr>
              <w:pStyle w:val="a5"/>
              <w:topLinePunct/>
              <w:ind w:leftChars="0" w:left="0" w:rightChars="0" w:right="0" w:firstLineChars="0" w:firstLine="0"/>
              <w:spacing w:line="240" w:lineRule="atLeast"/>
            </w:pPr>
            <w:r w:rsidRPr="00000000">
              <w:rPr>
                <w:sz w:val="24"/>
                <w:szCs w:val="24"/>
              </w:rPr>
              <w:t>224±8b</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270±16b</w:t>
            </w:r>
          </w:p>
        </w:tc>
        <w:tc>
          <w:tcPr>
            <w:tcW w:w="580" w:type="pct"/>
            <w:vAlign w:val="center"/>
          </w:tcPr>
          <w:p w:rsidR="0018722C">
            <w:pPr>
              <w:pStyle w:val="a5"/>
              <w:topLinePunct/>
              <w:ind w:leftChars="0" w:left="0" w:rightChars="0" w:right="0" w:firstLineChars="0" w:firstLine="0"/>
              <w:spacing w:line="240" w:lineRule="atLeast"/>
            </w:pPr>
            <w:r w:rsidRPr="00000000">
              <w:rPr>
                <w:sz w:val="24"/>
                <w:szCs w:val="24"/>
              </w:rPr>
              <w:t>315±18c</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343±19c</w:t>
            </w:r>
          </w:p>
        </w:tc>
        <w:tc>
          <w:tcPr>
            <w:tcW w:w="540" w:type="pct"/>
            <w:vAlign w:val="center"/>
          </w:tcPr>
          <w:p w:rsidR="0018722C">
            <w:pPr>
              <w:pStyle w:val="a5"/>
              <w:topLinePunct/>
              <w:ind w:leftChars="0" w:left="0" w:rightChars="0" w:right="0" w:firstLineChars="0" w:firstLine="0"/>
              <w:spacing w:line="240" w:lineRule="atLeast"/>
            </w:pPr>
            <w:r w:rsidRPr="00000000">
              <w:rPr>
                <w:sz w:val="24"/>
                <w:szCs w:val="24"/>
              </w:rPr>
              <w:t>380±23c</w:t>
            </w:r>
          </w:p>
        </w:tc>
        <w:tc>
          <w:tcPr>
            <w:tcW w:w="494" w:type="pct"/>
            <w:vAlign w:val="center"/>
          </w:tcPr>
          <w:p w:rsidR="0018722C">
            <w:pPr>
              <w:pStyle w:val="ad"/>
              <w:topLinePunct/>
              <w:ind w:leftChars="0" w:left="0" w:rightChars="0" w:right="0" w:firstLineChars="0" w:firstLine="0"/>
              <w:spacing w:line="240" w:lineRule="atLeast"/>
            </w:pPr>
            <w:r w:rsidRPr="00000000">
              <w:rPr>
                <w:sz w:val="24"/>
                <w:szCs w:val="24"/>
              </w:rPr>
              <w:t>412±24c</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B</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152±6a</w:t>
            </w:r>
          </w:p>
        </w:tc>
        <w:tc>
          <w:tcPr>
            <w:tcW w:w="547" w:type="pct"/>
            <w:vAlign w:val="center"/>
          </w:tcPr>
          <w:p w:rsidR="0018722C">
            <w:pPr>
              <w:pStyle w:val="a5"/>
              <w:topLinePunct/>
              <w:ind w:leftChars="0" w:left="0" w:rightChars="0" w:right="0" w:firstLineChars="0" w:firstLine="0"/>
              <w:spacing w:line="240" w:lineRule="atLeast"/>
            </w:pPr>
            <w:r w:rsidRPr="00000000">
              <w:rPr>
                <w:sz w:val="24"/>
                <w:szCs w:val="24"/>
              </w:rPr>
              <w:t>190±9bc</w:t>
            </w:r>
          </w:p>
        </w:tc>
        <w:tc>
          <w:tcPr>
            <w:tcW w:w="542" w:type="pct"/>
            <w:vAlign w:val="center"/>
          </w:tcPr>
          <w:p w:rsidR="0018722C">
            <w:pPr>
              <w:pStyle w:val="a5"/>
              <w:topLinePunct/>
              <w:ind w:leftChars="0" w:left="0" w:rightChars="0" w:right="0" w:firstLineChars="0" w:firstLine="0"/>
              <w:spacing w:line="240" w:lineRule="atLeast"/>
            </w:pPr>
            <w:r w:rsidRPr="00000000">
              <w:rPr>
                <w:sz w:val="24"/>
                <w:szCs w:val="24"/>
              </w:rPr>
              <w:t>215±8bc</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253±15c</w:t>
            </w:r>
          </w:p>
        </w:tc>
        <w:tc>
          <w:tcPr>
            <w:tcW w:w="580" w:type="pct"/>
            <w:vAlign w:val="center"/>
          </w:tcPr>
          <w:p w:rsidR="0018722C">
            <w:pPr>
              <w:pStyle w:val="a5"/>
              <w:topLinePunct/>
              <w:ind w:leftChars="0" w:left="0" w:rightChars="0" w:right="0" w:firstLineChars="0" w:firstLine="0"/>
              <w:spacing w:line="240" w:lineRule="atLeast"/>
            </w:pPr>
            <w:r w:rsidRPr="00000000">
              <w:rPr>
                <w:sz w:val="24"/>
                <w:szCs w:val="24"/>
              </w:rPr>
              <w:t>306±16cd</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331±21cd</w:t>
            </w:r>
          </w:p>
        </w:tc>
        <w:tc>
          <w:tcPr>
            <w:tcW w:w="540" w:type="pct"/>
            <w:vAlign w:val="center"/>
          </w:tcPr>
          <w:p w:rsidR="0018722C">
            <w:pPr>
              <w:pStyle w:val="a5"/>
              <w:topLinePunct/>
              <w:ind w:leftChars="0" w:left="0" w:rightChars="0" w:right="0" w:firstLineChars="0" w:firstLine="0"/>
              <w:spacing w:line="240" w:lineRule="atLeast"/>
            </w:pPr>
            <w:r w:rsidRPr="00000000">
              <w:rPr>
                <w:sz w:val="24"/>
                <w:szCs w:val="24"/>
              </w:rPr>
              <w:t>373±25cd</w:t>
            </w:r>
          </w:p>
        </w:tc>
        <w:tc>
          <w:tcPr>
            <w:tcW w:w="494" w:type="pct"/>
            <w:vAlign w:val="center"/>
          </w:tcPr>
          <w:p w:rsidR="0018722C">
            <w:pPr>
              <w:pStyle w:val="ad"/>
              <w:topLinePunct/>
              <w:ind w:leftChars="0" w:left="0" w:rightChars="0" w:right="0" w:firstLineChars="0" w:firstLine="0"/>
              <w:spacing w:line="240" w:lineRule="atLeast"/>
            </w:pPr>
            <w:r w:rsidRPr="00000000">
              <w:rPr>
                <w:sz w:val="24"/>
                <w:szCs w:val="24"/>
              </w:rPr>
              <w:t>400±20cb</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C</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159±8a</w:t>
            </w:r>
          </w:p>
        </w:tc>
        <w:tc>
          <w:tcPr>
            <w:tcW w:w="547" w:type="pct"/>
            <w:vAlign w:val="center"/>
          </w:tcPr>
          <w:p w:rsidR="0018722C">
            <w:pPr>
              <w:pStyle w:val="a5"/>
              <w:topLinePunct/>
              <w:ind w:leftChars="0" w:left="0" w:rightChars="0" w:right="0" w:firstLineChars="0" w:firstLine="0"/>
              <w:spacing w:line="240" w:lineRule="atLeast"/>
            </w:pPr>
            <w:r w:rsidRPr="00000000">
              <w:rPr>
                <w:sz w:val="24"/>
                <w:szCs w:val="24"/>
              </w:rPr>
              <w:t>214±8a</w:t>
            </w:r>
          </w:p>
        </w:tc>
        <w:tc>
          <w:tcPr>
            <w:tcW w:w="542" w:type="pct"/>
            <w:vAlign w:val="center"/>
          </w:tcPr>
          <w:p w:rsidR="0018722C">
            <w:pPr>
              <w:pStyle w:val="a5"/>
              <w:topLinePunct/>
              <w:ind w:leftChars="0" w:left="0" w:rightChars="0" w:right="0" w:firstLineChars="0" w:firstLine="0"/>
              <w:spacing w:line="240" w:lineRule="atLeast"/>
            </w:pPr>
            <w:r w:rsidRPr="00000000">
              <w:rPr>
                <w:sz w:val="24"/>
                <w:szCs w:val="24"/>
              </w:rPr>
              <w:t>241±7a</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293±20a</w:t>
            </w:r>
          </w:p>
        </w:tc>
        <w:tc>
          <w:tcPr>
            <w:tcW w:w="580" w:type="pct"/>
            <w:vAlign w:val="center"/>
          </w:tcPr>
          <w:p w:rsidR="0018722C">
            <w:pPr>
              <w:pStyle w:val="a5"/>
              <w:topLinePunct/>
              <w:ind w:leftChars="0" w:left="0" w:rightChars="0" w:right="0" w:firstLineChars="0" w:firstLine="0"/>
              <w:spacing w:line="240" w:lineRule="atLeast"/>
            </w:pPr>
            <w:r w:rsidRPr="00000000">
              <w:rPr>
                <w:sz w:val="24"/>
                <w:szCs w:val="24"/>
              </w:rPr>
              <w:t>350±18a</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402±21a</w:t>
            </w:r>
          </w:p>
        </w:tc>
        <w:tc>
          <w:tcPr>
            <w:tcW w:w="540" w:type="pct"/>
            <w:vAlign w:val="center"/>
          </w:tcPr>
          <w:p w:rsidR="0018722C">
            <w:pPr>
              <w:pStyle w:val="a5"/>
              <w:topLinePunct/>
              <w:ind w:leftChars="0" w:left="0" w:rightChars="0" w:right="0" w:firstLineChars="0" w:firstLine="0"/>
              <w:spacing w:line="240" w:lineRule="atLeast"/>
            </w:pPr>
            <w:r w:rsidRPr="00000000">
              <w:rPr>
                <w:sz w:val="24"/>
                <w:szCs w:val="24"/>
              </w:rPr>
              <w:t>446±21a</w:t>
            </w:r>
          </w:p>
        </w:tc>
        <w:tc>
          <w:tcPr>
            <w:tcW w:w="494" w:type="pct"/>
            <w:vAlign w:val="center"/>
          </w:tcPr>
          <w:p w:rsidR="0018722C">
            <w:pPr>
              <w:pStyle w:val="ad"/>
              <w:topLinePunct/>
              <w:ind w:leftChars="0" w:left="0" w:rightChars="0" w:right="0" w:firstLineChars="0" w:firstLine="0"/>
              <w:spacing w:line="240" w:lineRule="atLeast"/>
            </w:pPr>
            <w:r w:rsidRPr="00000000">
              <w:rPr>
                <w:sz w:val="24"/>
                <w:szCs w:val="24"/>
              </w:rPr>
              <w:t>462±15a</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D</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152±7a</w:t>
            </w:r>
          </w:p>
        </w:tc>
        <w:tc>
          <w:tcPr>
            <w:tcW w:w="547" w:type="pct"/>
            <w:vAlign w:val="center"/>
          </w:tcPr>
          <w:p w:rsidR="0018722C">
            <w:pPr>
              <w:pStyle w:val="a5"/>
              <w:topLinePunct/>
              <w:ind w:leftChars="0" w:left="0" w:rightChars="0" w:right="0" w:firstLineChars="0" w:firstLine="0"/>
              <w:spacing w:line="240" w:lineRule="atLeast"/>
            </w:pPr>
            <w:r w:rsidRPr="00000000">
              <w:rPr>
                <w:sz w:val="24"/>
                <w:szCs w:val="24"/>
              </w:rPr>
              <w:t>175±8c</w:t>
            </w:r>
          </w:p>
        </w:tc>
        <w:tc>
          <w:tcPr>
            <w:tcW w:w="542" w:type="pct"/>
            <w:vAlign w:val="center"/>
          </w:tcPr>
          <w:p w:rsidR="0018722C">
            <w:pPr>
              <w:pStyle w:val="a5"/>
              <w:topLinePunct/>
              <w:ind w:leftChars="0" w:left="0" w:rightChars="0" w:right="0" w:firstLineChars="0" w:firstLine="0"/>
              <w:spacing w:line="240" w:lineRule="atLeast"/>
            </w:pPr>
            <w:r w:rsidRPr="00000000">
              <w:rPr>
                <w:sz w:val="24"/>
                <w:szCs w:val="24"/>
              </w:rPr>
              <w:t>194±9c</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246±11d</w:t>
            </w:r>
          </w:p>
        </w:tc>
        <w:tc>
          <w:tcPr>
            <w:tcW w:w="580" w:type="pct"/>
            <w:vAlign w:val="center"/>
          </w:tcPr>
          <w:p w:rsidR="0018722C">
            <w:pPr>
              <w:pStyle w:val="a5"/>
              <w:topLinePunct/>
              <w:ind w:leftChars="0" w:left="0" w:rightChars="0" w:right="0" w:firstLineChars="0" w:firstLine="0"/>
              <w:spacing w:line="240" w:lineRule="atLeast"/>
            </w:pPr>
            <w:r w:rsidRPr="00000000">
              <w:rPr>
                <w:sz w:val="24"/>
                <w:szCs w:val="24"/>
              </w:rPr>
              <w:t>308±19cd</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336±21cd</w:t>
            </w:r>
          </w:p>
        </w:tc>
        <w:tc>
          <w:tcPr>
            <w:tcW w:w="540" w:type="pct"/>
            <w:vAlign w:val="center"/>
          </w:tcPr>
          <w:p w:rsidR="0018722C">
            <w:pPr>
              <w:pStyle w:val="a5"/>
              <w:topLinePunct/>
              <w:ind w:leftChars="0" w:left="0" w:rightChars="0" w:right="0" w:firstLineChars="0" w:firstLine="0"/>
              <w:spacing w:line="240" w:lineRule="atLeast"/>
            </w:pPr>
            <w:r w:rsidRPr="00000000">
              <w:rPr>
                <w:sz w:val="24"/>
                <w:szCs w:val="24"/>
              </w:rPr>
              <w:t>372±18cd</w:t>
            </w:r>
          </w:p>
        </w:tc>
        <w:tc>
          <w:tcPr>
            <w:tcW w:w="494" w:type="pct"/>
            <w:vAlign w:val="center"/>
          </w:tcPr>
          <w:p w:rsidR="0018722C">
            <w:pPr>
              <w:pStyle w:val="ad"/>
              <w:topLinePunct/>
              <w:ind w:leftChars="0" w:left="0" w:rightChars="0" w:right="0" w:firstLineChars="0" w:firstLine="0"/>
              <w:spacing w:line="240" w:lineRule="atLeast"/>
            </w:pPr>
            <w:r w:rsidRPr="00000000">
              <w:rPr>
                <w:sz w:val="24"/>
                <w:szCs w:val="24"/>
              </w:rPr>
              <w:t>398±18cb</w:t>
            </w:r>
          </w:p>
        </w:tc>
      </w:tr>
      <w:tr>
        <w:tc>
          <w:tcPr>
            <w:tcW w:w="596" w:type="pct"/>
            <w:vAlign w:val="center"/>
          </w:tcPr>
          <w:p w:rsidR="0018722C">
            <w:pPr>
              <w:pStyle w:val="ac"/>
              <w:topLinePunct/>
              <w:ind w:leftChars="0" w:left="0" w:rightChars="0" w:right="0" w:firstLineChars="0" w:firstLine="0"/>
              <w:spacing w:line="240" w:lineRule="atLeast"/>
            </w:pPr>
            <w:r w:rsidRPr="00000000">
              <w:rPr>
                <w:sz w:val="24"/>
                <w:szCs w:val="24"/>
              </w:rPr>
              <w:t>E</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158±6a</w:t>
            </w:r>
          </w:p>
        </w:tc>
        <w:tc>
          <w:tcPr>
            <w:tcW w:w="547" w:type="pct"/>
            <w:vAlign w:val="center"/>
          </w:tcPr>
          <w:p w:rsidR="0018722C">
            <w:pPr>
              <w:pStyle w:val="a5"/>
              <w:topLinePunct/>
              <w:ind w:leftChars="0" w:left="0" w:rightChars="0" w:right="0" w:firstLineChars="0" w:firstLine="0"/>
              <w:spacing w:line="240" w:lineRule="atLeast"/>
            </w:pPr>
            <w:r w:rsidRPr="00000000">
              <w:rPr>
                <w:sz w:val="24"/>
                <w:szCs w:val="24"/>
              </w:rPr>
              <w:t>173±9c</w:t>
            </w:r>
          </w:p>
        </w:tc>
        <w:tc>
          <w:tcPr>
            <w:tcW w:w="542" w:type="pct"/>
            <w:vAlign w:val="center"/>
          </w:tcPr>
          <w:p w:rsidR="0018722C">
            <w:pPr>
              <w:pStyle w:val="a5"/>
              <w:topLinePunct/>
              <w:ind w:leftChars="0" w:left="0" w:rightChars="0" w:right="0" w:firstLineChars="0" w:firstLine="0"/>
              <w:spacing w:line="240" w:lineRule="atLeast"/>
            </w:pPr>
            <w:r w:rsidRPr="00000000">
              <w:rPr>
                <w:sz w:val="24"/>
                <w:szCs w:val="24"/>
              </w:rPr>
              <w:t>199±9c</w:t>
            </w:r>
          </w:p>
        </w:tc>
        <w:tc>
          <w:tcPr>
            <w:tcW w:w="596" w:type="pct"/>
            <w:vAlign w:val="center"/>
          </w:tcPr>
          <w:p w:rsidR="0018722C">
            <w:pPr>
              <w:pStyle w:val="a5"/>
              <w:topLinePunct/>
              <w:ind w:leftChars="0" w:left="0" w:rightChars="0" w:right="0" w:firstLineChars="0" w:firstLine="0"/>
              <w:spacing w:line="240" w:lineRule="atLeast"/>
            </w:pPr>
            <w:r w:rsidRPr="00000000">
              <w:rPr>
                <w:sz w:val="24"/>
                <w:szCs w:val="24"/>
              </w:rPr>
              <w:t>240±12d</w:t>
            </w:r>
          </w:p>
        </w:tc>
        <w:tc>
          <w:tcPr>
            <w:tcW w:w="580" w:type="pct"/>
            <w:vAlign w:val="center"/>
          </w:tcPr>
          <w:p w:rsidR="0018722C">
            <w:pPr>
              <w:pStyle w:val="a5"/>
              <w:topLinePunct/>
              <w:ind w:leftChars="0" w:left="0" w:rightChars="0" w:right="0" w:firstLineChars="0" w:firstLine="0"/>
              <w:spacing w:line="240" w:lineRule="atLeast"/>
            </w:pPr>
            <w:r w:rsidRPr="00000000">
              <w:rPr>
                <w:sz w:val="24"/>
                <w:szCs w:val="24"/>
              </w:rPr>
              <w:t>291±16d</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329±16cd</w:t>
            </w:r>
          </w:p>
        </w:tc>
        <w:tc>
          <w:tcPr>
            <w:tcW w:w="540" w:type="pct"/>
            <w:vAlign w:val="center"/>
          </w:tcPr>
          <w:p w:rsidR="0018722C">
            <w:pPr>
              <w:pStyle w:val="a5"/>
              <w:topLinePunct/>
              <w:ind w:leftChars="0" w:left="0" w:rightChars="0" w:right="0" w:firstLineChars="0" w:firstLine="0"/>
              <w:spacing w:line="240" w:lineRule="atLeast"/>
            </w:pPr>
            <w:r w:rsidRPr="00000000">
              <w:rPr>
                <w:sz w:val="24"/>
                <w:szCs w:val="24"/>
              </w:rPr>
              <w:t>361±16c</w:t>
            </w:r>
          </w:p>
        </w:tc>
        <w:tc>
          <w:tcPr>
            <w:tcW w:w="494" w:type="pct"/>
            <w:vAlign w:val="center"/>
          </w:tcPr>
          <w:p w:rsidR="0018722C">
            <w:pPr>
              <w:pStyle w:val="ad"/>
              <w:topLinePunct/>
              <w:ind w:leftChars="0" w:left="0" w:rightChars="0" w:right="0" w:firstLineChars="0" w:firstLine="0"/>
              <w:spacing w:line="240" w:lineRule="atLeast"/>
            </w:pPr>
            <w:r w:rsidRPr="00000000">
              <w:rPr>
                <w:sz w:val="24"/>
                <w:szCs w:val="24"/>
              </w:rPr>
              <w:t>385±16d</w:t>
            </w:r>
          </w:p>
        </w:tc>
      </w:tr>
      <w:tr>
        <w:tc>
          <w:tcPr>
            <w:tcW w:w="59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F</w:t>
            </w:r>
          </w:p>
        </w:tc>
        <w:tc>
          <w:tcPr>
            <w:tcW w:w="55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155±5a</w:t>
            </w:r>
          </w:p>
        </w:tc>
        <w:tc>
          <w:tcPr>
            <w:tcW w:w="54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174±8c</w:t>
            </w:r>
          </w:p>
        </w:tc>
        <w:tc>
          <w:tcPr>
            <w:tcW w:w="54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196±8c</w:t>
            </w:r>
          </w:p>
        </w:tc>
        <w:tc>
          <w:tcPr>
            <w:tcW w:w="59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259±11c</w:t>
            </w:r>
          </w:p>
        </w:tc>
        <w:tc>
          <w:tcPr>
            <w:tcW w:w="58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330±20b</w:t>
            </w:r>
          </w:p>
        </w:tc>
        <w:tc>
          <w:tcPr>
            <w:tcW w:w="55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372±15b</w:t>
            </w:r>
          </w:p>
        </w:tc>
        <w:tc>
          <w:tcPr>
            <w:tcW w:w="54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426±24b</w:t>
            </w:r>
          </w:p>
        </w:tc>
        <w:tc>
          <w:tcPr>
            <w:tcW w:w="494"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441±19b</w:t>
            </w:r>
          </w:p>
        </w:tc>
      </w:tr>
    </w:tbl>
    <w:p w:rsidR="0018722C">
      <w:pPr>
        <w:pStyle w:val="affa"/>
      </w:pPr>
    </w:p>
    <w:p w:rsidR="0018722C">
      <w:pPr>
        <w:pStyle w:val="Heading2"/>
        <w:topLinePunct/>
        <w:ind w:left="171" w:hangingChars="171" w:hanging="171"/>
      </w:pPr>
      <w:bookmarkStart w:id="57403" w:name="_Toc68657403"/>
      <w:bookmarkStart w:name="_TOC_250036" w:id="35"/>
      <w:bookmarkStart w:name="3 讨论 " w:id="36"/>
      <w:r>
        <w:t>3</w:t>
      </w:r>
      <w:r>
        <w:t xml:space="preserve"> </w:t>
      </w:r>
      <w:r/>
      <w:bookmarkEnd w:id="36"/>
      <w:bookmarkEnd w:id="35"/>
      <w:r>
        <w:t>讨论</w:t>
      </w:r>
      <w:bookmarkEnd w:id="57403"/>
    </w:p>
    <w:p w:rsidR="0018722C">
      <w:pPr>
        <w:topLinePunct/>
      </w:pPr>
      <w:r>
        <w:t>小麦花后高温胁迫使小麦叶片</w:t>
      </w:r>
      <w:r>
        <w:rPr>
          <w:rFonts w:ascii="Times New Roman" w:hAnsi="Times New Roman" w:eastAsia="宋体"/>
        </w:rPr>
        <w:t>MDA</w:t>
      </w:r>
      <w:r>
        <w:t>含量增加，</w:t>
      </w:r>
      <w:r>
        <w:rPr>
          <w:rFonts w:ascii="Times New Roman" w:hAnsi="Times New Roman" w:eastAsia="宋体"/>
        </w:rPr>
        <w:t>SOD</w:t>
      </w:r>
      <w:r>
        <w:t>、</w:t>
      </w:r>
      <w:r>
        <w:rPr>
          <w:rFonts w:ascii="Times New Roman" w:hAnsi="Times New Roman" w:eastAsia="宋体"/>
        </w:rPr>
        <w:t>POD</w:t>
      </w:r>
      <w:r>
        <w:t>、</w:t>
      </w:r>
      <w:r>
        <w:rPr>
          <w:rFonts w:ascii="Times New Roman" w:hAnsi="Times New Roman" w:eastAsia="宋体"/>
        </w:rPr>
        <w:t>CAT</w:t>
      </w:r>
      <w:r>
        <w:t>活性呈先升后</w:t>
      </w:r>
      <w:r>
        <w:t>降趋势。植株的根系活力、叶绿素含量、</w:t>
      </w:r>
      <w:r>
        <w:rPr>
          <w:rFonts w:ascii="Times New Roman" w:hAnsi="Times New Roman" w:eastAsia="宋体"/>
          <w:i/>
        </w:rPr>
        <w:t>P</w:t>
      </w:r>
      <w:r>
        <w:rPr>
          <w:vertAlign w:val="subscript"/>
          <w:rFonts w:ascii="Times New Roman" w:hAnsi="Times New Roman" w:eastAsia="宋体"/>
        </w:rPr>
        <w:t>n</w:t>
      </w:r>
      <w:r>
        <w:t>、</w:t>
      </w:r>
      <w:r>
        <w:rPr>
          <w:rFonts w:ascii="Times New Roman" w:hAnsi="Times New Roman" w:eastAsia="宋体"/>
          <w:i/>
        </w:rPr>
        <w:t>G</w:t>
      </w:r>
      <w:r>
        <w:rPr>
          <w:vertAlign w:val="subscript"/>
          <w:rFonts w:ascii="Times New Roman" w:hAnsi="Times New Roman" w:eastAsia="宋体"/>
        </w:rPr>
        <w:t>s</w:t>
      </w:r>
      <w:r>
        <w:t>、</w:t>
      </w:r>
      <w:r>
        <w:rPr>
          <w:rFonts w:ascii="Times New Roman" w:hAnsi="Times New Roman" w:eastAsia="宋体"/>
          <w:i/>
        </w:rPr>
        <w:t>T</w:t>
      </w:r>
      <w:r>
        <w:rPr>
          <w:vertAlign w:val="subscript"/>
          <w:rFonts w:ascii="Times New Roman" w:hAnsi="Times New Roman" w:eastAsia="宋体"/>
        </w:rPr>
        <w:t>r</w:t>
      </w:r>
      <w:r>
        <w:t>下降，</w:t>
      </w:r>
      <w:r>
        <w:rPr>
          <w:rFonts w:ascii="Times New Roman" w:hAnsi="Times New Roman" w:eastAsia="宋体"/>
          <w:i/>
        </w:rPr>
        <w:t>C</w:t>
      </w:r>
      <w:r>
        <w:rPr>
          <w:vertAlign w:val="subscript"/>
          <w:rFonts w:ascii="Times New Roman" w:hAnsi="Times New Roman" w:eastAsia="宋体"/>
        </w:rPr>
        <w:t>i</w:t>
      </w:r>
      <w:r>
        <w:t>升高。可能由于高温逆</w:t>
      </w:r>
      <w:r>
        <w:t>境引起质膜过氧化加剧，其产物</w:t>
      </w:r>
      <w:r>
        <w:rPr>
          <w:rFonts w:ascii="Times New Roman" w:hAnsi="Times New Roman" w:eastAsia="宋体"/>
        </w:rPr>
        <w:t>MDA</w:t>
      </w:r>
      <w:r>
        <w:t>含量上升，激活质膜系统保护酶活性，但降低</w:t>
      </w:r>
      <w:r>
        <w:t>很快酶活性，造成蛋白质变性，破坏</w:t>
      </w:r>
      <w:r>
        <w:rPr>
          <w:rFonts w:ascii="Times New Roman" w:hAnsi="Times New Roman" w:eastAsia="宋体"/>
        </w:rPr>
        <w:t>PS</w:t>
      </w:r>
      <w:r>
        <w:t>Ⅱ及叶绿体结构</w:t>
      </w:r>
      <w:r>
        <w:rPr>
          <w:vertAlign w:val="superscript"/>
          /&gt;
        </w:rPr>
        <w:t>[</w:t>
      </w:r>
      <w:r>
        <w:rPr>
          <w:vertAlign w:val="superscript"/>
          /&gt;
        </w:rPr>
        <w:t xml:space="preserve">48</w:t>
      </w:r>
      <w:r>
        <w:rPr>
          <w:vertAlign w:val="superscript"/>
          /&gt;
        </w:rPr>
        <w:t>]</w:t>
      </w:r>
      <w:r>
        <w:t>，从而加速功能叶片衰老</w:t>
      </w:r>
      <w:r>
        <w:t>进程，导致缩小功能叶面积，光合速率降低。花后渍水胁迫导致根系活力下降，降低</w:t>
      </w:r>
      <w:r>
        <w:t>了旗叶</w:t>
      </w:r>
      <w:r>
        <w:rPr>
          <w:rFonts w:ascii="Times New Roman" w:hAnsi="Times New Roman" w:eastAsia="宋体"/>
        </w:rPr>
        <w:t>SOD</w:t>
      </w:r>
      <w:r>
        <w:t>、</w:t>
      </w:r>
      <w:r>
        <w:rPr>
          <w:rFonts w:ascii="Times New Roman" w:hAnsi="Times New Roman" w:eastAsia="宋体"/>
        </w:rPr>
        <w:t>POD</w:t>
      </w:r>
      <w:r>
        <w:t>、</w:t>
      </w:r>
      <w:r>
        <w:rPr>
          <w:rFonts w:ascii="Times New Roman" w:hAnsi="Times New Roman" w:eastAsia="宋体"/>
        </w:rPr>
        <w:t>CAT</w:t>
      </w:r>
      <w:r>
        <w:t>活性；使植株体内氧自由基含量明显积累，小麦叶片的膜</w:t>
      </w:r>
      <w:r>
        <w:t>脂过氧化产物</w:t>
      </w:r>
      <w:r>
        <w:rPr>
          <w:rFonts w:ascii="Times New Roman" w:hAnsi="Times New Roman" w:eastAsia="宋体"/>
        </w:rPr>
        <w:t>MDA</w:t>
      </w:r>
      <w:r>
        <w:t>含量增加，致使植物组织衰老死亡，叶片叶绿素合成受到抑制</w:t>
      </w:r>
      <w:r>
        <w:t>，</w:t>
      </w:r>
    </w:p>
    <w:p w:rsidR="0018722C">
      <w:pPr>
        <w:topLinePunct/>
      </w:pPr>
      <w:r>
        <w:t>光合作用降低，与蔡永萍等、吕军等结论一致</w:t>
      </w:r>
      <w:r>
        <w:rPr>
          <w:vertAlign w:val="superscript"/>
          /&gt;
        </w:rPr>
        <w:t>[</w:t>
      </w:r>
      <w:r>
        <w:rPr>
          <w:rFonts w:ascii="Times New Roman" w:eastAsia="Times New Roman"/>
          <w:position w:val="11"/>
          <w:sz w:val="16"/>
        </w:rPr>
        <w:t xml:space="preserve">59</w:t>
      </w:r>
      <w:r>
        <w:rPr>
          <w:rFonts w:ascii="Times New Roman" w:eastAsia="Times New Roman"/>
          <w:position w:val="11"/>
          <w:sz w:val="16"/>
        </w:rPr>
        <w:t xml:space="preserve">, </w:t>
      </w:r>
      <w:r>
        <w:rPr>
          <w:rFonts w:ascii="Times New Roman" w:eastAsia="Times New Roman"/>
          <w:position w:val="11"/>
          <w:sz w:val="16"/>
        </w:rPr>
        <w:t xml:space="preserve">66</w:t>
      </w:r>
      <w:r>
        <w:rPr>
          <w:vertAlign w:val="superscript"/>
          /&gt;
        </w:rPr>
        <w:t>]</w:t>
      </w:r>
      <w:r>
        <w:t>。高温渍水对冬小麦根系及旗叶衰老与光合的胁迫效应大小为高温渍水</w:t>
      </w:r>
      <w:r>
        <w:rPr>
          <w:rFonts w:ascii="Times New Roman" w:eastAsia="Times New Roman"/>
        </w:rPr>
        <w:t>&gt;</w:t>
      </w:r>
      <w:r>
        <w:t>渍水</w:t>
      </w:r>
      <w:r>
        <w:rPr>
          <w:rFonts w:ascii="Times New Roman" w:eastAsia="Times New Roman"/>
        </w:rPr>
        <w:t>&gt;</w:t>
      </w:r>
      <w:r>
        <w:t>高温，籽粒形成期</w:t>
      </w:r>
      <w:r>
        <w:rPr>
          <w:rFonts w:ascii="Times New Roman" w:eastAsia="Times New Roman"/>
        </w:rPr>
        <w:t>&gt;</w:t>
      </w:r>
      <w:r>
        <w:t>乳熟期。高温胁迫由</w:t>
      </w:r>
      <w:r>
        <w:t>地上至地下影响植株，渍水胁迫由地下至地上影响植株，高温渍水双胁迫则地上部分</w:t>
      </w:r>
      <w:r>
        <w:t>与地下部分同步受到影响。高温使受渍根系呼吸作用及根际微生物活动得到加强，氧气消耗加剧</w:t>
      </w:r>
      <w:r>
        <w:rPr>
          <w:vertAlign w:val="superscript"/>
          /&gt;
        </w:rPr>
        <w:t>[</w:t>
      </w:r>
      <w:r>
        <w:rPr>
          <w:rFonts w:ascii="Times New Roman" w:eastAsia="Times New Roman"/>
          <w:spacing w:val="-3"/>
          <w:position w:val="11"/>
          <w:sz w:val="16"/>
        </w:rPr>
        <w:t xml:space="preserve">31</w:t>
      </w:r>
      <w:r>
        <w:rPr>
          <w:vertAlign w:val="superscript"/>
          /&gt;
        </w:rPr>
        <w:t>]</w:t>
      </w:r>
      <w:r>
        <w:t>，植株快速失水，体内激素平衡被打破，加重渍害。籽粒形成期胁迫的</w:t>
      </w:r>
      <w:r>
        <w:t>效应显著大于乳熟期胁迫效应，这与王珏等结果一致，随着时间的后移，高温对小麦的胁迫效应逐渐降低</w:t>
      </w:r>
      <w:r>
        <w:rPr>
          <w:vertAlign w:val="superscript"/>
          /&gt;
        </w:rPr>
        <w:t>[</w:t>
      </w:r>
      <w:r>
        <w:rPr>
          <w:rFonts w:ascii="Times New Roman" w:eastAsia="Times New Roman"/>
          <w:spacing w:val="-6"/>
          <w:position w:val="11"/>
          <w:sz w:val="16"/>
        </w:rPr>
        <w:t xml:space="preserve">111</w:t>
      </w:r>
      <w:r>
        <w:rPr>
          <w:vertAlign w:val="superscript"/>
          /&gt;
        </w:rPr>
        <w:t>]</w:t>
      </w:r>
      <w:r>
        <w:t>；而与姜春明等的试验则结果不同</w:t>
      </w:r>
      <w:r>
        <w:rPr>
          <w:vertAlign w:val="superscript"/>
          /&gt;
        </w:rPr>
        <w:t>[</w:t>
      </w:r>
      <w:r>
        <w:rPr>
          <w:rFonts w:ascii="Times New Roman" w:eastAsia="Times New Roman"/>
          <w:position w:val="11"/>
          <w:sz w:val="16"/>
        </w:rPr>
        <w:t xml:space="preserve">12</w:t>
      </w:r>
      <w:r>
        <w:rPr>
          <w:vertAlign w:val="superscript"/>
          /&gt;
        </w:rPr>
        <w:t>]</w:t>
      </w:r>
      <w:r>
        <w:t>，姜春明等认为灌浆前</w:t>
      </w:r>
      <w:r>
        <w:t>期高温胁迫诱导旗叶内的活性氧防卫系统更加有效地启动，而灌浆中期高温胁迫造成的过氧化伤害不可恢复。郅胜军等则认为影响高温对小麦胁迫效应大小的因素很多，</w:t>
      </w:r>
      <w:r w:rsidR="001852F3">
        <w:t xml:space="preserve">不仅包括不同的胁迫时期，品种类型也有很大的关系</w:t>
      </w:r>
      <w:r>
        <w:rPr>
          <w:vertAlign w:val="superscript"/>
          /&gt;
        </w:rPr>
        <w:t>[</w:t>
      </w:r>
      <w:r>
        <w:rPr>
          <w:rFonts w:ascii="Times New Roman" w:eastAsia="Times New Roman"/>
          <w:spacing w:val="-2"/>
          <w:position w:val="11"/>
          <w:sz w:val="16"/>
        </w:rPr>
        <w:t xml:space="preserve">57</w:t>
      </w:r>
      <w:r>
        <w:rPr>
          <w:vertAlign w:val="superscript"/>
          /&gt;
        </w:rPr>
        <w:t>]</w:t>
      </w:r>
      <w:r>
        <w:t>。</w:t>
      </w:r>
    </w:p>
    <w:p w:rsidR="0018722C">
      <w:pPr>
        <w:topLinePunct/>
      </w:pPr>
      <w:r>
        <w:rPr>
          <w:rFonts w:cstheme="minorBidi" w:hAnsiTheme="minorHAnsi" w:eastAsiaTheme="minorHAnsi" w:asciiTheme="minorHAnsi"/>
        </w:rPr>
        <w:t>Farquhar</w:t>
      </w:r>
      <w:r>
        <w:rPr>
          <w:rFonts w:ascii="宋体" w:eastAsia="宋体" w:hint="eastAsia" w:cstheme="minorBidi" w:hAnsiTheme="minorHAnsi"/>
        </w:rPr>
        <w:t>和</w:t>
      </w:r>
      <w:r>
        <w:rPr>
          <w:rFonts w:cstheme="minorBidi" w:hAnsiTheme="minorHAnsi" w:eastAsiaTheme="minorHAnsi" w:asciiTheme="minorHAnsi"/>
        </w:rPr>
        <w:t>Sharkey</w:t>
      </w:r>
      <w:r>
        <w:rPr>
          <w:rFonts w:ascii="宋体" w:eastAsia="宋体" w:hint="eastAsia" w:cstheme="minorBidi" w:hAnsiTheme="minorHAnsi"/>
        </w:rPr>
        <w:t>的研究认为</w:t>
      </w:r>
      <w:r>
        <w:rPr>
          <w:kern w:val="2"/>
          <w:spacing w:val="11"/>
          <w:sz w:val="24"/>
          <w:rFonts w:hint="eastAsia"/>
        </w:rPr>
        <w:t>，</w:t>
      </w:r>
      <w:r>
        <w:rPr>
          <w:rFonts w:cstheme="minorBidi" w:hAnsiTheme="minorHAnsi" w:eastAsiaTheme="minorHAnsi" w:asciiTheme="minorHAnsi"/>
          <w:i/>
        </w:rPr>
        <w:t>C</w:t>
      </w:r>
      <w:r>
        <w:rPr>
          <w:rFonts w:cstheme="minorBidi" w:hAnsiTheme="minorHAnsi" w:eastAsiaTheme="minorHAnsi" w:asciiTheme="minorHAnsi"/>
        </w:rPr>
        <w:t>i</w:t>
      </w:r>
      <w:r>
        <w:rPr>
          <w:rFonts w:ascii="宋体" w:eastAsia="宋体" w:hint="eastAsia" w:cstheme="minorBidi" w:hAnsiTheme="minorHAnsi"/>
        </w:rPr>
        <w:t>的变化趋势与</w:t>
      </w:r>
      <w:r>
        <w:rPr>
          <w:rFonts w:cstheme="minorBidi" w:hAnsiTheme="minorHAnsi" w:eastAsiaTheme="minorHAnsi" w:asciiTheme="minorHAnsi"/>
          <w:i/>
        </w:rPr>
        <w:t>P</w:t>
      </w:r>
      <w:r>
        <w:rPr>
          <w:rFonts w:cstheme="minorBidi" w:hAnsiTheme="minorHAnsi" w:eastAsiaTheme="minorHAnsi" w:asciiTheme="minorHAnsi"/>
        </w:rPr>
        <w:t>n</w:t>
      </w:r>
      <w:r>
        <w:rPr>
          <w:rFonts w:ascii="宋体" w:eastAsia="宋体" w:hint="eastAsia" w:cstheme="minorBidi" w:hAnsiTheme="minorHAnsi"/>
        </w:rPr>
        <w:t>的变化趋势相比较可以判</w:t>
      </w:r>
      <w:r>
        <w:rPr>
          <w:rFonts w:ascii="宋体" w:eastAsia="宋体" w:hint="eastAsia" w:cstheme="minorBidi" w:hAnsiTheme="minorHAnsi"/>
        </w:rPr>
        <w:t>断</w:t>
      </w:r>
      <w:r>
        <w:rPr>
          <w:rFonts w:cstheme="minorBidi" w:hAnsiTheme="minorHAnsi" w:eastAsiaTheme="minorHAnsi" w:asciiTheme="minorHAnsi"/>
          <w:i/>
        </w:rPr>
        <w:t>P</w:t>
      </w:r>
      <w:r>
        <w:rPr>
          <w:rFonts w:cstheme="minorBidi" w:hAnsiTheme="minorHAnsi" w:eastAsiaTheme="minorHAnsi" w:asciiTheme="minorHAnsi"/>
        </w:rPr>
        <w:t>n</w:t>
      </w:r>
      <w:r>
        <w:rPr>
          <w:rFonts w:ascii="宋体" w:eastAsia="宋体" w:hint="eastAsia" w:cstheme="minorBidi" w:hAnsiTheme="minorHAnsi"/>
        </w:rPr>
        <w:t>变化的原因是否是气孔因素的重要依据</w:t>
      </w:r>
      <w:r>
        <w:rPr>
          <w:rFonts w:cstheme="minorBidi" w:hAnsiTheme="minorHAnsi" w:eastAsiaTheme="minorHAnsi" w:asciiTheme="minorHAnsi"/>
        </w:rPr>
        <w:t>[</w:t>
      </w:r>
      <w:r>
        <w:rPr>
          <w:rFonts w:cstheme="minorBidi" w:hAnsiTheme="minorHAnsi" w:eastAsiaTheme="minorHAnsi" w:asciiTheme="minorHAnsi"/>
        </w:rPr>
        <w:t xml:space="preserve">144</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。试验各逆境处理旗叶</w:t>
      </w:r>
      <w:r>
        <w:rPr>
          <w:rFonts w:cstheme="minorBidi" w:hAnsiTheme="minorHAnsi" w:eastAsiaTheme="minorHAnsi" w:asciiTheme="minorHAnsi"/>
          <w:i/>
        </w:rPr>
        <w:t>C</w:t>
      </w:r>
      <w:r>
        <w:rPr>
          <w:rFonts w:cstheme="minorBidi" w:hAnsiTheme="minorHAnsi" w:eastAsiaTheme="minorHAnsi" w:asciiTheme="minorHAnsi"/>
        </w:rPr>
        <w:t>i</w:t>
      </w:r>
      <w:r>
        <w:rPr>
          <w:rFonts w:ascii="宋体" w:eastAsia="宋体" w:hint="eastAsia" w:cstheme="minorBidi" w:hAnsiTheme="minorHAnsi"/>
        </w:rPr>
        <w:t>的变化</w:t>
      </w:r>
      <w:r>
        <w:rPr>
          <w:rFonts w:ascii="宋体" w:eastAsia="宋体" w:hint="eastAsia" w:cstheme="minorBidi" w:hAnsiTheme="minorHAnsi"/>
        </w:rPr>
        <w:t>与</w:t>
      </w:r>
    </w:p>
    <w:p w:rsidR="0018722C">
      <w:pPr>
        <w:topLinePunct/>
      </w:pPr>
      <w:r>
        <w:rPr>
          <w:rFonts w:ascii="Times New Roman" w:eastAsia="宋体"/>
          <w:i/>
        </w:rPr>
        <w:t>P</w:t>
      </w:r>
      <w:r>
        <w:rPr>
          <w:rFonts w:ascii="Times New Roman" w:eastAsia="宋体"/>
        </w:rPr>
        <w:t>n</w:t>
      </w:r>
      <w:r>
        <w:t>变化趋势相反，说明高温渍水逆境处理后光合作用的主要限制因素是非气孔因素，</w:t>
      </w:r>
      <w:r w:rsidR="001852F3">
        <w:t xml:space="preserve">可能由于逆境胁迫后根系活力下降，叶绿素含量降低，</w:t>
      </w:r>
      <w:r>
        <w:rPr>
          <w:rFonts w:ascii="Times New Roman" w:eastAsia="宋体"/>
        </w:rPr>
        <w:t>RuBP</w:t>
      </w:r>
      <w:r>
        <w:t>羧化酶活性显著下降，</w:t>
      </w:r>
      <w:r>
        <w:t>电子传递和光合磷酸化受抑制等原因造成，而由气孔关闭造成的影响较小。高温与渍水都使气孔关闭，</w:t>
      </w:r>
      <w:r>
        <w:rPr>
          <w:rFonts w:ascii="Times New Roman" w:eastAsia="宋体"/>
          <w:i/>
        </w:rPr>
        <w:t>C</w:t>
      </w:r>
      <w:r>
        <w:rPr>
          <w:rFonts w:ascii="Times New Roman" w:eastAsia="宋体"/>
        </w:rPr>
        <w:t>i</w:t>
      </w:r>
      <w:r w:rsidR="001852F3">
        <w:rPr>
          <w:rFonts w:ascii="Times New Roman" w:eastAsia="宋体"/>
        </w:rPr>
        <w:t xml:space="preserve"> </w:t>
      </w:r>
      <w:r>
        <w:t>升高，</w:t>
      </w:r>
      <w:r>
        <w:rPr>
          <w:rFonts w:ascii="Times New Roman" w:eastAsia="宋体"/>
          <w:i/>
        </w:rPr>
        <w:t>T</w:t>
      </w:r>
      <w:r>
        <w:rPr>
          <w:rFonts w:ascii="Times New Roman" w:eastAsia="宋体"/>
        </w:rPr>
        <w:t>r</w:t>
      </w:r>
      <w:r w:rsidR="001852F3">
        <w:rPr>
          <w:rFonts w:ascii="Times New Roman" w:eastAsia="宋体"/>
        </w:rPr>
        <w:t xml:space="preserve"> </w:t>
      </w:r>
      <w:r>
        <w:t>降低，与王晨阳等、</w:t>
      </w:r>
      <w:r>
        <w:rPr>
          <w:rFonts w:ascii="Times New Roman" w:eastAsia="宋体"/>
        </w:rPr>
        <w:t>Salvucci</w:t>
      </w:r>
      <w:r>
        <w:t>等的研究一致</w:t>
      </w:r>
      <w:r>
        <w:rPr>
          <w:rFonts w:ascii="Times New Roman" w:eastAsia="宋体"/>
        </w:rPr>
        <w:t>[</w:t>
      </w:r>
      <w:r>
        <w:rPr>
          <w:rFonts w:ascii="Times New Roman" w:eastAsia="宋体"/>
        </w:rPr>
        <w:t xml:space="preserve">55</w:t>
      </w:r>
      <w:r>
        <w:rPr>
          <w:rFonts w:ascii="Times New Roman" w:eastAsia="宋体"/>
        </w:rPr>
        <w:t xml:space="preserve">, </w:t>
      </w:r>
      <w:r>
        <w:rPr>
          <w:rFonts w:ascii="Times New Roman" w:eastAsia="宋体"/>
        </w:rPr>
        <w:t xml:space="preserve">145</w:t>
      </w:r>
      <w:r>
        <w:rPr>
          <w:rFonts w:ascii="Times New Roman" w:eastAsia="宋体"/>
        </w:rPr>
        <w:t>]</w:t>
      </w:r>
      <w:r>
        <w:t>，</w:t>
      </w:r>
      <w:r>
        <w:t>而</w:t>
      </w:r>
    </w:p>
    <w:p w:rsidR="0018722C">
      <w:pPr>
        <w:topLinePunct/>
      </w:pPr>
      <w:r>
        <w:rPr>
          <w:rFonts w:cstheme="minorBidi" w:hAnsiTheme="minorHAnsi" w:eastAsiaTheme="minorHAnsi" w:asciiTheme="minorHAnsi"/>
        </w:rPr>
        <w:t>Sharma</w:t>
      </w:r>
      <w:r>
        <w:rPr>
          <w:rFonts w:ascii="宋体" w:eastAsia="宋体" w:hint="eastAsia" w:cstheme="minorBidi" w:hAnsiTheme="minorHAnsi"/>
        </w:rPr>
        <w:t>认为渍水使</w:t>
      </w:r>
      <w:r>
        <w:rPr>
          <w:rFonts w:cstheme="minorBidi" w:hAnsiTheme="minorHAnsi" w:eastAsiaTheme="minorHAnsi" w:asciiTheme="minorHAnsi"/>
          <w:i/>
        </w:rPr>
        <w:t>G</w:t>
      </w:r>
      <w:r>
        <w:rPr>
          <w:rFonts w:cstheme="minorBidi" w:hAnsiTheme="minorHAnsi" w:eastAsiaTheme="minorHAnsi" w:asciiTheme="minorHAnsi"/>
        </w:rPr>
        <w:t>s</w:t>
      </w:r>
      <w:r>
        <w:rPr>
          <w:rFonts w:ascii="宋体" w:eastAsia="宋体" w:hint="eastAsia" w:cstheme="minorBidi" w:hAnsiTheme="minorHAnsi"/>
        </w:rPr>
        <w:t>与</w:t>
      </w:r>
      <w:r>
        <w:rPr>
          <w:rFonts w:cstheme="minorBidi" w:hAnsiTheme="minorHAnsi" w:eastAsiaTheme="minorHAnsi" w:asciiTheme="minorHAnsi"/>
          <w:i/>
        </w:rPr>
        <w:t>C</w:t>
      </w:r>
      <w:r>
        <w:rPr>
          <w:rFonts w:cstheme="minorBidi" w:hAnsiTheme="minorHAnsi" w:eastAsiaTheme="minorHAnsi" w:asciiTheme="minorHAnsi"/>
        </w:rPr>
        <w:t>i</w:t>
      </w:r>
      <w:r>
        <w:rPr>
          <w:rFonts w:ascii="宋体" w:eastAsia="宋体" w:hint="eastAsia" w:cstheme="minorBidi" w:hAnsiTheme="minorHAnsi"/>
        </w:rPr>
        <w:t>都降低</w:t>
      </w:r>
      <w:r>
        <w:rPr>
          <w:rFonts w:cstheme="minorBidi" w:hAnsiTheme="minorHAnsi" w:eastAsiaTheme="minorHAnsi" w:asciiTheme="minorHAnsi"/>
        </w:rPr>
        <w:t>[</w:t>
      </w:r>
      <w:r>
        <w:rPr>
          <w:rFonts w:cstheme="minorBidi" w:hAnsiTheme="minorHAnsi" w:eastAsiaTheme="minorHAnsi" w:asciiTheme="minorHAnsi"/>
        </w:rPr>
        <w:t xml:space="preserve">28</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Liao</w:t>
      </w:r>
      <w:r>
        <w:rPr>
          <w:rFonts w:ascii="宋体" w:eastAsia="宋体" w:hint="eastAsia" w:cstheme="minorBidi" w:hAnsiTheme="minorHAnsi"/>
        </w:rPr>
        <w:t>认为渍水使</w:t>
      </w:r>
      <w:r>
        <w:rPr>
          <w:rFonts w:cstheme="minorBidi" w:hAnsiTheme="minorHAnsi" w:eastAsiaTheme="minorHAnsi" w:asciiTheme="minorHAnsi"/>
          <w:i/>
        </w:rPr>
        <w:t>G</w:t>
      </w:r>
      <w:r>
        <w:rPr>
          <w:rFonts w:cstheme="minorBidi" w:hAnsiTheme="minorHAnsi" w:eastAsiaTheme="minorHAnsi" w:asciiTheme="minorHAnsi"/>
        </w:rPr>
        <w:t>s</w:t>
      </w:r>
      <w:r>
        <w:rPr>
          <w:rFonts w:ascii="宋体" w:eastAsia="宋体" w:hint="eastAsia" w:cstheme="minorBidi" w:hAnsiTheme="minorHAnsi"/>
        </w:rPr>
        <w:t>下降，</w:t>
      </w:r>
      <w:r>
        <w:rPr>
          <w:rFonts w:cstheme="minorBidi" w:hAnsiTheme="minorHAnsi" w:eastAsiaTheme="minorHAnsi" w:asciiTheme="minorHAnsi"/>
          <w:i/>
        </w:rPr>
        <w:t>P</w:t>
      </w:r>
      <w:r>
        <w:rPr>
          <w:rFonts w:cstheme="minorBidi" w:hAnsiTheme="minorHAnsi" w:eastAsiaTheme="minorHAnsi" w:asciiTheme="minorHAnsi"/>
        </w:rPr>
        <w:t>n</w:t>
      </w:r>
      <w:r>
        <w:rPr>
          <w:rFonts w:ascii="宋体" w:eastAsia="宋体" w:hint="eastAsia" w:cstheme="minorBidi" w:hAnsiTheme="minorHAnsi"/>
        </w:rPr>
        <w:t>不降低，导致</w:t>
      </w:r>
    </w:p>
    <w:p w:rsidR="0018722C">
      <w:pPr>
        <w:topLinePunct/>
      </w:pPr>
      <w:r>
        <w:rPr>
          <w:rFonts w:ascii="Times New Roman" w:eastAsia="Times New Roman"/>
          <w:i/>
        </w:rPr>
        <w:t>C</w:t>
      </w:r>
      <w:r>
        <w:rPr>
          <w:rFonts w:ascii="Times New Roman" w:eastAsia="Times New Roman"/>
        </w:rPr>
        <w:t>i</w:t>
      </w:r>
      <w:r>
        <w:t>降低</w:t>
      </w:r>
      <w:r>
        <w:rPr>
          <w:rFonts w:ascii="Times New Roman" w:eastAsia="Times New Roman"/>
        </w:rPr>
        <w:t>[</w:t>
      </w:r>
      <w:r>
        <w:rPr>
          <w:rFonts w:ascii="Times New Roman" w:eastAsia="Times New Roman"/>
        </w:rPr>
        <w:t xml:space="preserve">146</w:t>
      </w:r>
      <w:r>
        <w:rPr>
          <w:rFonts w:ascii="Times New Roman" w:eastAsia="Times New Roman"/>
        </w:rPr>
        <w:t>]</w:t>
      </w:r>
      <w:r>
        <w:t>。导致这些不同结论原因尚不十分清楚，可能是由于小麦品种的不同造成的。</w:t>
      </w:r>
    </w:p>
    <w:p w:rsidR="0018722C">
      <w:pPr>
        <w:pStyle w:val="Heading1"/>
        <w:topLinePunct/>
      </w:pPr>
      <w:bookmarkStart w:id="57404" w:name="_Toc68657404"/>
      <w:bookmarkStart w:name="_TOC_250035" w:id="37"/>
      <w:bookmarkStart w:name="第三章 花后短暂高温渍水逆境对冬小麦灌浆特性及产量构成 " w:id="38"/>
      <w:r>
        <w:t>第三章</w:t>
      </w:r>
      <w:r>
        <w:t xml:space="preserve">  </w:t>
      </w:r>
      <w:bookmarkEnd w:id="37"/>
      <w:r>
        <w:t>花后短暂高温渍水逆境对冬小麦灌浆特性及产量构成因素的影响</w:t>
      </w:r>
      <w:bookmarkEnd w:id="57404"/>
    </w:p>
    <w:p w:rsidR="0018722C">
      <w:pPr>
        <w:topLinePunct/>
      </w:pPr>
      <w:r>
        <w:t>灌浆期是最终决定小麦粒重的关键期，郭天财等指出对冬小麦籽粒灌浆参数的研</w:t>
      </w:r>
      <w:r>
        <w:t>究可以为育种和田间管理提供重要科学依据</w:t>
      </w:r>
      <w:r>
        <w:rPr>
          <w:vertAlign w:val="superscript"/>
          /&gt;
        </w:rPr>
        <w:t>[</w:t>
      </w:r>
      <w:r>
        <w:rPr>
          <w:rFonts w:ascii="Times New Roman" w:eastAsia="Times New Roman"/>
          <w:position w:val="11"/>
          <w:sz w:val="16"/>
        </w:rPr>
        <w:t xml:space="preserve">147</w:t>
      </w:r>
      <w:r>
        <w:rPr>
          <w:vertAlign w:val="superscript"/>
          /&gt;
        </w:rPr>
        <w:t>]</w:t>
      </w:r>
      <w:r>
        <w:t>。灌浆参数除受小麦品种本身的生物</w:t>
      </w:r>
      <w:r>
        <w:t>学特性影响外，温度、水分和氮肥对其都具有着重要影响</w:t>
      </w:r>
      <w:r>
        <w:rPr>
          <w:vertAlign w:val="superscript"/>
          /&gt;
        </w:rPr>
        <w:t>[</w:t>
      </w:r>
      <w:r>
        <w:rPr>
          <w:rFonts w:ascii="Times New Roman" w:eastAsia="Times New Roman"/>
          <w:position w:val="11"/>
          <w:sz w:val="16"/>
        </w:rPr>
        <w:t xml:space="preserve">72</w:t>
      </w:r>
      <w:r>
        <w:rPr>
          <w:vertAlign w:val="superscript"/>
          /&gt;
        </w:rPr>
        <w:t>]</w:t>
      </w:r>
      <w:r>
        <w:t>。黄淮麦区南部和长江中</w:t>
      </w:r>
      <w:r>
        <w:t>下游麦区小麦生育中后期，高温渍水逆境是小麦生产中的主要气象灾害因子。小麦灌</w:t>
      </w:r>
      <w:r>
        <w:t>浆期高温、渍水逆境可单独发生，亦可同时发生。前人关于高温、渍水单一因子对小</w:t>
      </w:r>
      <w:r>
        <w:t>麦灌浆进程影响的研究表明，高温胁迫加速植株水分散失，抑制叶绿体生物合成，促进叶片衰老，降低光合速率，明显缩短子粒灌浆时间，从而导致小麦大幅度减产</w:t>
      </w:r>
      <w:r>
        <w:rPr>
          <w:vertAlign w:val="superscript"/>
          /&gt;
        </w:rPr>
        <w:t>[</w:t>
      </w:r>
      <w:r>
        <w:rPr>
          <w:rFonts w:ascii="Times New Roman" w:eastAsia="Times New Roman"/>
          <w:spacing w:val="-8"/>
          <w:position w:val="11"/>
          <w:sz w:val="16"/>
        </w:rPr>
        <w:t xml:space="preserve">50</w:t>
      </w:r>
      <w:r>
        <w:rPr>
          <w:vertAlign w:val="superscript"/>
          /&gt;
        </w:rPr>
        <w:t>]</w:t>
      </w:r>
      <w:r>
        <w:t>。</w:t>
      </w:r>
      <w:r>
        <w:t>渍害则导致小麦根系活力下降，上部功能叶早衰，光合作用受到抑制，减少了小麦光</w:t>
      </w:r>
      <w:r>
        <w:t>合产物的积累量和积累速率，最终导致减产</w:t>
      </w:r>
      <w:r>
        <w:rPr>
          <w:vertAlign w:val="superscript"/>
          /&gt;
        </w:rPr>
        <w:t>[</w:t>
      </w:r>
      <w:r>
        <w:rPr>
          <w:rFonts w:ascii="Times New Roman" w:eastAsia="Times New Roman"/>
          <w:w w:val="95"/>
          <w:position w:val="11"/>
          <w:sz w:val="16"/>
        </w:rPr>
        <w:t xml:space="preserve">68</w:t>
      </w:r>
      <w:r>
        <w:rPr>
          <w:vertAlign w:val="superscript"/>
          /&gt;
        </w:rPr>
        <w:t>]</w:t>
      </w:r>
      <w:r>
        <w:t>。</w:t>
      </w:r>
    </w:p>
    <w:p w:rsidR="0018722C">
      <w:pPr>
        <w:topLinePunct/>
      </w:pPr>
      <w:r>
        <w:t>目前有关小麦灌浆进程的研究较多，然而有关花后不同时期短暂高温渍水胁迫对</w:t>
      </w:r>
      <w:r>
        <w:t>冬小麦灌浆进程的研究较少，特别是二者互作研究尚未非常明晰，对花后受高温渍水</w:t>
      </w:r>
      <w:r>
        <w:t>逆境胁迫冬小麦籽粒灌浆规律，制约粒重提高的主要因素的研究更少。因此，研究花后不同时期短暂高温渍水对冬小麦灌浆特性的影响有很强的实用价值。</w:t>
      </w:r>
    </w:p>
    <w:p w:rsidR="0018722C">
      <w:pPr>
        <w:pStyle w:val="Heading2"/>
        <w:topLinePunct/>
        <w:ind w:left="171" w:hangingChars="171" w:hanging="171"/>
      </w:pPr>
      <w:bookmarkStart w:id="57405" w:name="_Toc68657405"/>
      <w:bookmarkStart w:name="_TOC_250034" w:id="39"/>
      <w:bookmarkStart w:name="1 材料与方法 " w:id="40"/>
      <w:r>
        <w:t>1</w:t>
      </w:r>
      <w:r>
        <w:t xml:space="preserve"> </w:t>
      </w:r>
      <w:r/>
      <w:bookmarkEnd w:id="40"/>
      <w:bookmarkEnd w:id="39"/>
      <w:r>
        <w:t>材料与方法</w:t>
      </w:r>
      <w:bookmarkEnd w:id="57405"/>
    </w:p>
    <w:p w:rsidR="0018722C">
      <w:pPr>
        <w:pStyle w:val="Heading3"/>
        <w:topLinePunct/>
        <w:ind w:left="200" w:hangingChars="200" w:hanging="200"/>
      </w:pPr>
      <w:bookmarkStart w:id="57406" w:name="_Toc68657406"/>
      <w:bookmarkStart w:name="_TOC_250033" w:id="41"/>
      <w:bookmarkEnd w:id="41"/>
      <w:r>
        <w:t>1.1</w:t>
      </w:r>
      <w:r>
        <w:t xml:space="preserve"> </w:t>
      </w:r>
      <w:r>
        <w:t>材料与试验设计</w:t>
      </w:r>
      <w:bookmarkEnd w:id="57406"/>
    </w:p>
    <w:p w:rsidR="0018722C">
      <w:pPr>
        <w:topLinePunct/>
      </w:pPr>
      <w:r>
        <w:t>见第二章。</w:t>
      </w:r>
    </w:p>
    <w:p w:rsidR="0018722C">
      <w:pPr>
        <w:pStyle w:val="Heading3"/>
        <w:topLinePunct/>
        <w:ind w:left="200" w:hangingChars="200" w:hanging="200"/>
      </w:pPr>
      <w:bookmarkStart w:id="57407" w:name="_Toc68657407"/>
      <w:bookmarkStart w:name="_TOC_250032" w:id="42"/>
      <w:bookmarkEnd w:id="42"/>
      <w:r>
        <w:t>1.2</w:t>
      </w:r>
      <w:r>
        <w:t xml:space="preserve"> </w:t>
      </w:r>
      <w:r>
        <w:t>测定项目与方法</w:t>
      </w:r>
      <w:bookmarkEnd w:id="57407"/>
    </w:p>
    <w:p w:rsidR="0018722C">
      <w:pPr>
        <w:topLinePunct/>
      </w:pPr>
      <w:r>
        <w:t>小麦开花期每个处理选择花期一致，</w:t>
      </w:r>
      <w:r>
        <w:t>长相</w:t>
      </w:r>
      <w:r>
        <w:t>、长势、穗子大小基本相同，无病虫危</w:t>
      </w:r>
      <w:r>
        <w:t>害的单茎</w:t>
      </w:r>
      <w:r>
        <w:rPr>
          <w:rFonts w:ascii="Times New Roman" w:eastAsia="Times New Roman"/>
        </w:rPr>
        <w:t>100</w:t>
      </w:r>
      <w:r>
        <w:t>个进行标记。从开花后</w:t>
      </w:r>
      <w:r>
        <w:rPr>
          <w:rFonts w:ascii="Times New Roman" w:eastAsia="Times New Roman"/>
        </w:rPr>
        <w:t>5 d</w:t>
      </w:r>
      <w:r>
        <w:t>开始取样，以后每</w:t>
      </w:r>
      <w:r>
        <w:rPr>
          <w:rFonts w:ascii="Times New Roman" w:eastAsia="Times New Roman"/>
        </w:rPr>
        <w:t>5 d</w:t>
      </w:r>
      <w:r>
        <w:t>取样一次，直至完熟。</w:t>
      </w:r>
    </w:p>
    <w:p w:rsidR="0018722C">
      <w:pPr>
        <w:topLinePunct/>
      </w:pPr>
      <w:r>
        <w:t>每个处理每次取</w:t>
      </w:r>
      <w:r>
        <w:rPr>
          <w:rFonts w:ascii="Times New Roman" w:eastAsia="Times New Roman"/>
        </w:rPr>
        <w:t>10</w:t>
      </w:r>
      <w:r>
        <w:t>个单茎剥下籽粒，随机取</w:t>
      </w:r>
      <w:r>
        <w:rPr>
          <w:rFonts w:ascii="Times New Roman" w:eastAsia="Times New Roman"/>
        </w:rPr>
        <w:t>200</w:t>
      </w:r>
      <w:r>
        <w:t>粒，用排水法测其体积</w:t>
      </w:r>
      <w:r>
        <w:rPr>
          <w:vertAlign w:val="superscript"/>
          /&gt;
        </w:rPr>
        <w:t>[</w:t>
      </w:r>
      <w:r>
        <w:rPr>
          <w:vertAlign w:val="superscript"/>
          /&gt;
        </w:rPr>
        <w:t xml:space="preserve">12</w:t>
      </w:r>
      <w:r>
        <w:rPr>
          <w:vertAlign w:val="superscript"/>
          /&gt;
        </w:rPr>
        <w:t>]</w:t>
      </w:r>
      <w:r>
        <w:t>。成熟后，</w:t>
      </w:r>
      <w:r>
        <w:t>每处理随机收获</w:t>
      </w:r>
      <w:r>
        <w:rPr>
          <w:rFonts w:ascii="Times New Roman" w:eastAsia="Times New Roman"/>
        </w:rPr>
        <w:t>5</w:t>
      </w:r>
      <w:r>
        <w:t>盆小麦，测其穗数、穗粒数、千粒重及产量，再转换成每</w:t>
      </w:r>
      <w:r>
        <w:rPr>
          <w:rFonts w:ascii="Times New Roman" w:eastAsia="Times New Roman"/>
        </w:rPr>
        <w:t>m</w:t>
      </w:r>
      <w:r>
        <w:rPr>
          <w:vertAlign w:val="superscript"/>
          /&gt;
        </w:rPr>
        <w:t>2</w:t>
      </w:r>
      <w:r>
        <w:t>小麦</w:t>
      </w:r>
      <w:r>
        <w:t>穗数、穗粒数、千粒重及产量，其中，千粒重测定是剥取</w:t>
      </w:r>
      <w:r>
        <w:rPr>
          <w:rFonts w:ascii="Times New Roman" w:eastAsia="Times New Roman"/>
        </w:rPr>
        <w:t>1000</w:t>
      </w:r>
      <w:r>
        <w:t>粒籽粒，置于烘箱</w:t>
      </w:r>
      <w:r>
        <w:rPr>
          <w:rFonts w:ascii="Times New Roman" w:eastAsia="Times New Roman"/>
        </w:rPr>
        <w:t>10</w:t>
      </w:r>
      <w:r>
        <w:rPr>
          <w:rFonts w:ascii="Times New Roman" w:eastAsia="Times New Roman"/>
        </w:rPr>
        <w:t>5</w:t>
      </w:r>
    </w:p>
    <w:p w:rsidR="0018722C">
      <w:pPr>
        <w:topLinePunct/>
      </w:pPr>
      <w:r>
        <w:t>℃下杀青</w:t>
      </w:r>
      <w:r>
        <w:rPr>
          <w:rFonts w:ascii="Times New Roman" w:hAnsi="Times New Roman" w:eastAsia="Times New Roman"/>
        </w:rPr>
        <w:t>30 min</w:t>
      </w:r>
      <w:r>
        <w:t>，之后降至</w:t>
      </w:r>
      <w:r>
        <w:rPr>
          <w:rFonts w:ascii="Times New Roman" w:hAnsi="Times New Roman" w:eastAsia="Times New Roman"/>
        </w:rPr>
        <w:t>80</w:t>
      </w:r>
      <w:r>
        <w:t>℃烘干至恒重，称其干重。</w:t>
      </w:r>
    </w:p>
    <w:p w:rsidR="0018722C">
      <w:pPr>
        <w:topLinePunct/>
      </w:pPr>
      <w:r>
        <w:t>以开花后天数</w:t>
      </w:r>
      <w:r>
        <w:rPr>
          <w:rFonts w:ascii="Times New Roman" w:hAnsi="Times New Roman" w:eastAsia="宋体"/>
          <w:rFonts w:ascii="Times New Roman" w:hAnsi="Times New Roman" w:eastAsia="宋体"/>
        </w:rPr>
        <w:t>（</w:t>
      </w:r>
      <w:r>
        <w:rPr>
          <w:rFonts w:ascii="Times New Roman" w:hAnsi="Times New Roman" w:eastAsia="宋体"/>
        </w:rPr>
        <w:t xml:space="preserve">t</w:t>
      </w:r>
      <w:r>
        <w:rPr>
          <w:rFonts w:ascii="Times New Roman" w:hAnsi="Times New Roman" w:eastAsia="宋体"/>
          <w:rFonts w:ascii="Times New Roman" w:hAnsi="Times New Roman" w:eastAsia="宋体"/>
        </w:rPr>
        <w:t>）</w:t>
      </w:r>
      <w:r>
        <w:t>为自变量，</w:t>
      </w:r>
      <w:r>
        <w:rPr>
          <w:rFonts w:ascii="Times New Roman" w:hAnsi="Times New Roman" w:eastAsia="宋体"/>
        </w:rPr>
        <w:t>3</w:t>
      </w:r>
      <w:r>
        <w:t>次重复的平均千粒体积</w:t>
      </w:r>
      <w:r>
        <w:rPr>
          <w:rFonts w:ascii="Times New Roman" w:hAnsi="Times New Roman" w:eastAsia="宋体"/>
          <w:rFonts w:ascii="Times New Roman" w:hAnsi="Times New Roman" w:eastAsia="宋体"/>
        </w:rPr>
        <w:t>（</w:t>
      </w:r>
      <w:r>
        <w:rPr>
          <w:rFonts w:ascii="Times New Roman" w:hAnsi="Times New Roman" w:eastAsia="宋体"/>
        </w:rPr>
        <w:t xml:space="preserve">y</w:t>
      </w:r>
      <w:r>
        <w:rPr>
          <w:rFonts w:ascii="Times New Roman" w:hAnsi="Times New Roman" w:eastAsia="宋体"/>
          <w:rFonts w:ascii="Times New Roman" w:hAnsi="Times New Roman" w:eastAsia="宋体"/>
        </w:rPr>
        <w:t>）</w:t>
      </w:r>
      <w:r>
        <w:t>为因变量，对籽粒千粒体积采用三次多项式</w:t>
      </w:r>
      <w:r>
        <w:rPr>
          <w:rFonts w:ascii="Times New Roman" w:hAnsi="Times New Roman" w:eastAsia="宋体"/>
        </w:rPr>
        <w:t>y=a+bx+cx</w:t>
      </w:r>
      <w:r>
        <w:rPr>
          <w:vertAlign w:val="superscript"/>
          /&gt;
        </w:rPr>
        <w:t>2</w:t>
      </w:r>
      <w:r>
        <w:rPr>
          <w:rFonts w:ascii="Times New Roman" w:hAnsi="Times New Roman" w:eastAsia="宋体"/>
        </w:rPr>
        <w:t>+dx</w:t>
      </w:r>
      <w:r>
        <w:rPr>
          <w:vertAlign w:val="superscript"/>
          /&gt;
        </w:rPr>
        <w:t>3</w:t>
      </w:r>
      <w:r>
        <w:t>方程进行拟合</w:t>
      </w:r>
      <w:r>
        <w:rPr>
          <w:vertAlign w:val="superscript"/>
          /&gt;
        </w:rPr>
        <w:t>[</w:t>
      </w:r>
      <w:r>
        <w:rPr>
          <w:vertAlign w:val="superscript"/>
          /&gt;
        </w:rPr>
        <w:t xml:space="preserve">148</w:t>
      </w:r>
      <w:r>
        <w:rPr>
          <w:vertAlign w:val="superscript"/>
          /&gt;
        </w:rPr>
        <w:t>]</w:t>
      </w:r>
      <w:r>
        <w:t>，</w:t>
      </w:r>
      <w:r>
        <w:rPr>
          <w:rFonts w:ascii="Times New Roman" w:hAnsi="Times New Roman" w:eastAsia="宋体"/>
        </w:rPr>
        <w:t>a, </w:t>
      </w:r>
      <w:r>
        <w:rPr>
          <w:rFonts w:ascii="Times New Roman" w:hAnsi="Times New Roman" w:eastAsia="宋体"/>
        </w:rPr>
        <w:t>b</w:t>
      </w:r>
      <w:r>
        <w:rPr>
          <w:rFonts w:ascii="Times New Roman" w:hAnsi="Times New Roman" w:eastAsia="宋体"/>
        </w:rPr>
        <w:t>, </w:t>
      </w:r>
      <w:r>
        <w:rPr>
          <w:rFonts w:ascii="Times New Roman" w:hAnsi="Times New Roman" w:eastAsia="宋体"/>
        </w:rPr>
        <w:t>c</w:t>
      </w:r>
      <w:r>
        <w:rPr>
          <w:rFonts w:hint="eastAsia"/>
        </w:rPr>
        <w:t>，</w:t>
      </w:r>
      <w:r w:rsidR="001852F3">
        <w:rPr>
          <w:rFonts w:ascii="Times New Roman" w:hAnsi="Times New Roman" w:eastAsia="宋体"/>
        </w:rPr>
        <w:t xml:space="preserve">d</w:t>
      </w:r>
      <w:r>
        <w:t>为待定系数，根据方程推导出一系列体积参数：籽粒体积达到最大的时间</w:t>
      </w:r>
      <w:r>
        <w:rPr>
          <w:rFonts w:ascii="Times New Roman" w:hAnsi="Times New Roman" w:eastAsia="宋体"/>
        </w:rPr>
        <w:t>x</w:t>
      </w:r>
      <w:r>
        <w:rPr>
          <w:vertAlign w:val="subscript"/>
          <w:rFonts w:ascii="Times New Roman" w:hAnsi="Times New Roman" w:eastAsia="宋体"/>
        </w:rPr>
        <w:t>1</w:t>
      </w:r>
      <w:r>
        <w:rPr>
          <w:rFonts w:ascii="Times New Roman" w:hAnsi="Times New Roman" w:eastAsia="宋体"/>
        </w:rPr>
        <w:t>=</w:t>
      </w:r>
      <w:r>
        <w:rPr>
          <w:rFonts w:ascii="Times New Roman" w:hAnsi="Times New Roman" w:eastAsia="宋体"/>
        </w:rPr>
        <w:t>[</w:t>
      </w:r>
      <w:r>
        <w:rPr>
          <w:rFonts w:ascii="Times New Roman" w:hAnsi="Times New Roman" w:eastAsia="宋体"/>
        </w:rPr>
        <w:t>­c­</w:t>
      </w:r>
      <w:r>
        <w:rPr>
          <w:rFonts w:ascii="Times New Roman" w:hAnsi="Times New Roman" w:eastAsia="宋体"/>
        </w:rPr>
        <w:t>(</w:t>
      </w:r>
      <w:r>
        <w:rPr>
          <w:rFonts w:ascii="Times New Roman" w:hAnsi="Times New Roman" w:eastAsia="宋体"/>
        </w:rPr>
        <w:t>c</w:t>
      </w:r>
      <w:r>
        <w:rPr>
          <w:rFonts w:ascii="Times New Roman" w:hAnsi="Times New Roman" w:eastAsia="宋体"/>
          <w:position w:val="11"/>
          <w:sz w:val="16"/>
        </w:rPr>
        <w:t>2</w:t>
      </w:r>
      <w:r>
        <w:rPr>
          <w:rFonts w:ascii="Times New Roman" w:hAnsi="Times New Roman" w:eastAsia="宋体"/>
        </w:rPr>
        <w:t>­3bd</w:t>
      </w:r>
      <w:r>
        <w:rPr>
          <w:rFonts w:ascii="Times New Roman" w:hAnsi="Times New Roman" w:eastAsia="宋体"/>
        </w:rPr>
        <w:t>)</w:t>
      </w:r>
      <w:r w:rsidR="004B696B">
        <w:rPr>
          <w:rFonts w:ascii="Times New Roman" w:hAnsi="Times New Roman" w:eastAsia="宋体"/>
        </w:rPr>
        <w:t xml:space="preserve"> </w:t>
      </w:r>
      <w:r>
        <w:rPr>
          <w:vertAlign w:val="superscript"/>
          /&gt;
        </w:rPr>
        <w:t>1</w:t>
      </w:r>
      <w:r>
        <w:rPr>
          <w:vertAlign w:val="superscript"/>
          /&gt;
        </w:rPr>
        <w:t>/</w:t>
      </w:r>
      <w:r>
        <w:rPr>
          <w:vertAlign w:val="superscript"/>
          /&gt;
        </w:rPr>
        <w:t>2</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w:t>
      </w:r>
      <w:r>
        <w:rPr>
          <w:rFonts w:ascii="Times New Roman" w:hAnsi="Times New Roman" w:eastAsia="宋体"/>
        </w:rPr>
        <w:t>(</w:t>
      </w:r>
      <w:r>
        <w:rPr>
          <w:rFonts w:ascii="Times New Roman" w:hAnsi="Times New Roman" w:eastAsia="宋体"/>
        </w:rPr>
        <w:t>3d</w:t>
      </w:r>
      <w:r>
        <w:rPr>
          <w:rFonts w:ascii="Times New Roman" w:hAnsi="Times New Roman" w:eastAsia="宋体"/>
        </w:rPr>
        <w:t>)</w:t>
      </w:r>
      <w:r>
        <w:t>；籽粒体积增加速率达到最大的时间</w:t>
      </w:r>
      <w:r>
        <w:rPr>
          <w:rFonts w:ascii="Times New Roman" w:hAnsi="Times New Roman" w:eastAsia="宋体"/>
        </w:rPr>
        <w:t>x</w:t>
      </w:r>
      <w:r>
        <w:rPr>
          <w:vertAlign w:val="subscript"/>
          <w:rFonts w:ascii="Times New Roman" w:hAnsi="Times New Roman" w:eastAsia="宋体"/>
        </w:rPr>
        <w:t>2</w:t>
      </w:r>
      <w:r>
        <w:rPr>
          <w:rFonts w:ascii="Times New Roman" w:hAnsi="Times New Roman" w:eastAsia="宋体"/>
        </w:rPr>
        <w:t>=­c</w:t>
      </w:r>
      <w:r>
        <w:rPr>
          <w:rFonts w:ascii="Times New Roman" w:hAnsi="Times New Roman" w:eastAsia="宋体"/>
        </w:rPr>
        <w:t>/</w:t>
      </w:r>
      <w:r>
        <w:rPr>
          <w:rFonts w:ascii="Times New Roman" w:hAnsi="Times New Roman" w:eastAsia="宋体"/>
        </w:rPr>
        <w:t>(</w:t>
      </w:r>
      <w:r>
        <w:rPr>
          <w:rFonts w:ascii="Times New Roman" w:hAnsi="Times New Roman" w:eastAsia="宋体"/>
          <w:spacing w:val="-2"/>
        </w:rPr>
        <w:t>3d</w:t>
      </w:r>
      <w:r>
        <w:rPr>
          <w:rFonts w:ascii="Times New Roman" w:hAnsi="Times New Roman" w:eastAsia="宋体"/>
        </w:rPr>
        <w:t>)</w:t>
      </w:r>
      <w:r>
        <w:t>，将</w:t>
      </w:r>
      <w:r>
        <w:rPr>
          <w:rFonts w:ascii="Times New Roman" w:hAnsi="Times New Roman" w:eastAsia="宋体"/>
        </w:rPr>
        <w:t>x</w:t>
      </w:r>
      <w:r>
        <w:rPr>
          <w:vertAlign w:val="subscript"/>
          <w:rFonts w:ascii="Times New Roman" w:hAnsi="Times New Roman" w:eastAsia="宋体"/>
        </w:rPr>
        <w:t>1</w:t>
      </w:r>
      <w:r>
        <w:t>、</w:t>
      </w:r>
      <w:r>
        <w:rPr>
          <w:rFonts w:ascii="Times New Roman" w:hAnsi="Times New Roman" w:eastAsia="宋体"/>
        </w:rPr>
        <w:t>x</w:t>
      </w:r>
      <w:r>
        <w:rPr>
          <w:vertAlign w:val="subscript"/>
          <w:rFonts w:ascii="Times New Roman" w:hAnsi="Times New Roman" w:eastAsia="宋体"/>
        </w:rPr>
        <w:t>2</w:t>
      </w:r>
      <w:r>
        <w:t>代入多项式可求得籽粒最大的体积</w:t>
      </w:r>
      <w:r>
        <w:rPr>
          <w:rFonts w:ascii="Times New Roman" w:hAnsi="Times New Roman" w:eastAsia="宋体"/>
        </w:rPr>
        <w:t>V</w:t>
      </w:r>
      <w:r>
        <w:rPr>
          <w:vertAlign w:val="subscript"/>
          <w:rFonts w:ascii="Times New Roman" w:hAnsi="Times New Roman" w:eastAsia="宋体"/>
        </w:rPr>
        <w:t>m</w:t>
      </w:r>
      <w:r>
        <w:t>和籽粒体积最大的增加速率</w:t>
      </w:r>
      <w:r>
        <w:rPr>
          <w:rFonts w:ascii="Times New Roman" w:hAnsi="Times New Roman" w:eastAsia="宋体"/>
        </w:rPr>
        <w:t>VR</w:t>
      </w:r>
      <w:r>
        <w:rPr>
          <w:vertAlign w:val="subscript"/>
          <w:rFonts w:ascii="Times New Roman" w:hAnsi="Times New Roman" w:eastAsia="宋体"/>
        </w:rPr>
        <w:t>m</w:t>
      </w:r>
      <w:r>
        <w:t>。参照郭天财等方法，以开花后天数</w:t>
      </w:r>
      <w:r>
        <w:rPr>
          <w:rFonts w:ascii="Times New Roman" w:hAnsi="Times New Roman" w:eastAsia="宋体"/>
          <w:rFonts w:ascii="Times New Roman" w:hAnsi="Times New Roman" w:eastAsia="宋体"/>
        </w:rPr>
        <w:t>（</w:t>
      </w:r>
      <w:r>
        <w:rPr>
          <w:rFonts w:ascii="Times New Roman" w:hAnsi="Times New Roman" w:eastAsia="宋体"/>
        </w:rPr>
        <w:t xml:space="preserve">t</w:t>
      </w:r>
      <w:r>
        <w:rPr>
          <w:rFonts w:ascii="Times New Roman" w:hAnsi="Times New Roman" w:eastAsia="宋体"/>
          <w:rFonts w:ascii="Times New Roman" w:hAnsi="Times New Roman" w:eastAsia="宋体"/>
        </w:rPr>
        <w:t>）</w:t>
      </w:r>
      <w:r>
        <w:t>为自变</w:t>
      </w:r>
      <w:r>
        <w:t>量</w:t>
      </w:r>
      <w:r>
        <w:t>，</w:t>
      </w:r>
      <w:r>
        <w:rPr>
          <w:rFonts w:ascii="Times New Roman" w:hAnsi="Times New Roman" w:eastAsia="宋体"/>
        </w:rPr>
        <w:t>3</w:t>
      </w:r>
    </w:p>
    <w:p w:rsidR="0018722C">
      <w:pPr>
        <w:topLinePunct/>
      </w:pPr>
      <w:r>
        <w:t>次重复的平均千粒重</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y</w:t>
      </w:r>
      <w:r>
        <w:rPr>
          <w:rFonts w:ascii="Times New Roman" w:hAnsi="Times New Roman" w:eastAsia="Times New Roman"/>
          <w:rFonts w:ascii="Times New Roman" w:hAnsi="Times New Roman" w:eastAsia="Times New Roman"/>
        </w:rPr>
        <w:t>）</w:t>
      </w:r>
      <w:r>
        <w:t>为因变量，采用</w:t>
      </w:r>
      <w:r>
        <w:rPr>
          <w:rFonts w:ascii="Times New Roman" w:hAnsi="Times New Roman" w:eastAsia="Times New Roman"/>
        </w:rPr>
        <w:t>Logistic</w:t>
      </w:r>
      <w:r>
        <w:t>方程</w:t>
      </w:r>
      <w:r>
        <w:rPr>
          <w:rFonts w:ascii="Times New Roman" w:hAnsi="Times New Roman" w:eastAsia="Times New Roman"/>
        </w:rPr>
        <w:t>y= k</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1+e</w:t>
      </w:r>
      <w:r>
        <w:rPr>
          <w:rFonts w:ascii="Times New Roman" w:hAnsi="Times New Roman" w:eastAsia="Times New Roman"/>
          <w:position w:val="11"/>
          <w:sz w:val="16"/>
        </w:rPr>
        <w:t>a­bt</w:t>
      </w:r>
      <w:r>
        <w:rPr>
          <w:rFonts w:ascii="Times New Roman" w:hAnsi="Times New Roman" w:eastAsia="Times New Roman"/>
        </w:rPr>
        <w:t>)</w:t>
      </w:r>
      <w:r>
        <w:t>对籽粒千粒重进行拟合，得到相应的灌浆参数。</w:t>
      </w:r>
    </w:p>
    <w:p w:rsidR="0018722C">
      <w:pPr>
        <w:topLinePunct/>
      </w:pPr>
      <w:r>
        <w:rPr>
          <w:rFonts w:ascii="Times New Roman" w:eastAsia="Times New Roman"/>
        </w:rPr>
        <w:t>RIR</w:t>
      </w:r>
      <w:r w:rsidR="001852F3">
        <w:rPr>
          <w:rFonts w:ascii="Times New Roman" w:eastAsia="Times New Roman"/>
        </w:rPr>
        <w:t xml:space="preserve"> </w:t>
      </w:r>
      <w:r>
        <w:t>、</w:t>
      </w:r>
      <w:r>
        <w:rPr>
          <w:rFonts w:ascii="Times New Roman" w:eastAsia="Times New Roman"/>
        </w:rPr>
        <w:t>RAR</w:t>
      </w:r>
      <w:r>
        <w:t>分别表示相对受害率和相对提高率，其计算公式见第二章。</w:t>
      </w:r>
    </w:p>
    <w:p w:rsidR="0018722C">
      <w:pPr>
        <w:pStyle w:val="Heading3"/>
        <w:topLinePunct/>
        <w:ind w:left="200" w:hangingChars="200" w:hanging="200"/>
      </w:pPr>
      <w:bookmarkStart w:id="57408" w:name="_Toc68657408"/>
      <w:bookmarkStart w:name="_TOC_250031" w:id="43"/>
      <w:bookmarkEnd w:id="43"/>
      <w:r>
        <w:t>1.3</w:t>
      </w:r>
      <w:r>
        <w:t xml:space="preserve"> </w:t>
      </w:r>
      <w:r>
        <w:t>统计分析</w:t>
      </w:r>
      <w:bookmarkEnd w:id="57408"/>
    </w:p>
    <w:p w:rsidR="0018722C">
      <w:pPr>
        <w:topLinePunct/>
      </w:pPr>
      <w:r>
        <w:t>两年度的数据变化趋势基本一致，用</w:t>
      </w:r>
      <w:r>
        <w:rPr>
          <w:rFonts w:ascii="Times New Roman" w:hAnsi="Times New Roman" w:eastAsia="Times New Roman"/>
        </w:rPr>
        <w:t>t</w:t>
      </w:r>
      <w:r>
        <w:t>检验比较年度间差异；采用</w:t>
      </w:r>
      <w:r>
        <w:rPr>
          <w:rFonts w:ascii="Times New Roman" w:hAnsi="Times New Roman" w:eastAsia="Times New Roman"/>
        </w:rPr>
        <w:t>2011­2012</w:t>
      </w:r>
      <w:r>
        <w:t>年度的数据，应用</w:t>
      </w:r>
      <w:r>
        <w:rPr>
          <w:rFonts w:ascii="Times New Roman" w:hAnsi="Times New Roman" w:eastAsia="Times New Roman"/>
        </w:rPr>
        <w:t>DPS6.55</w:t>
      </w:r>
      <w:r>
        <w:t>软件进行方差分析，</w:t>
      </w:r>
      <w:r>
        <w:rPr>
          <w:rFonts w:ascii="Times New Roman" w:hAnsi="Times New Roman" w:eastAsia="Times New Roman"/>
        </w:rPr>
        <w:t>Duncan</w:t>
      </w:r>
      <w:r>
        <w:t>氏检验进行处理间多重比较；</w:t>
      </w:r>
      <w:r>
        <w:rPr>
          <w:rFonts w:ascii="Times New Roman" w:hAnsi="Times New Roman" w:eastAsia="Times New Roman"/>
        </w:rPr>
        <w:t>2010­2011</w:t>
      </w:r>
      <w:r>
        <w:t>年度数据利用</w:t>
      </w:r>
      <w:r>
        <w:rPr>
          <w:rFonts w:ascii="Times New Roman" w:hAnsi="Times New Roman" w:eastAsia="Times New Roman"/>
        </w:rPr>
        <w:t>Microsoft Excel 2003</w:t>
      </w:r>
      <w:r>
        <w:t>作图。</w:t>
      </w:r>
    </w:p>
    <w:p w:rsidR="0018722C">
      <w:pPr>
        <w:pStyle w:val="Heading2"/>
        <w:topLinePunct/>
        <w:ind w:left="171" w:hangingChars="171" w:hanging="171"/>
      </w:pPr>
      <w:bookmarkStart w:id="57409" w:name="_Toc68657409"/>
      <w:bookmarkStart w:name="_TOC_250030" w:id="44"/>
      <w:bookmarkStart w:name="2 结果与分析 " w:id="45"/>
      <w:r>
        <w:t>2</w:t>
      </w:r>
      <w:r>
        <w:t xml:space="preserve"> </w:t>
      </w:r>
      <w:r/>
      <w:bookmarkEnd w:id="45"/>
      <w:bookmarkEnd w:id="44"/>
      <w:r>
        <w:t>结果与分析</w:t>
      </w:r>
      <w:bookmarkEnd w:id="57409"/>
    </w:p>
    <w:p w:rsidR="0018722C">
      <w:pPr>
        <w:pStyle w:val="Heading3"/>
        <w:topLinePunct/>
        <w:ind w:left="200" w:hangingChars="200" w:hanging="200"/>
      </w:pPr>
      <w:bookmarkStart w:id="57410" w:name="_Toc68657410"/>
      <w:bookmarkStart w:name="_TOC_250029" w:id="46"/>
      <w:bookmarkEnd w:id="46"/>
      <w:r>
        <w:t>2.1</w:t>
      </w:r>
      <w:r>
        <w:t xml:space="preserve"> </w:t>
      </w:r>
      <w:r>
        <w:t>花后短暂高温渍水逆境对冬小麦籽粒体积的影响</w:t>
      </w:r>
      <w:bookmarkEnd w:id="57410"/>
    </w:p>
    <w:p w:rsidR="0018722C">
      <w:pPr>
        <w:pStyle w:val="aff7"/>
        <w:topLinePunct/>
      </w:pPr>
      <w:r>
        <w:drawing>
          <wp:inline>
            <wp:extent cx="3626511" cy="3017520"/>
            <wp:effectExtent l="0" t="0" r="0" b="0"/>
            <wp:docPr id="17" name="image16.jpeg" descr=""/>
            <wp:cNvGraphicFramePr>
              <a:graphicFrameLocks noChangeAspect="1"/>
            </wp:cNvGraphicFramePr>
            <a:graphic>
              <a:graphicData uri="http://schemas.openxmlformats.org/drawingml/2006/picture">
                <pic:pic>
                  <pic:nvPicPr>
                    <pic:cNvPr id="18" name="image16.jpeg"/>
                    <pic:cNvPicPr/>
                  </pic:nvPicPr>
                  <pic:blipFill>
                    <a:blip r:embed="rId29" cstate="print"/>
                    <a:stretch>
                      <a:fillRect/>
                    </a:stretch>
                  </pic:blipFill>
                  <pic:spPr>
                    <a:xfrm>
                      <a:off x="0" y="0"/>
                      <a:ext cx="3626511" cy="301752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图11</w:t>
      </w:r>
      <w:r>
        <w:t xml:space="preserve">  </w:t>
      </w:r>
      <w:r w:rsidRPr="00DB64CE">
        <w:rPr>
          <w:rFonts w:cstheme="minorBidi" w:hAnsiTheme="minorHAnsi" w:eastAsiaTheme="minorHAnsi" w:asciiTheme="minorHAnsi" w:ascii="宋体" w:eastAsia="宋体" w:hint="eastAsia"/>
        </w:rPr>
        <w:t>花后短暂高温渍水对冬小麦籽粒千粒体积</w:t>
      </w:r>
      <w:r w:rsidR="001852F3">
        <w:rPr>
          <w:rFonts w:cstheme="minorBidi" w:hAnsiTheme="minorHAnsi" w:eastAsiaTheme="minorHAnsi" w:asciiTheme="minorHAnsi" w:ascii="宋体" w:eastAsia="宋体" w:hint="eastAsia"/>
        </w:rPr>
        <w:t xml:space="preserve">2010-2011</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11</w:t>
      </w:r>
      <w:r>
        <w:t xml:space="preserve">  </w:t>
      </w:r>
      <w:r w:rsidRPr="00DB64CE">
        <w:rPr>
          <w:rFonts w:cstheme="minorBidi" w:hAnsiTheme="minorHAnsi" w:eastAsiaTheme="minorHAnsi" w:asciiTheme="minorHAnsi"/>
        </w:rPr>
        <w:t>Effects of transient high temperature and waterlogging after anthesis on 1000­grain volume of winter wheat in 2010­2011</w:t>
      </w:r>
    </w:p>
    <w:p w:rsidR="0018722C">
      <w:pPr>
        <w:topLinePunct/>
      </w:pPr>
      <w:r>
        <w:t>小麦籽粒体积是形成库容的基础。由</w:t>
      </w:r>
      <w:r>
        <w:t>图</w:t>
      </w:r>
      <w:r>
        <w:rPr>
          <w:rFonts w:ascii="Times New Roman" w:eastAsia="宋体"/>
        </w:rPr>
        <w:t>11</w:t>
      </w:r>
      <w:r>
        <w:t>可以看出，各处理籽粒体积的变化趋势</w:t>
      </w:r>
      <w:r>
        <w:t>均呈现一定规律性。小麦籽粒体积变化呈先上升后下降趋势，各处理的籽粒的最大体</w:t>
      </w:r>
      <w:r>
        <w:t>积出现在</w:t>
      </w:r>
      <w:r>
        <w:rPr>
          <w:rFonts w:ascii="Times New Roman" w:eastAsia="宋体"/>
        </w:rPr>
        <w:t>20d</w:t>
      </w:r>
      <w:r>
        <w:t>左右。籽粒体积的变化适用一元三次多项式</w:t>
      </w:r>
      <w:r>
        <w:rPr>
          <w:rFonts w:ascii="Times New Roman" w:eastAsia="宋体"/>
        </w:rPr>
        <w:t>y</w:t>
      </w:r>
      <w:r>
        <w:rPr>
          <w:rFonts w:ascii="Times New Roman" w:eastAsia="宋体"/>
        </w:rPr>
        <w:t>= </w:t>
      </w:r>
      <w:r>
        <w:rPr>
          <w:rFonts w:ascii="Times New Roman" w:eastAsia="宋体"/>
        </w:rPr>
        <w:t>a+bx+cx</w:t>
      </w:r>
      <w:r>
        <w:rPr>
          <w:rFonts w:ascii="Times New Roman" w:eastAsia="宋体"/>
        </w:rPr>
        <w:t>2</w:t>
      </w:r>
      <w:r>
        <w:rPr>
          <w:rFonts w:ascii="Times New Roman" w:eastAsia="宋体"/>
        </w:rPr>
        <w:t>+dx</w:t>
      </w:r>
      <w:r>
        <w:rPr>
          <w:rFonts w:ascii="Times New Roman" w:eastAsia="宋体"/>
        </w:rPr>
        <w:t>3</w:t>
      </w:r>
      <w:r>
        <w:t>方程拟合，</w:t>
      </w:r>
      <w:r w:rsidR="001852F3">
        <w:t xml:space="preserve">灌浆期籽粒体积的增长曲线方程</w:t>
      </w:r>
      <w:r>
        <w:t>（</w:t>
      </w:r>
      <w:r>
        <w:t>表</w:t>
      </w:r>
      <w:r>
        <w:rPr>
          <w:rFonts w:ascii="Times New Roman" w:eastAsia="宋体"/>
        </w:rPr>
        <w:t>13</w:t>
      </w:r>
      <w:r>
        <w:t>）</w:t>
      </w:r>
      <w:r>
        <w:t>，其决定系数</w:t>
      </w:r>
      <w:r>
        <w:rPr>
          <w:rFonts w:ascii="Times New Roman" w:eastAsia="宋体"/>
        </w:rPr>
        <w:t>R</w:t>
      </w:r>
      <w:r>
        <w:rPr>
          <w:rFonts w:ascii="Times New Roman" w:eastAsia="宋体"/>
        </w:rPr>
        <w:t>2</w:t>
      </w:r>
      <w:r>
        <w:t>均达极显著水平</w:t>
      </w:r>
      <w:r>
        <w:rPr>
          <w:rFonts w:ascii="Times New Roman" w:eastAsia="宋体"/>
        </w:rPr>
        <w:t>(</w:t>
      </w:r>
      <w:r>
        <w:rPr>
          <w:rFonts w:ascii="Times New Roman" w:eastAsia="宋体"/>
        </w:rPr>
        <w:t>p&lt;0</w:t>
      </w:r>
      <w:r>
        <w:rPr>
          <w:rFonts w:ascii="Times New Roman" w:eastAsia="宋体"/>
        </w:rPr>
        <w:t>.</w:t>
      </w:r>
      <w:r>
        <w:rPr>
          <w:rFonts w:ascii="Times New Roman" w:eastAsia="宋体"/>
        </w:rPr>
        <w:t>01</w:t>
      </w:r>
      <w:r>
        <w:rPr>
          <w:rFonts w:ascii="Times New Roman" w:eastAsia="宋体"/>
        </w:rPr>
        <w:t>)</w:t>
      </w:r>
      <w:r>
        <w:t>。</w:t>
      </w:r>
    </w:p>
    <w:p w:rsidR="0018722C">
      <w:pPr>
        <w:topLinePunct/>
      </w:pPr>
      <w:r>
        <w:rPr>
          <w:rFonts w:ascii="Times New Roman" w:hAnsi="Times New Roman" w:eastAsia="Times New Roman"/>
        </w:rPr>
        <w:t>t</w:t>
      </w:r>
      <w:r>
        <w:rPr>
          <w:rFonts w:ascii="Times New Roman" w:hAnsi="Times New Roman" w:eastAsia="Times New Roman"/>
        </w:rPr>
        <w:t>­</w:t>
      </w:r>
      <w:r>
        <w:t>检验结果显示两年度间各处理籽粒最终体积显著差异</w:t>
      </w:r>
      <w:r>
        <w:t>（</w:t>
      </w:r>
      <w:r>
        <w:rPr>
          <w:rFonts w:ascii="Times New Roman" w:hAnsi="Times New Roman" w:eastAsia="Times New Roman"/>
        </w:rPr>
        <w:t>p&lt;0.0</w:t>
      </w:r>
      <w:r>
        <w:rPr>
          <w:rFonts w:ascii="Times New Roman" w:hAnsi="Times New Roman" w:eastAsia="Times New Roman"/>
        </w:rPr>
        <w:t>5</w:t>
      </w:r>
      <w:r>
        <w:t>）</w:t>
      </w:r>
      <w:r>
        <w:t>，</w:t>
      </w:r>
      <w:r>
        <w:rPr>
          <w:rFonts w:ascii="Times New Roman" w:hAnsi="Times New Roman" w:eastAsia="Times New Roman"/>
        </w:rPr>
        <w:t>20</w:t>
      </w:r>
      <w:r>
        <w:rPr>
          <w:rFonts w:ascii="Times New Roman" w:hAnsi="Times New Roman" w:eastAsia="Times New Roman"/>
        </w:rPr>
        <w:t>1</w:t>
      </w:r>
      <w:r>
        <w:rPr>
          <w:rFonts w:ascii="Times New Roman" w:hAnsi="Times New Roman" w:eastAsia="Times New Roman"/>
        </w:rPr>
        <w:t>1</w:t>
      </w:r>
      <w:r>
        <w:t>～</w:t>
      </w:r>
      <w:r>
        <w:rPr>
          <w:rFonts w:ascii="Times New Roman" w:hAnsi="Times New Roman" w:eastAsia="Times New Roman"/>
        </w:rPr>
        <w:t>2012</w:t>
      </w:r>
      <w:r>
        <w:t>年度</w:t>
      </w:r>
      <w:r>
        <w:t>高于</w:t>
      </w:r>
      <w:r>
        <w:rPr>
          <w:rFonts w:ascii="Times New Roman" w:hAnsi="Times New Roman" w:eastAsia="Times New Roman"/>
        </w:rPr>
        <w:t>2010</w:t>
      </w:r>
      <w:r>
        <w:t>～</w:t>
      </w:r>
      <w:r>
        <w:rPr>
          <w:rFonts w:ascii="Times New Roman" w:hAnsi="Times New Roman" w:eastAsia="Times New Roman"/>
        </w:rPr>
        <w:t>2011</w:t>
      </w:r>
      <w:r>
        <w:t>年度，但各处理年度间变化趋势基本一致。由</w:t>
      </w:r>
      <w:r>
        <w:rPr>
          <w:rFonts w:ascii="Times New Roman" w:hAnsi="Times New Roman" w:eastAsia="Times New Roman"/>
        </w:rPr>
        <w:t>2011­2012</w:t>
      </w:r>
      <w:r>
        <w:t>年度籽粒</w:t>
      </w:r>
      <w:r>
        <w:t>体积参数的变异系数可知，各处理间籽粒体积达最大时间</w:t>
      </w:r>
      <w:r>
        <w:rPr>
          <w:rFonts w:ascii="Times New Roman" w:hAnsi="Times New Roman" w:eastAsia="Times New Roman"/>
          <w:rFonts w:ascii="Times New Roman" w:hAnsi="Times New Roman" w:eastAsia="Times New Roman"/>
          <w:w w:val="95"/>
        </w:rPr>
        <w:t>（</w:t>
      </w:r>
      <w:r>
        <w:rPr>
          <w:rFonts w:ascii="Times New Roman" w:hAnsi="Times New Roman" w:eastAsia="Times New Roman"/>
        </w:rPr>
        <w:t>x</w:t>
      </w:r>
      <w:r>
        <w:rPr>
          <w:rFonts w:ascii="Times New Roman" w:hAnsi="Times New Roman" w:eastAsia="Times New Roman"/>
        </w:rPr>
        <w:t>1</w:t>
      </w:r>
      <w:r>
        <w:rPr>
          <w:rFonts w:ascii="Times New Roman" w:hAnsi="Times New Roman" w:eastAsia="Times New Roman"/>
          <w:rFonts w:ascii="Times New Roman" w:hAnsi="Times New Roman" w:eastAsia="Times New Roman"/>
          <w:w w:val="95"/>
        </w:rPr>
        <w:t>）</w:t>
      </w:r>
      <w:r>
        <w:t>波动幅度小，而籽粒</w:t>
      </w:r>
      <w:r>
        <w:t>体</w:t>
      </w:r>
    </w:p>
    <w:p w:rsidR="0018722C">
      <w:pPr>
        <w:topLinePunct/>
      </w:pPr>
      <w:r>
        <w:t>积增速达最大时间</w:t>
      </w:r>
      <w:r>
        <w:rPr>
          <w:rFonts w:ascii="Times New Roman" w:eastAsia="Times New Roman"/>
        </w:rPr>
        <w:t>(</w:t>
      </w:r>
      <w:r>
        <w:rPr>
          <w:rFonts w:ascii="Times New Roman" w:eastAsia="Times New Roman"/>
          <w:w w:val="95"/>
        </w:rPr>
        <w:t>x</w:t>
      </w:r>
      <w:r>
        <w:rPr>
          <w:rFonts w:ascii="Times New Roman" w:eastAsia="Times New Roman"/>
          <w:w w:val="95"/>
          <w:position w:val="-2"/>
          <w:sz w:val="16"/>
        </w:rPr>
        <w:t>2</w:t>
      </w:r>
      <w:r>
        <w:rPr>
          <w:rFonts w:ascii="Times New Roman" w:eastAsia="Times New Roman"/>
        </w:rPr>
        <w:t>)</w:t>
      </w:r>
      <w:r>
        <w:t>、籽粒最大体积</w:t>
      </w:r>
      <w:r>
        <w:rPr>
          <w:rFonts w:ascii="Times New Roman" w:eastAsia="Times New Roman"/>
        </w:rPr>
        <w:t>(</w:t>
      </w:r>
      <w:r>
        <w:rPr>
          <w:rFonts w:ascii="Times New Roman" w:eastAsia="Times New Roman"/>
          <w:w w:val="95"/>
        </w:rPr>
        <w:t>V</w:t>
      </w:r>
      <w:r>
        <w:rPr>
          <w:rFonts w:ascii="Times New Roman" w:eastAsia="Times New Roman"/>
          <w:w w:val="95"/>
          <w:position w:val="-2"/>
          <w:sz w:val="16"/>
        </w:rPr>
        <w:t>m</w:t>
      </w:r>
      <w:r>
        <w:rPr>
          <w:rFonts w:ascii="Times New Roman" w:eastAsia="Times New Roman"/>
        </w:rPr>
        <w:t>)</w:t>
      </w:r>
      <w:r>
        <w:t>和籽粒体积最大增速</w:t>
      </w:r>
      <w:r>
        <w:rPr>
          <w:rFonts w:ascii="Times New Roman" w:eastAsia="Times New Roman"/>
        </w:rPr>
        <w:t>(</w:t>
      </w:r>
      <w:r>
        <w:rPr>
          <w:rFonts w:ascii="Times New Roman" w:eastAsia="Times New Roman"/>
          <w:w w:val="95"/>
        </w:rPr>
        <w:t>VR</w:t>
      </w:r>
      <w:r>
        <w:rPr>
          <w:rFonts w:ascii="Times New Roman" w:eastAsia="Times New Roman"/>
          <w:w w:val="95"/>
          <w:position w:val="-2"/>
          <w:sz w:val="16"/>
        </w:rPr>
        <w:t>m</w:t>
      </w:r>
      <w:r>
        <w:rPr>
          <w:rFonts w:ascii="Times New Roman" w:eastAsia="Times New Roman"/>
        </w:rPr>
        <w:t>)</w:t>
      </w:r>
      <w:r>
        <w:t>波动幅度大。按</w:t>
      </w:r>
    </w:p>
    <w:p w:rsidR="0018722C">
      <w:pPr>
        <w:topLinePunct/>
      </w:pPr>
      <w:r>
        <w:rPr>
          <w:rFonts w:ascii="Times New Roman" w:eastAsia="Times New Roman"/>
        </w:rPr>
        <w:t>2011</w:t>
      </w:r>
      <w:r>
        <w:t>～</w:t>
      </w:r>
      <w:r>
        <w:rPr>
          <w:rFonts w:ascii="Times New Roman" w:eastAsia="Times New Roman"/>
        </w:rPr>
        <w:t>2012</w:t>
      </w:r>
      <w:r>
        <w:t>年度比较花后两时期高温渍水各处理冬小麦的体积参数的相对受害率</w:t>
      </w:r>
    </w:p>
    <w:p w:rsidR="0018722C">
      <w:pPr>
        <w:topLinePunct/>
      </w:pPr>
      <w:r>
        <w:rPr>
          <w:rFonts w:ascii="Times New Roman" w:eastAsia="宋体"/>
          <w:rFonts w:ascii="Times New Roman" w:eastAsia="宋体"/>
          <w:spacing w:val="0"/>
        </w:rPr>
        <w:t>（</w:t>
      </w:r>
      <w:r>
        <w:rPr>
          <w:rFonts w:ascii="Times New Roman" w:eastAsia="宋体"/>
        </w:rPr>
        <w:t>R</w:t>
      </w:r>
      <w:r>
        <w:rPr>
          <w:rFonts w:ascii="Times New Roman" w:eastAsia="宋体"/>
        </w:rPr>
        <w:t>I</w:t>
      </w:r>
      <w:r>
        <w:rPr>
          <w:rFonts w:ascii="Times New Roman" w:eastAsia="宋体"/>
        </w:rPr>
        <w:t>R</w:t>
      </w:r>
      <w:r>
        <w:rPr>
          <w:rFonts w:ascii="Times New Roman" w:eastAsia="宋体"/>
        </w:rPr>
        <w:t>%</w:t>
      </w:r>
      <w:r>
        <w:rPr>
          <w:rFonts w:ascii="Times New Roman" w:eastAsia="宋体"/>
          <w:rFonts w:ascii="Times New Roman" w:eastAsia="宋体"/>
          <w:spacing w:val="0"/>
        </w:rPr>
        <w:t>）</w:t>
      </w:r>
      <w:r>
        <w:t>可知</w:t>
      </w:r>
      <w:r>
        <w:t>（</w:t>
      </w:r>
      <w:r>
        <w:rPr>
          <w:spacing w:val="-16"/>
        </w:rPr>
        <w:t>表</w:t>
      </w:r>
      <w:r>
        <w:rPr>
          <w:rFonts w:ascii="Times New Roman" w:eastAsia="宋体"/>
        </w:rPr>
        <w:t>13</w:t>
      </w:r>
      <w:r>
        <w:t>）</w:t>
      </w:r>
      <w:r>
        <w:t>，花后高温、渍水、高温渍水双逆境对</w:t>
      </w:r>
      <w:r>
        <w:rPr>
          <w:rFonts w:ascii="Times New Roman" w:eastAsia="宋体"/>
        </w:rPr>
        <w:t>x</w:t>
      </w:r>
      <w:r>
        <w:rPr>
          <w:rFonts w:ascii="Times New Roman" w:eastAsia="宋体"/>
        </w:rPr>
        <w:t>1</w:t>
      </w:r>
      <w:r>
        <w:t>影响小，对</w:t>
      </w:r>
      <w:r>
        <w:rPr>
          <w:rFonts w:ascii="Times New Roman" w:eastAsia="宋体"/>
        </w:rPr>
        <w:t>x</w:t>
      </w:r>
      <w:r>
        <w:rPr>
          <w:rFonts w:ascii="Times New Roman" w:eastAsia="宋体"/>
        </w:rPr>
        <w:t>2</w:t>
      </w:r>
      <w:r>
        <w:t>、</w:t>
      </w:r>
      <w:r>
        <w:rPr>
          <w:rFonts w:ascii="Times New Roman" w:eastAsia="宋体"/>
        </w:rPr>
        <w:t>V</w:t>
      </w:r>
      <w:r>
        <w:rPr>
          <w:rFonts w:ascii="Times New Roman" w:eastAsia="宋体"/>
        </w:rPr>
        <w:t>R</w:t>
      </w:r>
      <w:r>
        <w:rPr>
          <w:rFonts w:ascii="Times New Roman" w:eastAsia="宋体"/>
        </w:rPr>
        <w:t>m</w:t>
      </w:r>
      <w:r>
        <w:t>、</w:t>
      </w:r>
    </w:p>
    <w:p w:rsidR="0018722C">
      <w:pPr>
        <w:topLinePunct/>
      </w:pPr>
      <w:r>
        <w:rPr>
          <w:rFonts w:ascii="Times New Roman" w:eastAsia="Times New Roman"/>
        </w:rPr>
        <w:t>V</w:t>
      </w:r>
      <w:r>
        <w:rPr>
          <w:rFonts w:ascii="Times New Roman" w:eastAsia="Times New Roman"/>
        </w:rPr>
        <w:t>m</w:t>
      </w:r>
      <w:r>
        <w:t>影响大，其中渍水高温双逆境</w:t>
      </w:r>
      <w:r>
        <w:rPr>
          <w:rFonts w:ascii="Times New Roman" w:eastAsia="Times New Roman"/>
        </w:rPr>
        <w:t>&gt;</w:t>
      </w:r>
      <w:r>
        <w:t>渍水逆境</w:t>
      </w:r>
      <w:r>
        <w:rPr>
          <w:rFonts w:ascii="Times New Roman" w:eastAsia="Times New Roman"/>
        </w:rPr>
        <w:t>&gt;</w:t>
      </w:r>
      <w:r>
        <w:t>高温逆境；籽粒形成期逆境对体积的不良效应比籽粒乳熟期大。</w:t>
      </w:r>
    </w:p>
    <w:p w:rsidR="0018722C">
      <w:pPr>
        <w:pStyle w:val="a8"/>
        <w:topLinePunct/>
      </w:pPr>
      <w:r>
        <w:rPr>
          <w:rFonts w:cstheme="minorBidi" w:hAnsiTheme="minorHAnsi" w:eastAsiaTheme="minorHAnsi" w:asciiTheme="minorHAnsi" w:ascii="宋体" w:eastAsia="宋体" w:hint="eastAsia"/>
        </w:rPr>
        <w:t>表13</w:t>
      </w:r>
      <w:r>
        <w:t xml:space="preserve">  </w:t>
      </w:r>
      <w:r w:rsidRPr="00DB64CE">
        <w:rPr>
          <w:rFonts w:cstheme="minorBidi" w:hAnsiTheme="minorHAnsi" w:eastAsiaTheme="minorHAnsi" w:asciiTheme="minorHAnsi" w:ascii="宋体" w:eastAsia="宋体" w:hint="eastAsia"/>
        </w:rPr>
        <w:t>花后短暂高温渍水对冬小麦灌浆期籽粒体积参数的影响</w:t>
      </w:r>
      <w:r w:rsidR="001852F3">
        <w:rPr>
          <w:rFonts w:cstheme="minorBidi" w:hAnsiTheme="minorHAnsi" w:eastAsiaTheme="minorHAnsi" w:asciiTheme="minorHAnsi" w:ascii="宋体" w:eastAsia="宋体" w:hint="eastAsia"/>
        </w:rPr>
        <w:t xml:space="preserve">2011-2012</w:t>
      </w:r>
    </w:p>
    <w:p w:rsidR="0018722C">
      <w:pPr>
        <w:textAlignment w:val="center"/>
        <w:topLinePunct/>
      </w:pPr>
      <w:r>
        <w:rPr>
          <w:kern w:val="2"/>
          <w:sz w:val="22"/>
          <w:szCs w:val="22"/>
          <w:rFonts w:cstheme="minorBidi" w:hAnsiTheme="minorHAnsi" w:eastAsiaTheme="minorHAnsi" w:asciiTheme="minorHAnsi"/>
        </w:rPr>
        <w:pict>
          <v:group style="margin-left:56.879997pt;margin-top:34.462357pt;width:411.58pt;height:.5pt;mso-position-horizontal-relative:page;mso-position-vertical-relative:paragraph;z-index:-491104" coordorigin="1138,689" coordsize="9903,10">
            <v:line style="position:absolute" from="1138,694" to="2410,694" stroked="true" strokeweight=".48pt" strokecolor="#000000">
              <v:stroke dashstyle="solid"/>
            </v:line>
            <v:rect style="position:absolute;left:2409;top:689;width:10;height:10" filled="true" fillcolor="#000000" stroked="false">
              <v:fill type="solid"/>
            </v:rect>
            <v:line style="position:absolute" from="2419,694" to="5890,694" stroked="true" strokeweight=".48pt" strokecolor="#000000">
              <v:stroke dashstyle="solid"/>
            </v:line>
            <v:rect style="position:absolute;left:5889;top:689;width:10;height:10" filled="true" fillcolor="#000000" stroked="false">
              <v:fill type="solid"/>
            </v:rect>
            <v:line style="position:absolute" from="5899,694" to="6523,694" stroked="true" strokeweight=".48pt" strokecolor="#000000">
              <v:stroke dashstyle="solid"/>
            </v:line>
            <v:rect style="position:absolute;left:6523;top:689;width:10;height:10" filled="true" fillcolor="#000000" stroked="false">
              <v:fill type="solid"/>
            </v:rect>
            <v:line style="position:absolute" from="6533,694" to="7248,694" stroked="true" strokeweight=".48pt" strokecolor="#000000">
              <v:stroke dashstyle="solid"/>
            </v:line>
            <v:rect style="position:absolute;left:7248;top:689;width:10;height:10" filled="true" fillcolor="#000000" stroked="false">
              <v:fill type="solid"/>
            </v:rect>
            <v:line style="position:absolute" from="7258,694" to="7992,694" stroked="true" strokeweight=".48pt" strokecolor="#000000">
              <v:stroke dashstyle="solid"/>
            </v:line>
            <v:rect style="position:absolute;left:7992;top:689;width:10;height:10" filled="true" fillcolor="#000000" stroked="false">
              <v:fill type="solid"/>
            </v:rect>
            <v:line style="position:absolute" from="8002,694" to="9595,694" stroked="true" strokeweight=".48pt" strokecolor="#000000">
              <v:stroke dashstyle="solid"/>
            </v:line>
            <v:rect style="position:absolute;left:9595;top:689;width:10;height:10" filled="true" fillcolor="#000000" stroked="false">
              <v:fill type="solid"/>
            </v:rect>
            <v:line style="position:absolute" from="9605,694" to="11040,694" stroked="true" strokeweight=".48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z w:val="18"/>
        </w:rPr>
        <w:t>Table</w:t>
      </w:r>
      <w:r>
        <w:t xml:space="preserve"> </w:t>
      </w:r>
      <w:r w:rsidRPr="00DB64CE">
        <w:rPr>
          <w:kern w:val="2"/>
          <w:szCs w:val="22"/>
          <w:rFonts w:cstheme="minorBidi" w:hAnsiTheme="minorHAnsi" w:eastAsiaTheme="minorHAnsi" w:asciiTheme="minorHAnsi"/>
          <w:sz w:val="18"/>
        </w:rPr>
        <w:t>13</w:t>
      </w:r>
      <w:r>
        <w:t xml:space="preserve">  </w:t>
      </w:r>
      <w:r w:rsidRPr="00DB64CE">
        <w:rPr>
          <w:kern w:val="2"/>
          <w:szCs w:val="22"/>
          <w:rFonts w:cstheme="minorBidi" w:hAnsiTheme="minorHAnsi" w:eastAsiaTheme="minorHAnsi" w:asciiTheme="minorHAnsi"/>
          <w:sz w:val="18"/>
        </w:rPr>
        <w:t>Effects of transient high temperature and waterlogging after anthesis on 1000­grain volume of winter wheat in 2011­2012</w:t>
      </w:r>
    </w:p>
    <w:p w:rsidR="0018722C">
      <w:spacing w:beforeLines="0" w:before="0" w:afterLines="0" w:after="0" w:line="440" w:lineRule="auto"/>
      <w:pPr>
        <w:sectPr w:rsidR="00556256">
          <w:type w:val="continuous"/>
          <w:pgSz w:w="11910" w:h="16840"/>
          <w:pgMar w:header="870" w:footer="995" w:top="1100" w:bottom="1180" w:left="1020" w:right="740"/>
        </w:sectPr>
        <w:topLinePunct/>
      </w:pPr>
    </w:p>
    <w:p w:rsidR="0018722C">
      <w:pPr>
        <w:tabs>
          <w:tab w:pos="2507" w:val="left" w:leader="none"/>
        </w:tabs>
        <w:spacing w:line="229" w:lineRule="exact" w:before="0"/>
        <w:ind w:leftChars="0" w:left="223" w:rightChars="0" w:right="0" w:firstLineChars="0" w:firstLine="0"/>
        <w:jc w:val="left"/>
        <w:topLinePunct/>
      </w:pPr>
      <w:r>
        <w:rPr>
          <w:kern w:val="2"/>
          <w:sz w:val="18"/>
          <w:szCs w:val="22"/>
          <w:rFonts w:cstheme="minorBidi" w:hAnsiTheme="minorHAnsi" w:eastAsiaTheme="minorHAnsi" w:asciiTheme="minorHAnsi" w:ascii="宋体" w:eastAsia="宋体" w:hint="eastAsia"/>
        </w:rPr>
        <w:t>处</w:t>
      </w:r>
      <w:r>
        <w:rPr>
          <w:kern w:val="2"/>
          <w:szCs w:val="22"/>
          <w:rFonts w:ascii="宋体" w:eastAsia="宋体" w:hint="eastAsia" w:cstheme="minorBidi" w:hAnsiTheme="minorHAnsi"/>
          <w:sz w:val="18"/>
        </w:rPr>
        <w:t>理</w:t>
      </w:r>
      <w:r>
        <w:rPr>
          <w:kern w:val="2"/>
          <w:szCs w:val="22"/>
          <w:rFonts w:cstheme="minorBidi" w:hAnsiTheme="minorHAnsi" w:eastAsiaTheme="minorHAnsi" w:asciiTheme="minorHAnsi"/>
          <w:spacing w:val="-1"/>
          <w:position w:val="1"/>
          <w:sz w:val="18"/>
        </w:rPr>
        <w:t>Y=a+bx+cx</w:t>
      </w:r>
      <w:r>
        <w:rPr>
          <w:kern w:val="2"/>
          <w:szCs w:val="22"/>
          <w:rFonts w:cstheme="minorBidi" w:hAnsiTheme="minorHAnsi" w:eastAsiaTheme="minorHAnsi" w:asciiTheme="minorHAnsi"/>
          <w:spacing w:val="-1"/>
          <w:position w:val="9"/>
          <w:sz w:val="12"/>
        </w:rPr>
        <w:t>2</w:t>
      </w:r>
      <w:r>
        <w:rPr>
          <w:kern w:val="2"/>
          <w:szCs w:val="22"/>
          <w:rFonts w:cstheme="minorBidi" w:hAnsiTheme="minorHAnsi" w:eastAsiaTheme="minorHAnsi" w:asciiTheme="minorHAnsi"/>
          <w:spacing w:val="-1"/>
          <w:position w:val="1"/>
          <w:sz w:val="18"/>
        </w:rPr>
        <w:t>+dx</w:t>
      </w:r>
      <w:r>
        <w:rPr>
          <w:kern w:val="2"/>
          <w:szCs w:val="22"/>
          <w:rFonts w:cstheme="minorBidi" w:hAnsiTheme="minorHAnsi" w:eastAsiaTheme="minorHAnsi" w:asciiTheme="minorHAnsi"/>
          <w:spacing w:val="-1"/>
          <w:position w:val="9"/>
          <w:sz w:val="12"/>
        </w:rPr>
        <w:t>3</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x</w:t>
      </w:r>
      <w:r>
        <w:rPr>
          <w:vertAlign w:val="subscript"/>
          <w:rFonts w:cstheme="minorBidi" w:hAnsiTheme="minorHAnsi" w:eastAsiaTheme="minorHAnsi" w:asciiTheme="minorHAnsi"/>
        </w:rPr>
        <w:t>1</w:t>
      </w:r>
      <w:r w:rsidRPr="00000000">
        <w:rPr>
          <w:rFonts w:cstheme="minorBidi" w:hAnsiTheme="minorHAnsi" w:eastAsiaTheme="minorHAnsi" w:asciiTheme="minorHAnsi"/>
        </w:rPr>
        <w:tab/>
      </w:r>
      <w:r>
        <w:rPr>
          <w:rFonts w:cstheme="minorBidi" w:hAnsiTheme="minorHAnsi" w:eastAsiaTheme="minorHAnsi" w:asciiTheme="minorHAnsi"/>
        </w:rPr>
        <w:t>x</w:t>
      </w:r>
      <w:r>
        <w:rPr>
          <w:vertAlign w:val="subscript"/>
          <w:rFonts w:cstheme="minorBidi" w:hAnsiTheme="minorHAnsi" w:eastAsiaTheme="minorHAnsi" w:asciiTheme="minorHAnsi"/>
        </w:rPr>
        <w:t>2</w:t>
      </w:r>
    </w:p>
    <w:p w:rsidR="0018722C">
      <w:pPr>
        <w:pStyle w:val="ae"/>
        <w:topLinePunct/>
      </w:pPr>
      <w:r>
        <w:rPr>
          <w:kern w:val="2"/>
          <w:sz w:val="22"/>
          <w:szCs w:val="22"/>
          <w:rFonts w:cstheme="minorBidi" w:hAnsiTheme="minorHAnsi" w:eastAsiaTheme="minorHAnsi" w:asciiTheme="minorHAnsi"/>
        </w:rPr>
        <w:pict>
          <v:shape style="margin-left:56.399998pt;margin-top:4.281871pt;width:411.58pt;height:173.15pt;mso-position-horizontal-relative:page;mso-position-vertical-relative:paragraph;z-index:37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2"/>
                    <w:gridCol w:w="226"/>
                    <w:gridCol w:w="630"/>
                    <w:gridCol w:w="217"/>
                    <w:gridCol w:w="627"/>
                    <w:gridCol w:w="214"/>
                    <w:gridCol w:w="632"/>
                    <w:gridCol w:w="240"/>
                    <w:gridCol w:w="698"/>
                    <w:gridCol w:w="640"/>
                    <w:gridCol w:w="726"/>
                    <w:gridCol w:w="743"/>
                    <w:gridCol w:w="1611"/>
                    <w:gridCol w:w="1430"/>
                  </w:tblGrid>
                  <w:tr>
                    <w:trPr>
                      <w:trHeight w:val="320" w:hRule="atLeast"/>
                    </w:trPr>
                    <w:tc>
                      <w:tcPr>
                        <w:tcW w:w="1282" w:type="dxa"/>
                        <w:tcBorders>
                          <w:bottom w:val="single" w:sz="4" w:space="0" w:color="000000"/>
                        </w:tcBorders>
                      </w:tcPr>
                      <w:p w:rsidR="0018722C">
                        <w:pPr>
                          <w:widowControl w:val="0"/>
                          <w:snapToGrid w:val="1"/>
                          <w:spacing w:beforeLines="0" w:afterLines="0" w:lineRule="auto" w:line="240" w:after="0" w:before="43"/>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treatments</w:t>
                        </w:r>
                      </w:p>
                    </w:tc>
                    <w:tc>
                      <w:tcPr>
                        <w:tcW w:w="226" w:type="dxa"/>
                        <w:tcBorders>
                          <w:top w:val="single" w:sz="4" w:space="0" w:color="000000"/>
                          <w:bottom w:val="single" w:sz="4" w:space="0" w:color="000000"/>
                        </w:tcBorders>
                      </w:tcPr>
                      <w:p w:rsidR="0018722C">
                        <w:pPr>
                          <w:widowControl w:val="0"/>
                          <w:snapToGrid w:val="1"/>
                          <w:spacing w:beforeLines="0" w:afterLines="0" w:lineRule="auto" w:line="240" w:after="0" w:before="62"/>
                          <w:ind w:firstLineChars="0" w:firstLine="0" w:rightChars="0" w:right="0" w:leftChars="0" w:left="11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a</w:t>
                        </w:r>
                      </w:p>
                    </w:tc>
                    <w:tc>
                      <w:tcPr>
                        <w:tcW w:w="630" w:type="dxa"/>
                        <w:tcBorders>
                          <w:top w:val="single" w:sz="4" w:space="0" w:color="000000"/>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17" w:type="dxa"/>
                        <w:tcBorders>
                          <w:top w:val="single" w:sz="4" w:space="0" w:color="000000"/>
                          <w:bottom w:val="single" w:sz="4" w:space="0" w:color="000000"/>
                        </w:tcBorders>
                      </w:tcPr>
                      <w:p w:rsidR="0018722C">
                        <w:pPr>
                          <w:widowControl w:val="0"/>
                          <w:snapToGrid w:val="1"/>
                          <w:spacing w:beforeLines="0" w:afterLines="0" w:lineRule="auto" w:line="240" w:after="0" w:before="62"/>
                          <w:ind w:firstLineChars="0" w:firstLine="0" w:rightChars="0" w:right="0" w:leftChars="0" w:left="10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b</w:t>
                        </w:r>
                      </w:p>
                    </w:tc>
                    <w:tc>
                      <w:tcPr>
                        <w:tcW w:w="627" w:type="dxa"/>
                        <w:tcBorders>
                          <w:top w:val="single" w:sz="4" w:space="0" w:color="000000"/>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14" w:type="dxa"/>
                        <w:tcBorders>
                          <w:top w:val="single" w:sz="4" w:space="0" w:color="000000"/>
                          <w:bottom w:val="single" w:sz="4" w:space="0" w:color="000000"/>
                        </w:tcBorders>
                      </w:tcPr>
                      <w:p w:rsidR="0018722C">
                        <w:pPr>
                          <w:widowControl w:val="0"/>
                          <w:snapToGrid w:val="1"/>
                          <w:spacing w:beforeLines="0" w:afterLines="0" w:lineRule="auto" w:line="240" w:after="0" w:before="62"/>
                          <w:ind w:firstLineChars="0" w:firstLine="0" w:rightChars="0" w:right="0" w:leftChars="0" w:left="10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c</w:t>
                        </w:r>
                      </w:p>
                    </w:tc>
                    <w:tc>
                      <w:tcPr>
                        <w:tcW w:w="632" w:type="dxa"/>
                        <w:tcBorders>
                          <w:top w:val="single" w:sz="4" w:space="0" w:color="000000"/>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40" w:type="dxa"/>
                        <w:tcBorders>
                          <w:top w:val="single" w:sz="4" w:space="0" w:color="000000"/>
                          <w:bottom w:val="single" w:sz="4" w:space="0" w:color="000000"/>
                        </w:tcBorders>
                      </w:tcPr>
                      <w:p w:rsidR="0018722C">
                        <w:pPr>
                          <w:widowControl w:val="0"/>
                          <w:snapToGrid w:val="1"/>
                          <w:spacing w:beforeLines="0" w:afterLines="0" w:lineRule="auto" w:line="240" w:after="0" w:before="62"/>
                          <w:ind w:firstLineChars="0" w:firstLine="0" w:rightChars="0" w:right="0" w:leftChars="0" w:left="10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d</w:t>
                        </w:r>
                      </w:p>
                    </w:tc>
                    <w:tc>
                      <w:tcPr>
                        <w:tcW w:w="698" w:type="dxa"/>
                        <w:tcBorders>
                          <w:top w:val="single" w:sz="4" w:space="0" w:color="000000"/>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40"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26" w:type="dxa"/>
                        <w:tcBorders>
                          <w:bottom w:val="single" w:sz="4" w:space="0" w:color="000000"/>
                        </w:tcBorders>
                      </w:tcPr>
                      <w:p w:rsidR="0018722C">
                        <w:pPr>
                          <w:widowControl w:val="0"/>
                          <w:snapToGrid w:val="1"/>
                          <w:spacing w:beforeLines="0" w:afterLines="0" w:lineRule="auto" w:line="240" w:after="0" w:before="43"/>
                          <w:ind w:firstLineChars="0" w:firstLine="0" w:rightChars="0" w:right="0" w:leftChars="0" w:left="10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w:t>
                        </w:r>
                      </w:p>
                    </w:tc>
                    <w:tc>
                      <w:tcPr>
                        <w:tcW w:w="743" w:type="dxa"/>
                        <w:tcBorders>
                          <w:bottom w:val="single" w:sz="4" w:space="0" w:color="000000"/>
                        </w:tcBorders>
                      </w:tcPr>
                      <w:p w:rsidR="0018722C">
                        <w:pPr>
                          <w:widowControl w:val="0"/>
                          <w:snapToGrid w:val="1"/>
                          <w:spacing w:beforeLines="0" w:afterLines="0" w:lineRule="auto" w:line="240" w:after="0" w:before="43"/>
                          <w:ind w:firstLineChars="0" w:firstLine="0" w:rightChars="0" w:right="0" w:leftChars="0" w:left="10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w:t>
                        </w:r>
                      </w:p>
                    </w:tc>
                    <w:tc>
                      <w:tcPr>
                        <w:tcW w:w="1611" w:type="dxa"/>
                        <w:tcBorders>
                          <w:bottom w:val="single" w:sz="4" w:space="0" w:color="000000"/>
                        </w:tcBorders>
                      </w:tcPr>
                      <w:p w:rsidR="0018722C">
                        <w:pPr>
                          <w:widowControl w:val="0"/>
                          <w:snapToGrid w:val="1"/>
                          <w:spacing w:beforeLines="0" w:afterLines="0" w:lineRule="auto" w:line="240" w:after="0" w:before="43"/>
                          <w:ind w:firstLineChars="0" w:firstLine="0" w:leftChars="0" w:left="0" w:rightChars="0" w:right="9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[ml/(1000­grain∙d)]</w:t>
                        </w:r>
                      </w:p>
                    </w:tc>
                    <w:tc>
                      <w:tcPr>
                        <w:tcW w:w="1430" w:type="dxa"/>
                        <w:tcBorders>
                          <w:bottom w:val="single" w:sz="4" w:space="0" w:color="000000"/>
                        </w:tcBorders>
                      </w:tcPr>
                      <w:p w:rsidR="0018722C">
                        <w:pPr>
                          <w:widowControl w:val="0"/>
                          <w:snapToGrid w:val="1"/>
                          <w:spacing w:beforeLines="0" w:afterLines="0" w:lineRule="auto" w:line="240" w:after="0" w:before="43"/>
                          <w:ind w:firstLineChars="0" w:firstLine="0" w:rightChars="0" w:right="0" w:leftChars="0" w:left="9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(ml/1000­grain)</w:t>
                        </w:r>
                      </w:p>
                    </w:tc>
                  </w:tr>
                  <w:tr>
                    <w:trPr>
                      <w:trHeight w:val="320" w:hRule="atLeast"/>
                    </w:trPr>
                    <w:tc>
                      <w:tcPr>
                        <w:tcW w:w="1282" w:type="dxa"/>
                        <w:tcBorders>
                          <w:top w:val="single" w:sz="4" w:space="0" w:color="000000"/>
                        </w:tcBorders>
                      </w:tcPr>
                      <w:p w:rsidR="0018722C">
                        <w:pPr>
                          <w:widowControl w:val="0"/>
                          <w:snapToGrid w:val="1"/>
                          <w:spacing w:beforeLines="0" w:afterLines="0" w:lineRule="auto" w:line="240" w:after="0" w:before="52"/>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CK</w:t>
                        </w:r>
                      </w:p>
                    </w:tc>
                    <w:tc>
                      <w:tcPr>
                        <w:tcW w:w="226" w:type="dxa"/>
                        <w:tcBorders>
                          <w:top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30" w:type="dxa"/>
                        <w:tcBorders>
                          <w:top w:val="single" w:sz="4" w:space="0" w:color="000000"/>
                        </w:tcBorders>
                      </w:tcPr>
                      <w:p w:rsidR="0018722C">
                        <w:pPr>
                          <w:widowControl w:val="0"/>
                          <w:snapToGrid w:val="1"/>
                          <w:spacing w:beforeLines="0" w:afterLines="0" w:lineRule="auto" w:line="240" w:after="0" w:before="52"/>
                          <w:ind w:firstLineChars="0" w:firstLine="0" w:rightChars="0" w:right="0" w:leftChars="0" w:left="2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5.1857</w:t>
                        </w:r>
                      </w:p>
                    </w:tc>
                    <w:tc>
                      <w:tcPr>
                        <w:tcW w:w="217" w:type="dxa"/>
                        <w:tcBorders>
                          <w:top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27" w:type="dxa"/>
                        <w:tcBorders>
                          <w:top w:val="single" w:sz="4" w:space="0" w:color="000000"/>
                        </w:tcBorders>
                      </w:tcPr>
                      <w:p w:rsidR="0018722C">
                        <w:pPr>
                          <w:widowControl w:val="0"/>
                          <w:snapToGrid w:val="1"/>
                          <w:spacing w:beforeLines="0" w:afterLines="0" w:lineRule="auto" w:line="240" w:after="0" w:before="52"/>
                          <w:ind w:firstLineChars="0" w:firstLine="0" w:rightChars="0" w:right="0" w:leftChars="0" w:left="1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0.9454</w:t>
                        </w:r>
                      </w:p>
                    </w:tc>
                    <w:tc>
                      <w:tcPr>
                        <w:tcW w:w="214" w:type="dxa"/>
                        <w:tcBorders>
                          <w:top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32" w:type="dxa"/>
                        <w:tcBorders>
                          <w:top w:val="single" w:sz="4" w:space="0" w:color="000000"/>
                        </w:tcBorders>
                      </w:tcPr>
                      <w:p w:rsidR="0018722C">
                        <w:pPr>
                          <w:widowControl w:val="0"/>
                          <w:snapToGrid w:val="1"/>
                          <w:spacing w:beforeLines="0" w:afterLines="0" w:lineRule="auto" w:line="240" w:after="0" w:before="52"/>
                          <w:ind w:firstLineChars="0" w:firstLine="0" w:rightChars="0" w:right="0" w:leftChars="0" w:left="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0.1859</w:t>
                        </w:r>
                      </w:p>
                    </w:tc>
                    <w:tc>
                      <w:tcPr>
                        <w:tcW w:w="240" w:type="dxa"/>
                        <w:tcBorders>
                          <w:top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98" w:type="dxa"/>
                        <w:tcBorders>
                          <w:top w:val="single" w:sz="4" w:space="0" w:color="000000"/>
                        </w:tcBorders>
                      </w:tcPr>
                      <w:p w:rsidR="0018722C">
                        <w:pPr>
                          <w:widowControl w:val="0"/>
                          <w:snapToGrid w:val="1"/>
                          <w:spacing w:beforeLines="0" w:afterLines="0" w:lineRule="auto" w:line="240" w:after="0" w:before="52"/>
                          <w:ind w:firstLineChars="0" w:firstLine="0" w:rightChars="0" w:right="0" w:leftChars="0" w:left="3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­0.0050</w:t>
                        </w:r>
                      </w:p>
                    </w:tc>
                    <w:tc>
                      <w:tcPr>
                        <w:tcW w:w="640" w:type="dxa"/>
                        <w:tcBorders>
                          <w:top w:val="single" w:sz="4" w:space="0" w:color="000000"/>
                        </w:tcBorders>
                      </w:tcPr>
                      <w:p w:rsidR="0018722C">
                        <w:pPr>
                          <w:widowControl w:val="0"/>
                          <w:snapToGrid w:val="1"/>
                          <w:spacing w:beforeLines="0" w:afterLines="0" w:lineRule="auto" w:line="240" w:after="0" w:before="52"/>
                          <w:ind w:firstLineChars="0" w:firstLine="0" w:rightChars="0" w:right="0" w:leftChars="0" w:left="1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0.977</w:t>
                        </w:r>
                      </w:p>
                    </w:tc>
                    <w:tc>
                      <w:tcPr>
                        <w:tcW w:w="726" w:type="dxa"/>
                        <w:tcBorders>
                          <w:top w:val="single" w:sz="4" w:space="0" w:color="000000"/>
                        </w:tcBorders>
                      </w:tcPr>
                      <w:p w:rsidR="0018722C">
                        <w:pPr>
                          <w:widowControl w:val="0"/>
                          <w:snapToGrid w:val="1"/>
                          <w:spacing w:beforeLines="0" w:afterLines="0" w:lineRule="auto" w:line="240" w:after="0" w:before="52"/>
                          <w:ind w:firstLineChars="0" w:firstLine="0" w:leftChars="0" w:left="0" w:rightChars="0" w:right="11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27.11</w:t>
                        </w:r>
                      </w:p>
                    </w:tc>
                    <w:tc>
                      <w:tcPr>
                        <w:tcW w:w="743" w:type="dxa"/>
                        <w:tcBorders>
                          <w:top w:val="single" w:sz="4" w:space="0" w:color="000000"/>
                        </w:tcBorders>
                      </w:tcPr>
                      <w:p w:rsidR="0018722C">
                        <w:pPr>
                          <w:widowControl w:val="0"/>
                          <w:snapToGrid w:val="1"/>
                          <w:spacing w:beforeLines="0" w:afterLines="0" w:lineRule="auto" w:line="240" w:after="0" w:before="52"/>
                          <w:ind w:firstLineChars="0" w:firstLine="0" w:leftChars="0" w:left="0" w:rightChars="0" w:right="10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12.39</w:t>
                        </w:r>
                      </w:p>
                    </w:tc>
                    <w:tc>
                      <w:tcPr>
                        <w:tcW w:w="1611" w:type="dxa"/>
                        <w:tcBorders>
                          <w:top w:val="single" w:sz="4" w:space="0" w:color="000000"/>
                        </w:tcBorders>
                      </w:tcPr>
                      <w:p w:rsidR="0018722C">
                        <w:pPr>
                          <w:widowControl w:val="0"/>
                          <w:snapToGrid w:val="1"/>
                          <w:spacing w:beforeLines="0" w:afterLines="0" w:lineRule="auto" w:line="240" w:after="0" w:before="52"/>
                          <w:ind w:firstLineChars="0" w:firstLine="0" w:leftChars="0" w:left="0" w:rightChars="0" w:right="11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2.31</w:t>
                        </w:r>
                      </w:p>
                    </w:tc>
                    <w:tc>
                      <w:tcPr>
                        <w:tcW w:w="1430" w:type="dxa"/>
                        <w:tcBorders>
                          <w:top w:val="single" w:sz="4" w:space="0" w:color="000000"/>
                        </w:tcBorders>
                      </w:tcPr>
                      <w:p w:rsidR="0018722C">
                        <w:pPr>
                          <w:widowControl w:val="0"/>
                          <w:snapToGrid w:val="1"/>
                          <w:spacing w:beforeLines="0" w:afterLines="0" w:lineRule="auto" w:line="240" w:after="0" w:before="52"/>
                          <w:ind w:firstLineChars="0" w:firstLine="0" w:leftChars="0" w:left="0" w:rightChars="0" w:right="10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67.82</w:t>
                        </w:r>
                      </w:p>
                    </w:tc>
                  </w:tr>
                  <w:tr>
                    <w:trPr>
                      <w:trHeight w:val="300" w:hRule="atLeast"/>
                    </w:trPr>
                    <w:tc>
                      <w:tcPr>
                        <w:tcW w:w="1282" w:type="dxa"/>
                      </w:tcPr>
                      <w:p w:rsidR="0018722C">
                        <w:pPr>
                          <w:widowControl w:val="0"/>
                          <w:snapToGrid w:val="1"/>
                          <w:spacing w:beforeLines="0" w:afterLines="0" w:lineRule="auto" w:line="240" w:after="0" w:before="56"/>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A</w:t>
                        </w:r>
                      </w:p>
                    </w:tc>
                    <w:tc>
                      <w:tcPr>
                        <w:tcW w:w="22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30" w:type="dxa"/>
                      </w:tcPr>
                      <w:p w:rsidR="0018722C">
                        <w:pPr>
                          <w:widowControl w:val="0"/>
                          <w:snapToGrid w:val="1"/>
                          <w:spacing w:beforeLines="0" w:afterLines="0" w:lineRule="auto" w:line="240" w:after="0" w:before="56"/>
                          <w:ind w:firstLineChars="0" w:firstLine="0" w:rightChars="0" w:right="0" w:leftChars="0" w:left="2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3.1857</w:t>
                        </w:r>
                      </w:p>
                    </w:tc>
                    <w:tc>
                      <w:tcPr>
                        <w:tcW w:w="21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27" w:type="dxa"/>
                      </w:tcPr>
                      <w:p w:rsidR="0018722C">
                        <w:pPr>
                          <w:widowControl w:val="0"/>
                          <w:snapToGrid w:val="1"/>
                          <w:spacing w:beforeLines="0" w:afterLines="0" w:lineRule="auto" w:line="240" w:after="0" w:before="56"/>
                          <w:ind w:firstLineChars="0" w:firstLine="0" w:rightChars="0" w:right="0" w:leftChars="0" w:left="1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1.6079</w:t>
                        </w:r>
                      </w:p>
                    </w:tc>
                    <w:tc>
                      <w:tcPr>
                        <w:tcW w:w="214"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32" w:type="dxa"/>
                      </w:tcPr>
                      <w:p w:rsidR="0018722C">
                        <w:pPr>
                          <w:widowControl w:val="0"/>
                          <w:snapToGrid w:val="1"/>
                          <w:spacing w:beforeLines="0" w:afterLines="0" w:lineRule="auto" w:line="240" w:after="0" w:before="56"/>
                          <w:ind w:firstLineChars="0" w:firstLine="0" w:rightChars="0" w:right="0" w:leftChars="0" w:left="2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0.1104</w:t>
                        </w:r>
                      </w:p>
                    </w:tc>
                    <w:tc>
                      <w:tcPr>
                        <w:tcW w:w="24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98" w:type="dxa"/>
                      </w:tcPr>
                      <w:p w:rsidR="0018722C">
                        <w:pPr>
                          <w:widowControl w:val="0"/>
                          <w:snapToGrid w:val="1"/>
                          <w:spacing w:beforeLines="0" w:afterLines="0" w:lineRule="auto" w:line="240" w:after="0" w:before="56"/>
                          <w:ind w:firstLineChars="0" w:firstLine="0" w:rightChars="0" w:right="0" w:leftChars="0" w:left="3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­0.0036</w:t>
                        </w:r>
                      </w:p>
                    </w:tc>
                    <w:tc>
                      <w:tcPr>
                        <w:tcW w:w="640" w:type="dxa"/>
                      </w:tcPr>
                      <w:p w:rsidR="0018722C">
                        <w:pPr>
                          <w:widowControl w:val="0"/>
                          <w:snapToGrid w:val="1"/>
                          <w:spacing w:beforeLines="0" w:afterLines="0" w:lineRule="auto" w:line="240" w:after="0" w:before="56"/>
                          <w:ind w:firstLineChars="0" w:firstLine="0" w:rightChars="0" w:right="0" w:leftChars="0" w:left="1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0.970</w:t>
                        </w:r>
                      </w:p>
                    </w:tc>
                    <w:tc>
                      <w:tcPr>
                        <w:tcW w:w="726" w:type="dxa"/>
                      </w:tcPr>
                      <w:p w:rsidR="0018722C">
                        <w:pPr>
                          <w:widowControl w:val="0"/>
                          <w:snapToGrid w:val="1"/>
                          <w:spacing w:beforeLines="0" w:afterLines="0" w:lineRule="auto" w:line="240" w:after="0" w:before="56"/>
                          <w:ind w:firstLineChars="0" w:firstLine="0" w:leftChars="0" w:left="0" w:rightChars="0" w:right="11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26.14</w:t>
                        </w:r>
                      </w:p>
                    </w:tc>
                    <w:tc>
                      <w:tcPr>
                        <w:tcW w:w="743" w:type="dxa"/>
                      </w:tcPr>
                      <w:p w:rsidR="0018722C">
                        <w:pPr>
                          <w:widowControl w:val="0"/>
                          <w:snapToGrid w:val="1"/>
                          <w:spacing w:beforeLines="0" w:afterLines="0" w:lineRule="auto" w:line="240" w:after="0" w:before="56"/>
                          <w:ind w:firstLineChars="0" w:firstLine="0" w:leftChars="0" w:left="0" w:rightChars="0" w:right="10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10.22</w:t>
                        </w:r>
                      </w:p>
                    </w:tc>
                    <w:tc>
                      <w:tcPr>
                        <w:tcW w:w="1611" w:type="dxa"/>
                      </w:tcPr>
                      <w:p w:rsidR="0018722C">
                        <w:pPr>
                          <w:widowControl w:val="0"/>
                          <w:snapToGrid w:val="1"/>
                          <w:spacing w:beforeLines="0" w:afterLines="0" w:lineRule="auto" w:line="240" w:after="0" w:before="56"/>
                          <w:ind w:firstLineChars="0" w:firstLine="0" w:leftChars="0" w:left="0" w:rightChars="0" w:right="11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2.03</w:t>
                        </w:r>
                      </w:p>
                    </w:tc>
                    <w:tc>
                      <w:tcPr>
                        <w:tcW w:w="1430" w:type="dxa"/>
                      </w:tcPr>
                      <w:p w:rsidR="0018722C">
                        <w:pPr>
                          <w:widowControl w:val="0"/>
                          <w:snapToGrid w:val="1"/>
                          <w:spacing w:beforeLines="0" w:afterLines="0" w:lineRule="auto" w:line="240" w:after="0" w:before="56"/>
                          <w:ind w:firstLineChars="0" w:firstLine="0" w:leftChars="0" w:left="0" w:rightChars="0" w:right="10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56.35</w:t>
                        </w:r>
                      </w:p>
                    </w:tc>
                  </w:tr>
                  <w:tr>
                    <w:trPr>
                      <w:trHeight w:val="300" w:hRule="atLeast"/>
                    </w:trPr>
                    <w:tc>
                      <w:tcPr>
                        <w:tcW w:w="1282" w:type="dxa"/>
                      </w:tcPr>
                      <w:p w:rsidR="0018722C">
                        <w:pPr>
                          <w:widowControl w:val="0"/>
                          <w:snapToGrid w:val="1"/>
                          <w:spacing w:beforeLines="0" w:afterLines="0" w:lineRule="auto" w:line="240" w:after="0" w:before="49"/>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B</w:t>
                        </w:r>
                      </w:p>
                    </w:tc>
                    <w:tc>
                      <w:tcPr>
                        <w:tcW w:w="22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30" w:type="dxa"/>
                      </w:tcPr>
                      <w:p w:rsidR="0018722C">
                        <w:pPr>
                          <w:widowControl w:val="0"/>
                          <w:snapToGrid w:val="1"/>
                          <w:spacing w:beforeLines="0" w:afterLines="0" w:lineRule="auto" w:line="240" w:after="0" w:before="49"/>
                          <w:ind w:firstLineChars="0" w:firstLine="0" w:rightChars="0" w:right="0" w:leftChars="0" w:left="2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2.8429</w:t>
                        </w:r>
                      </w:p>
                    </w:tc>
                    <w:tc>
                      <w:tcPr>
                        <w:tcW w:w="21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27" w:type="dxa"/>
                      </w:tcPr>
                      <w:p w:rsidR="0018722C">
                        <w:pPr>
                          <w:widowControl w:val="0"/>
                          <w:snapToGrid w:val="1"/>
                          <w:spacing w:beforeLines="0" w:afterLines="0" w:lineRule="auto" w:line="240" w:after="0" w:before="49"/>
                          <w:ind w:firstLineChars="0" w:firstLine="0" w:rightChars="0" w:right="0" w:leftChars="0" w:left="1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1.6303</w:t>
                        </w:r>
                      </w:p>
                    </w:tc>
                    <w:tc>
                      <w:tcPr>
                        <w:tcW w:w="214"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32" w:type="dxa"/>
                      </w:tcPr>
                      <w:p w:rsidR="0018722C">
                        <w:pPr>
                          <w:widowControl w:val="0"/>
                          <w:snapToGrid w:val="1"/>
                          <w:spacing w:beforeLines="0" w:afterLines="0" w:lineRule="auto" w:line="240" w:after="0" w:before="49"/>
                          <w:ind w:firstLineChars="0" w:firstLine="0" w:rightChars="0" w:right="0" w:leftChars="0" w:left="2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0.1187</w:t>
                        </w:r>
                      </w:p>
                    </w:tc>
                    <w:tc>
                      <w:tcPr>
                        <w:tcW w:w="24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98" w:type="dxa"/>
                      </w:tcPr>
                      <w:p w:rsidR="0018722C">
                        <w:pPr>
                          <w:widowControl w:val="0"/>
                          <w:snapToGrid w:val="1"/>
                          <w:spacing w:beforeLines="0" w:afterLines="0" w:lineRule="auto" w:line="240" w:after="0" w:before="49"/>
                          <w:ind w:firstLineChars="0" w:firstLine="0" w:rightChars="0" w:right="0" w:leftChars="0" w:left="3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­0.0038</w:t>
                        </w:r>
                      </w:p>
                    </w:tc>
                    <w:tc>
                      <w:tcPr>
                        <w:tcW w:w="640" w:type="dxa"/>
                      </w:tcPr>
                      <w:p w:rsidR="0018722C">
                        <w:pPr>
                          <w:widowControl w:val="0"/>
                          <w:snapToGrid w:val="1"/>
                          <w:spacing w:beforeLines="0" w:afterLines="0" w:lineRule="auto" w:line="240" w:after="0" w:before="49"/>
                          <w:ind w:firstLineChars="0" w:firstLine="0" w:rightChars="0" w:right="0" w:leftChars="0" w:left="1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0.970</w:t>
                        </w:r>
                      </w:p>
                    </w:tc>
                    <w:tc>
                      <w:tcPr>
                        <w:tcW w:w="726" w:type="dxa"/>
                      </w:tcPr>
                      <w:p w:rsidR="0018722C">
                        <w:pPr>
                          <w:widowControl w:val="0"/>
                          <w:snapToGrid w:val="1"/>
                          <w:spacing w:beforeLines="0" w:afterLines="0" w:lineRule="auto" w:line="240" w:after="0" w:before="49"/>
                          <w:ind w:firstLineChars="0" w:firstLine="0" w:leftChars="0" w:left="0" w:rightChars="0" w:right="11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26.27</w:t>
                        </w:r>
                      </w:p>
                    </w:tc>
                    <w:tc>
                      <w:tcPr>
                        <w:tcW w:w="743" w:type="dxa"/>
                      </w:tcPr>
                      <w:p w:rsidR="0018722C">
                        <w:pPr>
                          <w:widowControl w:val="0"/>
                          <w:snapToGrid w:val="1"/>
                          <w:spacing w:beforeLines="0" w:afterLines="0" w:lineRule="auto" w:line="240" w:after="0" w:before="49"/>
                          <w:ind w:firstLineChars="0" w:firstLine="0" w:leftChars="0" w:left="0" w:rightChars="0" w:right="10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10.41</w:t>
                        </w:r>
                      </w:p>
                    </w:tc>
                    <w:tc>
                      <w:tcPr>
                        <w:tcW w:w="1611" w:type="dxa"/>
                      </w:tcPr>
                      <w:p w:rsidR="0018722C">
                        <w:pPr>
                          <w:widowControl w:val="0"/>
                          <w:snapToGrid w:val="1"/>
                          <w:spacing w:beforeLines="0" w:afterLines="0" w:lineRule="auto" w:line="240" w:after="0" w:before="49"/>
                          <w:ind w:firstLineChars="0" w:firstLine="0" w:leftChars="0" w:left="0" w:rightChars="0" w:right="11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2.13</w:t>
                        </w:r>
                      </w:p>
                    </w:tc>
                    <w:tc>
                      <w:tcPr>
                        <w:tcW w:w="1430" w:type="dxa"/>
                      </w:tcPr>
                      <w:p w:rsidR="0018722C">
                        <w:pPr>
                          <w:widowControl w:val="0"/>
                          <w:snapToGrid w:val="1"/>
                          <w:spacing w:beforeLines="0" w:afterLines="0" w:lineRule="auto" w:line="240" w:after="0" w:before="49"/>
                          <w:ind w:firstLineChars="0" w:firstLine="0" w:leftChars="0" w:left="0" w:rightChars="0" w:right="10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58.70</w:t>
                        </w:r>
                      </w:p>
                    </w:tc>
                  </w:tr>
                  <w:tr>
                    <w:trPr>
                      <w:trHeight w:val="300" w:hRule="atLeast"/>
                    </w:trPr>
                    <w:tc>
                      <w:tcPr>
                        <w:tcW w:w="1282" w:type="dxa"/>
                      </w:tcPr>
                      <w:p w:rsidR="0018722C">
                        <w:pPr>
                          <w:widowControl w:val="0"/>
                          <w:snapToGrid w:val="1"/>
                          <w:spacing w:beforeLines="0" w:afterLines="0" w:lineRule="auto" w:line="240" w:after="0" w:before="49"/>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C</w:t>
                        </w:r>
                      </w:p>
                    </w:tc>
                    <w:tc>
                      <w:tcPr>
                        <w:tcW w:w="22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30" w:type="dxa"/>
                      </w:tcPr>
                      <w:p w:rsidR="0018722C">
                        <w:pPr>
                          <w:widowControl w:val="0"/>
                          <w:snapToGrid w:val="1"/>
                          <w:spacing w:beforeLines="0" w:afterLines="0" w:lineRule="auto" w:line="240" w:after="0" w:before="49"/>
                          <w:ind w:firstLineChars="0" w:firstLine="0" w:rightChars="0" w:right="0" w:leftChars="0" w:left="2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2.9290</w:t>
                        </w:r>
                      </w:p>
                    </w:tc>
                    <w:tc>
                      <w:tcPr>
                        <w:tcW w:w="21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27" w:type="dxa"/>
                      </w:tcPr>
                      <w:p w:rsidR="0018722C">
                        <w:pPr>
                          <w:widowControl w:val="0"/>
                          <w:snapToGrid w:val="1"/>
                          <w:spacing w:beforeLines="0" w:afterLines="0" w:lineRule="auto" w:line="240" w:after="0" w:before="49"/>
                          <w:ind w:firstLineChars="0" w:firstLine="0" w:rightChars="0" w:right="0" w:leftChars="0" w:left="1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1.6950</w:t>
                        </w:r>
                      </w:p>
                    </w:tc>
                    <w:tc>
                      <w:tcPr>
                        <w:tcW w:w="214"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32" w:type="dxa"/>
                      </w:tcPr>
                      <w:p w:rsidR="0018722C">
                        <w:pPr>
                          <w:widowControl w:val="0"/>
                          <w:snapToGrid w:val="1"/>
                          <w:spacing w:beforeLines="0" w:afterLines="0" w:lineRule="auto" w:line="240" w:after="0" w:before="49"/>
                          <w:ind w:firstLineChars="0" w:firstLine="0" w:rightChars="0" w:right="0" w:leftChars="0" w:left="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0.0660</w:t>
                        </w:r>
                      </w:p>
                    </w:tc>
                    <w:tc>
                      <w:tcPr>
                        <w:tcW w:w="24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98" w:type="dxa"/>
                      </w:tcPr>
                      <w:p w:rsidR="0018722C">
                        <w:pPr>
                          <w:widowControl w:val="0"/>
                          <w:snapToGrid w:val="1"/>
                          <w:spacing w:beforeLines="0" w:afterLines="0" w:lineRule="auto" w:line="240" w:after="0" w:before="49"/>
                          <w:ind w:firstLineChars="0" w:firstLine="0" w:rightChars="0" w:right="0" w:leftChars="0" w:left="4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­0.0026</w:t>
                        </w:r>
                      </w:p>
                    </w:tc>
                    <w:tc>
                      <w:tcPr>
                        <w:tcW w:w="640" w:type="dxa"/>
                      </w:tcPr>
                      <w:p w:rsidR="0018722C">
                        <w:pPr>
                          <w:widowControl w:val="0"/>
                          <w:snapToGrid w:val="1"/>
                          <w:spacing w:beforeLines="0" w:afterLines="0" w:lineRule="auto" w:line="240" w:after="0" w:before="49"/>
                          <w:ind w:firstLineChars="0" w:firstLine="0" w:rightChars="0" w:right="0" w:leftChars="0" w:left="1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0.945</w:t>
                        </w:r>
                      </w:p>
                    </w:tc>
                    <w:tc>
                      <w:tcPr>
                        <w:tcW w:w="726" w:type="dxa"/>
                      </w:tcPr>
                      <w:p w:rsidR="0018722C">
                        <w:pPr>
                          <w:widowControl w:val="0"/>
                          <w:snapToGrid w:val="1"/>
                          <w:spacing w:beforeLines="0" w:afterLines="0" w:lineRule="auto" w:line="240" w:after="0" w:before="49"/>
                          <w:ind w:firstLineChars="0" w:firstLine="0" w:leftChars="0" w:left="0" w:rightChars="0" w:right="11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25.42</w:t>
                        </w:r>
                      </w:p>
                    </w:tc>
                    <w:tc>
                      <w:tcPr>
                        <w:tcW w:w="743" w:type="dxa"/>
                      </w:tcPr>
                      <w:p w:rsidR="0018722C">
                        <w:pPr>
                          <w:widowControl w:val="0"/>
                          <w:snapToGrid w:val="1"/>
                          <w:spacing w:beforeLines="0" w:afterLines="0" w:lineRule="auto" w:line="240" w:after="0" w:before="49"/>
                          <w:ind w:firstLineChars="0" w:firstLine="0" w:leftChars="0" w:left="0" w:rightChars="0" w:right="10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8.44</w:t>
                        </w:r>
                      </w:p>
                    </w:tc>
                    <w:tc>
                      <w:tcPr>
                        <w:tcW w:w="1611" w:type="dxa"/>
                      </w:tcPr>
                      <w:p w:rsidR="0018722C">
                        <w:pPr>
                          <w:widowControl w:val="0"/>
                          <w:snapToGrid w:val="1"/>
                          <w:spacing w:beforeLines="0" w:afterLines="0" w:lineRule="auto" w:line="240" w:after="0" w:before="49"/>
                          <w:ind w:firstLineChars="0" w:firstLine="0" w:leftChars="0" w:left="0" w:rightChars="0" w:right="11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1.69</w:t>
                        </w:r>
                      </w:p>
                    </w:tc>
                    <w:tc>
                      <w:tcPr>
                        <w:tcW w:w="1430" w:type="dxa"/>
                      </w:tcPr>
                      <w:p w:rsidR="0018722C">
                        <w:pPr>
                          <w:widowControl w:val="0"/>
                          <w:snapToGrid w:val="1"/>
                          <w:spacing w:beforeLines="0" w:afterLines="0" w:lineRule="auto" w:line="240" w:after="0" w:before="49"/>
                          <w:ind w:firstLineChars="0" w:firstLine="0" w:leftChars="0" w:left="0" w:rightChars="0" w:right="10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45.83</w:t>
                        </w:r>
                      </w:p>
                    </w:tc>
                  </w:tr>
                  <w:tr>
                    <w:trPr>
                      <w:trHeight w:val="300" w:hRule="atLeast"/>
                    </w:trPr>
                    <w:tc>
                      <w:tcPr>
                        <w:tcW w:w="1282" w:type="dxa"/>
                      </w:tcPr>
                      <w:p w:rsidR="0018722C">
                        <w:pPr>
                          <w:widowControl w:val="0"/>
                          <w:snapToGrid w:val="1"/>
                          <w:spacing w:beforeLines="0" w:afterLines="0" w:lineRule="auto" w:line="240" w:after="0" w:before="56"/>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D</w:t>
                        </w:r>
                      </w:p>
                    </w:tc>
                    <w:tc>
                      <w:tcPr>
                        <w:tcW w:w="22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30" w:type="dxa"/>
                      </w:tcPr>
                      <w:p w:rsidR="0018722C">
                        <w:pPr>
                          <w:widowControl w:val="0"/>
                          <w:snapToGrid w:val="1"/>
                          <w:spacing w:beforeLines="0" w:afterLines="0" w:lineRule="auto" w:line="240" w:after="0" w:before="56"/>
                          <w:ind w:firstLineChars="0" w:firstLine="0" w:rightChars="0" w:right="0" w:leftChars="0" w:left="2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3.3429</w:t>
                        </w:r>
                      </w:p>
                    </w:tc>
                    <w:tc>
                      <w:tcPr>
                        <w:tcW w:w="21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27" w:type="dxa"/>
                      </w:tcPr>
                      <w:p w:rsidR="0018722C">
                        <w:pPr>
                          <w:widowControl w:val="0"/>
                          <w:snapToGrid w:val="1"/>
                          <w:spacing w:beforeLines="0" w:afterLines="0" w:lineRule="auto" w:line="240" w:after="0" w:before="56"/>
                          <w:ind w:firstLineChars="0" w:firstLine="0" w:rightChars="0" w:right="0" w:leftChars="0" w:left="1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1.5372</w:t>
                        </w:r>
                      </w:p>
                    </w:tc>
                    <w:tc>
                      <w:tcPr>
                        <w:tcW w:w="214"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32" w:type="dxa"/>
                      </w:tcPr>
                      <w:p w:rsidR="0018722C">
                        <w:pPr>
                          <w:widowControl w:val="0"/>
                          <w:snapToGrid w:val="1"/>
                          <w:spacing w:beforeLines="0" w:afterLines="0" w:lineRule="auto" w:line="240" w:after="0" w:before="56"/>
                          <w:ind w:firstLineChars="0" w:firstLine="0" w:rightChars="0" w:right="0" w:leftChars="0" w:left="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0.1327</w:t>
                        </w:r>
                      </w:p>
                    </w:tc>
                    <w:tc>
                      <w:tcPr>
                        <w:tcW w:w="24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98" w:type="dxa"/>
                      </w:tcPr>
                      <w:p w:rsidR="0018722C">
                        <w:pPr>
                          <w:widowControl w:val="0"/>
                          <w:snapToGrid w:val="1"/>
                          <w:spacing w:beforeLines="0" w:afterLines="0" w:lineRule="auto" w:line="240" w:after="0" w:before="56"/>
                          <w:ind w:firstLineChars="0" w:firstLine="0" w:rightChars="0" w:right="0" w:leftChars="0" w:left="3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­0.0041</w:t>
                        </w:r>
                      </w:p>
                    </w:tc>
                    <w:tc>
                      <w:tcPr>
                        <w:tcW w:w="640" w:type="dxa"/>
                      </w:tcPr>
                      <w:p w:rsidR="0018722C">
                        <w:pPr>
                          <w:widowControl w:val="0"/>
                          <w:snapToGrid w:val="1"/>
                          <w:spacing w:beforeLines="0" w:afterLines="0" w:lineRule="auto" w:line="240" w:after="0" w:before="56"/>
                          <w:ind w:firstLineChars="0" w:firstLine="0" w:rightChars="0" w:right="0" w:leftChars="0" w:left="1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0.970</w:t>
                        </w:r>
                      </w:p>
                    </w:tc>
                    <w:tc>
                      <w:tcPr>
                        <w:tcW w:w="726" w:type="dxa"/>
                      </w:tcPr>
                      <w:p w:rsidR="0018722C">
                        <w:pPr>
                          <w:widowControl w:val="0"/>
                          <w:snapToGrid w:val="1"/>
                          <w:spacing w:beforeLines="0" w:afterLines="0" w:lineRule="auto" w:line="240" w:after="0" w:before="56"/>
                          <w:ind w:firstLineChars="0" w:firstLine="0" w:leftChars="0" w:left="0" w:rightChars="0" w:right="11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26.32</w:t>
                        </w:r>
                      </w:p>
                    </w:tc>
                    <w:tc>
                      <w:tcPr>
                        <w:tcW w:w="743" w:type="dxa"/>
                      </w:tcPr>
                      <w:p w:rsidR="0018722C">
                        <w:pPr>
                          <w:widowControl w:val="0"/>
                          <w:snapToGrid w:val="1"/>
                          <w:spacing w:beforeLines="0" w:afterLines="0" w:lineRule="auto" w:line="240" w:after="0" w:before="56"/>
                          <w:ind w:firstLineChars="0" w:firstLine="0" w:leftChars="0" w:left="0" w:rightChars="0" w:right="10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10.79</w:t>
                        </w:r>
                      </w:p>
                    </w:tc>
                    <w:tc>
                      <w:tcPr>
                        <w:tcW w:w="1611" w:type="dxa"/>
                      </w:tcPr>
                      <w:p w:rsidR="0018722C">
                        <w:pPr>
                          <w:widowControl w:val="0"/>
                          <w:snapToGrid w:val="1"/>
                          <w:spacing w:beforeLines="0" w:afterLines="0" w:lineRule="auto" w:line="240" w:after="0" w:before="56"/>
                          <w:ind w:firstLineChars="0" w:firstLine="0" w:leftChars="0" w:left="0" w:rightChars="0" w:right="11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2.19</w:t>
                        </w:r>
                      </w:p>
                    </w:tc>
                    <w:tc>
                      <w:tcPr>
                        <w:tcW w:w="1430" w:type="dxa"/>
                      </w:tcPr>
                      <w:p w:rsidR="0018722C">
                        <w:pPr>
                          <w:widowControl w:val="0"/>
                          <w:snapToGrid w:val="1"/>
                          <w:spacing w:beforeLines="0" w:afterLines="0" w:lineRule="auto" w:line="240" w:after="0" w:before="56"/>
                          <w:ind w:firstLineChars="0" w:firstLine="0" w:leftChars="0" w:left="0" w:rightChars="0" w:right="10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60.97</w:t>
                        </w:r>
                      </w:p>
                    </w:tc>
                  </w:tr>
                  <w:tr>
                    <w:trPr>
                      <w:trHeight w:val="300" w:hRule="atLeast"/>
                    </w:trPr>
                    <w:tc>
                      <w:tcPr>
                        <w:tcW w:w="1282" w:type="dxa"/>
                      </w:tcPr>
                      <w:p w:rsidR="0018722C">
                        <w:pPr>
                          <w:widowControl w:val="0"/>
                          <w:snapToGrid w:val="1"/>
                          <w:spacing w:beforeLines="0" w:afterLines="0" w:lineRule="auto" w:line="240" w:after="0" w:before="47"/>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E</w:t>
                        </w:r>
                      </w:p>
                    </w:tc>
                    <w:tc>
                      <w:tcPr>
                        <w:tcW w:w="22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30" w:type="dxa"/>
                      </w:tcPr>
                      <w:p w:rsidR="0018722C">
                        <w:pPr>
                          <w:widowControl w:val="0"/>
                          <w:snapToGrid w:val="1"/>
                          <w:spacing w:beforeLines="0" w:afterLines="0" w:lineRule="auto" w:line="240" w:after="0" w:before="47"/>
                          <w:ind w:firstLineChars="0" w:firstLine="0" w:rightChars="0" w:right="0" w:leftChars="0" w:left="2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2.8413</w:t>
                        </w:r>
                      </w:p>
                    </w:tc>
                    <w:tc>
                      <w:tcPr>
                        <w:tcW w:w="21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27" w:type="dxa"/>
                      </w:tcPr>
                      <w:p w:rsidR="0018722C">
                        <w:pPr>
                          <w:widowControl w:val="0"/>
                          <w:snapToGrid w:val="1"/>
                          <w:spacing w:beforeLines="0" w:afterLines="0" w:lineRule="auto" w:line="240" w:after="0" w:before="47"/>
                          <w:ind w:firstLineChars="0" w:firstLine="0" w:rightChars="0" w:right="0" w:leftChars="0" w:left="1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1.6199</w:t>
                        </w:r>
                      </w:p>
                    </w:tc>
                    <w:tc>
                      <w:tcPr>
                        <w:tcW w:w="214"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32" w:type="dxa"/>
                      </w:tcPr>
                      <w:p w:rsidR="0018722C">
                        <w:pPr>
                          <w:widowControl w:val="0"/>
                          <w:snapToGrid w:val="1"/>
                          <w:spacing w:beforeLines="0" w:afterLines="0" w:lineRule="auto" w:line="240" w:after="0" w:before="47"/>
                          <w:ind w:firstLineChars="0" w:firstLine="0" w:rightChars="0" w:right="0" w:leftChars="0" w:left="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0.1348</w:t>
                        </w:r>
                      </w:p>
                    </w:tc>
                    <w:tc>
                      <w:tcPr>
                        <w:tcW w:w="24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98" w:type="dxa"/>
                      </w:tcPr>
                      <w:p w:rsidR="0018722C">
                        <w:pPr>
                          <w:widowControl w:val="0"/>
                          <w:snapToGrid w:val="1"/>
                          <w:spacing w:beforeLines="0" w:afterLines="0" w:lineRule="auto" w:line="240" w:after="0" w:before="47"/>
                          <w:ind w:firstLineChars="0" w:firstLine="0" w:rightChars="0" w:right="0" w:leftChars="0" w:left="3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­0.0042</w:t>
                        </w:r>
                      </w:p>
                    </w:tc>
                    <w:tc>
                      <w:tcPr>
                        <w:tcW w:w="640" w:type="dxa"/>
                      </w:tcPr>
                      <w:p w:rsidR="0018722C">
                        <w:pPr>
                          <w:widowControl w:val="0"/>
                          <w:snapToGrid w:val="1"/>
                          <w:spacing w:beforeLines="0" w:afterLines="0" w:lineRule="auto" w:line="240" w:after="0" w:before="47"/>
                          <w:ind w:firstLineChars="0" w:firstLine="0" w:rightChars="0" w:right="0" w:leftChars="0" w:left="1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0.971</w:t>
                        </w:r>
                      </w:p>
                    </w:tc>
                    <w:tc>
                      <w:tcPr>
                        <w:tcW w:w="726" w:type="dxa"/>
                      </w:tcPr>
                      <w:p w:rsidR="0018722C">
                        <w:pPr>
                          <w:widowControl w:val="0"/>
                          <w:snapToGrid w:val="1"/>
                          <w:spacing w:beforeLines="0" w:afterLines="0" w:lineRule="auto" w:line="240" w:after="0" w:before="47"/>
                          <w:ind w:firstLineChars="0" w:firstLine="0" w:leftChars="0" w:left="0" w:rightChars="0" w:right="11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26.29</w:t>
                        </w:r>
                      </w:p>
                    </w:tc>
                    <w:tc>
                      <w:tcPr>
                        <w:tcW w:w="743" w:type="dxa"/>
                      </w:tcPr>
                      <w:p w:rsidR="0018722C">
                        <w:pPr>
                          <w:widowControl w:val="0"/>
                          <w:snapToGrid w:val="1"/>
                          <w:spacing w:beforeLines="0" w:afterLines="0" w:lineRule="auto" w:line="240" w:after="0" w:before="47"/>
                          <w:ind w:firstLineChars="0" w:firstLine="0" w:leftChars="0" w:left="0" w:rightChars="0" w:right="10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10.70</w:t>
                        </w:r>
                      </w:p>
                    </w:tc>
                    <w:tc>
                      <w:tcPr>
                        <w:tcW w:w="1611" w:type="dxa"/>
                      </w:tcPr>
                      <w:p w:rsidR="0018722C">
                        <w:pPr>
                          <w:widowControl w:val="0"/>
                          <w:snapToGrid w:val="1"/>
                          <w:spacing w:beforeLines="0" w:afterLines="0" w:lineRule="auto" w:line="240" w:after="0" w:before="47"/>
                          <w:ind w:firstLineChars="0" w:firstLine="0" w:leftChars="0" w:left="0" w:rightChars="0" w:right="11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2.26</w:t>
                        </w:r>
                      </w:p>
                    </w:tc>
                    <w:tc>
                      <w:tcPr>
                        <w:tcW w:w="1430" w:type="dxa"/>
                      </w:tcPr>
                      <w:p w:rsidR="0018722C">
                        <w:pPr>
                          <w:widowControl w:val="0"/>
                          <w:snapToGrid w:val="1"/>
                          <w:spacing w:beforeLines="0" w:afterLines="0" w:lineRule="auto" w:line="240" w:after="0" w:before="47"/>
                          <w:ind w:firstLineChars="0" w:firstLine="0" w:leftChars="0" w:left="0" w:rightChars="0" w:right="10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62.28</w:t>
                        </w:r>
                      </w:p>
                    </w:tc>
                  </w:tr>
                  <w:tr>
                    <w:trPr>
                      <w:trHeight w:val="300" w:hRule="atLeast"/>
                    </w:trPr>
                    <w:tc>
                      <w:tcPr>
                        <w:tcW w:w="1282" w:type="dxa"/>
                      </w:tcPr>
                      <w:p w:rsidR="0018722C">
                        <w:pPr>
                          <w:widowControl w:val="0"/>
                          <w:snapToGrid w:val="1"/>
                          <w:spacing w:beforeLines="0" w:afterLines="0" w:lineRule="auto" w:line="240" w:after="0" w:before="56"/>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F</w:t>
                        </w:r>
                      </w:p>
                    </w:tc>
                    <w:tc>
                      <w:tcPr>
                        <w:tcW w:w="22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30" w:type="dxa"/>
                      </w:tcPr>
                      <w:p w:rsidR="0018722C">
                        <w:pPr>
                          <w:widowControl w:val="0"/>
                          <w:snapToGrid w:val="1"/>
                          <w:spacing w:beforeLines="0" w:afterLines="0" w:lineRule="auto" w:line="240" w:after="0" w:before="56"/>
                          <w:ind w:firstLineChars="0" w:firstLine="0" w:rightChars="0" w:right="0" w:leftChars="0" w:left="2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1.6860</w:t>
                        </w:r>
                      </w:p>
                    </w:tc>
                    <w:tc>
                      <w:tcPr>
                        <w:tcW w:w="21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27" w:type="dxa"/>
                      </w:tcPr>
                      <w:p w:rsidR="0018722C">
                        <w:pPr>
                          <w:widowControl w:val="0"/>
                          <w:snapToGrid w:val="1"/>
                          <w:spacing w:beforeLines="0" w:afterLines="0" w:lineRule="auto" w:line="240" w:after="0" w:before="56"/>
                          <w:ind w:firstLineChars="0" w:firstLine="0" w:rightChars="0" w:right="0" w:leftChars="0" w:left="1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2.0790</w:t>
                        </w:r>
                      </w:p>
                    </w:tc>
                    <w:tc>
                      <w:tcPr>
                        <w:tcW w:w="214"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32" w:type="dxa"/>
                      </w:tcPr>
                      <w:p w:rsidR="0018722C">
                        <w:pPr>
                          <w:widowControl w:val="0"/>
                          <w:snapToGrid w:val="1"/>
                          <w:spacing w:beforeLines="0" w:afterLines="0" w:lineRule="auto" w:line="240" w:after="0" w:before="56"/>
                          <w:ind w:firstLineChars="0" w:firstLine="0" w:rightChars="0" w:right="0" w:leftChars="0" w:left="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0.0820</w:t>
                        </w:r>
                      </w:p>
                    </w:tc>
                    <w:tc>
                      <w:tcPr>
                        <w:tcW w:w="24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98" w:type="dxa"/>
                      </w:tcPr>
                      <w:p w:rsidR="0018722C">
                        <w:pPr>
                          <w:widowControl w:val="0"/>
                          <w:snapToGrid w:val="1"/>
                          <w:spacing w:beforeLines="0" w:afterLines="0" w:lineRule="auto" w:line="240" w:after="0" w:before="56"/>
                          <w:ind w:firstLineChars="0" w:firstLine="0" w:rightChars="0" w:right="0" w:leftChars="0" w:left="4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­0.0031</w:t>
                        </w:r>
                      </w:p>
                    </w:tc>
                    <w:tc>
                      <w:tcPr>
                        <w:tcW w:w="640" w:type="dxa"/>
                      </w:tcPr>
                      <w:p w:rsidR="0018722C">
                        <w:pPr>
                          <w:widowControl w:val="0"/>
                          <w:snapToGrid w:val="1"/>
                          <w:spacing w:beforeLines="0" w:afterLines="0" w:lineRule="auto" w:line="240" w:after="0" w:before="56"/>
                          <w:ind w:firstLineChars="0" w:firstLine="0" w:rightChars="0" w:right="0" w:leftChars="0" w:left="1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0.967</w:t>
                        </w:r>
                      </w:p>
                    </w:tc>
                    <w:tc>
                      <w:tcPr>
                        <w:tcW w:w="726" w:type="dxa"/>
                      </w:tcPr>
                      <w:p w:rsidR="0018722C">
                        <w:pPr>
                          <w:widowControl w:val="0"/>
                          <w:snapToGrid w:val="1"/>
                          <w:spacing w:beforeLines="0" w:afterLines="0" w:lineRule="auto" w:line="240" w:after="0" w:before="56"/>
                          <w:ind w:firstLineChars="0" w:firstLine="0" w:leftChars="0" w:left="0" w:rightChars="0" w:right="11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26.14</w:t>
                        </w:r>
                      </w:p>
                    </w:tc>
                    <w:tc>
                      <w:tcPr>
                        <w:tcW w:w="743" w:type="dxa"/>
                      </w:tcPr>
                      <w:p w:rsidR="0018722C">
                        <w:pPr>
                          <w:widowControl w:val="0"/>
                          <w:snapToGrid w:val="1"/>
                          <w:spacing w:beforeLines="0" w:afterLines="0" w:lineRule="auto" w:line="240" w:after="0" w:before="56"/>
                          <w:ind w:firstLineChars="0" w:firstLine="0" w:leftChars="0" w:left="0" w:rightChars="0" w:right="10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8.80</w:t>
                        </w:r>
                      </w:p>
                    </w:tc>
                    <w:tc>
                      <w:tcPr>
                        <w:tcW w:w="1611" w:type="dxa"/>
                      </w:tcPr>
                      <w:p w:rsidR="0018722C">
                        <w:pPr>
                          <w:widowControl w:val="0"/>
                          <w:snapToGrid w:val="1"/>
                          <w:spacing w:beforeLines="0" w:afterLines="0" w:lineRule="auto" w:line="240" w:after="0" w:before="56"/>
                          <w:ind w:firstLineChars="0" w:firstLine="0" w:leftChars="0" w:left="0" w:rightChars="0" w:right="11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2.10</w:t>
                        </w:r>
                      </w:p>
                    </w:tc>
                    <w:tc>
                      <w:tcPr>
                        <w:tcW w:w="1430" w:type="dxa"/>
                      </w:tcPr>
                      <w:p w:rsidR="0018722C">
                        <w:pPr>
                          <w:widowControl w:val="0"/>
                          <w:snapToGrid w:val="1"/>
                          <w:spacing w:beforeLines="0" w:afterLines="0" w:lineRule="auto" w:line="240" w:after="0" w:before="56"/>
                          <w:ind w:firstLineChars="0" w:firstLine="0" w:leftChars="0" w:left="0" w:rightChars="0" w:right="10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56.55</w:t>
                        </w:r>
                      </w:p>
                    </w:tc>
                  </w:tr>
                  <w:tr>
                    <w:trPr>
                      <w:trHeight w:val="300" w:hRule="atLeast"/>
                    </w:trPr>
                    <w:tc>
                      <w:tcPr>
                        <w:tcW w:w="1282" w:type="dxa"/>
                      </w:tcPr>
                      <w:p w:rsidR="0018722C">
                        <w:pPr>
                          <w:widowControl w:val="0"/>
                          <w:snapToGrid w:val="1"/>
                          <w:spacing w:beforeLines="0" w:afterLines="0" w:lineRule="auto" w:line="240" w:after="0" w:before="49"/>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C.V%</w:t>
                        </w:r>
                      </w:p>
                    </w:tc>
                    <w:tc>
                      <w:tcPr>
                        <w:tcW w:w="22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3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1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2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14"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32"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4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9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4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26" w:type="dxa"/>
                      </w:tcPr>
                      <w:p w:rsidR="0018722C">
                        <w:pPr>
                          <w:widowControl w:val="0"/>
                          <w:snapToGrid w:val="1"/>
                          <w:spacing w:beforeLines="0" w:afterLines="0" w:lineRule="auto" w:line="240" w:after="0" w:before="49"/>
                          <w:ind w:firstLineChars="0" w:firstLine="0" w:leftChars="0" w:left="0" w:rightChars="0" w:right="10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2.09</w:t>
                        </w:r>
                      </w:p>
                    </w:tc>
                    <w:tc>
                      <w:tcPr>
                        <w:tcW w:w="743" w:type="dxa"/>
                      </w:tcPr>
                      <w:p w:rsidR="0018722C">
                        <w:pPr>
                          <w:widowControl w:val="0"/>
                          <w:snapToGrid w:val="1"/>
                          <w:spacing w:beforeLines="0" w:afterLines="0" w:lineRule="auto" w:line="240" w:after="0" w:before="49"/>
                          <w:ind w:firstLineChars="0" w:firstLine="0" w:leftChars="0" w:left="0" w:rightChars="0" w:right="10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13.70</w:t>
                        </w:r>
                      </w:p>
                    </w:tc>
                    <w:tc>
                      <w:tcPr>
                        <w:tcW w:w="1611" w:type="dxa"/>
                      </w:tcPr>
                      <w:p w:rsidR="0018722C">
                        <w:pPr>
                          <w:widowControl w:val="0"/>
                          <w:snapToGrid w:val="1"/>
                          <w:spacing w:beforeLines="0" w:afterLines="0" w:lineRule="auto" w:line="240" w:after="0" w:before="49"/>
                          <w:ind w:firstLineChars="0" w:firstLine="0" w:leftChars="0" w:left="0" w:rightChars="0" w:right="11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9.59</w:t>
                        </w:r>
                      </w:p>
                    </w:tc>
                    <w:tc>
                      <w:tcPr>
                        <w:tcW w:w="1430" w:type="dxa"/>
                      </w:tcPr>
                      <w:p w:rsidR="0018722C">
                        <w:pPr>
                          <w:widowControl w:val="0"/>
                          <w:snapToGrid w:val="1"/>
                          <w:spacing w:beforeLines="0" w:afterLines="0" w:lineRule="auto" w:line="240" w:after="0" w:before="49"/>
                          <w:ind w:firstLineChars="0" w:firstLine="0" w:leftChars="0" w:left="0" w:rightChars="0" w:right="10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11.95</w:t>
                        </w:r>
                      </w:p>
                    </w:tc>
                  </w:tr>
                  <w:tr>
                    <w:trPr>
                      <w:trHeight w:val="320" w:hRule="atLeast"/>
                    </w:trPr>
                    <w:tc>
                      <w:tcPr>
                        <w:tcW w:w="1282" w:type="dxa"/>
                      </w:tcPr>
                      <w:p w:rsidR="0018722C">
                        <w:pPr>
                          <w:widowControl w:val="0"/>
                          <w:snapToGrid w:val="1"/>
                          <w:spacing w:beforeLines="0" w:afterLines="0" w:lineRule="auto" w:line="240" w:after="0" w:before="52"/>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RIR%(W)</w:t>
                        </w:r>
                      </w:p>
                    </w:tc>
                    <w:tc>
                      <w:tcPr>
                        <w:tcW w:w="22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3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1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2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14"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32"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4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9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4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26" w:type="dxa"/>
                      </w:tcPr>
                      <w:p w:rsidR="0018722C">
                        <w:pPr>
                          <w:widowControl w:val="0"/>
                          <w:snapToGrid w:val="1"/>
                          <w:spacing w:beforeLines="0" w:afterLines="0" w:lineRule="auto" w:line="240" w:after="0" w:before="61"/>
                          <w:ind w:firstLineChars="0" w:firstLine="0" w:leftChars="0" w:left="0" w:rightChars="0" w:right="10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3.24</w:t>
                        </w:r>
                      </w:p>
                    </w:tc>
                    <w:tc>
                      <w:tcPr>
                        <w:tcW w:w="743" w:type="dxa"/>
                      </w:tcPr>
                      <w:p w:rsidR="0018722C">
                        <w:pPr>
                          <w:widowControl w:val="0"/>
                          <w:snapToGrid w:val="1"/>
                          <w:spacing w:beforeLines="0" w:afterLines="0" w:lineRule="auto" w:line="240" w:after="0" w:before="61"/>
                          <w:ind w:firstLineChars="0" w:firstLine="0" w:leftChars="0" w:left="0" w:rightChars="0" w:right="10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15.23</w:t>
                        </w:r>
                      </w:p>
                    </w:tc>
                    <w:tc>
                      <w:tcPr>
                        <w:tcW w:w="1611" w:type="dxa"/>
                      </w:tcPr>
                      <w:p w:rsidR="0018722C">
                        <w:pPr>
                          <w:widowControl w:val="0"/>
                          <w:snapToGrid w:val="1"/>
                          <w:spacing w:beforeLines="0" w:afterLines="0" w:lineRule="auto" w:line="240" w:after="0" w:before="61"/>
                          <w:ind w:firstLineChars="0" w:firstLine="0" w:leftChars="0" w:left="0" w:rightChars="0" w:right="11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8.60</w:t>
                        </w:r>
                      </w:p>
                    </w:tc>
                    <w:tc>
                      <w:tcPr>
                        <w:tcW w:w="1430" w:type="dxa"/>
                      </w:tcPr>
                      <w:p w:rsidR="0018722C">
                        <w:pPr>
                          <w:widowControl w:val="0"/>
                          <w:snapToGrid w:val="1"/>
                          <w:spacing w:beforeLines="0" w:afterLines="0" w:lineRule="auto" w:line="240" w:after="0" w:before="61"/>
                          <w:ind w:firstLineChars="0" w:firstLine="0" w:leftChars="0" w:left="0" w:rightChars="0" w:right="10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13.50</w:t>
                        </w:r>
                      </w:p>
                    </w:tc>
                  </w:tr>
                  <w:tr>
                    <w:trPr>
                      <w:trHeight w:val="300" w:hRule="atLeast"/>
                    </w:trPr>
                    <w:tc>
                      <w:tcPr>
                        <w:tcW w:w="1282" w:type="dxa"/>
                      </w:tcPr>
                      <w:p w:rsidR="0018722C">
                        <w:pPr>
                          <w:widowControl w:val="0"/>
                          <w:snapToGrid w:val="1"/>
                          <w:spacing w:beforeLines="0" w:afterLines="0" w:lineRule="auto" w:line="240" w:after="0" w:before="47"/>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RIR%(T)</w:t>
                        </w:r>
                      </w:p>
                    </w:tc>
                    <w:tc>
                      <w:tcPr>
                        <w:tcW w:w="22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3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1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2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14"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32"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4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9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4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26" w:type="dxa"/>
                      </w:tcPr>
                      <w:p w:rsidR="0018722C">
                        <w:pPr>
                          <w:widowControl w:val="0"/>
                          <w:snapToGrid w:val="1"/>
                          <w:spacing w:beforeLines="0" w:afterLines="0" w:lineRule="auto" w:line="240" w:after="0" w:before="47"/>
                          <w:ind w:firstLineChars="0" w:firstLine="0" w:leftChars="0" w:left="0" w:rightChars="0" w:right="10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3.07</w:t>
                        </w:r>
                      </w:p>
                    </w:tc>
                    <w:tc>
                      <w:tcPr>
                        <w:tcW w:w="743" w:type="dxa"/>
                      </w:tcPr>
                      <w:p w:rsidR="0018722C">
                        <w:pPr>
                          <w:widowControl w:val="0"/>
                          <w:snapToGrid w:val="1"/>
                          <w:spacing w:beforeLines="0" w:afterLines="0" w:lineRule="auto" w:line="240" w:after="0" w:before="47"/>
                          <w:ind w:firstLineChars="0" w:firstLine="0" w:leftChars="0" w:left="0" w:rightChars="0" w:right="10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14.83</w:t>
                        </w:r>
                      </w:p>
                    </w:tc>
                    <w:tc>
                      <w:tcPr>
                        <w:tcW w:w="1611" w:type="dxa"/>
                      </w:tcPr>
                      <w:p w:rsidR="0018722C">
                        <w:pPr>
                          <w:widowControl w:val="0"/>
                          <w:snapToGrid w:val="1"/>
                          <w:spacing w:beforeLines="0" w:afterLines="0" w:lineRule="auto" w:line="240" w:after="0" w:before="47"/>
                          <w:ind w:firstLineChars="0" w:firstLine="0" w:leftChars="0" w:left="0" w:rightChars="0" w:right="11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5.05</w:t>
                        </w:r>
                      </w:p>
                    </w:tc>
                    <w:tc>
                      <w:tcPr>
                        <w:tcW w:w="1430" w:type="dxa"/>
                      </w:tcPr>
                      <w:p w:rsidR="0018722C">
                        <w:pPr>
                          <w:widowControl w:val="0"/>
                          <w:snapToGrid w:val="1"/>
                          <w:spacing w:beforeLines="0" w:afterLines="0" w:lineRule="auto" w:line="240" w:after="0" w:before="47"/>
                          <w:ind w:firstLineChars="0" w:firstLine="0" w:leftChars="0" w:left="0" w:rightChars="0" w:right="10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10.81</w:t>
                        </w:r>
                      </w:p>
                    </w:tc>
                  </w:tr>
                  <w:tr>
                    <w:trPr>
                      <w:trHeight w:val="300" w:hRule="atLeast"/>
                    </w:trPr>
                    <w:tc>
                      <w:tcPr>
                        <w:tcW w:w="1282" w:type="dxa"/>
                      </w:tcPr>
                      <w:p w:rsidR="0018722C">
                        <w:pPr>
                          <w:widowControl w:val="0"/>
                          <w:snapToGrid w:val="1"/>
                          <w:spacing w:beforeLines="0" w:afterLines="0" w:lineRule="auto" w:line="240" w:after="0" w:before="7"/>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RIR%(T</w:t>
                        </w:r>
                        <w:r>
                          <w:rPr>
                            <w:kern w:val="2"/>
                            <w:szCs w:val="22"/>
                            <w:rFonts w:ascii="宋体" w:cstheme="minorBidi" w:hAnsi="Times New Roman" w:eastAsia="Times New Roman" w:cs="Times New Roman"/>
                            <w:sz w:val="18"/>
                          </w:rPr>
                          <w:t>+</w:t>
                        </w:r>
                        <w:r>
                          <w:rPr>
                            <w:kern w:val="2"/>
                            <w:szCs w:val="22"/>
                            <w:rFonts w:cstheme="minorBidi" w:ascii="Times New Roman" w:hAnsi="Times New Roman" w:eastAsia="Times New Roman" w:cs="Times New Roman"/>
                            <w:sz w:val="18"/>
                          </w:rPr>
                          <w:t>W)</w:t>
                        </w:r>
                      </w:p>
                    </w:tc>
                    <w:tc>
                      <w:tcPr>
                        <w:tcW w:w="22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3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1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2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14"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32"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4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9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4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26" w:type="dxa"/>
                      </w:tcPr>
                      <w:p w:rsidR="0018722C">
                        <w:pPr>
                          <w:widowControl w:val="0"/>
                          <w:snapToGrid w:val="1"/>
                          <w:spacing w:beforeLines="0" w:afterLines="0" w:lineRule="auto" w:line="240" w:after="0" w:before="49"/>
                          <w:ind w:firstLineChars="0" w:firstLine="0" w:leftChars="0" w:left="0" w:rightChars="0" w:right="10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4.91</w:t>
                        </w:r>
                      </w:p>
                    </w:tc>
                    <w:tc>
                      <w:tcPr>
                        <w:tcW w:w="743" w:type="dxa"/>
                      </w:tcPr>
                      <w:p w:rsidR="0018722C">
                        <w:pPr>
                          <w:widowControl w:val="0"/>
                          <w:snapToGrid w:val="1"/>
                          <w:spacing w:beforeLines="0" w:afterLines="0" w:lineRule="auto" w:line="240" w:after="0" w:before="49"/>
                          <w:ind w:firstLineChars="0" w:firstLine="0" w:leftChars="0" w:left="0" w:rightChars="0" w:right="10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30.48</w:t>
                        </w:r>
                      </w:p>
                    </w:tc>
                    <w:tc>
                      <w:tcPr>
                        <w:tcW w:w="1611" w:type="dxa"/>
                      </w:tcPr>
                      <w:p w:rsidR="0018722C">
                        <w:pPr>
                          <w:widowControl w:val="0"/>
                          <w:snapToGrid w:val="1"/>
                          <w:spacing w:beforeLines="0" w:afterLines="0" w:lineRule="auto" w:line="240" w:after="0" w:before="49"/>
                          <w:ind w:firstLineChars="0" w:firstLine="0" w:leftChars="0" w:left="0" w:rightChars="0" w:right="11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18.05</w:t>
                        </w:r>
                      </w:p>
                    </w:tc>
                    <w:tc>
                      <w:tcPr>
                        <w:tcW w:w="1430" w:type="dxa"/>
                      </w:tcPr>
                      <w:p w:rsidR="0018722C">
                        <w:pPr>
                          <w:widowControl w:val="0"/>
                          <w:snapToGrid w:val="1"/>
                          <w:spacing w:beforeLines="0" w:afterLines="0" w:lineRule="auto" w:line="240" w:after="0" w:before="49"/>
                          <w:ind w:firstLineChars="0" w:firstLine="0" w:leftChars="0" w:left="0" w:rightChars="0" w:right="10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24.52</w:t>
                        </w:r>
                      </w:p>
                    </w:tc>
                  </w:tr>
                  <w:tr>
                    <w:trPr>
                      <w:trHeight w:val="300" w:hRule="atLeast"/>
                    </w:trPr>
                    <w:tc>
                      <w:tcPr>
                        <w:tcW w:w="1282" w:type="dxa"/>
                        <w:tcBorders>
                          <w:bottom w:val="single" w:sz="4" w:space="0" w:color="000000"/>
                        </w:tcBorders>
                      </w:tcPr>
                      <w:p w:rsidR="0018722C">
                        <w:pPr>
                          <w:widowControl w:val="0"/>
                          <w:snapToGrid w:val="1"/>
                          <w:spacing w:beforeLines="0" w:afterLines="0" w:lineRule="auto" w:line="240" w:after="0" w:before="56"/>
                          <w:ind w:firstLineChars="0" w:firstLine="0" w:rightChars="0" w:right="0" w:leftChars="0" w:left="1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RAR%(S)</w:t>
                        </w:r>
                      </w:p>
                    </w:tc>
                    <w:tc>
                      <w:tcPr>
                        <w:tcW w:w="226"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30"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17"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27"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14"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32"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40"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98"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640"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26" w:type="dxa"/>
                        <w:tcBorders>
                          <w:bottom w:val="single" w:sz="4" w:space="0" w:color="000000"/>
                        </w:tcBorders>
                      </w:tcPr>
                      <w:p w:rsidR="0018722C">
                        <w:pPr>
                          <w:widowControl w:val="0"/>
                          <w:snapToGrid w:val="1"/>
                          <w:spacing w:beforeLines="0" w:afterLines="0" w:lineRule="auto" w:line="240" w:after="0" w:before="56"/>
                          <w:ind w:firstLineChars="0" w:firstLine="0" w:leftChars="0" w:left="0" w:rightChars="0" w:right="10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1.19</w:t>
                        </w:r>
                      </w:p>
                    </w:tc>
                    <w:tc>
                      <w:tcPr>
                        <w:tcW w:w="743" w:type="dxa"/>
                        <w:tcBorders>
                          <w:bottom w:val="single" w:sz="4" w:space="0" w:color="000000"/>
                        </w:tcBorders>
                      </w:tcPr>
                      <w:p w:rsidR="0018722C">
                        <w:pPr>
                          <w:widowControl w:val="0"/>
                          <w:snapToGrid w:val="1"/>
                          <w:spacing w:beforeLines="0" w:afterLines="0" w:lineRule="auto" w:line="240" w:after="0" w:before="56"/>
                          <w:ind w:firstLineChars="0" w:firstLine="0" w:leftChars="0" w:left="0" w:rightChars="0" w:right="10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4.17</w:t>
                        </w:r>
                      </w:p>
                    </w:tc>
                    <w:tc>
                      <w:tcPr>
                        <w:tcW w:w="1611" w:type="dxa"/>
                        <w:tcBorders>
                          <w:bottom w:val="single" w:sz="4" w:space="0" w:color="000000"/>
                        </w:tcBorders>
                      </w:tcPr>
                      <w:p w:rsidR="0018722C">
                        <w:pPr>
                          <w:widowControl w:val="0"/>
                          <w:snapToGrid w:val="1"/>
                          <w:spacing w:beforeLines="0" w:afterLines="0" w:lineRule="auto" w:line="240" w:after="0" w:before="56"/>
                          <w:ind w:firstLineChars="0" w:firstLine="0" w:leftChars="0" w:left="0" w:rightChars="0" w:right="11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11.99</w:t>
                        </w:r>
                      </w:p>
                    </w:tc>
                    <w:tc>
                      <w:tcPr>
                        <w:tcW w:w="1430" w:type="dxa"/>
                        <w:tcBorders>
                          <w:bottom w:val="single" w:sz="4" w:space="0" w:color="000000"/>
                        </w:tcBorders>
                      </w:tcPr>
                      <w:p w:rsidR="0018722C">
                        <w:pPr>
                          <w:widowControl w:val="0"/>
                          <w:snapToGrid w:val="1"/>
                          <w:spacing w:beforeLines="0" w:afterLines="0" w:lineRule="auto" w:line="240" w:after="0" w:before="56"/>
                          <w:ind w:firstLineChars="0" w:firstLine="0" w:leftChars="0" w:left="0" w:rightChars="0" w:right="10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11.76</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18"/>
        </w:rPr>
        <w:t>R</w:t>
      </w:r>
      <w:r>
        <w:rPr>
          <w:kern w:val="2"/>
          <w:szCs w:val="22"/>
          <w:rFonts w:cstheme="minorBidi" w:hAnsiTheme="minorHAnsi" w:eastAsiaTheme="minorHAnsi" w:asciiTheme="minorHAnsi"/>
          <w:sz w:val="12"/>
        </w:rPr>
        <w:t>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VR</w:t>
      </w:r>
      <w:r>
        <w:rPr>
          <w:vertAlign w:val="subscript"/>
          <w:rFonts w:cstheme="minorBidi" w:hAnsiTheme="minorHAnsi" w:eastAsiaTheme="minorHAnsi" w:asciiTheme="minorHAnsi"/>
        </w:rPr>
        <w:t>m</w:t>
      </w:r>
      <w:r w:rsidRPr="00000000">
        <w:rPr>
          <w:rFonts w:cstheme="minorBidi" w:hAnsiTheme="minorHAnsi" w:eastAsiaTheme="minorHAnsi" w:asciiTheme="minorHAnsi"/>
        </w:rPr>
        <w:tab/>
      </w:r>
      <w:r>
        <w:rPr>
          <w:rFonts w:cstheme="minorBidi" w:hAnsiTheme="minorHAnsi" w:eastAsiaTheme="minorHAnsi" w:asciiTheme="minorHAnsi"/>
        </w:rPr>
        <w:t>V</w:t>
      </w:r>
      <w:r>
        <w:rPr>
          <w:vertAlign w:val="subscript"/>
          <w:rFonts w:cstheme="minorBidi" w:hAnsiTheme="minorHAnsi" w:eastAsiaTheme="minorHAnsi" w:asciiTheme="minorHAnsi"/>
        </w:rPr>
        <w:t>m</w:t>
      </w:r>
    </w:p>
    <w:p w:rsidR="0018722C">
      <w:spacing w:beforeLines="0" w:before="0" w:afterLines="0" w:after="0" w:line="440" w:lineRule="auto"/>
      <w:pPr>
        <w:sectPr w:rsidR="00556256">
          <w:type w:val="continuous"/>
          <w:pgSz w:w="11910" w:h="16840"/>
          <w:pgMar w:top="1240" w:bottom="280" w:left="1020" w:right="740"/>
          <w:cols w:num="3" w:equalWidth="0">
            <w:col w:w="3773" w:space="988"/>
            <w:col w:w="1733" w:space="408"/>
            <w:col w:w="3248"/>
          </w:cols>
        </w:sectPr>
        <w:topLinePunct/>
      </w:pP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x</w:t>
      </w: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rPr>
        <w:t>x</w:t>
      </w:r>
      <w:r>
        <w:rPr>
          <w:rFonts w:cstheme="minorBidi" w:hAnsiTheme="minorHAnsi" w:eastAsiaTheme="minorHAnsi" w:asciiTheme="minorHAnsi"/>
        </w:rPr>
        <w:t>2</w:t>
      </w:r>
      <w:r>
        <w:rPr>
          <w:rFonts w:ascii="宋体" w:hAnsi="宋体" w:eastAsia="宋体" w:hint="eastAsia" w:cstheme="minorBidi"/>
        </w:rPr>
        <w:t>、</w:t>
      </w:r>
      <w:r>
        <w:rPr>
          <w:rFonts w:cstheme="minorBidi" w:hAnsiTheme="minorHAnsi" w:eastAsiaTheme="minorHAnsi" w:asciiTheme="minorHAnsi"/>
        </w:rPr>
        <w:t>VR</w:t>
      </w:r>
      <w:r>
        <w:rPr>
          <w:rFonts w:cstheme="minorBidi" w:hAnsiTheme="minorHAnsi" w:eastAsiaTheme="minorHAnsi" w:asciiTheme="minorHAnsi"/>
        </w:rPr>
        <w:t>m</w:t>
      </w:r>
      <w:r>
        <w:rPr>
          <w:rFonts w:ascii="宋体" w:hAnsi="宋体" w:eastAsia="宋体" w:hint="eastAsia" w:cstheme="minorBidi"/>
        </w:rPr>
        <w:t>和</w:t>
      </w:r>
      <w:r>
        <w:rPr>
          <w:rFonts w:cstheme="minorBidi" w:hAnsiTheme="minorHAnsi" w:eastAsiaTheme="minorHAnsi" w:asciiTheme="minorHAnsi"/>
        </w:rPr>
        <w:t>V</w:t>
      </w:r>
      <w:r>
        <w:rPr>
          <w:rFonts w:cstheme="minorBidi" w:hAnsiTheme="minorHAnsi" w:eastAsiaTheme="minorHAnsi" w:asciiTheme="minorHAnsi"/>
        </w:rPr>
        <w:t>m</w:t>
      </w:r>
      <w:r>
        <w:rPr>
          <w:rFonts w:ascii="宋体" w:hAnsi="宋体" w:eastAsia="宋体" w:hint="eastAsia" w:cstheme="minorBidi"/>
        </w:rPr>
        <w:t>分别表示籽粒体积达最大时间、籽粒体积增速达最大时间、籽粒体积最大增速和籽粒最大体积，</w:t>
      </w:r>
      <w:r>
        <w:rPr>
          <w:rFonts w:cstheme="minorBidi" w:hAnsiTheme="minorHAnsi" w:eastAsiaTheme="minorHAnsi" w:asciiTheme="minorHAnsi"/>
        </w:rPr>
        <w:t>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V</w:t>
      </w:r>
      <w:r>
        <w:rPr>
          <w:rFonts w:ascii="宋体" w:hAnsi="宋体" w:eastAsia="宋体" w:hint="eastAsia" w:cstheme="minorBidi"/>
        </w:rPr>
        <w:t>是变异系数。经</w:t>
      </w:r>
      <w:r>
        <w:rPr>
          <w:rFonts w:cstheme="minorBidi" w:hAnsiTheme="minorHAnsi" w:eastAsiaTheme="minorHAnsi" w:asciiTheme="minorHAnsi"/>
          <w:i/>
        </w:rPr>
        <w:t>t</w:t>
      </w:r>
      <w:r>
        <w:rPr>
          <w:rFonts w:cstheme="minorBidi" w:hAnsiTheme="minorHAnsi" w:eastAsiaTheme="minorHAnsi" w:asciiTheme="minorHAnsi"/>
        </w:rPr>
        <w:t>­</w:t>
      </w:r>
      <w:r>
        <w:rPr>
          <w:rFonts w:ascii="宋体" w:hAnsi="宋体" w:eastAsia="宋体" w:hint="eastAsia" w:cstheme="minorBidi"/>
        </w:rPr>
        <w:t>测验，</w:t>
      </w:r>
      <w:r>
        <w:rPr>
          <w:rFonts w:cstheme="minorBidi" w:hAnsiTheme="minorHAnsi" w:eastAsiaTheme="minorHAnsi" w:asciiTheme="minorHAnsi"/>
        </w:rPr>
        <w:t>x</w:t>
      </w:r>
      <w:r>
        <w:rPr>
          <w:rFonts w:cstheme="minorBidi" w:hAnsiTheme="minorHAnsi" w:eastAsiaTheme="minorHAnsi" w:asciiTheme="minorHAnsi"/>
        </w:rPr>
        <w:t>1 </w:t>
      </w:r>
      <w:r>
        <w:rPr>
          <w:rFonts w:cstheme="minorBidi" w:hAnsiTheme="minorHAnsi" w:eastAsiaTheme="minorHAnsi" w:asciiTheme="minorHAnsi"/>
        </w:rPr>
        <w:t>(</w:t>
      </w:r>
      <w:r>
        <w:rPr>
          <w:kern w:val="2"/>
          <w:szCs w:val="22"/>
          <w:rFonts w:cstheme="minorBidi" w:hAnsiTheme="minorHAnsi" w:eastAsiaTheme="minorHAnsi" w:asciiTheme="minorHAnsi"/>
          <w:i/>
          <w:position w:val="2"/>
          <w:sz w:val="15"/>
        </w:rPr>
        <w:t>t </w:t>
      </w:r>
      <w:r>
        <w:rPr>
          <w:kern w:val="2"/>
          <w:szCs w:val="22"/>
          <w:rFonts w:cstheme="minorBidi" w:hAnsiTheme="minorHAnsi" w:eastAsiaTheme="minorHAnsi" w:asciiTheme="minorHAnsi"/>
          <w:position w:val="2"/>
          <w:sz w:val="15"/>
        </w:rPr>
        <w:t>= 4.23, </w:t>
      </w:r>
      <w:r>
        <w:rPr>
          <w:kern w:val="2"/>
          <w:szCs w:val="22"/>
          <w:rFonts w:cstheme="minorBidi" w:hAnsiTheme="minorHAnsi" w:eastAsiaTheme="minorHAnsi" w:asciiTheme="minorHAnsi"/>
          <w:i/>
          <w:position w:val="2"/>
          <w:sz w:val="15"/>
        </w:rPr>
        <w:t>P </w:t>
      </w:r>
      <w:r>
        <w:rPr>
          <w:kern w:val="2"/>
          <w:szCs w:val="22"/>
          <w:rFonts w:cstheme="minorBidi" w:hAnsiTheme="minorHAnsi" w:eastAsiaTheme="minorHAnsi" w:asciiTheme="minorHAnsi"/>
          <w:position w:val="2"/>
          <w:sz w:val="15"/>
        </w:rPr>
        <w:t>&lt;</w:t>
      </w:r>
      <w:r w:rsidR="004B696B">
        <w:rPr>
          <w:kern w:val="2"/>
          <w:szCs w:val="22"/>
          <w:rFonts w:cstheme="minorBidi" w:hAnsiTheme="minorHAnsi" w:eastAsiaTheme="minorHAnsi" w:asciiTheme="minorHAnsi"/>
          <w:position w:val="2"/>
          <w:sz w:val="15"/>
        </w:rPr>
        <w:t>0.01</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x</w:t>
      </w:r>
      <w:r>
        <w:rPr>
          <w:rFonts w:cstheme="minorBidi" w:hAnsiTheme="minorHAnsi" w:eastAsiaTheme="minorHAnsi" w:asciiTheme="minorHAnsi"/>
        </w:rPr>
        <w:t>2 </w:t>
      </w:r>
      <w:r>
        <w:rPr>
          <w:rFonts w:cstheme="minorBidi" w:hAnsiTheme="minorHAnsi" w:eastAsiaTheme="minorHAnsi" w:asciiTheme="minorHAnsi"/>
        </w:rPr>
        <w:t>(</w:t>
      </w:r>
      <w:r>
        <w:rPr>
          <w:kern w:val="2"/>
          <w:szCs w:val="22"/>
          <w:rFonts w:cstheme="minorBidi" w:hAnsiTheme="minorHAnsi" w:eastAsiaTheme="minorHAnsi" w:asciiTheme="minorHAnsi"/>
          <w:i/>
          <w:position w:val="2"/>
          <w:sz w:val="15"/>
        </w:rPr>
        <w:t>t </w:t>
      </w:r>
      <w:r>
        <w:rPr>
          <w:kern w:val="2"/>
          <w:szCs w:val="22"/>
          <w:rFonts w:cstheme="minorBidi" w:hAnsiTheme="minorHAnsi" w:eastAsiaTheme="minorHAnsi" w:asciiTheme="minorHAnsi"/>
          <w:position w:val="2"/>
          <w:sz w:val="15"/>
        </w:rPr>
        <w:t>=4.20, </w:t>
      </w:r>
      <w:r>
        <w:rPr>
          <w:kern w:val="2"/>
          <w:szCs w:val="22"/>
          <w:rFonts w:cstheme="minorBidi" w:hAnsiTheme="minorHAnsi" w:eastAsiaTheme="minorHAnsi" w:asciiTheme="minorHAnsi"/>
          <w:i/>
          <w:position w:val="2"/>
          <w:sz w:val="15"/>
        </w:rPr>
        <w:t>P </w:t>
      </w:r>
      <w:r>
        <w:rPr>
          <w:kern w:val="2"/>
          <w:szCs w:val="22"/>
          <w:rFonts w:cstheme="minorBidi" w:hAnsiTheme="minorHAnsi" w:eastAsiaTheme="minorHAnsi" w:asciiTheme="minorHAnsi"/>
          <w:position w:val="2"/>
          <w:sz w:val="15"/>
        </w:rPr>
        <w:t>&lt;</w:t>
      </w:r>
      <w:r w:rsidR="004B696B">
        <w:rPr>
          <w:kern w:val="2"/>
          <w:szCs w:val="22"/>
          <w:rFonts w:cstheme="minorBidi" w:hAnsiTheme="minorHAnsi" w:eastAsiaTheme="minorHAnsi" w:asciiTheme="minorHAnsi"/>
          <w:position w:val="2"/>
          <w:sz w:val="15"/>
        </w:rPr>
        <w:t>0.01</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VR</w:t>
      </w:r>
      <w:r>
        <w:rPr>
          <w:rFonts w:cstheme="minorBidi" w:hAnsiTheme="minorHAnsi" w:eastAsiaTheme="minorHAnsi" w:asciiTheme="minorHAnsi"/>
        </w:rPr>
        <w:t>m </w:t>
      </w:r>
      <w:r>
        <w:rPr>
          <w:rFonts w:cstheme="minorBidi" w:hAnsiTheme="minorHAnsi" w:eastAsiaTheme="minorHAnsi" w:asciiTheme="minorHAnsi"/>
        </w:rPr>
        <w:t>(</w:t>
      </w:r>
      <w:r>
        <w:rPr>
          <w:kern w:val="2"/>
          <w:szCs w:val="22"/>
          <w:rFonts w:cstheme="minorBidi" w:hAnsiTheme="minorHAnsi" w:eastAsiaTheme="minorHAnsi" w:asciiTheme="minorHAnsi"/>
          <w:i/>
          <w:position w:val="2"/>
          <w:sz w:val="15"/>
        </w:rPr>
        <w:t>t </w:t>
      </w:r>
      <w:r>
        <w:rPr>
          <w:kern w:val="2"/>
          <w:szCs w:val="22"/>
          <w:rFonts w:cstheme="minorBidi" w:hAnsiTheme="minorHAnsi" w:eastAsiaTheme="minorHAnsi" w:asciiTheme="minorHAnsi"/>
          <w:position w:val="2"/>
          <w:sz w:val="15"/>
        </w:rPr>
        <w:t>= 3.59, </w:t>
      </w:r>
      <w:r>
        <w:rPr>
          <w:kern w:val="2"/>
          <w:szCs w:val="22"/>
          <w:rFonts w:cstheme="minorBidi" w:hAnsiTheme="minorHAnsi" w:eastAsiaTheme="minorHAnsi" w:asciiTheme="minorHAnsi"/>
          <w:i/>
          <w:position w:val="2"/>
          <w:sz w:val="15"/>
        </w:rPr>
        <w:t>P </w:t>
      </w:r>
      <w:r>
        <w:rPr>
          <w:kern w:val="2"/>
          <w:szCs w:val="22"/>
          <w:rFonts w:cstheme="minorBidi" w:hAnsiTheme="minorHAnsi" w:eastAsiaTheme="minorHAnsi" w:asciiTheme="minorHAnsi"/>
          <w:position w:val="2"/>
          <w:sz w:val="15"/>
        </w:rPr>
        <w:t>&lt;</w:t>
      </w:r>
      <w:r w:rsidR="004B696B">
        <w:rPr>
          <w:kern w:val="2"/>
          <w:szCs w:val="22"/>
          <w:rFonts w:cstheme="minorBidi" w:hAnsiTheme="minorHAnsi" w:eastAsiaTheme="minorHAnsi" w:asciiTheme="minorHAnsi"/>
          <w:position w:val="2"/>
          <w:sz w:val="15"/>
        </w:rPr>
        <w:t>0.01</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V</w:t>
      </w:r>
      <w:r>
        <w:rPr>
          <w:rFonts w:cstheme="minorBidi" w:hAnsiTheme="minorHAnsi" w:eastAsiaTheme="minorHAnsi" w:asciiTheme="minorHAnsi"/>
        </w:rPr>
        <w:t>m </w:t>
      </w:r>
      <w:r>
        <w:rPr>
          <w:rFonts w:cstheme="minorBidi" w:hAnsiTheme="minorHAnsi" w:eastAsiaTheme="minorHAnsi" w:asciiTheme="minorHAnsi"/>
        </w:rPr>
        <w:t>(</w:t>
      </w:r>
      <w:r>
        <w:rPr>
          <w:kern w:val="2"/>
          <w:szCs w:val="22"/>
          <w:rFonts w:cstheme="minorBidi" w:hAnsiTheme="minorHAnsi" w:eastAsiaTheme="minorHAnsi" w:asciiTheme="minorHAnsi"/>
          <w:i/>
          <w:position w:val="2"/>
          <w:sz w:val="15"/>
        </w:rPr>
        <w:t>t </w:t>
      </w:r>
      <w:r>
        <w:rPr>
          <w:kern w:val="2"/>
          <w:szCs w:val="22"/>
          <w:rFonts w:cstheme="minorBidi" w:hAnsiTheme="minorHAnsi" w:eastAsiaTheme="minorHAnsi" w:asciiTheme="minorHAnsi"/>
          <w:position w:val="2"/>
          <w:sz w:val="15"/>
        </w:rPr>
        <w:t>=4.55, </w:t>
      </w:r>
      <w:r>
        <w:rPr>
          <w:kern w:val="2"/>
          <w:szCs w:val="22"/>
          <w:rFonts w:cstheme="minorBidi" w:hAnsiTheme="minorHAnsi" w:eastAsiaTheme="minorHAnsi" w:asciiTheme="minorHAnsi"/>
          <w:i/>
          <w:position w:val="2"/>
          <w:sz w:val="15"/>
        </w:rPr>
        <w:t>P </w:t>
      </w:r>
      <w:r>
        <w:rPr>
          <w:kern w:val="2"/>
          <w:szCs w:val="22"/>
          <w:rFonts w:cstheme="minorBidi" w:hAnsiTheme="minorHAnsi" w:eastAsiaTheme="minorHAnsi" w:asciiTheme="minorHAnsi"/>
          <w:position w:val="2"/>
          <w:sz w:val="15"/>
        </w:rPr>
        <w:t>&lt;</w:t>
      </w:r>
      <w:r w:rsidR="004B696B">
        <w:rPr>
          <w:kern w:val="2"/>
          <w:szCs w:val="22"/>
          <w:rFonts w:cstheme="minorBidi" w:hAnsiTheme="minorHAnsi" w:eastAsiaTheme="minorHAnsi" w:asciiTheme="minorHAnsi"/>
          <w:position w:val="2"/>
          <w:sz w:val="15"/>
        </w:rPr>
        <w:t>0.01</w:t>
      </w:r>
      <w:r>
        <w:rPr>
          <w:rFonts w:cstheme="minorBidi" w:hAnsiTheme="minorHAnsi" w:eastAsiaTheme="minorHAnsi" w:asciiTheme="minorHAnsi"/>
        </w:rPr>
        <w:t>)</w:t>
      </w:r>
      <w:r>
        <w:rPr>
          <w:rFonts w:ascii="宋体" w:hAnsi="宋体" w:eastAsia="宋体" w:hint="eastAsia" w:cstheme="minorBidi"/>
        </w:rPr>
        <w:t>在年度间有显著差异，</w:t>
      </w:r>
    </w:p>
    <w:p w:rsidR="0018722C">
      <w:pPr>
        <w:topLinePunct/>
      </w:pPr>
      <w:r>
        <w:rPr>
          <w:rFonts w:cstheme="minorBidi" w:hAnsiTheme="minorHAnsi" w:eastAsiaTheme="minorHAnsi" w:asciiTheme="minorHAnsi"/>
        </w:rPr>
        <w:t>N</w:t>
      </w:r>
      <w:r>
        <w:rPr>
          <w:rFonts w:cstheme="minorBidi" w:hAnsiTheme="minorHAnsi" w:eastAsiaTheme="minorHAnsi" w:asciiTheme="minorHAnsi"/>
        </w:rPr>
        <w:t xml:space="preserve">ote: x</w:t>
      </w:r>
      <w:r>
        <w:rPr>
          <w:rFonts w:cstheme="minorBidi" w:hAnsiTheme="minorHAnsi" w:eastAsiaTheme="minorHAnsi" w:asciiTheme="minorHAnsi"/>
        </w:rPr>
        <w:t>1</w:t>
      </w:r>
      <w:r>
        <w:rPr>
          <w:rFonts w:cstheme="minorBidi" w:hAnsiTheme="minorHAnsi" w:eastAsiaTheme="minorHAnsi" w:asciiTheme="minorHAnsi"/>
        </w:rPr>
        <w:t>, x</w:t>
      </w:r>
      <w:r>
        <w:rPr>
          <w:rFonts w:cstheme="minorBidi" w:hAnsiTheme="minorHAnsi" w:eastAsiaTheme="minorHAnsi" w:asciiTheme="minorHAnsi"/>
        </w:rPr>
        <w:t>2</w:t>
      </w:r>
      <w:r>
        <w:rPr>
          <w:rFonts w:cstheme="minorBidi" w:hAnsiTheme="minorHAnsi" w:eastAsiaTheme="minorHAnsi" w:asciiTheme="minorHAnsi"/>
        </w:rPr>
        <w:t>, VR and V</w:t>
      </w:r>
      <w:r>
        <w:rPr>
          <w:rFonts w:cstheme="minorBidi" w:hAnsiTheme="minorHAnsi" w:eastAsiaTheme="minorHAnsi" w:asciiTheme="minorHAnsi"/>
        </w:rPr>
        <w:t>m </w:t>
      </w:r>
      <w:r>
        <w:rPr>
          <w:rFonts w:cstheme="minorBidi" w:hAnsiTheme="minorHAnsi" w:eastAsiaTheme="minorHAnsi" w:asciiTheme="minorHAnsi"/>
        </w:rPr>
        <w:t>meant the time when grain volume reach maximum, the time when the increase rate of grain volume reach maximum, maximum rate of grain volume and maximum volume, respectively. 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V was coefficient of variation. The values of x</w:t>
      </w:r>
      <w:r>
        <w:rPr>
          <w:rFonts w:cstheme="minorBidi" w:hAnsiTheme="minorHAnsi" w:eastAsiaTheme="minorHAnsi" w:asciiTheme="minorHAnsi"/>
        </w:rPr>
        <w:t>1</w:t>
      </w:r>
      <w:r>
        <w:rPr>
          <w:rFonts w:cstheme="minorBidi" w:hAnsiTheme="minorHAnsi" w:eastAsiaTheme="minorHAnsi" w:asciiTheme="minorHAnsi"/>
        </w:rPr>
        <w:t>, x</w:t>
      </w:r>
      <w:r>
        <w:rPr>
          <w:rFonts w:cstheme="minorBidi" w:hAnsiTheme="minorHAnsi" w:eastAsiaTheme="minorHAnsi" w:asciiTheme="minorHAnsi"/>
        </w:rPr>
        <w:t>2</w:t>
      </w:r>
      <w:r>
        <w:rPr>
          <w:rFonts w:cstheme="minorBidi" w:hAnsiTheme="minorHAnsi" w:eastAsiaTheme="minorHAnsi" w:asciiTheme="minorHAnsi"/>
        </w:rPr>
        <w:t>, VR</w:t>
      </w:r>
      <w:r>
        <w:rPr>
          <w:rFonts w:cstheme="minorBidi" w:hAnsiTheme="minorHAnsi" w:eastAsiaTheme="minorHAnsi" w:asciiTheme="minorHAnsi"/>
        </w:rPr>
        <w:t>m </w:t>
      </w:r>
      <w:r>
        <w:rPr>
          <w:rFonts w:cstheme="minorBidi" w:hAnsiTheme="minorHAnsi" w:eastAsiaTheme="minorHAnsi" w:asciiTheme="minorHAnsi"/>
        </w:rPr>
        <w:t>and V</w:t>
      </w:r>
      <w:r>
        <w:rPr>
          <w:rFonts w:cstheme="minorBidi" w:hAnsiTheme="minorHAnsi" w:eastAsiaTheme="minorHAnsi" w:asciiTheme="minorHAnsi"/>
        </w:rPr>
        <w:t>m </w:t>
      </w:r>
      <w:r>
        <w:rPr>
          <w:rFonts w:cstheme="minorBidi" w:hAnsiTheme="minorHAnsi" w:eastAsiaTheme="minorHAnsi" w:asciiTheme="minorHAnsi"/>
        </w:rPr>
        <w:t>were significantly different between growing seasons according to </w:t>
      </w:r>
      <w:r>
        <w:rPr>
          <w:rFonts w:cstheme="minorBidi" w:hAnsiTheme="minorHAnsi" w:eastAsiaTheme="minorHAnsi" w:asciiTheme="minorHAnsi"/>
          <w:i/>
        </w:rPr>
        <w:t>t</w:t>
      </w:r>
      <w:r>
        <w:rPr>
          <w:rFonts w:cstheme="minorBidi" w:hAnsiTheme="minorHAnsi" w:eastAsiaTheme="minorHAnsi" w:asciiTheme="minorHAnsi"/>
        </w:rPr>
        <w:t>­test x</w:t>
      </w:r>
      <w:r>
        <w:rPr>
          <w:rFonts w:cstheme="minorBidi" w:hAnsiTheme="minorHAnsi" w:eastAsiaTheme="minorHAnsi" w:asciiTheme="minorHAnsi"/>
        </w:rPr>
        <w:t>1 </w:t>
      </w:r>
      <w:r>
        <w:rPr>
          <w:rFonts w:cstheme="minorBidi" w:hAnsiTheme="minorHAnsi" w:eastAsiaTheme="minorHAnsi" w:asciiTheme="minorHAnsi"/>
        </w:rPr>
        <w:t>(</w:t>
      </w:r>
      <w:r>
        <w:rPr>
          <w:kern w:val="2"/>
          <w:szCs w:val="22"/>
          <w:rFonts w:cstheme="minorBidi" w:hAnsiTheme="minorHAnsi" w:eastAsiaTheme="minorHAnsi" w:asciiTheme="minorHAnsi"/>
          <w:i/>
          <w:position w:val="2"/>
          <w:sz w:val="15"/>
        </w:rPr>
        <w:t>t </w:t>
      </w:r>
      <w:r>
        <w:rPr>
          <w:kern w:val="2"/>
          <w:szCs w:val="22"/>
          <w:rFonts w:cstheme="minorBidi" w:hAnsiTheme="minorHAnsi" w:eastAsiaTheme="minorHAnsi" w:asciiTheme="minorHAnsi"/>
          <w:spacing w:val="-1"/>
          <w:position w:val="2"/>
          <w:sz w:val="15"/>
        </w:rPr>
        <w:t>= </w:t>
      </w:r>
      <w:r>
        <w:rPr>
          <w:kern w:val="2"/>
          <w:szCs w:val="22"/>
          <w:rFonts w:cstheme="minorBidi" w:hAnsiTheme="minorHAnsi" w:eastAsiaTheme="minorHAnsi" w:asciiTheme="minorHAnsi"/>
          <w:position w:val="2"/>
          <w:sz w:val="15"/>
        </w:rPr>
        <w:t>4.23</w:t>
      </w:r>
      <w:r>
        <w:rPr>
          <w:kern w:val="2"/>
          <w:szCs w:val="22"/>
          <w:rFonts w:cstheme="minorBidi" w:hAnsiTheme="minorHAnsi" w:eastAsiaTheme="minorHAnsi" w:asciiTheme="minorHAnsi"/>
          <w:spacing w:val="0"/>
          <w:position w:val="2"/>
          <w:sz w:val="15"/>
        </w:rPr>
        <w:t>, </w:t>
      </w:r>
      <w:r>
        <w:rPr>
          <w:kern w:val="2"/>
          <w:szCs w:val="22"/>
          <w:rFonts w:cstheme="minorBidi" w:hAnsiTheme="minorHAnsi" w:eastAsiaTheme="minorHAnsi" w:asciiTheme="minorHAnsi"/>
          <w:i/>
          <w:position w:val="2"/>
          <w:sz w:val="15"/>
        </w:rPr>
        <w:t>P </w:t>
      </w:r>
      <w:r>
        <w:rPr>
          <w:kern w:val="2"/>
          <w:szCs w:val="22"/>
          <w:rFonts w:cstheme="minorBidi" w:hAnsiTheme="minorHAnsi" w:eastAsiaTheme="minorHAnsi" w:asciiTheme="minorHAnsi"/>
          <w:spacing w:val="-2"/>
          <w:position w:val="2"/>
          <w:sz w:val="15"/>
        </w:rPr>
        <w:t>&lt;</w:t>
      </w:r>
      <w:r>
        <w:rPr>
          <w:kern w:val="2"/>
          <w:szCs w:val="22"/>
          <w:rFonts w:cstheme="minorBidi" w:hAnsiTheme="minorHAnsi" w:eastAsiaTheme="minorHAnsi" w:asciiTheme="minorHAnsi"/>
          <w:position w:val="2"/>
          <w:sz w:val="15"/>
        </w:rPr>
        <w:t>0.01</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x</w:t>
      </w:r>
      <w:r>
        <w:rPr>
          <w:rFonts w:cstheme="minorBidi" w:hAnsiTheme="minorHAnsi" w:eastAsiaTheme="minorHAnsi" w:asciiTheme="minorHAnsi"/>
        </w:rPr>
        <w:t>2 </w:t>
      </w:r>
      <w:r>
        <w:rPr>
          <w:rFonts w:cstheme="minorBidi" w:hAnsiTheme="minorHAnsi" w:eastAsiaTheme="minorHAnsi" w:asciiTheme="minorHAnsi"/>
        </w:rPr>
        <w:t>(</w:t>
      </w:r>
      <w:r>
        <w:rPr>
          <w:kern w:val="2"/>
          <w:szCs w:val="22"/>
          <w:rFonts w:cstheme="minorBidi" w:hAnsiTheme="minorHAnsi" w:eastAsiaTheme="minorHAnsi" w:asciiTheme="minorHAnsi"/>
          <w:i/>
          <w:position w:val="2"/>
          <w:sz w:val="15"/>
        </w:rPr>
        <w:t>t </w:t>
      </w:r>
      <w:r>
        <w:rPr>
          <w:kern w:val="2"/>
          <w:szCs w:val="22"/>
          <w:rFonts w:cstheme="minorBidi" w:hAnsiTheme="minorHAnsi" w:eastAsiaTheme="minorHAnsi" w:asciiTheme="minorHAnsi"/>
          <w:position w:val="2"/>
          <w:sz w:val="15"/>
        </w:rPr>
        <w:t>=4.20</w:t>
      </w:r>
      <w:r>
        <w:rPr>
          <w:kern w:val="2"/>
          <w:szCs w:val="22"/>
          <w:rFonts w:cstheme="minorBidi" w:hAnsiTheme="minorHAnsi" w:eastAsiaTheme="minorHAnsi" w:asciiTheme="minorHAnsi"/>
          <w:spacing w:val="0"/>
          <w:position w:val="2"/>
          <w:sz w:val="15"/>
        </w:rPr>
        <w:t>, </w:t>
      </w:r>
      <w:r>
        <w:rPr>
          <w:kern w:val="2"/>
          <w:szCs w:val="22"/>
          <w:rFonts w:cstheme="minorBidi" w:hAnsiTheme="minorHAnsi" w:eastAsiaTheme="minorHAnsi" w:asciiTheme="minorHAnsi"/>
          <w:i/>
          <w:position w:val="2"/>
          <w:sz w:val="15"/>
        </w:rPr>
        <w:t>P </w:t>
      </w:r>
      <w:r>
        <w:rPr>
          <w:kern w:val="2"/>
          <w:szCs w:val="22"/>
          <w:rFonts w:cstheme="minorBidi" w:hAnsiTheme="minorHAnsi" w:eastAsiaTheme="minorHAnsi" w:asciiTheme="minorHAnsi"/>
          <w:spacing w:val="-2"/>
          <w:position w:val="2"/>
          <w:sz w:val="15"/>
        </w:rPr>
        <w:t>&lt;</w:t>
      </w:r>
      <w:r>
        <w:rPr>
          <w:kern w:val="2"/>
          <w:szCs w:val="22"/>
          <w:rFonts w:cstheme="minorBidi" w:hAnsiTheme="minorHAnsi" w:eastAsiaTheme="minorHAnsi" w:asciiTheme="minorHAnsi"/>
          <w:position w:val="2"/>
          <w:sz w:val="15"/>
        </w:rPr>
        <w:t>0.01</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VR</w:t>
      </w:r>
      <w:r>
        <w:rPr>
          <w:rFonts w:cstheme="minorBidi" w:hAnsiTheme="minorHAnsi" w:eastAsiaTheme="minorHAnsi" w:asciiTheme="minorHAnsi"/>
        </w:rPr>
        <w:t>m </w:t>
      </w:r>
      <w:r>
        <w:rPr>
          <w:rFonts w:cstheme="minorBidi" w:hAnsiTheme="minorHAnsi" w:eastAsiaTheme="minorHAnsi" w:asciiTheme="minorHAnsi"/>
        </w:rPr>
        <w:t>(</w:t>
      </w:r>
      <w:r>
        <w:rPr>
          <w:kern w:val="2"/>
          <w:szCs w:val="22"/>
          <w:rFonts w:cstheme="minorBidi" w:hAnsiTheme="minorHAnsi" w:eastAsiaTheme="minorHAnsi" w:asciiTheme="minorHAnsi"/>
          <w:i/>
          <w:position w:val="2"/>
          <w:sz w:val="15"/>
        </w:rPr>
        <w:t>t </w:t>
      </w:r>
      <w:r>
        <w:rPr>
          <w:kern w:val="2"/>
          <w:szCs w:val="22"/>
          <w:rFonts w:cstheme="minorBidi" w:hAnsiTheme="minorHAnsi" w:eastAsiaTheme="minorHAnsi" w:asciiTheme="minorHAnsi"/>
          <w:spacing w:val="-1"/>
          <w:position w:val="2"/>
          <w:sz w:val="15"/>
        </w:rPr>
        <w:t>= </w:t>
      </w:r>
      <w:r>
        <w:rPr>
          <w:kern w:val="2"/>
          <w:szCs w:val="22"/>
          <w:rFonts w:cstheme="minorBidi" w:hAnsiTheme="minorHAnsi" w:eastAsiaTheme="minorHAnsi" w:asciiTheme="minorHAnsi"/>
          <w:position w:val="2"/>
          <w:sz w:val="15"/>
        </w:rPr>
        <w:t>3.59</w:t>
      </w:r>
      <w:r>
        <w:rPr>
          <w:kern w:val="2"/>
          <w:szCs w:val="22"/>
          <w:rFonts w:cstheme="minorBidi" w:hAnsiTheme="minorHAnsi" w:eastAsiaTheme="minorHAnsi" w:asciiTheme="minorHAnsi"/>
          <w:spacing w:val="0"/>
          <w:position w:val="2"/>
          <w:sz w:val="15"/>
        </w:rPr>
        <w:t>, </w:t>
      </w:r>
      <w:r>
        <w:rPr>
          <w:kern w:val="2"/>
          <w:szCs w:val="22"/>
          <w:rFonts w:cstheme="minorBidi" w:hAnsiTheme="minorHAnsi" w:eastAsiaTheme="minorHAnsi" w:asciiTheme="minorHAnsi"/>
          <w:i/>
          <w:position w:val="2"/>
          <w:sz w:val="15"/>
        </w:rPr>
        <w:t>P </w:t>
      </w:r>
      <w:r>
        <w:rPr>
          <w:kern w:val="2"/>
          <w:szCs w:val="22"/>
          <w:rFonts w:cstheme="minorBidi" w:hAnsiTheme="minorHAnsi" w:eastAsiaTheme="minorHAnsi" w:asciiTheme="minorHAnsi"/>
          <w:spacing w:val="-2"/>
          <w:position w:val="2"/>
          <w:sz w:val="15"/>
        </w:rPr>
        <w:t>&lt;</w:t>
      </w:r>
      <w:r>
        <w:rPr>
          <w:kern w:val="2"/>
          <w:szCs w:val="22"/>
          <w:rFonts w:cstheme="minorBidi" w:hAnsiTheme="minorHAnsi" w:eastAsiaTheme="minorHAnsi" w:asciiTheme="minorHAnsi"/>
          <w:position w:val="2"/>
          <w:sz w:val="15"/>
        </w:rPr>
        <w:t>0.01</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V</w:t>
      </w:r>
      <w:r>
        <w:rPr>
          <w:rFonts w:cstheme="minorBidi" w:hAnsiTheme="minorHAnsi" w:eastAsiaTheme="minorHAnsi" w:asciiTheme="minorHAnsi"/>
        </w:rPr>
        <w:t>m </w:t>
      </w:r>
      <w:r>
        <w:rPr>
          <w:rFonts w:cstheme="minorBidi" w:hAnsiTheme="minorHAnsi" w:eastAsiaTheme="minorHAnsi" w:asciiTheme="minorHAnsi"/>
        </w:rPr>
        <w:t>(</w:t>
      </w:r>
      <w:r>
        <w:rPr>
          <w:rFonts w:cstheme="minorBidi" w:hAnsiTheme="minorHAnsi" w:eastAsiaTheme="minorHAnsi" w:asciiTheme="minorHAnsi"/>
          <w:i/>
        </w:rPr>
        <w:t>t</w:t>
      </w:r>
    </w:p>
    <w:p w:rsidR="0018722C">
      <w:pPr>
        <w:topLinePunct/>
      </w:pPr>
      <w:r>
        <w:rPr>
          <w:rFonts w:cstheme="minorBidi" w:hAnsiTheme="minorHAnsi" w:eastAsiaTheme="minorHAnsi" w:asciiTheme="minorHAnsi"/>
        </w:rPr>
        <w:t>=4.55, </w:t>
      </w:r>
      <w:r>
        <w:rPr>
          <w:rFonts w:cstheme="minorBidi" w:hAnsiTheme="minorHAnsi" w:eastAsiaTheme="minorHAnsi" w:asciiTheme="minorHAnsi"/>
          <w:i/>
        </w:rPr>
        <w:t>P </w:t>
      </w:r>
      <w:r>
        <w:rPr>
          <w:rFonts w:cstheme="minorBidi" w:hAnsiTheme="minorHAnsi" w:eastAsiaTheme="minorHAnsi" w:asciiTheme="minorHAnsi"/>
        </w:rPr>
        <w:t>&lt;</w:t>
      </w:r>
      <w:r w:rsidR="004B696B">
        <w:rPr>
          <w:rFonts w:cstheme="minorBidi" w:hAnsiTheme="minorHAnsi" w:eastAsiaTheme="minorHAnsi" w:asciiTheme="minorHAnsi"/>
        </w:rPr>
        <w:t>0.01</w:t>
      </w:r>
      <w:r>
        <w:rPr>
          <w:rFonts w:cstheme="minorBidi" w:hAnsiTheme="minorHAnsi" w:eastAsiaTheme="minorHAnsi" w:asciiTheme="minorHAnsi"/>
        </w:rPr>
        <w:t>)</w:t>
      </w:r>
      <w:r>
        <w:rPr>
          <w:rFonts w:cstheme="minorBidi" w:hAnsiTheme="minorHAnsi" w:eastAsiaTheme="minorHAnsi" w:asciiTheme="minorHAnsi"/>
        </w:rPr>
        <w:t>, respectively.</w:t>
      </w:r>
    </w:p>
    <w:p w:rsidR="0018722C">
      <w:pPr>
        <w:pStyle w:val="Heading3"/>
        <w:topLinePunct/>
        <w:ind w:left="200" w:hangingChars="200" w:hanging="200"/>
      </w:pPr>
      <w:bookmarkStart w:id="57411" w:name="_Toc68657411"/>
      <w:bookmarkStart w:name="_TOC_250028" w:id="47"/>
      <w:bookmarkEnd w:id="47"/>
      <w:r>
        <w:t>2.2</w:t>
      </w:r>
      <w:r>
        <w:t xml:space="preserve"> </w:t>
      </w:r>
      <w:r>
        <w:t>花后短暂高温渍水逆境对冬小麦籽粒灌浆的影响</w:t>
      </w:r>
      <w:bookmarkEnd w:id="57411"/>
    </w:p>
    <w:p w:rsidR="0018722C">
      <w:pPr>
        <w:pStyle w:val="Heading4"/>
        <w:topLinePunct/>
        <w:ind w:left="200" w:hangingChars="200" w:hanging="200"/>
      </w:pPr>
      <w:r>
        <w:t>2.2.1</w:t>
      </w:r>
      <w:r>
        <w:t xml:space="preserve"> </w:t>
      </w:r>
      <w:r>
        <w:t>花后短暂高温渍水逆境冬小麦籽粒灌浆进程的拟合曲线</w:t>
      </w:r>
    </w:p>
    <w:p w:rsidR="0018722C">
      <w:pPr>
        <w:topLinePunct/>
      </w:pPr>
      <w:r>
        <w:t>各处理年度间变化趋势基本一致。根据冬小麦灌浆期籽粒千粒重呈现出“慢</w:t>
      </w:r>
      <w:r>
        <w:rPr>
          <w:rFonts w:ascii="Times New Roman" w:hAnsi="Times New Roman" w:eastAsia="Times New Roman"/>
        </w:rPr>
        <w:t>­</w:t>
      </w:r>
      <w:r>
        <w:t>快</w:t>
      </w:r>
      <w:r>
        <w:rPr>
          <w:rFonts w:ascii="Times New Roman" w:hAnsi="Times New Roman" w:eastAsia="Times New Roman"/>
        </w:rPr>
        <w:t>­</w:t>
      </w:r>
      <w:r>
        <w:t>慢”的变化趋势，使用</w:t>
      </w:r>
      <w:r>
        <w:rPr>
          <w:rFonts w:ascii="Times New Roman" w:hAnsi="Times New Roman" w:eastAsia="Times New Roman"/>
        </w:rPr>
        <w:t>L</w:t>
      </w:r>
      <w:r>
        <w:rPr>
          <w:rFonts w:ascii="Times New Roman" w:hAnsi="Times New Roman" w:eastAsia="Times New Roman"/>
        </w:rPr>
        <w:t>og</w:t>
      </w:r>
      <w:r>
        <w:rPr>
          <w:rFonts w:ascii="Times New Roman" w:hAnsi="Times New Roman" w:eastAsia="Times New Roman"/>
        </w:rPr>
        <w:t>i</w:t>
      </w:r>
      <w:r>
        <w:rPr>
          <w:rFonts w:ascii="Times New Roman" w:hAnsi="Times New Roman" w:eastAsia="Times New Roman"/>
        </w:rPr>
        <w:t>s</w:t>
      </w:r>
      <w:r>
        <w:rPr>
          <w:rFonts w:ascii="Times New Roman" w:hAnsi="Times New Roman" w:eastAsia="Times New Roman"/>
        </w:rPr>
        <w:t>t</w:t>
      </w:r>
      <w:r>
        <w:rPr>
          <w:rFonts w:ascii="Times New Roman" w:hAnsi="Times New Roman" w:eastAsia="Times New Roman"/>
        </w:rPr>
        <w:t>i</w:t>
      </w:r>
      <w:r>
        <w:rPr>
          <w:rFonts w:ascii="Times New Roman" w:hAnsi="Times New Roman" w:eastAsia="Times New Roman"/>
        </w:rPr>
        <w:t>c</w:t>
      </w:r>
      <w:r>
        <w:t>生长曲线对其进行拟合</w:t>
      </w:r>
      <w:r>
        <w:t>（</w:t>
      </w:r>
      <w:r>
        <w:t>图</w:t>
      </w:r>
      <w:r>
        <w:rPr>
          <w:rFonts w:ascii="Times New Roman" w:hAnsi="Times New Roman" w:eastAsia="Times New Roman"/>
        </w:rPr>
        <w:t>12</w:t>
      </w:r>
      <w:r>
        <w:t>，</w:t>
      </w:r>
      <w:r>
        <w:t>表</w:t>
      </w:r>
      <w:r>
        <w:rPr>
          <w:rFonts w:ascii="Times New Roman" w:hAnsi="Times New Roman" w:eastAsia="Times New Roman"/>
        </w:rPr>
        <w:t>14</w:t>
      </w:r>
      <w:r>
        <w:t>）</w:t>
      </w:r>
      <w:r>
        <w:t>，所有方程的</w:t>
      </w:r>
      <w:r>
        <w:t>决定系数</w:t>
      </w:r>
      <w:r>
        <w:rPr>
          <w:rFonts w:ascii="Times New Roman" w:hAnsi="Times New Roman" w:eastAsia="Times New Roman"/>
        </w:rPr>
        <w:t>R</w:t>
      </w:r>
      <w:r>
        <w:rPr>
          <w:rFonts w:ascii="Times New Roman" w:hAnsi="Times New Roman" w:eastAsia="Times New Roman"/>
        </w:rPr>
        <w:t>2</w:t>
      </w:r>
      <w:r>
        <w:t>均达到极显著水平</w:t>
      </w:r>
      <w:r>
        <w:rPr>
          <w:rFonts w:ascii="Times New Roman" w:hAnsi="Times New Roman" w:eastAsia="Times New Roman"/>
        </w:rPr>
        <w:t>(</w:t>
      </w:r>
      <w:r>
        <w:rPr>
          <w:rFonts w:ascii="Times New Roman" w:hAnsi="Times New Roman" w:eastAsia="Times New Roman"/>
          <w:i/>
        </w:rPr>
        <w:t>p</w:t>
      </w:r>
      <w:r>
        <w:rPr>
          <w:rFonts w:ascii="Times New Roman" w:hAnsi="Times New Roman" w:eastAsia="Times New Roman"/>
        </w:rPr>
        <w:t>&lt;0.01</w:t>
      </w:r>
      <w:r>
        <w:rPr>
          <w:rFonts w:ascii="Times New Roman" w:hAnsi="Times New Roman" w:eastAsia="Times New Roman"/>
        </w:rPr>
        <w:t>)</w:t>
      </w:r>
      <w:r>
        <w:t>，说明</w:t>
      </w:r>
      <w:r>
        <w:rPr>
          <w:rFonts w:ascii="Times New Roman" w:hAnsi="Times New Roman" w:eastAsia="Times New Roman"/>
        </w:rPr>
        <w:t>Logistic</w:t>
      </w:r>
      <w:r>
        <w:t>方程真实地反映了小麦籽粒的</w:t>
      </w:r>
      <w:r>
        <w:t>灌浆进程。根据</w:t>
      </w:r>
      <w:r>
        <w:rPr>
          <w:rFonts w:ascii="Times New Roman" w:hAnsi="Times New Roman" w:eastAsia="Times New Roman"/>
        </w:rPr>
        <w:t>Logistic</w:t>
      </w:r>
      <w:r>
        <w:t>方程可以将小麦灌浆期分为渐增期、快增期、缓增期，进而推导出诸灌浆参数</w:t>
      </w:r>
      <w:r>
        <w:rPr>
          <w:rFonts w:ascii="Times New Roman" w:hAnsi="Times New Roman" w:eastAsia="Times New Roman"/>
          <w:rFonts w:ascii="Times New Roman" w:hAnsi="Times New Roman" w:eastAsia="Times New Roman"/>
          <w:spacing w:val="-2"/>
        </w:rPr>
        <w:t>（</w:t>
      </w:r>
      <w:r>
        <w:rPr>
          <w:spacing w:val="-16"/>
        </w:rPr>
        <w:t>表</w:t>
      </w:r>
      <w:r>
        <w:rPr>
          <w:rFonts w:ascii="Times New Roman" w:hAnsi="Times New Roman" w:eastAsia="Times New Roman"/>
        </w:rPr>
        <w:t>14</w:t>
      </w:r>
      <w:r>
        <w:rPr>
          <w:rFonts w:ascii="Times New Roman" w:hAnsi="Times New Roman" w:eastAsia="Times New Roman"/>
          <w:rFonts w:ascii="Times New Roman" w:hAnsi="Times New Roman" w:eastAsia="Times New Roman"/>
        </w:rPr>
        <w:t>）</w:t>
      </w:r>
      <w:r>
        <w:t>。</w:t>
      </w:r>
    </w:p>
    <w:p w:rsidR="0018722C">
      <w:pPr>
        <w:pStyle w:val="affff5"/>
        <w:keepNext/>
        <w:topLinePunct/>
      </w:pPr>
      <w:r>
        <w:rPr>
          <w:sz w:val="20"/>
        </w:rPr>
        <w:drawing>
          <wp:inline distT="0" distB="0" distL="0" distR="0">
            <wp:extent cx="3626511" cy="3017520"/>
            <wp:effectExtent l="0" t="0" r="0" b="0"/>
            <wp:docPr id="19" name="image17.jpeg" descr=""/>
            <wp:cNvGraphicFramePr>
              <a:graphicFrameLocks noChangeAspect="1"/>
            </wp:cNvGraphicFramePr>
            <a:graphic>
              <a:graphicData uri="http://schemas.openxmlformats.org/drawingml/2006/picture">
                <pic:pic>
                  <pic:nvPicPr>
                    <pic:cNvPr id="20" name="image17.jpeg"/>
                    <pic:cNvPicPr/>
                  </pic:nvPicPr>
                  <pic:blipFill>
                    <a:blip r:embed="rId30" cstate="print"/>
                    <a:stretch>
                      <a:fillRect/>
                    </a:stretch>
                  </pic:blipFill>
                  <pic:spPr>
                    <a:xfrm>
                      <a:off x="0" y="0"/>
                      <a:ext cx="3626511" cy="3017520"/>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图12</w:t>
      </w:r>
      <w:r>
        <w:t xml:space="preserve">  </w:t>
      </w:r>
      <w:r w:rsidRPr="00DB64CE">
        <w:rPr>
          <w:rFonts w:cstheme="minorBidi" w:hAnsiTheme="minorHAnsi" w:eastAsiaTheme="minorHAnsi" w:asciiTheme="minorHAnsi" w:ascii="宋体" w:eastAsia="宋体" w:hint="eastAsia"/>
        </w:rPr>
        <w:t>花后短暂高温渍水对冬小麦籽粒千粒重的影响</w:t>
      </w:r>
      <w:r w:rsidR="001852F3">
        <w:rPr>
          <w:rFonts w:cstheme="minorBidi" w:hAnsiTheme="minorHAnsi" w:eastAsiaTheme="minorHAnsi" w:asciiTheme="minorHAnsi" w:ascii="宋体" w:eastAsia="宋体" w:hint="eastAsia"/>
        </w:rPr>
        <w:t xml:space="preserve">2010-2011</w:t>
      </w:r>
    </w:p>
    <w:p w:rsidR="0018722C">
      <w:pPr>
        <w:pStyle w:val="a9"/>
        <w:topLinePunct/>
      </w:pPr>
      <w:r>
        <w:rPr>
          <w:rFonts w:cstheme="minorBidi" w:hAnsiTheme="minorHAnsi" w:eastAsiaTheme="minorHAnsi" w:asciiTheme="minorHAnsi"/>
        </w:rPr>
        <w:t>Fig.</w:t>
      </w:r>
      <w:r>
        <w:t xml:space="preserve"> </w:t>
      </w:r>
      <w:r>
        <w:rPr>
          <w:rFonts w:cstheme="minorBidi" w:hAnsiTheme="minorHAnsi" w:eastAsiaTheme="minorHAnsi" w:asciiTheme="minorHAnsi"/>
        </w:rPr>
        <w:t>12</w:t>
      </w:r>
      <w:r>
        <w:t xml:space="preserve">  </w:t>
      </w:r>
      <w:r w:rsidRPr="00DB64CE">
        <w:rPr>
          <w:rFonts w:cstheme="minorBidi" w:hAnsiTheme="minorHAnsi" w:eastAsiaTheme="minorHAnsi" w:asciiTheme="minorHAnsi"/>
        </w:rPr>
        <w:t>Effects of</w:t>
      </w:r>
      <w:r>
        <w:rPr>
          <w:rFonts w:cstheme="minorBidi" w:hAnsiTheme="minorHAnsi" w:eastAsiaTheme="minorHAnsi" w:asciiTheme="minorHAnsi"/>
        </w:rPr>
        <w:t>transient high temperature and waterlogging after anthesis </w:t>
      </w:r>
      <w:r>
        <w:rPr>
          <w:rFonts w:cstheme="minorBidi" w:hAnsiTheme="minorHAnsi" w:eastAsiaTheme="minorHAnsi" w:asciiTheme="minorHAnsi"/>
        </w:rPr>
        <w:t>on </w:t>
      </w:r>
      <w:r>
        <w:rPr>
          <w:rFonts w:cstheme="minorBidi" w:hAnsiTheme="minorHAnsi" w:eastAsiaTheme="minorHAnsi" w:asciiTheme="minorHAnsi"/>
        </w:rPr>
        <w:t>1000 grain weight </w:t>
      </w:r>
      <w:r>
        <w:rPr>
          <w:rFonts w:cstheme="minorBidi" w:hAnsiTheme="minorHAnsi" w:eastAsiaTheme="minorHAnsi" w:asciiTheme="minorHAnsi"/>
        </w:rPr>
        <w:t>of </w:t>
      </w:r>
      <w:r>
        <w:rPr>
          <w:rFonts w:cstheme="minorBidi" w:hAnsiTheme="minorHAnsi" w:eastAsiaTheme="minorHAnsi" w:asciiTheme="minorHAnsi"/>
        </w:rPr>
        <w:t>winter </w:t>
      </w:r>
      <w:r>
        <w:rPr>
          <w:rFonts w:cstheme="minorBidi" w:hAnsiTheme="minorHAnsi" w:eastAsiaTheme="minorHAnsi" w:asciiTheme="minorHAnsi"/>
        </w:rPr>
        <w:t>wheat </w:t>
      </w:r>
      <w:r>
        <w:rPr>
          <w:rFonts w:cstheme="minorBidi" w:hAnsiTheme="minorHAnsi" w:eastAsiaTheme="minorHAnsi" w:asciiTheme="minorHAnsi"/>
        </w:rPr>
        <w:t>in</w:t>
      </w:r>
      <w:r>
        <w:rPr>
          <w:rFonts w:cstheme="minorBidi" w:hAnsiTheme="minorHAnsi" w:eastAsiaTheme="minorHAnsi" w:asciiTheme="minorHAnsi"/>
        </w:rPr>
        <w:t> </w:t>
      </w:r>
      <w:r>
        <w:rPr>
          <w:rFonts w:cstheme="minorBidi" w:hAnsiTheme="minorHAnsi" w:eastAsiaTheme="minorHAnsi" w:asciiTheme="minorHAnsi"/>
        </w:rPr>
        <w:t>2010­2011</w:t>
      </w:r>
    </w:p>
    <w:p w:rsidR="0018722C">
      <w:pPr>
        <w:pStyle w:val="Heading4"/>
        <w:topLinePunct/>
        <w:ind w:left="200" w:hangingChars="200" w:hanging="200"/>
      </w:pPr>
      <w:r>
        <w:t>2.2.2</w:t>
      </w:r>
      <w:r>
        <w:t xml:space="preserve"> </w:t>
      </w:r>
      <w:r>
        <w:t>花后短暂高温渍水逆境对冬小麦灌浆历期参数的影响</w:t>
      </w:r>
    </w:p>
    <w:p w:rsidR="0018722C">
      <w:pPr>
        <w:topLinePunct/>
      </w:pPr>
      <w:r>
        <w:t>将</w:t>
      </w:r>
      <w:r>
        <w:rPr>
          <w:rFonts w:ascii="Times New Roman" w:eastAsia="Times New Roman"/>
        </w:rPr>
        <w:t>2011</w:t>
      </w:r>
      <w:r>
        <w:t>～</w:t>
      </w:r>
      <w:r>
        <w:rPr>
          <w:rFonts w:ascii="Times New Roman" w:eastAsia="Times New Roman"/>
        </w:rPr>
        <w:t>2012</w:t>
      </w:r>
      <w:r>
        <w:t>年度籽粒灌浆进程使用</w:t>
      </w:r>
      <w:r>
        <w:rPr>
          <w:rFonts w:ascii="Times New Roman" w:eastAsia="Times New Roman"/>
        </w:rPr>
        <w:t>Logistic</w:t>
      </w:r>
      <w:r>
        <w:t>生长曲线对其进行拟合，得各灌</w:t>
      </w:r>
      <w:r>
        <w:t>浆参数的变异系数</w:t>
      </w:r>
      <w:r>
        <w:t>（</w:t>
      </w:r>
      <w:r>
        <w:t>表</w:t>
      </w:r>
      <w:r>
        <w:rPr>
          <w:rFonts w:ascii="Times New Roman" w:eastAsia="Times New Roman"/>
        </w:rPr>
        <w:t>14</w:t>
      </w:r>
      <w:r>
        <w:t>）</w:t>
      </w:r>
      <w:r>
        <w:t>。不同时期高温渍水逆境缩短冬小麦籽粒各灌浆历期参数。</w:t>
      </w:r>
      <w:r>
        <w:t>花后高温、渍水、高温渍水双逆境影响大小依次为渍水高温双逆境</w:t>
      </w:r>
      <w:r>
        <w:rPr>
          <w:rFonts w:ascii="Times New Roman" w:eastAsia="Times New Roman"/>
        </w:rPr>
        <w:t>&gt;</w:t>
      </w:r>
      <w:r>
        <w:t>高温逆境</w:t>
      </w:r>
      <w:r>
        <w:rPr>
          <w:rFonts w:ascii="Times New Roman" w:eastAsia="Times New Roman"/>
        </w:rPr>
        <w:t>&gt;</w:t>
      </w:r>
      <w:r>
        <w:t>渍水逆境；籽粒形成期逆境处理的灌浆历期短于籽粒乳熟期处理的灌浆历期。</w:t>
      </w:r>
    </w:p>
    <w:p w:rsidR="0018722C">
      <w:pPr>
        <w:pStyle w:val="Heading4"/>
        <w:topLinePunct/>
        <w:ind w:left="200" w:hangingChars="200" w:hanging="200"/>
      </w:pPr>
      <w:r>
        <w:t>2.2.3</w:t>
      </w:r>
      <w:r>
        <w:t xml:space="preserve"> </w:t>
      </w:r>
      <w:r>
        <w:t>花后短暂高温渍水逆境对冬小麦灌浆速率参数的影响</w:t>
      </w:r>
    </w:p>
    <w:p w:rsidR="0018722C">
      <w:pPr>
        <w:topLinePunct/>
      </w:pPr>
      <w:r>
        <w:t>由各灌浆速率参数的变异系数</w:t>
      </w:r>
      <w:r>
        <w:t>（</w:t>
      </w:r>
      <w:r>
        <w:t xml:space="preserve">表</w:t>
      </w:r>
      <w:r>
        <w:rPr>
          <w:rFonts w:ascii="Times New Roman" w:eastAsia="Times New Roman"/>
        </w:rPr>
        <w:t>14</w:t>
      </w:r>
      <w:r>
        <w:t>）</w:t>
      </w:r>
      <w:r>
        <w:t xml:space="preserve">可知，各处理对冬小麦籽粒各灌浆速率参数均有明显影响。由冬小麦灌浆各速率参数的相对受害率</w:t>
      </w:r>
      <w:r>
        <w:rPr>
          <w:rFonts w:ascii="Times New Roman" w:eastAsia="Times New Roman"/>
        </w:rPr>
        <w:t>RIR</w:t>
      </w:r>
      <w:r>
        <w:t>与相对提高率</w:t>
      </w:r>
      <w:r>
        <w:rPr>
          <w:rFonts w:ascii="Times New Roman" w:eastAsia="Times New Roman"/>
        </w:rPr>
        <w:t>RAR</w:t>
      </w:r>
      <w:r>
        <w:t>可知，花后高温、渍水、高温渍水双逆境对速率参数影响程度均为</w:t>
      </w:r>
      <w:r>
        <w:rPr>
          <w:rFonts w:ascii="Times New Roman" w:eastAsia="Times New Roman"/>
        </w:rPr>
        <w:t>R</w:t>
      </w:r>
      <w:r>
        <w:rPr>
          <w:rFonts w:ascii="Times New Roman" w:eastAsia="Times New Roman"/>
        </w:rPr>
        <w:t>3</w:t>
      </w:r>
      <w:r>
        <w:rPr>
          <w:rFonts w:ascii="Times New Roman" w:eastAsia="Times New Roman"/>
        </w:rPr>
        <w:t xml:space="preserve">&gt;</w:t>
      </w:r>
      <w:r w:rsidR="001852F3">
        <w:rPr>
          <w:rFonts w:ascii="Times New Roman" w:eastAsia="Times New Roman"/>
        </w:rPr>
        <w:t xml:space="preserve"> </w:t>
      </w:r>
      <w:r w:rsidR="001852F3">
        <w:rPr>
          <w:rFonts w:ascii="Times New Roman" w:eastAsia="Times New Roman"/>
        </w:rPr>
        <w:t xml:space="preserve">R</w:t>
      </w:r>
      <w:r>
        <w:rPr>
          <w:rFonts w:ascii="Times New Roman" w:eastAsia="Times New Roman"/>
        </w:rPr>
        <w:t>2</w:t>
      </w:r>
      <w:r>
        <w:rPr>
          <w:rFonts w:ascii="Times New Roman" w:eastAsia="Times New Roman"/>
        </w:rPr>
        <w:t>&gt; R</w:t>
      </w:r>
      <w:r>
        <w:rPr>
          <w:rFonts w:ascii="Times New Roman" w:eastAsia="Times New Roman"/>
        </w:rPr>
        <w:t>1</w:t>
      </w:r>
      <w:r>
        <w:t>，且渍水高温双逆境</w:t>
      </w:r>
      <w:r>
        <w:rPr>
          <w:rFonts w:ascii="Times New Roman" w:eastAsia="Times New Roman"/>
        </w:rPr>
        <w:t>&gt;</w:t>
      </w:r>
      <w:r>
        <w:t>渍水逆境</w:t>
      </w:r>
      <w:r>
        <w:rPr>
          <w:rFonts w:ascii="Times New Roman" w:eastAsia="Times New Roman"/>
        </w:rPr>
        <w:t>&gt;</w:t>
      </w:r>
      <w:r>
        <w:t>高温逆境，表明逆境主要降低了籽粒缓增期与快增期增速，</w:t>
      </w:r>
      <w:r w:rsidR="001852F3">
        <w:t xml:space="preserve">高温加重渍水危害；籽粒形成期逆境对速率参数的不良效应比籽粒乳熟期大。</w:t>
      </w:r>
    </w:p>
    <w:p w:rsidR="0018722C">
      <w:pPr>
        <w:pStyle w:val="a8"/>
        <w:topLinePunct/>
      </w:pPr>
      <w:r>
        <w:rPr>
          <w:rFonts w:cstheme="minorBidi" w:hAnsiTheme="minorHAnsi" w:eastAsiaTheme="minorHAnsi" w:asciiTheme="minorHAnsi" w:ascii="宋体" w:eastAsia="宋体" w:hint="eastAsia"/>
        </w:rPr>
        <w:t>表14</w:t>
      </w:r>
      <w:r>
        <w:t xml:space="preserve">  </w:t>
      </w:r>
      <w:r w:rsidRPr="00DB64CE">
        <w:rPr>
          <w:rFonts w:cstheme="minorBidi" w:hAnsiTheme="minorHAnsi" w:eastAsiaTheme="minorHAnsi" w:asciiTheme="minorHAnsi" w:ascii="宋体" w:eastAsia="宋体" w:hint="eastAsia"/>
        </w:rPr>
        <w:t>花后短暂高温渍水对冬小麦籽粒灌浆参数的影响的影响</w:t>
      </w:r>
      <w:r w:rsidR="001852F3">
        <w:rPr>
          <w:rFonts w:cstheme="minorBidi" w:hAnsiTheme="minorHAnsi" w:eastAsiaTheme="minorHAnsi" w:asciiTheme="minorHAnsi" w:ascii="宋体" w:eastAsia="宋体" w:hint="eastAsia"/>
        </w:rPr>
        <w:t xml:space="preserve">2011-2012</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14</w:t>
      </w:r>
      <w:r>
        <w:t xml:space="preserve">  </w:t>
      </w:r>
      <w:r w:rsidRPr="00DB64CE">
        <w:rPr>
          <w:rFonts w:cstheme="minorBidi" w:hAnsiTheme="minorHAnsi" w:eastAsiaTheme="minorHAnsi" w:asciiTheme="minorHAnsi"/>
        </w:rPr>
        <w:t>Effects of transient high temperature and waterlogging after anthesis on parameters of grain filling of winter wheat in 2011­2012</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77"/>
        <w:gridCol w:w="690"/>
        <w:gridCol w:w="1296"/>
        <w:gridCol w:w="1300"/>
        <w:gridCol w:w="666"/>
        <w:gridCol w:w="2036"/>
        <w:gridCol w:w="1026"/>
        <w:gridCol w:w="1026"/>
        <w:gridCol w:w="1020"/>
      </w:tblGrid>
      <w:tr>
        <w:trPr>
          <w:tblHeader/>
        </w:trPr>
        <w:tc>
          <w:tcPr>
            <w:tcW w:w="57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3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k</w:t>
            </w:r>
            <w:r w:rsidRPr="00000000">
              <w:rPr>
                <w:sz w:val="24"/>
                <w:szCs w:val="24"/>
              </w:rPr>
              <w:t>(</w:t>
            </w:r>
            <w:r w:rsidRPr="00000000">
              <w:rPr>
                <w:sz w:val="24"/>
                <w:szCs w:val="24"/>
              </w:rPr>
              <w:t>g</w:t>
            </w:r>
            <w:r w:rsidRPr="00000000">
              <w:rPr>
                <w:sz w:val="24"/>
                <w:szCs w:val="24"/>
              </w:rPr>
              <w:t>/</w:t>
            </w:r>
          </w:p>
        </w:tc>
        <w:tc>
          <w:tcPr>
            <w:tcW w:w="63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3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2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w:t>
            </w:r>
            <w:r w:rsidRPr="00000000">
              <w:rPr>
                <w:sz w:val="24"/>
                <w:szCs w:val="24"/>
              </w:rPr>
              <w:t>[</w:t>
            </w:r>
            <w:r w:rsidRPr="00000000">
              <w:rPr>
                <w:sz w:val="24"/>
                <w:szCs w:val="24"/>
              </w:rPr>
              <w:t>g</w:t>
            </w:r>
            <w:r w:rsidRPr="00000000">
              <w:rPr>
                <w:sz w:val="24"/>
                <w:szCs w:val="24"/>
              </w:rPr>
              <w:t>/</w:t>
            </w:r>
            <w:r w:rsidRPr="00000000">
              <w:rPr>
                <w:sz w:val="24"/>
                <w:szCs w:val="24"/>
              </w:rPr>
              <w:t>(</w:t>
            </w:r>
            <w:r w:rsidRPr="00000000">
              <w:rPr>
                <w:sz w:val="24"/>
                <w:szCs w:val="24"/>
              </w:rPr>
              <w:t>	</w:t>
              <w:t>Rm</w:t>
            </w:r>
            <w:r w:rsidRPr="00000000">
              <w:rPr>
                <w:sz w:val="24"/>
                <w:szCs w:val="24"/>
              </w:rPr>
              <w:t>[</w:t>
            </w:r>
            <w:r w:rsidRPr="00000000">
              <w:rPr>
                <w:sz w:val="24"/>
                <w:szCs w:val="24"/>
              </w:rPr>
              <w:t>g</w:t>
            </w:r>
            <w:r w:rsidRPr="00000000">
              <w:rPr>
                <w:sz w:val="24"/>
                <w:szCs w:val="24"/>
              </w:rPr>
              <w:t>/</w:t>
            </w:r>
            <w:r w:rsidRPr="00000000">
              <w:rPr>
                <w:sz w:val="24"/>
                <w:szCs w:val="24"/>
              </w:rPr>
              <w:t>(</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R1</w:t>
            </w:r>
            <w:r w:rsidRPr="00000000">
              <w:rPr>
                <w:sz w:val="24"/>
                <w:szCs w:val="24"/>
              </w:rPr>
              <w:t>[</w:t>
            </w:r>
            <w:r w:rsidRPr="00000000">
              <w:rPr>
                <w:sz w:val="24"/>
                <w:szCs w:val="24"/>
              </w:rPr>
              <w:t>g</w:t>
            </w:r>
            <w:r w:rsidRPr="00000000">
              <w:rPr>
                <w:sz w:val="24"/>
                <w:szCs w:val="24"/>
              </w:rPr>
              <w:t>/</w:t>
            </w:r>
            <w:r w:rsidRPr="00000000">
              <w:rPr>
                <w:sz w:val="24"/>
                <w:szCs w:val="24"/>
              </w:rPr>
              <w:t>(</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R2</w:t>
            </w:r>
            <w:r w:rsidRPr="00000000">
              <w:rPr>
                <w:sz w:val="24"/>
                <w:szCs w:val="24"/>
              </w:rPr>
              <w:t>[</w:t>
            </w:r>
            <w:r w:rsidRPr="00000000">
              <w:rPr>
                <w:sz w:val="24"/>
                <w:szCs w:val="24"/>
              </w:rPr>
              <w:t>g</w:t>
            </w:r>
            <w:r w:rsidRPr="00000000">
              <w:rPr>
                <w:sz w:val="24"/>
                <w:szCs w:val="24"/>
              </w:rPr>
              <w:t>/</w:t>
            </w:r>
            <w:r w:rsidRPr="00000000">
              <w:rPr>
                <w:sz w:val="24"/>
                <w:szCs w:val="24"/>
              </w:rPr>
              <w:t>(</w:t>
            </w:r>
          </w:p>
        </w:tc>
        <w:tc>
          <w:tcPr>
            <w:tcW w:w="4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R3</w:t>
            </w:r>
            <w:r w:rsidRPr="00000000">
              <w:rPr>
                <w:sz w:val="24"/>
                <w:szCs w:val="24"/>
              </w:rPr>
              <w:t>[</w:t>
            </w:r>
            <w:r w:rsidRPr="00000000">
              <w:rPr>
                <w:sz w:val="24"/>
                <w:szCs w:val="24"/>
              </w:rPr>
              <w:t>g</w:t>
            </w:r>
            <w:r w:rsidRPr="00000000">
              <w:rPr>
                <w:sz w:val="24"/>
                <w:szCs w:val="24"/>
              </w:rPr>
              <w:t>/</w:t>
            </w:r>
            <w:r w:rsidRPr="00000000">
              <w:rPr>
                <w:sz w:val="24"/>
                <w:szCs w:val="24"/>
              </w:rPr>
              <w:t>(</w:t>
            </w:r>
          </w:p>
        </w:tc>
      </w:tr>
      <w:tr>
        <w:tc>
          <w:tcPr>
            <w:tcW w:w="575" w:type="pct"/>
            <w:vAlign w:val="center"/>
          </w:tcPr>
          <w:p w:rsidR="0018722C">
            <w:pPr>
              <w:pStyle w:val="ac"/>
              <w:topLinePunct/>
              <w:ind w:leftChars="0" w:left="0" w:rightChars="0" w:right="0" w:firstLineChars="0" w:firstLine="0"/>
              <w:spacing w:line="240" w:lineRule="atLeast"/>
            </w:pPr>
            <w:r w:rsidRPr="00000000">
              <w:rPr>
                <w:sz w:val="24"/>
                <w:szCs w:val="24"/>
              </w:rPr>
              <w:t>处  理</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T</w:t>
            </w:r>
            <w:r w:rsidRPr="00000000">
              <w:rPr>
                <w:sz w:val="24"/>
                <w:szCs w:val="24"/>
              </w:rPr>
              <w:tab/>
            </w:r>
            <w:r w:rsidRPr="00000000">
              <w:rPr>
                <w:sz w:val="24"/>
                <w:szCs w:val="24"/>
              </w:rPr>
              <w:t>Tm</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T1</w:t>
            </w:r>
            <w:r w:rsidRPr="00000000">
              <w:rPr>
                <w:sz w:val="24"/>
                <w:szCs w:val="24"/>
              </w:rPr>
              <w:tab/>
              <w:t>T2</w:t>
            </w:r>
          </w:p>
        </w:tc>
        <w:tc>
          <w:tcPr>
            <w:tcW w:w="325" w:type="pct"/>
            <w:vAlign w:val="center"/>
          </w:tcPr>
          <w:p w:rsidR="0018722C">
            <w:pPr>
              <w:pStyle w:val="a5"/>
              <w:topLinePunct/>
              <w:ind w:leftChars="0" w:left="0" w:rightChars="0" w:right="0" w:firstLineChars="0" w:firstLine="0"/>
              <w:spacing w:line="240" w:lineRule="atLeast"/>
            </w:pPr>
            <w:r w:rsidRPr="00000000">
              <w:rPr>
                <w:sz w:val="24"/>
                <w:szCs w:val="24"/>
              </w:rPr>
              <w:t>T3</w:t>
            </w:r>
          </w:p>
        </w:tc>
        <w:tc>
          <w:tcPr>
            <w:tcW w:w="994" w:type="pct"/>
            <w:vAlign w:val="center"/>
          </w:tcPr>
          <w:p w:rsidR="0018722C">
            <w:pPr>
              <w:pStyle w:val="a5"/>
              <w:topLinePunct/>
              <w:ind w:leftChars="0" w:left="0" w:rightChars="0" w:right="0" w:firstLineChars="0" w:firstLine="0"/>
              <w:spacing w:line="240" w:lineRule="atLeast"/>
            </w:pPr>
            <w:r w:rsidRPr="00000000">
              <w:rPr>
                <w:sz w:val="24"/>
                <w:szCs w:val="24"/>
              </w:rPr>
              <w:t>1000­grain</w:t>
            </w:r>
            <w:r w:rsidRPr="00000000">
              <w:rPr>
                <w:sz w:val="24"/>
                <w:szCs w:val="24"/>
              </w:rPr>
              <w:tab/>
              <w:t>1000­grain</w:t>
            </w:r>
          </w:p>
        </w:tc>
        <w:tc>
          <w:tcPr>
            <w:tcW w:w="501" w:type="pct"/>
            <w:vAlign w:val="center"/>
          </w:tcPr>
          <w:p w:rsidR="0018722C">
            <w:pPr>
              <w:pStyle w:val="a5"/>
              <w:topLinePunct/>
              <w:ind w:leftChars="0" w:left="0" w:rightChars="0" w:right="0" w:firstLineChars="0" w:firstLine="0"/>
              <w:spacing w:line="240" w:lineRule="atLeast"/>
            </w:pPr>
            <w:r w:rsidRPr="00000000">
              <w:rPr>
                <w:sz w:val="24"/>
                <w:szCs w:val="24"/>
              </w:rPr>
              <w:t>1000­grain</w:t>
            </w:r>
          </w:p>
        </w:tc>
        <w:tc>
          <w:tcPr>
            <w:tcW w:w="501" w:type="pct"/>
            <w:vAlign w:val="center"/>
          </w:tcPr>
          <w:p w:rsidR="0018722C">
            <w:pPr>
              <w:pStyle w:val="a5"/>
              <w:topLinePunct/>
              <w:ind w:leftChars="0" w:left="0" w:rightChars="0" w:right="0" w:firstLineChars="0" w:firstLine="0"/>
              <w:spacing w:line="240" w:lineRule="atLeast"/>
            </w:pPr>
            <w:r w:rsidRPr="00000000">
              <w:rPr>
                <w:sz w:val="24"/>
                <w:szCs w:val="24"/>
              </w:rPr>
              <w:t>1000­grain</w:t>
            </w:r>
          </w:p>
        </w:tc>
        <w:tc>
          <w:tcPr>
            <w:tcW w:w="498" w:type="pct"/>
            <w:vAlign w:val="center"/>
          </w:tcPr>
          <w:p w:rsidR="0018722C">
            <w:pPr>
              <w:pStyle w:val="ad"/>
              <w:topLinePunct/>
              <w:ind w:leftChars="0" w:left="0" w:rightChars="0" w:right="0" w:firstLineChars="0" w:firstLine="0"/>
              <w:spacing w:line="240" w:lineRule="atLeast"/>
            </w:pPr>
            <w:r w:rsidRPr="00000000">
              <w:rPr>
                <w:sz w:val="24"/>
                <w:szCs w:val="24"/>
              </w:rPr>
              <w:t>1000­grain</w:t>
            </w:r>
          </w:p>
        </w:tc>
      </w:tr>
      <w:tr>
        <w:tc>
          <w:tcPr>
            <w:tcW w:w="575" w:type="pct"/>
            <w:vAlign w:val="center"/>
          </w:tcPr>
          <w:p w:rsidR="0018722C">
            <w:pPr>
              <w:pStyle w:val="ac"/>
              <w:topLinePunct/>
              <w:ind w:leftChars="0" w:left="0" w:rightChars="0" w:right="0" w:firstLineChars="0" w:firstLine="0"/>
              <w:spacing w:line="240" w:lineRule="atLeast"/>
            </w:pPr>
            <w:r w:rsidRPr="00000000">
              <w:rPr>
                <w:sz w:val="24"/>
                <w:szCs w:val="24"/>
              </w:rPr>
              <w:t>treatments</w:t>
            </w:r>
          </w:p>
        </w:tc>
        <w:tc>
          <w:tcPr>
            <w:tcW w:w="337" w:type="pct"/>
            <w:vAlign w:val="center"/>
          </w:tcPr>
          <w:p w:rsidR="0018722C">
            <w:pPr>
              <w:pStyle w:val="a5"/>
              <w:topLinePunct/>
              <w:ind w:leftChars="0" w:left="0" w:rightChars="0" w:right="0" w:firstLineChars="0" w:firstLine="0"/>
              <w:spacing w:line="240" w:lineRule="atLeast"/>
            </w:pPr>
            <w:r w:rsidRPr="00000000">
              <w:rPr>
                <w:sz w:val="24"/>
                <w:szCs w:val="24"/>
              </w:rPr>
              <w:t>grain</w:t>
            </w:r>
            <w:r w:rsidRPr="00000000">
              <w:rPr>
                <w:sz w:val="24"/>
                <w:szCs w:val="24"/>
              </w:rPr>
              <w:t>)</w:t>
            </w: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d</w:t>
            </w:r>
            <w:r w:rsidRPr="00000000">
              <w:rPr>
                <w:sz w:val="24"/>
                <w:szCs w:val="24"/>
              </w:rPr>
              <w:t>)</w:t>
            </w:r>
            <w:r w:rsidRPr="00000000">
              <w:rPr>
                <w:sz w:val="24"/>
                <w:szCs w:val="24"/>
              </w:rPr>
              <w:tab/>
            </w:r>
            <w:r w:rsidRPr="00000000">
              <w:rPr>
                <w:sz w:val="24"/>
                <w:szCs w:val="24"/>
              </w:rPr>
              <w:t>(</w:t>
            </w:r>
            <w:r w:rsidRPr="00000000">
              <w:rPr>
                <w:sz w:val="24"/>
                <w:szCs w:val="24"/>
              </w:rPr>
              <w:t xml:space="preserve">d</w:t>
            </w:r>
            <w:r w:rsidRPr="00000000">
              <w:rPr>
                <w:sz w:val="24"/>
                <w:szCs w:val="24"/>
              </w:rPr>
              <w:t>)</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d</w:t>
            </w:r>
            <w:r w:rsidRPr="00000000">
              <w:rPr>
                <w:sz w:val="24"/>
                <w:szCs w:val="24"/>
              </w:rPr>
              <w:t>)</w:t>
            </w:r>
            <w:r w:rsidRPr="00000000">
              <w:rPr>
                <w:sz w:val="24"/>
                <w:szCs w:val="24"/>
              </w:rPr>
              <w:tab/>
              <w:t>(</w:t>
            </w:r>
            <w:r w:rsidRPr="00000000">
              <w:rPr>
                <w:sz w:val="24"/>
                <w:szCs w:val="24"/>
              </w:rPr>
              <w:t>d</w:t>
            </w:r>
            <w:r w:rsidRPr="00000000">
              <w:rPr>
                <w:sz w:val="24"/>
                <w:szCs w:val="24"/>
              </w:rPr>
              <w:t>)</w:t>
            </w:r>
          </w:p>
        </w:tc>
        <w:tc>
          <w:tcPr>
            <w:tcW w:w="32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d</w:t>
            </w:r>
            <w:r w:rsidRPr="00000000">
              <w:rPr>
                <w:sz w:val="24"/>
                <w:szCs w:val="24"/>
              </w:rPr>
              <w:t>)</w:t>
            </w:r>
          </w:p>
        </w:tc>
        <w:tc>
          <w:tcPr>
            <w:tcW w:w="994" w:type="pct"/>
            <w:vAlign w:val="center"/>
          </w:tcPr>
          <w:p w:rsidR="0018722C">
            <w:pPr>
              <w:pStyle w:val="a5"/>
              <w:topLinePunct/>
              <w:ind w:leftChars="0" w:left="0" w:rightChars="0" w:right="0" w:firstLineChars="0" w:firstLine="0"/>
              <w:spacing w:line="240" w:lineRule="atLeast"/>
            </w:pPr>
            <w:r w:rsidRPr="00000000">
              <w:rPr>
                <w:sz w:val="24"/>
                <w:szCs w:val="24"/>
              </w:rPr>
              <w:t>∙d</w:t>
            </w:r>
            <w:r w:rsidRPr="00000000">
              <w:rPr>
                <w:sz w:val="24"/>
                <w:szCs w:val="24"/>
              </w:rPr>
              <w:t>)</w:t>
            </w:r>
            <w:r w:rsidRPr="00000000">
              <w:rPr>
                <w:sz w:val="24"/>
                <w:szCs w:val="24"/>
              </w:rPr>
              <w:t>]</w:t>
            </w:r>
            <w:r w:rsidRPr="00000000">
              <w:rPr>
                <w:sz w:val="24"/>
                <w:szCs w:val="24"/>
              </w:rPr>
              <w:t>	</w:t>
              <w:t>∙d</w:t>
            </w:r>
            <w:r w:rsidRPr="00000000">
              <w:rPr>
                <w:sz w:val="24"/>
                <w:szCs w:val="24"/>
              </w:rPr>
              <w:t>)</w:t>
            </w:r>
            <w:r w:rsidRPr="00000000">
              <w:rPr>
                <w:sz w:val="24"/>
                <w:szCs w:val="24"/>
              </w:rPr>
              <w:t>]</w:t>
            </w:r>
          </w:p>
        </w:tc>
        <w:tc>
          <w:tcPr>
            <w:tcW w:w="501" w:type="pct"/>
            <w:vAlign w:val="center"/>
          </w:tcPr>
          <w:p w:rsidR="0018722C">
            <w:pPr>
              <w:pStyle w:val="a5"/>
              <w:topLinePunct/>
              <w:ind w:leftChars="0" w:left="0" w:rightChars="0" w:right="0" w:firstLineChars="0" w:firstLine="0"/>
              <w:spacing w:line="240" w:lineRule="atLeast"/>
            </w:pPr>
            <w:r w:rsidRPr="00000000">
              <w:rPr>
                <w:sz w:val="24"/>
                <w:szCs w:val="24"/>
              </w:rPr>
              <w:t>∙d</w:t>
            </w:r>
            <w:r w:rsidRPr="00000000">
              <w:rPr>
                <w:sz w:val="24"/>
                <w:szCs w:val="24"/>
              </w:rPr>
              <w:t>)</w:t>
            </w:r>
            <w:r w:rsidRPr="00000000">
              <w:rPr>
                <w:sz w:val="24"/>
                <w:szCs w:val="24"/>
              </w:rPr>
              <w:t>]</w:t>
            </w:r>
          </w:p>
        </w:tc>
        <w:tc>
          <w:tcPr>
            <w:tcW w:w="501" w:type="pct"/>
            <w:vAlign w:val="center"/>
          </w:tcPr>
          <w:p w:rsidR="0018722C">
            <w:pPr>
              <w:pStyle w:val="a5"/>
              <w:topLinePunct/>
              <w:ind w:leftChars="0" w:left="0" w:rightChars="0" w:right="0" w:firstLineChars="0" w:firstLine="0"/>
              <w:spacing w:line="240" w:lineRule="atLeast"/>
            </w:pPr>
            <w:r w:rsidRPr="00000000">
              <w:rPr>
                <w:sz w:val="24"/>
                <w:szCs w:val="24"/>
              </w:rPr>
              <w:t>∙d</w:t>
            </w:r>
            <w:r w:rsidRPr="00000000">
              <w:rPr>
                <w:sz w:val="24"/>
                <w:szCs w:val="24"/>
              </w:rPr>
              <w:t>)</w:t>
            </w:r>
            <w:r w:rsidRPr="00000000">
              <w:rPr>
                <w:sz w:val="24"/>
                <w:szCs w:val="24"/>
              </w:rPr>
              <w:t>]</w:t>
            </w:r>
          </w:p>
        </w:tc>
        <w:tc>
          <w:tcPr>
            <w:tcW w:w="498" w:type="pct"/>
            <w:vAlign w:val="center"/>
          </w:tcPr>
          <w:p w:rsidR="0018722C">
            <w:pPr>
              <w:pStyle w:val="ad"/>
              <w:topLinePunct/>
              <w:ind w:leftChars="0" w:left="0" w:rightChars="0" w:right="0" w:firstLineChars="0" w:firstLine="0"/>
              <w:spacing w:line="240" w:lineRule="atLeast"/>
            </w:pPr>
            <w:r w:rsidRPr="00000000">
              <w:rPr>
                <w:sz w:val="24"/>
                <w:szCs w:val="24"/>
              </w:rPr>
              <w:t>∙d</w:t>
            </w:r>
            <w:r w:rsidRPr="00000000">
              <w:rPr>
                <w:sz w:val="24"/>
                <w:szCs w:val="24"/>
              </w:rPr>
              <w:t>)</w:t>
            </w:r>
            <w:r w:rsidRPr="00000000">
              <w:rPr>
                <w:sz w:val="24"/>
                <w:szCs w:val="24"/>
              </w:rPr>
              <w:t>]</w:t>
            </w:r>
          </w:p>
        </w:tc>
      </w:tr>
      <w:tr>
        <w:tc>
          <w:tcPr>
            <w:tcW w:w="575" w:type="pct"/>
            <w:vAlign w:val="center"/>
          </w:tcPr>
          <w:p w:rsidR="0018722C">
            <w:pPr>
              <w:pStyle w:val="ac"/>
              <w:topLinePunct/>
              <w:ind w:leftChars="0" w:left="0" w:rightChars="0" w:right="0" w:firstLineChars="0" w:firstLine="0"/>
              <w:spacing w:line="240" w:lineRule="atLeast"/>
            </w:pPr>
            <w:r w:rsidRPr="00000000">
              <w:rPr>
                <w:sz w:val="24"/>
                <w:szCs w:val="24"/>
              </w:rPr>
              <w:t>CK</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43.58</w:t>
            </w: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38.07</w:t>
            </w:r>
            <w:r w:rsidRPr="00000000">
              <w:rPr>
                <w:sz w:val="24"/>
                <w:szCs w:val="24"/>
              </w:rPr>
              <w:tab/>
            </w:r>
            <w:r w:rsidRPr="00000000">
              <w:rPr>
                <w:sz w:val="24"/>
                <w:szCs w:val="24"/>
              </w:rPr>
              <w:t>16.70</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10.57</w:t>
            </w:r>
            <w:r w:rsidRPr="00000000">
              <w:rPr>
                <w:sz w:val="24"/>
                <w:szCs w:val="24"/>
              </w:rPr>
              <w:tab/>
              <w:t>12.25</w:t>
            </w:r>
          </w:p>
        </w:tc>
        <w:tc>
          <w:tcPr>
            <w:tcW w:w="325" w:type="pct"/>
            <w:vAlign w:val="center"/>
          </w:tcPr>
          <w:p w:rsidR="0018722C">
            <w:pPr>
              <w:pStyle w:val="affff9"/>
              <w:topLinePunct/>
              <w:ind w:leftChars="0" w:left="0" w:rightChars="0" w:right="0" w:firstLineChars="0" w:firstLine="0"/>
              <w:spacing w:line="240" w:lineRule="atLeast"/>
            </w:pPr>
            <w:r w:rsidRPr="00000000">
              <w:rPr>
                <w:sz w:val="24"/>
                <w:szCs w:val="24"/>
              </w:rPr>
              <w:t>15.25</w:t>
            </w:r>
          </w:p>
        </w:tc>
        <w:tc>
          <w:tcPr>
            <w:tcW w:w="994" w:type="pct"/>
            <w:vAlign w:val="center"/>
          </w:tcPr>
          <w:p w:rsidR="0018722C">
            <w:pPr>
              <w:pStyle w:val="a5"/>
              <w:topLinePunct/>
              <w:ind w:leftChars="0" w:left="0" w:rightChars="0" w:right="0" w:firstLineChars="0" w:firstLine="0"/>
              <w:spacing w:line="240" w:lineRule="atLeast"/>
            </w:pPr>
            <w:r w:rsidRPr="00000000">
              <w:rPr>
                <w:sz w:val="24"/>
                <w:szCs w:val="24"/>
              </w:rPr>
              <w:t>1.14</w:t>
            </w:r>
            <w:r w:rsidRPr="00000000">
              <w:rPr>
                <w:sz w:val="24"/>
                <w:szCs w:val="24"/>
              </w:rPr>
              <w:tab/>
              <w:t>2.34</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0.87</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2.05</w:t>
            </w:r>
          </w:p>
        </w:tc>
        <w:tc>
          <w:tcPr>
            <w:tcW w:w="498" w:type="pct"/>
            <w:vAlign w:val="center"/>
          </w:tcPr>
          <w:p w:rsidR="0018722C">
            <w:pPr>
              <w:pStyle w:val="affff9"/>
              <w:topLinePunct/>
              <w:ind w:leftChars="0" w:left="0" w:rightChars="0" w:right="0" w:firstLineChars="0" w:firstLine="0"/>
              <w:spacing w:line="240" w:lineRule="atLeast"/>
            </w:pPr>
            <w:r w:rsidRPr="00000000">
              <w:rPr>
                <w:sz w:val="24"/>
                <w:szCs w:val="24"/>
              </w:rPr>
              <w:t>0.58</w:t>
            </w:r>
          </w:p>
        </w:tc>
      </w:tr>
      <w:tr>
        <w:tc>
          <w:tcPr>
            <w:tcW w:w="575" w:type="pct"/>
            <w:vAlign w:val="center"/>
          </w:tcPr>
          <w:p w:rsidR="0018722C">
            <w:pPr>
              <w:pStyle w:val="ac"/>
              <w:topLinePunct/>
              <w:ind w:leftChars="0" w:left="0" w:rightChars="0" w:right="0" w:firstLineChars="0" w:firstLine="0"/>
              <w:spacing w:line="240" w:lineRule="atLeast"/>
            </w:pPr>
            <w:r w:rsidRPr="00000000">
              <w:rPr>
                <w:sz w:val="24"/>
                <w:szCs w:val="24"/>
              </w:rPr>
              <w:t>A</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35.62</w:t>
            </w: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36.90</w:t>
            </w:r>
            <w:r w:rsidRPr="00000000">
              <w:rPr>
                <w:sz w:val="24"/>
                <w:szCs w:val="24"/>
              </w:rPr>
              <w:tab/>
              <w:t>15.75</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9.69</w:t>
            </w:r>
            <w:r w:rsidRPr="00000000">
              <w:rPr>
                <w:sz w:val="24"/>
                <w:szCs w:val="24"/>
              </w:rPr>
              <w:tab/>
              <w:t>12.12</w:t>
            </w:r>
          </w:p>
        </w:tc>
        <w:tc>
          <w:tcPr>
            <w:tcW w:w="325" w:type="pct"/>
            <w:vAlign w:val="center"/>
          </w:tcPr>
          <w:p w:rsidR="0018722C">
            <w:pPr>
              <w:pStyle w:val="affff9"/>
              <w:topLinePunct/>
              <w:ind w:leftChars="0" w:left="0" w:rightChars="0" w:right="0" w:firstLineChars="0" w:firstLine="0"/>
              <w:spacing w:line="240" w:lineRule="atLeast"/>
            </w:pPr>
            <w:r w:rsidRPr="00000000">
              <w:rPr>
                <w:sz w:val="24"/>
                <w:szCs w:val="24"/>
              </w:rPr>
              <w:t>15.09</w:t>
            </w:r>
          </w:p>
        </w:tc>
        <w:tc>
          <w:tcPr>
            <w:tcW w:w="994" w:type="pct"/>
            <w:vAlign w:val="center"/>
          </w:tcPr>
          <w:p w:rsidR="0018722C">
            <w:pPr>
              <w:pStyle w:val="a5"/>
              <w:topLinePunct/>
              <w:ind w:leftChars="0" w:left="0" w:rightChars="0" w:right="0" w:firstLineChars="0" w:firstLine="0"/>
              <w:spacing w:line="240" w:lineRule="atLeast"/>
            </w:pPr>
            <w:r w:rsidRPr="00000000">
              <w:rPr>
                <w:sz w:val="24"/>
                <w:szCs w:val="24"/>
              </w:rPr>
              <w:t>0.97</w:t>
            </w:r>
            <w:r w:rsidRPr="00000000">
              <w:rPr>
                <w:sz w:val="24"/>
                <w:szCs w:val="24"/>
              </w:rPr>
              <w:tab/>
              <w:t>1.94</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0.78</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1.70</w:t>
            </w:r>
          </w:p>
        </w:tc>
        <w:tc>
          <w:tcPr>
            <w:tcW w:w="498" w:type="pct"/>
            <w:vAlign w:val="center"/>
          </w:tcPr>
          <w:p w:rsidR="0018722C">
            <w:pPr>
              <w:pStyle w:val="affff9"/>
              <w:topLinePunct/>
              <w:ind w:leftChars="0" w:left="0" w:rightChars="0" w:right="0" w:firstLineChars="0" w:firstLine="0"/>
              <w:spacing w:line="240" w:lineRule="atLeast"/>
            </w:pPr>
            <w:r w:rsidRPr="00000000">
              <w:rPr>
                <w:sz w:val="24"/>
                <w:szCs w:val="24"/>
              </w:rPr>
              <w:t>0.48</w:t>
            </w:r>
          </w:p>
        </w:tc>
      </w:tr>
      <w:tr>
        <w:tc>
          <w:tcPr>
            <w:tcW w:w="575" w:type="pct"/>
            <w:vAlign w:val="center"/>
          </w:tcPr>
          <w:p w:rsidR="0018722C">
            <w:pPr>
              <w:pStyle w:val="ac"/>
              <w:topLinePunct/>
              <w:ind w:leftChars="0" w:left="0" w:rightChars="0" w:right="0" w:firstLineChars="0" w:firstLine="0"/>
              <w:spacing w:line="240" w:lineRule="atLeast"/>
            </w:pPr>
            <w:r w:rsidRPr="00000000">
              <w:rPr>
                <w:sz w:val="24"/>
                <w:szCs w:val="24"/>
              </w:rPr>
              <w:t>B</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36.61</w:t>
            </w: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36.58</w:t>
            </w:r>
            <w:r w:rsidRPr="00000000">
              <w:rPr>
                <w:sz w:val="24"/>
                <w:szCs w:val="24"/>
              </w:rPr>
              <w:tab/>
              <w:t>15.74</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9.76</w:t>
            </w:r>
            <w:r w:rsidRPr="00000000">
              <w:rPr>
                <w:sz w:val="24"/>
                <w:szCs w:val="24"/>
              </w:rPr>
              <w:tab/>
              <w:t>11.95</w:t>
            </w:r>
          </w:p>
        </w:tc>
        <w:tc>
          <w:tcPr>
            <w:tcW w:w="325" w:type="pct"/>
            <w:vAlign w:val="center"/>
          </w:tcPr>
          <w:p w:rsidR="0018722C">
            <w:pPr>
              <w:pStyle w:val="affff9"/>
              <w:topLinePunct/>
              <w:ind w:leftChars="0" w:left="0" w:rightChars="0" w:right="0" w:firstLineChars="0" w:firstLine="0"/>
              <w:spacing w:line="240" w:lineRule="atLeast"/>
            </w:pPr>
            <w:r w:rsidRPr="00000000">
              <w:rPr>
                <w:sz w:val="24"/>
                <w:szCs w:val="24"/>
              </w:rPr>
              <w:t>14.87</w:t>
            </w:r>
          </w:p>
        </w:tc>
        <w:tc>
          <w:tcPr>
            <w:tcW w:w="994" w:type="pct"/>
            <w:vAlign w:val="center"/>
          </w:tcPr>
          <w:p w:rsidR="0018722C">
            <w:pPr>
              <w:pStyle w:val="a5"/>
              <w:topLinePunct/>
              <w:ind w:leftChars="0" w:left="0" w:rightChars="0" w:right="0" w:firstLineChars="0" w:firstLine="0"/>
              <w:spacing w:line="240" w:lineRule="atLeast"/>
            </w:pPr>
            <w:r w:rsidRPr="00000000">
              <w:rPr>
                <w:sz w:val="24"/>
                <w:szCs w:val="24"/>
              </w:rPr>
              <w:t>1.00</w:t>
            </w:r>
            <w:r w:rsidRPr="00000000">
              <w:rPr>
                <w:sz w:val="24"/>
                <w:szCs w:val="24"/>
              </w:rPr>
              <w:tab/>
              <w:t>2.02</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0.79</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1.77</w:t>
            </w:r>
          </w:p>
        </w:tc>
        <w:tc>
          <w:tcPr>
            <w:tcW w:w="498" w:type="pct"/>
            <w:vAlign w:val="center"/>
          </w:tcPr>
          <w:p w:rsidR="0018722C">
            <w:pPr>
              <w:pStyle w:val="affff9"/>
              <w:topLinePunct/>
              <w:ind w:leftChars="0" w:left="0" w:rightChars="0" w:right="0" w:firstLineChars="0" w:firstLine="0"/>
              <w:spacing w:line="240" w:lineRule="atLeast"/>
            </w:pPr>
            <w:r w:rsidRPr="00000000">
              <w:rPr>
                <w:sz w:val="24"/>
                <w:szCs w:val="24"/>
              </w:rPr>
              <w:t>0.50</w:t>
            </w:r>
          </w:p>
        </w:tc>
      </w:tr>
      <w:tr>
        <w:tc>
          <w:tcPr>
            <w:tcW w:w="575" w:type="pct"/>
            <w:vAlign w:val="center"/>
          </w:tcPr>
          <w:p w:rsidR="0018722C">
            <w:pPr>
              <w:pStyle w:val="ac"/>
              <w:topLinePunct/>
              <w:ind w:leftChars="0" w:left="0" w:rightChars="0" w:right="0" w:firstLineChars="0" w:firstLine="0"/>
              <w:spacing w:line="240" w:lineRule="atLeast"/>
            </w:pPr>
            <w:r w:rsidRPr="00000000">
              <w:rPr>
                <w:sz w:val="24"/>
                <w:szCs w:val="24"/>
              </w:rPr>
              <w:t>C</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24.69</w:t>
            </w: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31.42</w:t>
            </w:r>
            <w:r w:rsidRPr="00000000">
              <w:rPr>
                <w:sz w:val="24"/>
                <w:szCs w:val="24"/>
              </w:rPr>
              <w:tab/>
              <w:t>13.56</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8.44</w:t>
            </w:r>
            <w:r w:rsidRPr="00000000">
              <w:rPr>
                <w:sz w:val="24"/>
                <w:szCs w:val="24"/>
              </w:rPr>
              <w:tab/>
              <w:t>10.24</w:t>
            </w:r>
          </w:p>
        </w:tc>
        <w:tc>
          <w:tcPr>
            <w:tcW w:w="325" w:type="pct"/>
            <w:vAlign w:val="center"/>
          </w:tcPr>
          <w:p w:rsidR="0018722C">
            <w:pPr>
              <w:pStyle w:val="affff9"/>
              <w:topLinePunct/>
              <w:ind w:leftChars="0" w:left="0" w:rightChars="0" w:right="0" w:firstLineChars="0" w:firstLine="0"/>
              <w:spacing w:line="240" w:lineRule="atLeast"/>
            </w:pPr>
            <w:r w:rsidRPr="00000000">
              <w:rPr>
                <w:sz w:val="24"/>
                <w:szCs w:val="24"/>
              </w:rPr>
              <w:t>12.74</w:t>
            </w:r>
          </w:p>
        </w:tc>
        <w:tc>
          <w:tcPr>
            <w:tcW w:w="994" w:type="pct"/>
            <w:vAlign w:val="center"/>
          </w:tcPr>
          <w:p w:rsidR="0018722C">
            <w:pPr>
              <w:pStyle w:val="a5"/>
              <w:topLinePunct/>
              <w:ind w:leftChars="0" w:left="0" w:rightChars="0" w:right="0" w:firstLineChars="0" w:firstLine="0"/>
              <w:spacing w:line="240" w:lineRule="atLeast"/>
            </w:pPr>
            <w:r w:rsidRPr="00000000">
              <w:rPr>
                <w:sz w:val="24"/>
                <w:szCs w:val="24"/>
              </w:rPr>
              <w:t>0.79</w:t>
            </w:r>
            <w:r w:rsidRPr="00000000">
              <w:rPr>
                <w:sz w:val="24"/>
                <w:szCs w:val="24"/>
              </w:rPr>
              <w:tab/>
              <w:t>1.59</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0.62</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1.39</w:t>
            </w:r>
          </w:p>
        </w:tc>
        <w:tc>
          <w:tcPr>
            <w:tcW w:w="498" w:type="pct"/>
            <w:vAlign w:val="center"/>
          </w:tcPr>
          <w:p w:rsidR="0018722C">
            <w:pPr>
              <w:pStyle w:val="affff9"/>
              <w:topLinePunct/>
              <w:ind w:leftChars="0" w:left="0" w:rightChars="0" w:right="0" w:firstLineChars="0" w:firstLine="0"/>
              <w:spacing w:line="240" w:lineRule="atLeast"/>
            </w:pPr>
            <w:r w:rsidRPr="00000000">
              <w:rPr>
                <w:sz w:val="24"/>
                <w:szCs w:val="24"/>
              </w:rPr>
              <w:t>0.39</w:t>
            </w:r>
          </w:p>
        </w:tc>
      </w:tr>
      <w:tr>
        <w:tc>
          <w:tcPr>
            <w:tcW w:w="575" w:type="pct"/>
            <w:vAlign w:val="center"/>
          </w:tcPr>
          <w:p w:rsidR="0018722C">
            <w:pPr>
              <w:pStyle w:val="ac"/>
              <w:topLinePunct/>
              <w:ind w:leftChars="0" w:left="0" w:rightChars="0" w:right="0" w:firstLineChars="0" w:firstLine="0"/>
              <w:spacing w:line="240" w:lineRule="atLeast"/>
            </w:pPr>
            <w:r w:rsidRPr="00000000">
              <w:rPr>
                <w:sz w:val="24"/>
                <w:szCs w:val="24"/>
              </w:rPr>
              <w:t>D</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39.04</w:t>
            </w: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37.16</w:t>
            </w:r>
            <w:r w:rsidRPr="00000000">
              <w:rPr>
                <w:sz w:val="24"/>
                <w:szCs w:val="24"/>
              </w:rPr>
              <w:tab/>
              <w:t>16.05</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10.00</w:t>
            </w:r>
            <w:r w:rsidRPr="00000000">
              <w:rPr>
                <w:sz w:val="24"/>
                <w:szCs w:val="24"/>
              </w:rPr>
              <w:tab/>
              <w:t>12.10</w:t>
            </w:r>
          </w:p>
        </w:tc>
        <w:tc>
          <w:tcPr>
            <w:tcW w:w="325" w:type="pct"/>
            <w:vAlign w:val="center"/>
          </w:tcPr>
          <w:p w:rsidR="0018722C">
            <w:pPr>
              <w:pStyle w:val="affff9"/>
              <w:topLinePunct/>
              <w:ind w:leftChars="0" w:left="0" w:rightChars="0" w:right="0" w:firstLineChars="0" w:firstLine="0"/>
              <w:spacing w:line="240" w:lineRule="atLeast"/>
            </w:pPr>
            <w:r w:rsidRPr="00000000">
              <w:rPr>
                <w:sz w:val="24"/>
                <w:szCs w:val="24"/>
              </w:rPr>
              <w:t>15.06</w:t>
            </w:r>
          </w:p>
        </w:tc>
        <w:tc>
          <w:tcPr>
            <w:tcW w:w="994" w:type="pct"/>
            <w:vAlign w:val="center"/>
          </w:tcPr>
          <w:p w:rsidR="0018722C">
            <w:pPr>
              <w:pStyle w:val="a5"/>
              <w:topLinePunct/>
              <w:ind w:leftChars="0" w:left="0" w:rightChars="0" w:right="0" w:firstLineChars="0" w:firstLine="0"/>
              <w:spacing w:line="240" w:lineRule="atLeast"/>
            </w:pPr>
            <w:r w:rsidRPr="00000000">
              <w:rPr>
                <w:sz w:val="24"/>
                <w:szCs w:val="24"/>
              </w:rPr>
              <w:t>1.05</w:t>
            </w:r>
            <w:r w:rsidRPr="00000000">
              <w:rPr>
                <w:sz w:val="24"/>
                <w:szCs w:val="24"/>
              </w:rPr>
              <w:tab/>
              <w:t>2.12</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0.82</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1.86</w:t>
            </w:r>
          </w:p>
        </w:tc>
        <w:tc>
          <w:tcPr>
            <w:tcW w:w="498" w:type="pct"/>
            <w:vAlign w:val="center"/>
          </w:tcPr>
          <w:p w:rsidR="0018722C">
            <w:pPr>
              <w:pStyle w:val="affff9"/>
              <w:topLinePunct/>
              <w:ind w:leftChars="0" w:left="0" w:rightChars="0" w:right="0" w:firstLineChars="0" w:firstLine="0"/>
              <w:spacing w:line="240" w:lineRule="atLeast"/>
            </w:pPr>
            <w:r w:rsidRPr="00000000">
              <w:rPr>
                <w:sz w:val="24"/>
                <w:szCs w:val="24"/>
              </w:rPr>
              <w:t>0.52</w:t>
            </w:r>
          </w:p>
        </w:tc>
      </w:tr>
      <w:tr>
        <w:tc>
          <w:tcPr>
            <w:tcW w:w="575" w:type="pct"/>
            <w:vAlign w:val="center"/>
          </w:tcPr>
          <w:p w:rsidR="0018722C">
            <w:pPr>
              <w:pStyle w:val="ac"/>
              <w:topLinePunct/>
              <w:ind w:leftChars="0" w:left="0" w:rightChars="0" w:right="0" w:firstLineChars="0" w:firstLine="0"/>
              <w:spacing w:line="240" w:lineRule="atLeast"/>
            </w:pPr>
            <w:r w:rsidRPr="00000000">
              <w:rPr>
                <w:sz w:val="24"/>
                <w:szCs w:val="24"/>
              </w:rPr>
              <w:t>E</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39.98</w:t>
            </w: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37.04</w:t>
            </w:r>
            <w:r w:rsidRPr="00000000">
              <w:rPr>
                <w:sz w:val="24"/>
                <w:szCs w:val="24"/>
              </w:rPr>
              <w:tab/>
              <w:t>16.08</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10.07</w:t>
            </w:r>
            <w:r w:rsidRPr="00000000">
              <w:rPr>
                <w:sz w:val="24"/>
                <w:szCs w:val="24"/>
              </w:rPr>
              <w:tab/>
              <w:t>12.02</w:t>
            </w:r>
          </w:p>
        </w:tc>
        <w:tc>
          <w:tcPr>
            <w:tcW w:w="325" w:type="pct"/>
            <w:vAlign w:val="center"/>
          </w:tcPr>
          <w:p w:rsidR="0018722C">
            <w:pPr>
              <w:pStyle w:val="affff9"/>
              <w:topLinePunct/>
              <w:ind w:leftChars="0" w:left="0" w:rightChars="0" w:right="0" w:firstLineChars="0" w:firstLine="0"/>
              <w:spacing w:line="240" w:lineRule="atLeast"/>
            </w:pPr>
            <w:r w:rsidRPr="00000000">
              <w:rPr>
                <w:sz w:val="24"/>
                <w:szCs w:val="24"/>
              </w:rPr>
              <w:t>14.95</w:t>
            </w:r>
          </w:p>
        </w:tc>
        <w:tc>
          <w:tcPr>
            <w:tcW w:w="994" w:type="pct"/>
            <w:vAlign w:val="center"/>
          </w:tcPr>
          <w:p w:rsidR="0018722C">
            <w:pPr>
              <w:pStyle w:val="a5"/>
              <w:topLinePunct/>
              <w:ind w:leftChars="0" w:left="0" w:rightChars="0" w:right="0" w:firstLineChars="0" w:firstLine="0"/>
              <w:spacing w:line="240" w:lineRule="atLeast"/>
            </w:pPr>
            <w:r w:rsidRPr="00000000">
              <w:rPr>
                <w:sz w:val="24"/>
                <w:szCs w:val="24"/>
              </w:rPr>
              <w:t>1.08</w:t>
            </w:r>
            <w:r w:rsidRPr="00000000">
              <w:rPr>
                <w:sz w:val="24"/>
                <w:szCs w:val="24"/>
              </w:rPr>
              <w:tab/>
              <w:t>2.19</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0.84</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1.92</w:t>
            </w:r>
          </w:p>
        </w:tc>
        <w:tc>
          <w:tcPr>
            <w:tcW w:w="498" w:type="pct"/>
            <w:vAlign w:val="center"/>
          </w:tcPr>
          <w:p w:rsidR="0018722C">
            <w:pPr>
              <w:pStyle w:val="affff9"/>
              <w:topLinePunct/>
              <w:ind w:leftChars="0" w:left="0" w:rightChars="0" w:right="0" w:firstLineChars="0" w:firstLine="0"/>
              <w:spacing w:line="240" w:lineRule="atLeast"/>
            </w:pPr>
            <w:r w:rsidRPr="00000000">
              <w:rPr>
                <w:sz w:val="24"/>
                <w:szCs w:val="24"/>
              </w:rPr>
              <w:t>0.54</w:t>
            </w:r>
          </w:p>
        </w:tc>
      </w:tr>
      <w:tr>
        <w:tc>
          <w:tcPr>
            <w:tcW w:w="575" w:type="pct"/>
            <w:vAlign w:val="center"/>
          </w:tcPr>
          <w:p w:rsidR="0018722C">
            <w:pPr>
              <w:pStyle w:val="ac"/>
              <w:topLinePunct/>
              <w:ind w:leftChars="0" w:left="0" w:rightChars="0" w:right="0" w:firstLineChars="0" w:firstLine="0"/>
              <w:spacing w:line="240" w:lineRule="atLeast"/>
            </w:pPr>
            <w:r w:rsidRPr="00000000">
              <w:rPr>
                <w:sz w:val="24"/>
                <w:szCs w:val="24"/>
              </w:rPr>
              <w:t>F</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33.23</w:t>
            </w: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34.88</w:t>
            </w:r>
            <w:r w:rsidRPr="00000000">
              <w:rPr>
                <w:sz w:val="24"/>
                <w:szCs w:val="24"/>
              </w:rPr>
              <w:tab/>
              <w:t>14.87</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9.14</w:t>
            </w:r>
            <w:r w:rsidRPr="00000000">
              <w:rPr>
                <w:sz w:val="24"/>
                <w:szCs w:val="24"/>
              </w:rPr>
              <w:tab/>
              <w:t>11.47</w:t>
            </w:r>
          </w:p>
        </w:tc>
        <w:tc>
          <w:tcPr>
            <w:tcW w:w="325" w:type="pct"/>
            <w:vAlign w:val="center"/>
          </w:tcPr>
          <w:p w:rsidR="0018722C">
            <w:pPr>
              <w:pStyle w:val="affff9"/>
              <w:topLinePunct/>
              <w:ind w:leftChars="0" w:left="0" w:rightChars="0" w:right="0" w:firstLineChars="0" w:firstLine="0"/>
              <w:spacing w:line="240" w:lineRule="atLeast"/>
            </w:pPr>
            <w:r w:rsidRPr="00000000">
              <w:rPr>
                <w:sz w:val="24"/>
                <w:szCs w:val="24"/>
              </w:rPr>
              <w:t>14.28</w:t>
            </w:r>
          </w:p>
        </w:tc>
        <w:tc>
          <w:tcPr>
            <w:tcW w:w="994" w:type="pct"/>
            <w:vAlign w:val="center"/>
          </w:tcPr>
          <w:p w:rsidR="0018722C">
            <w:pPr>
              <w:pStyle w:val="a5"/>
              <w:topLinePunct/>
              <w:ind w:leftChars="0" w:left="0" w:rightChars="0" w:right="0" w:firstLineChars="0" w:firstLine="0"/>
              <w:spacing w:line="240" w:lineRule="atLeast"/>
            </w:pPr>
            <w:r w:rsidRPr="00000000">
              <w:rPr>
                <w:sz w:val="24"/>
                <w:szCs w:val="24"/>
              </w:rPr>
              <w:t>0.95</w:t>
            </w:r>
            <w:r w:rsidRPr="00000000">
              <w:rPr>
                <w:sz w:val="24"/>
                <w:szCs w:val="24"/>
              </w:rPr>
              <w:tab/>
              <w:t>1.91</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0.77</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1.67</w:t>
            </w:r>
          </w:p>
        </w:tc>
        <w:tc>
          <w:tcPr>
            <w:tcW w:w="498" w:type="pct"/>
            <w:vAlign w:val="center"/>
          </w:tcPr>
          <w:p w:rsidR="0018722C">
            <w:pPr>
              <w:pStyle w:val="affff9"/>
              <w:topLinePunct/>
              <w:ind w:leftChars="0" w:left="0" w:rightChars="0" w:right="0" w:firstLineChars="0" w:firstLine="0"/>
              <w:spacing w:line="240" w:lineRule="atLeast"/>
            </w:pPr>
            <w:r w:rsidRPr="00000000">
              <w:rPr>
                <w:sz w:val="24"/>
                <w:szCs w:val="24"/>
              </w:rPr>
              <w:t>0.47</w:t>
            </w:r>
          </w:p>
        </w:tc>
      </w:tr>
      <w:tr>
        <w:tc>
          <w:tcPr>
            <w:tcW w:w="575" w:type="pct"/>
            <w:vAlign w:val="center"/>
          </w:tcPr>
          <w:p w:rsidR="0018722C">
            <w:pPr>
              <w:pStyle w:val="ac"/>
              <w:topLinePunct/>
              <w:ind w:leftChars="0" w:left="0" w:rightChars="0" w:right="0" w:firstLineChars="0" w:firstLine="0"/>
              <w:spacing w:line="240" w:lineRule="atLeast"/>
            </w:pPr>
            <w:r w:rsidRPr="00000000">
              <w:rPr>
                <w:sz w:val="24"/>
                <w:szCs w:val="24"/>
              </w:rPr>
              <w:t>C.V%</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16.69</w:t>
            </w: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6.06</w:t>
            </w:r>
            <w:r w:rsidRPr="00000000">
              <w:rPr>
                <w:sz w:val="24"/>
                <w:szCs w:val="24"/>
              </w:rPr>
              <w:tab/>
              <w:t>6.62</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7.33</w:t>
            </w:r>
            <w:r w:rsidRPr="00000000">
              <w:rPr>
                <w:sz w:val="24"/>
                <w:szCs w:val="24"/>
              </w:rPr>
              <w:tab/>
              <w:t>5.74</w:t>
            </w:r>
          </w:p>
        </w:tc>
        <w:tc>
          <w:tcPr>
            <w:tcW w:w="325" w:type="pct"/>
            <w:vAlign w:val="center"/>
          </w:tcPr>
          <w:p w:rsidR="0018722C">
            <w:pPr>
              <w:pStyle w:val="affff9"/>
              <w:topLinePunct/>
              <w:ind w:leftChars="0" w:left="0" w:rightChars="0" w:right="0" w:firstLineChars="0" w:firstLine="0"/>
              <w:spacing w:line="240" w:lineRule="atLeast"/>
            </w:pPr>
            <w:r w:rsidRPr="00000000">
              <w:rPr>
                <w:sz w:val="24"/>
                <w:szCs w:val="24"/>
              </w:rPr>
              <w:t>5.75</w:t>
            </w:r>
          </w:p>
        </w:tc>
        <w:tc>
          <w:tcPr>
            <w:tcW w:w="994" w:type="pct"/>
            <w:vAlign w:val="center"/>
          </w:tcPr>
          <w:p w:rsidR="0018722C">
            <w:pPr>
              <w:pStyle w:val="a5"/>
              <w:topLinePunct/>
              <w:ind w:leftChars="0" w:left="0" w:rightChars="0" w:right="0" w:firstLineChars="0" w:firstLine="0"/>
              <w:spacing w:line="240" w:lineRule="atLeast"/>
            </w:pPr>
            <w:r w:rsidRPr="00000000">
              <w:rPr>
                <w:sz w:val="24"/>
                <w:szCs w:val="24"/>
              </w:rPr>
              <w:t>11.40</w:t>
            </w:r>
            <w:r w:rsidRPr="00000000">
              <w:rPr>
                <w:sz w:val="24"/>
                <w:szCs w:val="24"/>
              </w:rPr>
              <w:tab/>
              <w:t>12.15</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10.13</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12.22</w:t>
            </w:r>
          </w:p>
        </w:tc>
        <w:tc>
          <w:tcPr>
            <w:tcW w:w="498" w:type="pct"/>
            <w:vAlign w:val="center"/>
          </w:tcPr>
          <w:p w:rsidR="0018722C">
            <w:pPr>
              <w:pStyle w:val="affff9"/>
              <w:topLinePunct/>
              <w:ind w:leftChars="0" w:left="0" w:rightChars="0" w:right="0" w:firstLineChars="0" w:firstLine="0"/>
              <w:spacing w:line="240" w:lineRule="atLeast"/>
            </w:pPr>
            <w:r w:rsidRPr="00000000">
              <w:rPr>
                <w:sz w:val="24"/>
                <w:szCs w:val="24"/>
              </w:rPr>
              <w:t>12.41</w:t>
            </w:r>
          </w:p>
        </w:tc>
      </w:tr>
      <w:tr>
        <w:tc>
          <w:tcPr>
            <w:tcW w:w="575" w:type="pct"/>
            <w:vAlign w:val="center"/>
          </w:tcPr>
          <w:p w:rsidR="0018722C">
            <w:pPr>
              <w:pStyle w:val="ac"/>
              <w:topLinePunct/>
              <w:ind w:leftChars="0" w:left="0" w:rightChars="0" w:right="0" w:firstLineChars="0" w:firstLine="0"/>
              <w:spacing w:line="240" w:lineRule="atLeast"/>
            </w:pPr>
            <w:r w:rsidRPr="00000000">
              <w:rPr>
                <w:sz w:val="24"/>
                <w:szCs w:val="24"/>
              </w:rPr>
              <w:t>RIR%</w:t>
            </w:r>
            <w:r w:rsidRPr="00000000">
              <w:rPr>
                <w:sz w:val="24"/>
                <w:szCs w:val="24"/>
              </w:rPr>
              <w:t>(</w:t>
            </w:r>
            <w:r w:rsidRPr="00000000">
              <w:rPr>
                <w:sz w:val="24"/>
                <w:szCs w:val="24"/>
              </w:rPr>
              <w:t>W</w:t>
            </w:r>
            <w:r w:rsidRPr="00000000">
              <w:rPr>
                <w:sz w:val="24"/>
                <w:szCs w:val="24"/>
              </w:rPr>
              <w:t>)</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14.34</w:t>
            </w: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2.73</w:t>
            </w:r>
            <w:r w:rsidRPr="00000000">
              <w:rPr>
                <w:sz w:val="24"/>
                <w:szCs w:val="24"/>
              </w:rPr>
              <w:tab/>
              <w:t>4.79</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6.86</w:t>
            </w:r>
            <w:r w:rsidRPr="00000000">
              <w:rPr>
                <w:sz w:val="24"/>
                <w:szCs w:val="24"/>
              </w:rPr>
              <w:tab/>
              <w:t>1.14</w:t>
            </w:r>
          </w:p>
        </w:tc>
        <w:tc>
          <w:tcPr>
            <w:tcW w:w="325" w:type="pct"/>
            <w:vAlign w:val="center"/>
          </w:tcPr>
          <w:p w:rsidR="0018722C">
            <w:pPr>
              <w:pStyle w:val="affff9"/>
              <w:topLinePunct/>
              <w:ind w:leftChars="0" w:left="0" w:rightChars="0" w:right="0" w:firstLineChars="0" w:firstLine="0"/>
              <w:spacing w:line="240" w:lineRule="atLeast"/>
            </w:pPr>
            <w:r w:rsidRPr="00000000">
              <w:rPr>
                <w:sz w:val="24"/>
                <w:szCs w:val="24"/>
              </w:rPr>
              <w:t>1.15</w:t>
            </w:r>
          </w:p>
        </w:tc>
        <w:tc>
          <w:tcPr>
            <w:tcW w:w="994" w:type="pct"/>
            <w:vAlign w:val="center"/>
          </w:tcPr>
          <w:p w:rsidR="0018722C">
            <w:pPr>
              <w:pStyle w:val="a5"/>
              <w:topLinePunct/>
              <w:ind w:leftChars="0" w:left="0" w:rightChars="0" w:right="0" w:firstLineChars="0" w:firstLine="0"/>
              <w:spacing w:line="240" w:lineRule="atLeast"/>
            </w:pPr>
            <w:r w:rsidRPr="00000000">
              <w:rPr>
                <w:sz w:val="24"/>
                <w:szCs w:val="24"/>
              </w:rPr>
              <w:t>11.40</w:t>
            </w:r>
            <w:r w:rsidRPr="00000000">
              <w:rPr>
                <w:sz w:val="24"/>
                <w:szCs w:val="24"/>
              </w:rPr>
              <w:tab/>
              <w:t>13.25</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8.05</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13.17</w:t>
            </w:r>
          </w:p>
        </w:tc>
        <w:tc>
          <w:tcPr>
            <w:tcW w:w="498" w:type="pct"/>
            <w:vAlign w:val="center"/>
          </w:tcPr>
          <w:p w:rsidR="0018722C">
            <w:pPr>
              <w:pStyle w:val="affff9"/>
              <w:topLinePunct/>
              <w:ind w:leftChars="0" w:left="0" w:rightChars="0" w:right="0" w:firstLineChars="0" w:firstLine="0"/>
              <w:spacing w:line="240" w:lineRule="atLeast"/>
            </w:pPr>
            <w:r w:rsidRPr="00000000">
              <w:rPr>
                <w:sz w:val="24"/>
                <w:szCs w:val="24"/>
              </w:rPr>
              <w:t>13.79</w:t>
            </w:r>
          </w:p>
        </w:tc>
      </w:tr>
      <w:tr>
        <w:tc>
          <w:tcPr>
            <w:tcW w:w="575" w:type="pct"/>
            <w:vAlign w:val="center"/>
          </w:tcPr>
          <w:p w:rsidR="0018722C">
            <w:pPr>
              <w:pStyle w:val="ac"/>
              <w:topLinePunct/>
              <w:ind w:leftChars="0" w:left="0" w:rightChars="0" w:right="0" w:firstLineChars="0" w:firstLine="0"/>
              <w:spacing w:line="240" w:lineRule="atLeast"/>
            </w:pPr>
            <w:r w:rsidRPr="00000000">
              <w:rPr>
                <w:sz w:val="24"/>
                <w:szCs w:val="24"/>
              </w:rPr>
              <w:t>RIR%</w:t>
            </w:r>
            <w:r w:rsidRPr="00000000">
              <w:rPr>
                <w:sz w:val="24"/>
                <w:szCs w:val="24"/>
              </w:rPr>
              <w:t>(</w:t>
            </w:r>
            <w:r w:rsidRPr="00000000">
              <w:rPr>
                <w:sz w:val="24"/>
                <w:szCs w:val="24"/>
              </w:rPr>
              <w:t>T</w:t>
            </w:r>
            <w:r w:rsidRPr="00000000">
              <w:rPr>
                <w:sz w:val="24"/>
                <w:szCs w:val="24"/>
              </w:rPr>
              <w:t>)</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12.13</w:t>
            </w: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3.31</w:t>
            </w:r>
            <w:r w:rsidRPr="00000000">
              <w:rPr>
                <w:sz w:val="24"/>
                <w:szCs w:val="24"/>
              </w:rPr>
              <w:tab/>
              <w:t>4.73</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6.20</w:t>
            </w:r>
            <w:r w:rsidRPr="00000000">
              <w:rPr>
                <w:sz w:val="24"/>
                <w:szCs w:val="24"/>
              </w:rPr>
              <w:tab/>
              <w:t>2.16</w:t>
            </w:r>
          </w:p>
        </w:tc>
        <w:tc>
          <w:tcPr>
            <w:tcW w:w="325" w:type="pct"/>
            <w:vAlign w:val="center"/>
          </w:tcPr>
          <w:p w:rsidR="0018722C">
            <w:pPr>
              <w:pStyle w:val="affff9"/>
              <w:topLinePunct/>
              <w:ind w:leftChars="0" w:left="0" w:rightChars="0" w:right="0" w:firstLineChars="0" w:firstLine="0"/>
              <w:spacing w:line="240" w:lineRule="atLeast"/>
            </w:pPr>
            <w:r w:rsidRPr="00000000">
              <w:rPr>
                <w:sz w:val="24"/>
                <w:szCs w:val="24"/>
              </w:rPr>
              <w:t>2.23</w:t>
            </w:r>
          </w:p>
        </w:tc>
        <w:tc>
          <w:tcPr>
            <w:tcW w:w="994" w:type="pct"/>
            <w:vAlign w:val="center"/>
          </w:tcPr>
          <w:p w:rsidR="0018722C">
            <w:pPr>
              <w:pStyle w:val="a5"/>
              <w:topLinePunct/>
              <w:ind w:leftChars="0" w:left="0" w:rightChars="0" w:right="0" w:firstLineChars="0" w:firstLine="0"/>
              <w:spacing w:line="240" w:lineRule="atLeast"/>
            </w:pPr>
            <w:r w:rsidRPr="00000000">
              <w:rPr>
                <w:sz w:val="24"/>
                <w:szCs w:val="24"/>
              </w:rPr>
              <w:t>8.77</w:t>
            </w:r>
            <w:r w:rsidRPr="00000000">
              <w:rPr>
                <w:sz w:val="24"/>
                <w:szCs w:val="24"/>
              </w:rPr>
              <w:tab/>
              <w:t>10.04</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6.32</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10.00</w:t>
            </w:r>
          </w:p>
        </w:tc>
        <w:tc>
          <w:tcPr>
            <w:tcW w:w="498" w:type="pct"/>
            <w:vAlign w:val="center"/>
          </w:tcPr>
          <w:p w:rsidR="0018722C">
            <w:pPr>
              <w:pStyle w:val="affff9"/>
              <w:topLinePunct/>
              <w:ind w:leftChars="0" w:left="0" w:rightChars="0" w:right="0" w:firstLineChars="0" w:firstLine="0"/>
              <w:spacing w:line="240" w:lineRule="atLeast"/>
            </w:pPr>
            <w:r w:rsidRPr="00000000">
              <w:rPr>
                <w:sz w:val="24"/>
                <w:szCs w:val="24"/>
              </w:rPr>
              <w:t>10.34</w:t>
            </w:r>
          </w:p>
        </w:tc>
      </w:tr>
      <w:tr>
        <w:tc>
          <w:tcPr>
            <w:tcW w:w="575" w:type="pct"/>
            <w:vAlign w:val="center"/>
          </w:tcPr>
          <w:p w:rsidR="0018722C">
            <w:pPr>
              <w:pStyle w:val="ac"/>
              <w:topLinePunct/>
              <w:ind w:leftChars="0" w:left="0" w:rightChars="0" w:right="0" w:firstLineChars="0" w:firstLine="0"/>
              <w:spacing w:line="240" w:lineRule="atLeast"/>
            </w:pPr>
            <w:r w:rsidRPr="00000000">
              <w:rPr>
                <w:sz w:val="24"/>
                <w:szCs w:val="24"/>
              </w:rPr>
              <w:t>RIR%</w:t>
            </w:r>
            <w:r w:rsidRPr="00000000">
              <w:rPr>
                <w:sz w:val="24"/>
                <w:szCs w:val="24"/>
              </w:rPr>
              <w:t>(</w:t>
            </w:r>
            <w:r w:rsidRPr="00000000">
              <w:rPr>
                <w:sz w:val="24"/>
                <w:szCs w:val="24"/>
              </w:rPr>
              <w:t>T+W</w:t>
            </w:r>
            <w:r w:rsidRPr="00000000">
              <w:rPr>
                <w:sz w:val="24"/>
                <w:szCs w:val="24"/>
              </w:rPr>
              <w:t>)</w:t>
            </w:r>
          </w:p>
        </w:tc>
        <w:tc>
          <w:tcPr>
            <w:tcW w:w="337" w:type="pct"/>
            <w:vAlign w:val="center"/>
          </w:tcPr>
          <w:p w:rsidR="0018722C">
            <w:pPr>
              <w:pStyle w:val="affff9"/>
              <w:topLinePunct/>
              <w:ind w:leftChars="0" w:left="0" w:rightChars="0" w:right="0" w:firstLineChars="0" w:firstLine="0"/>
              <w:spacing w:line="240" w:lineRule="atLeast"/>
            </w:pPr>
            <w:r w:rsidRPr="00000000">
              <w:rPr>
                <w:sz w:val="24"/>
                <w:szCs w:val="24"/>
              </w:rPr>
              <w:t>33.55</w:t>
            </w:r>
          </w:p>
        </w:tc>
        <w:tc>
          <w:tcPr>
            <w:tcW w:w="633" w:type="pct"/>
            <w:vAlign w:val="center"/>
          </w:tcPr>
          <w:p w:rsidR="0018722C">
            <w:pPr>
              <w:pStyle w:val="a5"/>
              <w:topLinePunct/>
              <w:ind w:leftChars="0" w:left="0" w:rightChars="0" w:right="0" w:firstLineChars="0" w:firstLine="0"/>
              <w:spacing w:line="240" w:lineRule="atLeast"/>
            </w:pPr>
            <w:r w:rsidRPr="00000000">
              <w:rPr>
                <w:sz w:val="24"/>
                <w:szCs w:val="24"/>
              </w:rPr>
              <w:t>12.92</w:t>
            </w:r>
            <w:r w:rsidRPr="00000000">
              <w:rPr>
                <w:sz w:val="24"/>
                <w:szCs w:val="24"/>
              </w:rPr>
              <w:tab/>
              <w:t>14.88</w:t>
            </w:r>
          </w:p>
        </w:tc>
        <w:tc>
          <w:tcPr>
            <w:tcW w:w="635" w:type="pct"/>
            <w:vAlign w:val="center"/>
          </w:tcPr>
          <w:p w:rsidR="0018722C">
            <w:pPr>
              <w:pStyle w:val="a5"/>
              <w:topLinePunct/>
              <w:ind w:leftChars="0" w:left="0" w:rightChars="0" w:right="0" w:firstLineChars="0" w:firstLine="0"/>
              <w:spacing w:line="240" w:lineRule="atLeast"/>
            </w:pPr>
            <w:r w:rsidRPr="00000000">
              <w:rPr>
                <w:sz w:val="24"/>
                <w:szCs w:val="24"/>
              </w:rPr>
              <w:t>16.84</w:t>
            </w:r>
            <w:r w:rsidRPr="00000000">
              <w:rPr>
                <w:sz w:val="24"/>
                <w:szCs w:val="24"/>
              </w:rPr>
              <w:tab/>
              <w:t>11.39</w:t>
            </w:r>
          </w:p>
        </w:tc>
        <w:tc>
          <w:tcPr>
            <w:tcW w:w="325" w:type="pct"/>
            <w:vAlign w:val="center"/>
          </w:tcPr>
          <w:p w:rsidR="0018722C">
            <w:pPr>
              <w:pStyle w:val="affff9"/>
              <w:topLinePunct/>
              <w:ind w:leftChars="0" w:left="0" w:rightChars="0" w:right="0" w:firstLineChars="0" w:firstLine="0"/>
              <w:spacing w:line="240" w:lineRule="atLeast"/>
            </w:pPr>
            <w:r w:rsidRPr="00000000">
              <w:rPr>
                <w:sz w:val="24"/>
                <w:szCs w:val="24"/>
              </w:rPr>
              <w:t>11.41</w:t>
            </w:r>
          </w:p>
        </w:tc>
        <w:tc>
          <w:tcPr>
            <w:tcW w:w="994" w:type="pct"/>
            <w:vAlign w:val="center"/>
          </w:tcPr>
          <w:p w:rsidR="0018722C">
            <w:pPr>
              <w:pStyle w:val="a5"/>
              <w:topLinePunct/>
              <w:ind w:leftChars="0" w:left="0" w:rightChars="0" w:right="0" w:firstLineChars="0" w:firstLine="0"/>
              <w:spacing w:line="240" w:lineRule="atLeast"/>
            </w:pPr>
            <w:r w:rsidRPr="00000000">
              <w:rPr>
                <w:sz w:val="24"/>
                <w:szCs w:val="24"/>
              </w:rPr>
              <w:t>23.68</w:t>
            </w:r>
            <w:r w:rsidRPr="00000000">
              <w:rPr>
                <w:sz w:val="24"/>
                <w:szCs w:val="24"/>
              </w:rPr>
              <w:tab/>
              <w:t>25.21</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20.11</w:t>
            </w:r>
          </w:p>
        </w:tc>
        <w:tc>
          <w:tcPr>
            <w:tcW w:w="501" w:type="pct"/>
            <w:vAlign w:val="center"/>
          </w:tcPr>
          <w:p w:rsidR="0018722C">
            <w:pPr>
              <w:pStyle w:val="affff9"/>
              <w:topLinePunct/>
              <w:ind w:leftChars="0" w:left="0" w:rightChars="0" w:right="0" w:firstLineChars="0" w:firstLine="0"/>
              <w:spacing w:line="240" w:lineRule="atLeast"/>
            </w:pPr>
            <w:r w:rsidRPr="00000000">
              <w:rPr>
                <w:sz w:val="24"/>
                <w:szCs w:val="24"/>
              </w:rPr>
              <w:t>25.37</w:t>
            </w:r>
          </w:p>
        </w:tc>
        <w:tc>
          <w:tcPr>
            <w:tcW w:w="498" w:type="pct"/>
            <w:vAlign w:val="center"/>
          </w:tcPr>
          <w:p w:rsidR="0018722C">
            <w:pPr>
              <w:pStyle w:val="affff9"/>
              <w:topLinePunct/>
              <w:ind w:leftChars="0" w:left="0" w:rightChars="0" w:right="0" w:firstLineChars="0" w:firstLine="0"/>
              <w:spacing w:line="240" w:lineRule="atLeast"/>
            </w:pPr>
            <w:r w:rsidRPr="00000000">
              <w:rPr>
                <w:sz w:val="24"/>
                <w:szCs w:val="24"/>
              </w:rPr>
              <w:t>25.86</w:t>
            </w:r>
          </w:p>
        </w:tc>
      </w:tr>
      <w:tr>
        <w:tc>
          <w:tcPr>
            <w:tcW w:w="575"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RAR%</w:t>
            </w:r>
            <w:r w:rsidRPr="00000000">
              <w:rPr>
                <w:sz w:val="24"/>
                <w:szCs w:val="24"/>
              </w:rPr>
              <w:t>(</w:t>
            </w:r>
            <w:r w:rsidRPr="00000000">
              <w:rPr>
                <w:sz w:val="24"/>
                <w:szCs w:val="24"/>
              </w:rPr>
              <w:t>S</w:t>
            </w:r>
            <w:r w:rsidRPr="00000000">
              <w:rPr>
                <w:sz w:val="24"/>
                <w:szCs w:val="24"/>
              </w:rPr>
              <w:t>)</w:t>
            </w:r>
          </w:p>
        </w:tc>
        <w:tc>
          <w:tcPr>
            <w:tcW w:w="33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15.82</w:t>
            </w:r>
          </w:p>
        </w:tc>
        <w:tc>
          <w:tcPr>
            <w:tcW w:w="63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3.98</w:t>
            </w:r>
            <w:r w:rsidRPr="00000000">
              <w:rPr>
                <w:sz w:val="24"/>
                <w:szCs w:val="24"/>
              </w:rPr>
              <w:tab/>
              <w:t>4.33</w:t>
            </w:r>
          </w:p>
        </w:tc>
        <w:tc>
          <w:tcPr>
            <w:tcW w:w="63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4.73</w:t>
            </w:r>
            <w:r w:rsidRPr="00000000">
              <w:rPr>
                <w:sz w:val="24"/>
                <w:szCs w:val="24"/>
              </w:rPr>
              <w:tab/>
              <w:t>3.73</w:t>
            </w:r>
          </w:p>
        </w:tc>
        <w:tc>
          <w:tcPr>
            <w:tcW w:w="32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3.72</w:t>
            </w:r>
          </w:p>
        </w:tc>
        <w:tc>
          <w:tcPr>
            <w:tcW w:w="99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11.59</w:t>
            </w:r>
            <w:r w:rsidRPr="00000000">
              <w:rPr>
                <w:sz w:val="24"/>
                <w:szCs w:val="24"/>
              </w:rPr>
              <w:tab/>
              <w:t>12.07</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10.96</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12.14</w:t>
            </w:r>
          </w:p>
        </w:tc>
        <w:tc>
          <w:tcPr>
            <w:tcW w:w="49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11.68</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k        </w:t>
      </w:r>
      <w:r>
        <w:rPr>
          <w:rFonts w:ascii="宋体" w:eastAsia="宋体" w:hint="eastAsia" w:cstheme="minorBidi" w:hAnsiTheme="minorHAnsi"/>
        </w:rPr>
        <w:t>为千粒重潜力值，T、T</w:t>
      </w:r>
      <w:r>
        <w:rPr>
          <w:vertAlign w:val="subscript"/>
          <w:rFonts w:ascii="宋体" w:eastAsia="宋体" w:hint="eastAsia" w:cstheme="minorBidi" w:hAnsiTheme="minorHAnsi"/>
        </w:rPr>
        <w:t>m</w:t>
      </w:r>
      <w:r>
        <w:rPr>
          <w:rFonts w:ascii="宋体" w:eastAsia="宋体" w:hint="eastAsia" w:cstheme="minorBidi" w:hAnsiTheme="minorHAnsi"/>
        </w:rPr>
        <w:t>、T</w:t>
      </w:r>
      <w:r>
        <w:rPr>
          <w:vertAlign w:val="subscript"/>
          <w:rFonts w:ascii="宋体" w:eastAsia="宋体" w:hint="eastAsia" w:cstheme="minorBidi" w:hAnsiTheme="minorHAnsi"/>
        </w:rPr>
        <w:t>1</w:t>
      </w:r>
      <w:r>
        <w:rPr>
          <w:rFonts w:ascii="宋体" w:eastAsia="宋体" w:hint="eastAsia" w:cstheme="minorBidi" w:hAnsiTheme="minorHAnsi"/>
        </w:rPr>
        <w:t>、T</w:t>
      </w:r>
      <w:r>
        <w:rPr>
          <w:vertAlign w:val="subscript"/>
          <w:rFonts w:ascii="宋体" w:eastAsia="宋体" w:hint="eastAsia" w:cstheme="minorBidi" w:hAnsiTheme="minorHAnsi"/>
        </w:rPr>
        <w:t>2</w:t>
      </w:r>
      <w:r>
        <w:rPr>
          <w:rFonts w:ascii="宋体" w:eastAsia="宋体" w:hint="eastAsia" w:cstheme="minorBidi" w:hAnsiTheme="minorHAnsi"/>
        </w:rPr>
        <w:t>、T</w:t>
      </w:r>
      <w:r>
        <w:rPr>
          <w:vertAlign w:val="subscript"/>
          <w:rFonts w:ascii="宋体" w:eastAsia="宋体" w:hint="eastAsia" w:cstheme="minorBidi" w:hAnsiTheme="minorHAnsi"/>
        </w:rPr>
        <w:t>3    </w:t>
      </w:r>
      <w:r>
        <w:rPr>
          <w:rFonts w:ascii="宋体" w:eastAsia="宋体" w:hint="eastAsia" w:cstheme="minorBidi" w:hAnsiTheme="minorHAnsi"/>
        </w:rPr>
        <w:t>分别表示灌浆总历期、最大灌浆速率到达时间、灌浆渐增期、快增期和缓增期历期；R、R</w:t>
      </w:r>
      <w:r>
        <w:rPr>
          <w:vertAlign w:val="subscript"/>
          <w:rFonts w:ascii="宋体" w:eastAsia="宋体" w:hint="eastAsia" w:cstheme="minorBidi" w:hAnsiTheme="minorHAnsi"/>
        </w:rPr>
        <w:t>m</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hAnsi="宋体" w:eastAsia="宋体" w:hint="eastAsia"/>
        </w:rPr>
        <w:t xml:space="preserve">R</w:t>
      </w:r>
      <w:r>
        <w:rPr>
          <w:vertAlign w:val="subscript"/>
          <w:rFonts w:ascii="宋体" w:hAnsi="宋体" w:eastAsia="宋体" w:hint="eastAsia" w:cstheme="minorBidi"/>
        </w:rPr>
        <w:t xml:space="preserve">1</w:t>
      </w:r>
      <w:r>
        <w:rPr>
          <w:rFonts w:ascii="宋体" w:hAnsi="宋体" w:eastAsia="宋体" w:hint="eastAsia" w:cstheme="minorBidi"/>
        </w:rPr>
        <w:t xml:space="preserve">、R</w:t>
      </w:r>
      <w:r>
        <w:rPr>
          <w:vertAlign w:val="subscript"/>
          <w:rFonts w:ascii="宋体" w:hAnsi="宋体" w:eastAsia="宋体" w:hint="eastAsia" w:cstheme="minorBidi"/>
        </w:rPr>
        <w:t xml:space="preserve">2</w:t>
      </w:r>
      <w:r>
        <w:rPr>
          <w:rFonts w:ascii="宋体" w:hAnsi="宋体" w:eastAsia="宋体" w:hint="eastAsia" w:cstheme="minorBidi"/>
        </w:rPr>
        <w:t xml:space="preserve">、R</w:t>
      </w:r>
      <w:r>
        <w:rPr>
          <w:vertAlign w:val="subscript"/>
          <w:rFonts w:ascii="宋体" w:hAnsi="宋体" w:eastAsia="宋体" w:hint="eastAsia" w:cstheme="minorBidi"/>
        </w:rPr>
        <w:t xml:space="preserve">3</w:t>
      </w:r>
      <w:r>
        <w:rPr>
          <w:rFonts w:ascii="宋体" w:hAnsi="宋体" w:eastAsia="宋体" w:hint="eastAsia" w:cstheme="minorBidi"/>
        </w:rPr>
        <w:t xml:space="preserve">分别表示平均灌浆速率、最大灌浆速率、灌浆渐增期、快增期和缓增期灌浆速率。下同。经</w:t>
      </w:r>
      <w:r>
        <w:rPr>
          <w:rFonts w:cstheme="minorBidi" w:hAnsiTheme="minorHAnsi" w:eastAsiaTheme="minorHAnsi" w:asciiTheme="minorHAnsi"/>
          <w:i/>
        </w:rPr>
        <w:t xml:space="preserve">t</w:t>
      </w:r>
      <w:r>
        <w:rPr>
          <w:rFonts w:cstheme="minorBidi" w:hAnsiTheme="minorHAnsi" w:eastAsiaTheme="minorHAnsi" w:asciiTheme="minorHAnsi"/>
        </w:rPr>
        <w:t xml:space="preserve">­</w:t>
      </w:r>
      <w:r>
        <w:rPr>
          <w:rFonts w:ascii="宋体" w:hAnsi="宋体" w:eastAsia="宋体" w:hint="eastAsia" w:cstheme="minorBidi"/>
        </w:rPr>
        <w:t xml:space="preserve">测验，</w:t>
      </w:r>
      <w:r>
        <w:rPr>
          <w:rFonts w:cstheme="minorBidi" w:hAnsiTheme="minorHAnsi" w:eastAsiaTheme="minorHAnsi" w:asciiTheme="minorHAnsi"/>
        </w:rPr>
        <w:t xml:space="preserve">K </w:t>
      </w:r>
      <w:r>
        <w:rPr>
          <w:rFonts w:cstheme="minorBidi" w:hAnsiTheme="minorHAnsi" w:eastAsiaTheme="minorHAnsi" w:asciiTheme="minorHAnsi"/>
        </w:rPr>
        <w:t xml:space="preserve">(</w:t>
      </w:r>
      <w:r>
        <w:rPr>
          <w:rFonts w:cstheme="minorBidi" w:hAnsiTheme="minorHAnsi" w:eastAsiaTheme="minorHAnsi" w:asciiTheme="minorHAnsi"/>
          <w:i/>
        </w:rPr>
        <w:t xml:space="preserve">t </w:t>
      </w:r>
      <w:r>
        <w:rPr>
          <w:rFonts w:cstheme="minorBidi" w:hAnsiTheme="minorHAnsi" w:eastAsiaTheme="minorHAnsi" w:asciiTheme="minorHAnsi"/>
        </w:rPr>
        <w:t xml:space="preserve">= 5.74, </w:t>
      </w:r>
      <w:r>
        <w:rPr>
          <w:rFonts w:cstheme="minorBidi" w:hAnsiTheme="minorHAnsi" w:eastAsiaTheme="minorHAnsi" w:asciiTheme="minorHAnsi"/>
          <w:i/>
        </w:rPr>
        <w:t xml:space="preserve">P </w:t>
      </w:r>
      <w:r>
        <w:rPr>
          <w:rFonts w:cstheme="minorBidi" w:hAnsiTheme="minorHAnsi" w:eastAsiaTheme="minorHAnsi" w:asciiTheme="minorHAnsi"/>
        </w:rPr>
        <w:t xml:space="preserve">&lt;</w:t>
      </w:r>
      <w:r w:rsidR="004B696B">
        <w:rPr>
          <w:rFonts w:cstheme="minorBidi" w:hAnsiTheme="minorHAnsi" w:eastAsiaTheme="minorHAnsi" w:asciiTheme="minorHAnsi"/>
        </w:rPr>
        <w:t xml:space="preserve">0.01</w:t>
      </w:r>
      <w:r>
        <w:rPr>
          <w:rFonts w:cstheme="minorBidi" w:hAnsiTheme="minorHAnsi" w:eastAsiaTheme="minorHAnsi" w:asciiTheme="minorHAnsi"/>
        </w:rPr>
        <w:t xml:space="preserve">)</w:t>
      </w:r>
      <w:r>
        <w:rPr>
          <w:rFonts w:ascii="宋体" w:hAnsi="宋体" w:eastAsia="宋体" w:hint="eastAsia" w:cstheme="minorBidi"/>
        </w:rPr>
        <w:t xml:space="preserve">、</w:t>
      </w:r>
      <w:r>
        <w:rPr>
          <w:rFonts w:cstheme="minorBidi" w:hAnsiTheme="minorHAnsi" w:eastAsiaTheme="minorHAnsi" w:asciiTheme="minorHAnsi"/>
        </w:rPr>
        <w:t xml:space="preserve">T </w:t>
      </w:r>
      <w:r>
        <w:rPr>
          <w:rFonts w:cstheme="minorBidi" w:hAnsiTheme="minorHAnsi" w:eastAsiaTheme="minorHAnsi" w:asciiTheme="minorHAnsi"/>
        </w:rPr>
        <w:t xml:space="preserve">(</w:t>
      </w:r>
      <w:r>
        <w:rPr>
          <w:rFonts w:cstheme="minorBidi" w:hAnsiTheme="minorHAnsi" w:eastAsiaTheme="minorHAnsi" w:asciiTheme="minorHAnsi"/>
          <w:i/>
        </w:rPr>
        <w:t xml:space="preserve">t</w:t>
      </w:r>
    </w:p>
    <w:p w:rsidR="0018722C">
      <w:pPr>
        <w:topLinePunct/>
      </w:pPr>
      <w:r>
        <w:rPr>
          <w:rFonts w:cstheme="minorBidi" w:hAnsiTheme="minorHAnsi" w:eastAsiaTheme="minorHAnsi" w:asciiTheme="minorHAnsi"/>
        </w:rPr>
        <w:t xml:space="preserve">=3.10, </w:t>
      </w:r>
      <w:r>
        <w:rPr>
          <w:rFonts w:cstheme="minorBidi" w:hAnsiTheme="minorHAnsi" w:eastAsiaTheme="minorHAnsi" w:asciiTheme="minorHAnsi"/>
          <w:i/>
        </w:rPr>
        <w:t xml:space="preserve">P </w:t>
      </w:r>
      <w:r>
        <w:rPr>
          <w:rFonts w:cstheme="minorBidi" w:hAnsiTheme="minorHAnsi" w:eastAsiaTheme="minorHAnsi" w:asciiTheme="minorHAnsi"/>
        </w:rPr>
        <w:t xml:space="preserve">&lt;</w:t>
      </w:r>
      <w:r w:rsidR="004B696B">
        <w:rPr>
          <w:rFonts w:cstheme="minorBidi" w:hAnsiTheme="minorHAnsi" w:eastAsiaTheme="minorHAnsi" w:asciiTheme="minorHAnsi"/>
        </w:rPr>
        <w:t xml:space="preserve">0.05</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rPr>
        <w:t xml:space="preserve">T</w:t>
      </w:r>
      <w:r>
        <w:rPr>
          <w:rFonts w:cstheme="minorBidi" w:hAnsiTheme="minorHAnsi" w:eastAsiaTheme="minorHAnsi" w:asciiTheme="minorHAnsi"/>
        </w:rPr>
        <w:t xml:space="preserve">2 </w:t>
      </w:r>
      <w:r>
        <w:rPr>
          <w:rFonts w:cstheme="minorBidi" w:hAnsiTheme="minorHAnsi" w:eastAsiaTheme="minorHAnsi" w:asciiTheme="minorHAnsi"/>
        </w:rPr>
        <w:t xml:space="preserve">(</w:t>
      </w:r>
      <w:r>
        <w:rPr>
          <w:rFonts w:cstheme="minorBidi" w:hAnsiTheme="minorHAnsi" w:eastAsiaTheme="minorHAnsi" w:asciiTheme="minorHAnsi"/>
          <w:i/>
        </w:rPr>
        <w:t xml:space="preserve">t </w:t>
      </w:r>
      <w:r>
        <w:rPr>
          <w:rFonts w:cstheme="minorBidi" w:hAnsiTheme="minorHAnsi" w:eastAsiaTheme="minorHAnsi" w:asciiTheme="minorHAnsi"/>
        </w:rPr>
        <w:t xml:space="preserve">= 3.67, </w:t>
      </w:r>
      <w:r>
        <w:rPr>
          <w:rFonts w:cstheme="minorBidi" w:hAnsiTheme="minorHAnsi" w:eastAsiaTheme="minorHAnsi" w:asciiTheme="minorHAnsi"/>
          <w:i/>
        </w:rPr>
        <w:t xml:space="preserve">P </w:t>
      </w:r>
      <w:r>
        <w:rPr>
          <w:rFonts w:cstheme="minorBidi" w:hAnsiTheme="minorHAnsi" w:eastAsiaTheme="minorHAnsi" w:asciiTheme="minorHAnsi"/>
        </w:rPr>
        <w:t xml:space="preserve">&lt;</w:t>
      </w:r>
      <w:r w:rsidR="004B696B">
        <w:rPr>
          <w:rFonts w:cstheme="minorBidi" w:hAnsiTheme="minorHAnsi" w:eastAsiaTheme="minorHAnsi" w:asciiTheme="minorHAnsi"/>
        </w:rPr>
        <w:t xml:space="preserve">0.01</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rPr>
        <w:t xml:space="preserve">T</w:t>
      </w:r>
      <w:r>
        <w:rPr>
          <w:rFonts w:cstheme="minorBidi" w:hAnsiTheme="minorHAnsi" w:eastAsiaTheme="minorHAnsi" w:asciiTheme="minorHAnsi"/>
        </w:rPr>
        <w:t xml:space="preserve">3 </w:t>
      </w:r>
      <w:r>
        <w:rPr>
          <w:rFonts w:cstheme="minorBidi" w:hAnsiTheme="minorHAnsi" w:eastAsiaTheme="minorHAnsi" w:asciiTheme="minorHAnsi"/>
        </w:rPr>
        <w:t xml:space="preserve">(</w:t>
      </w:r>
      <w:r>
        <w:rPr>
          <w:rFonts w:cstheme="minorBidi" w:hAnsiTheme="minorHAnsi" w:eastAsiaTheme="minorHAnsi" w:asciiTheme="minorHAnsi"/>
          <w:i/>
        </w:rPr>
        <w:t xml:space="preserve">t </w:t>
      </w:r>
      <w:r>
        <w:rPr>
          <w:rFonts w:cstheme="minorBidi" w:hAnsiTheme="minorHAnsi" w:eastAsiaTheme="minorHAnsi" w:asciiTheme="minorHAnsi"/>
        </w:rPr>
        <w:t xml:space="preserve">= 3.66, </w:t>
      </w:r>
      <w:r>
        <w:rPr>
          <w:rFonts w:cstheme="minorBidi" w:hAnsiTheme="minorHAnsi" w:eastAsiaTheme="minorHAnsi" w:asciiTheme="minorHAnsi"/>
          <w:i/>
        </w:rPr>
        <w:t xml:space="preserve">P </w:t>
      </w:r>
      <w:r>
        <w:rPr>
          <w:rFonts w:cstheme="minorBidi" w:hAnsiTheme="minorHAnsi" w:eastAsiaTheme="minorHAnsi" w:asciiTheme="minorHAnsi"/>
        </w:rPr>
        <w:t xml:space="preserve">&lt;</w:t>
      </w:r>
      <w:r w:rsidR="004B696B">
        <w:rPr>
          <w:rFonts w:cstheme="minorBidi" w:hAnsiTheme="minorHAnsi" w:eastAsiaTheme="minorHAnsi" w:asciiTheme="minorHAnsi"/>
        </w:rPr>
        <w:t xml:space="preserve">0.01</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rPr>
        <w:t xml:space="preserve">R </w:t>
      </w:r>
      <w:r>
        <w:rPr>
          <w:rFonts w:cstheme="minorBidi" w:hAnsiTheme="minorHAnsi" w:eastAsiaTheme="minorHAnsi" w:asciiTheme="minorHAnsi"/>
        </w:rPr>
        <w:t xml:space="preserve">(</w:t>
      </w:r>
      <w:r>
        <w:rPr>
          <w:rFonts w:cstheme="minorBidi" w:hAnsiTheme="minorHAnsi" w:eastAsiaTheme="minorHAnsi" w:asciiTheme="minorHAnsi"/>
          <w:i/>
        </w:rPr>
        <w:t xml:space="preserve">t </w:t>
      </w:r>
      <w:r>
        <w:rPr>
          <w:rFonts w:cstheme="minorBidi" w:hAnsiTheme="minorHAnsi" w:eastAsiaTheme="minorHAnsi" w:asciiTheme="minorHAnsi"/>
        </w:rPr>
        <w:t xml:space="preserve">= 11.00, </w:t>
      </w:r>
      <w:r>
        <w:rPr>
          <w:rFonts w:cstheme="minorBidi" w:hAnsiTheme="minorHAnsi" w:eastAsiaTheme="minorHAnsi" w:asciiTheme="minorHAnsi"/>
          <w:i/>
        </w:rPr>
        <w:t xml:space="preserve">P </w:t>
      </w:r>
      <w:r>
        <w:rPr>
          <w:rFonts w:cstheme="minorBidi" w:hAnsiTheme="minorHAnsi" w:eastAsiaTheme="minorHAnsi" w:asciiTheme="minorHAnsi"/>
        </w:rPr>
        <w:t xml:space="preserve">&lt;</w:t>
      </w:r>
      <w:r w:rsidR="004B696B">
        <w:rPr>
          <w:rFonts w:cstheme="minorBidi" w:hAnsiTheme="minorHAnsi" w:eastAsiaTheme="minorHAnsi" w:asciiTheme="minorHAnsi"/>
        </w:rPr>
        <w:t xml:space="preserve">0.01</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rPr>
        <w:t xml:space="preserve">R</w:t>
      </w:r>
      <w:r>
        <w:rPr>
          <w:rFonts w:cstheme="minorBidi" w:hAnsiTheme="minorHAnsi" w:eastAsiaTheme="minorHAnsi" w:asciiTheme="minorHAnsi"/>
        </w:rPr>
        <w:t xml:space="preserve">m </w:t>
      </w:r>
      <w:r>
        <w:rPr>
          <w:rFonts w:cstheme="minorBidi" w:hAnsiTheme="minorHAnsi" w:eastAsiaTheme="minorHAnsi" w:asciiTheme="minorHAnsi"/>
        </w:rPr>
        <w:t xml:space="preserve">(</w:t>
      </w:r>
      <w:r>
        <w:rPr>
          <w:rFonts w:cstheme="minorBidi" w:hAnsiTheme="minorHAnsi" w:eastAsiaTheme="minorHAnsi" w:asciiTheme="minorHAnsi"/>
          <w:i/>
        </w:rPr>
        <w:t xml:space="preserve">t </w:t>
      </w:r>
      <w:r>
        <w:rPr>
          <w:rFonts w:cstheme="minorBidi" w:hAnsiTheme="minorHAnsi" w:eastAsiaTheme="minorHAnsi" w:asciiTheme="minorHAnsi"/>
        </w:rPr>
        <w:t xml:space="preserve">= 13.05, </w:t>
      </w:r>
      <w:r>
        <w:rPr>
          <w:rFonts w:cstheme="minorBidi" w:hAnsiTheme="minorHAnsi" w:eastAsiaTheme="minorHAnsi" w:asciiTheme="minorHAnsi"/>
          <w:i/>
        </w:rPr>
        <w:t xml:space="preserve">P </w:t>
      </w:r>
      <w:r>
        <w:rPr>
          <w:rFonts w:cstheme="minorBidi" w:hAnsiTheme="minorHAnsi" w:eastAsiaTheme="minorHAnsi" w:asciiTheme="minorHAnsi"/>
        </w:rPr>
        <w:t xml:space="preserve">&lt;</w:t>
      </w:r>
      <w:r w:rsidR="004B696B">
        <w:rPr>
          <w:rFonts w:cstheme="minorBidi" w:hAnsiTheme="minorHAnsi" w:eastAsiaTheme="minorHAnsi" w:asciiTheme="minorHAnsi"/>
        </w:rPr>
        <w:t xml:space="preserve">0.01</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rPr>
        <w:t xml:space="preserve">R</w:t>
      </w:r>
      <w:r>
        <w:rPr>
          <w:rFonts w:cstheme="minorBidi" w:hAnsiTheme="minorHAnsi" w:eastAsiaTheme="minorHAnsi" w:asciiTheme="minorHAnsi"/>
        </w:rPr>
        <w:t xml:space="preserve">1 </w:t>
      </w:r>
      <w:r>
        <w:rPr>
          <w:rFonts w:cstheme="minorBidi" w:hAnsiTheme="minorHAnsi" w:eastAsiaTheme="minorHAnsi" w:asciiTheme="minorHAnsi"/>
        </w:rPr>
        <w:t xml:space="preserve">(</w:t>
      </w:r>
      <w:r>
        <w:rPr>
          <w:rFonts w:cstheme="minorBidi" w:hAnsiTheme="minorHAnsi" w:eastAsiaTheme="minorHAnsi" w:asciiTheme="minorHAnsi"/>
          <w:i/>
        </w:rPr>
        <w:t xml:space="preserve">t </w:t>
      </w:r>
      <w:r>
        <w:rPr>
          <w:rFonts w:cstheme="minorBidi" w:hAnsiTheme="minorHAnsi" w:eastAsiaTheme="minorHAnsi" w:asciiTheme="minorHAnsi"/>
        </w:rPr>
        <w:t xml:space="preserve">= 7.51, </w:t>
      </w:r>
      <w:r>
        <w:rPr>
          <w:rFonts w:cstheme="minorBidi" w:hAnsiTheme="minorHAnsi" w:eastAsiaTheme="minorHAnsi" w:asciiTheme="minorHAnsi"/>
          <w:i/>
        </w:rPr>
        <w:t xml:space="preserve">P </w:t>
      </w:r>
      <w:r>
        <w:rPr>
          <w:rFonts w:cstheme="minorBidi" w:hAnsiTheme="minorHAnsi" w:eastAsiaTheme="minorHAnsi" w:asciiTheme="minorHAnsi"/>
        </w:rPr>
        <w:t xml:space="preserve">&lt;</w:t>
      </w:r>
      <w:r w:rsidR="004B696B">
        <w:rPr>
          <w:rFonts w:cstheme="minorBidi" w:hAnsiTheme="minorHAnsi" w:eastAsiaTheme="minorHAnsi" w:asciiTheme="minorHAnsi"/>
        </w:rPr>
        <w:t xml:space="preserve">0.01</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rPr>
        <w:t xml:space="preserve">R</w:t>
      </w:r>
      <w:r>
        <w:rPr>
          <w:rFonts w:cstheme="minorBidi" w:hAnsiTheme="minorHAnsi" w:eastAsiaTheme="minorHAnsi" w:asciiTheme="minorHAnsi"/>
        </w:rPr>
        <w:t xml:space="preserve">2 </w:t>
      </w:r>
      <w:r>
        <w:rPr>
          <w:rFonts w:cstheme="minorBidi" w:hAnsiTheme="minorHAnsi" w:eastAsiaTheme="minorHAnsi" w:asciiTheme="minorHAnsi"/>
        </w:rPr>
        <w:t xml:space="preserve">(</w:t>
      </w:r>
      <w:r>
        <w:rPr>
          <w:rFonts w:cstheme="minorBidi" w:hAnsiTheme="minorHAnsi" w:eastAsiaTheme="minorHAnsi" w:asciiTheme="minorHAnsi"/>
          <w:i/>
        </w:rPr>
        <w:t xml:space="preserve">t </w:t>
      </w:r>
      <w:r>
        <w:rPr>
          <w:rFonts w:cstheme="minorBidi" w:hAnsiTheme="minorHAnsi" w:eastAsiaTheme="minorHAnsi" w:asciiTheme="minorHAnsi"/>
        </w:rPr>
        <w:t xml:space="preserve">= 12.00, </w:t>
      </w:r>
      <w:r>
        <w:rPr>
          <w:rFonts w:cstheme="minorBidi" w:hAnsiTheme="minorHAnsi" w:eastAsiaTheme="minorHAnsi" w:asciiTheme="minorHAnsi"/>
          <w:i/>
        </w:rPr>
        <w:t xml:space="preserve">P </w:t>
      </w:r>
      <w:r>
        <w:rPr>
          <w:rFonts w:cstheme="minorBidi" w:hAnsiTheme="minorHAnsi" w:eastAsiaTheme="minorHAnsi" w:asciiTheme="minorHAnsi"/>
        </w:rPr>
        <w:t xml:space="preserve">&lt;</w:t>
      </w:r>
      <w:r w:rsidR="004B696B">
        <w:rPr>
          <w:rFonts w:cstheme="minorBidi" w:hAnsiTheme="minorHAnsi" w:eastAsiaTheme="minorHAnsi" w:asciiTheme="minorHAnsi"/>
        </w:rPr>
        <w:t xml:space="preserve">0.01</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rPr>
        <w:t xml:space="preserve">R</w:t>
      </w:r>
      <w:r>
        <w:rPr>
          <w:rFonts w:cstheme="minorBidi" w:hAnsiTheme="minorHAnsi" w:eastAsiaTheme="minorHAnsi" w:asciiTheme="minorHAnsi"/>
        </w:rPr>
        <w:t xml:space="preserve">3 </w:t>
      </w:r>
      <w:r>
        <w:rPr>
          <w:rFonts w:cstheme="minorBidi" w:hAnsiTheme="minorHAnsi" w:eastAsiaTheme="minorHAnsi" w:asciiTheme="minorHAnsi"/>
        </w:rPr>
        <w:t xml:space="preserve">(</w:t>
      </w:r>
      <w:r>
        <w:rPr>
          <w:rFonts w:cstheme="minorBidi" w:hAnsiTheme="minorHAnsi" w:eastAsiaTheme="minorHAnsi" w:asciiTheme="minorHAnsi"/>
          <w:i/>
        </w:rPr>
        <w:t xml:space="preserve">t </w:t>
      </w:r>
      <w:r>
        <w:rPr>
          <w:rFonts w:cstheme="minorBidi" w:hAnsiTheme="minorHAnsi" w:eastAsiaTheme="minorHAnsi" w:asciiTheme="minorHAnsi"/>
        </w:rPr>
        <w:t xml:space="preserve">= 10.69, </w:t>
      </w:r>
      <w:r>
        <w:rPr>
          <w:rFonts w:cstheme="minorBidi" w:hAnsiTheme="minorHAnsi" w:eastAsiaTheme="minorHAnsi" w:asciiTheme="minorHAnsi"/>
          <w:i/>
        </w:rPr>
        <w:t xml:space="preserve">P </w:t>
      </w:r>
      <w:r>
        <w:rPr>
          <w:rFonts w:cstheme="minorBidi" w:hAnsiTheme="minorHAnsi" w:eastAsiaTheme="minorHAnsi" w:asciiTheme="minorHAnsi"/>
        </w:rPr>
        <w:t xml:space="preserve">&lt;</w:t>
      </w:r>
      <w:r w:rsidR="004B696B">
        <w:rPr>
          <w:rFonts w:cstheme="minorBidi" w:hAnsiTheme="minorHAnsi" w:eastAsiaTheme="minorHAnsi" w:asciiTheme="minorHAnsi"/>
        </w:rPr>
        <w:t xml:space="preserve">0.01</w:t>
      </w:r>
      <w:r>
        <w:rPr>
          <w:rFonts w:cstheme="minorBidi" w:hAnsiTheme="minorHAnsi" w:eastAsiaTheme="minorHAnsi" w:asciiTheme="minorHAnsi"/>
        </w:rPr>
        <w:t xml:space="preserve">)</w:t>
      </w:r>
      <w:r>
        <w:rPr>
          <w:rFonts w:ascii="宋体" w:eastAsia="宋体" w:hint="eastAsia" w:cstheme="minorBidi" w:hAnsiTheme="minorHAnsi"/>
        </w:rPr>
        <w:t xml:space="preserve">在年度间有显著差异，而</w:t>
      </w:r>
      <w:r>
        <w:rPr>
          <w:rFonts w:cstheme="minorBidi" w:hAnsiTheme="minorHAnsi" w:eastAsiaTheme="minorHAnsi" w:asciiTheme="minorHAnsi"/>
        </w:rPr>
        <w:t xml:space="preserve">T</w:t>
      </w:r>
      <w:r>
        <w:rPr>
          <w:rFonts w:cstheme="minorBidi" w:hAnsiTheme="minorHAnsi" w:eastAsiaTheme="minorHAnsi" w:asciiTheme="minorHAnsi"/>
        </w:rPr>
        <w:t xml:space="preserve">m </w:t>
      </w:r>
      <w:r>
        <w:rPr>
          <w:rFonts w:cstheme="minorBidi" w:hAnsiTheme="minorHAnsi" w:eastAsiaTheme="minorHAnsi" w:asciiTheme="minorHAnsi"/>
        </w:rPr>
        <w:t xml:space="preserve">(</w:t>
      </w:r>
      <w:r>
        <w:rPr>
          <w:rFonts w:cstheme="minorBidi" w:hAnsiTheme="minorHAnsi" w:eastAsiaTheme="minorHAnsi" w:asciiTheme="minorHAnsi"/>
          <w:i/>
        </w:rPr>
        <w:t xml:space="preserve">t </w:t>
      </w:r>
      <w:r>
        <w:rPr>
          <w:rFonts w:cstheme="minorBidi" w:hAnsiTheme="minorHAnsi" w:eastAsiaTheme="minorHAnsi" w:asciiTheme="minorHAnsi"/>
        </w:rPr>
        <w:t xml:space="preserve">= 1.92, </w:t>
      </w:r>
      <w:r>
        <w:rPr>
          <w:rFonts w:cstheme="minorBidi" w:hAnsiTheme="minorHAnsi" w:eastAsiaTheme="minorHAnsi" w:asciiTheme="minorHAnsi"/>
          <w:i/>
        </w:rPr>
        <w:t xml:space="preserve">P</w:t>
      </w:r>
      <w:r>
        <w:rPr>
          <w:rFonts w:cstheme="minorBidi" w:hAnsiTheme="minorHAnsi" w:eastAsiaTheme="minorHAnsi" w:asciiTheme="minorHAnsi"/>
        </w:rPr>
        <w:t xml:space="preserve">&gt; 0.05</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rPr>
        <w:t xml:space="preserve">T</w:t>
      </w:r>
      <w:r>
        <w:rPr>
          <w:rFonts w:cstheme="minorBidi" w:hAnsiTheme="minorHAnsi" w:eastAsiaTheme="minorHAnsi" w:asciiTheme="minorHAnsi"/>
        </w:rPr>
        <w:t xml:space="preserve">1 </w:t>
      </w:r>
      <w:r>
        <w:rPr>
          <w:rFonts w:cstheme="minorBidi" w:hAnsiTheme="minorHAnsi" w:eastAsiaTheme="minorHAnsi" w:asciiTheme="minorHAnsi"/>
        </w:rPr>
        <w:t xml:space="preserve">(</w:t>
      </w:r>
      <w:r>
        <w:rPr>
          <w:rFonts w:cstheme="minorBidi" w:hAnsiTheme="minorHAnsi" w:eastAsiaTheme="minorHAnsi" w:asciiTheme="minorHAnsi"/>
          <w:i/>
        </w:rPr>
        <w:t xml:space="preserve">t </w:t>
      </w:r>
      <w:r>
        <w:rPr>
          <w:rFonts w:cstheme="minorBidi" w:hAnsiTheme="minorHAnsi" w:eastAsiaTheme="minorHAnsi" w:asciiTheme="minorHAnsi"/>
        </w:rPr>
        <w:t xml:space="preserve">= 0.14, </w:t>
      </w:r>
      <w:r>
        <w:rPr>
          <w:rFonts w:cstheme="minorBidi" w:hAnsiTheme="minorHAnsi" w:eastAsiaTheme="minorHAnsi" w:asciiTheme="minorHAnsi"/>
          <w:i/>
        </w:rPr>
        <w:t xml:space="preserve">P</w:t>
      </w:r>
      <w:r>
        <w:rPr>
          <w:rFonts w:cstheme="minorBidi" w:hAnsiTheme="minorHAnsi" w:eastAsiaTheme="minorHAnsi" w:asciiTheme="minorHAnsi"/>
        </w:rPr>
        <w:t xml:space="preserve">&gt;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0.05</w:t>
      </w:r>
      <w:r>
        <w:rPr>
          <w:rFonts w:cstheme="minorBidi" w:hAnsiTheme="minorHAnsi" w:eastAsiaTheme="minorHAnsi" w:asciiTheme="minorHAnsi"/>
        </w:rPr>
        <w:t xml:space="preserve">)</w:t>
      </w:r>
      <w:r>
        <w:rPr>
          <w:rFonts w:ascii="宋体" w:eastAsia="宋体" w:hint="eastAsia" w:cstheme="minorBidi" w:hAnsiTheme="minorHAnsi"/>
        </w:rPr>
        <w:t xml:space="preserve">无显著差异。</w:t>
      </w:r>
    </w:p>
    <w:p w:rsidR="0018722C">
      <w:pPr>
        <w:topLinePunct/>
      </w:pPr>
      <w:r>
        <w:rPr>
          <w:rFonts w:cstheme="minorBidi" w:hAnsiTheme="minorHAnsi" w:eastAsiaTheme="minorHAnsi" w:asciiTheme="minorHAnsi"/>
        </w:rPr>
        <w:t xml:space="preserve">N</w:t>
      </w:r>
      <w:r>
        <w:rPr>
          <w:rFonts w:cstheme="minorBidi" w:hAnsiTheme="minorHAnsi" w:eastAsiaTheme="minorHAnsi" w:asciiTheme="minorHAnsi"/>
        </w:rPr>
        <w:t xml:space="preserve">ote: K meant potential weight of 1000­grain, T meant duration of grain filling and T</w:t>
      </w:r>
      <w:r>
        <w:rPr>
          <w:rFonts w:cstheme="minorBidi" w:hAnsiTheme="minorHAnsi" w:eastAsiaTheme="minorHAnsi" w:asciiTheme="minorHAnsi"/>
        </w:rPr>
        <w:t xml:space="preserve">m </w:t>
      </w:r>
      <w:r>
        <w:rPr>
          <w:rFonts w:cstheme="minorBidi" w:hAnsiTheme="minorHAnsi" w:eastAsiaTheme="minorHAnsi" w:asciiTheme="minorHAnsi"/>
        </w:rPr>
        <w:t xml:space="preserve">meant time when increase rate of 1000­grain weight reach maximum respectively;</w:t>
      </w:r>
      <w:r w:rsidR="001852F3">
        <w:rPr>
          <w:rFonts w:cstheme="minorBidi" w:hAnsiTheme="minorHAnsi" w:eastAsiaTheme="minorHAnsi" w:asciiTheme="minorHAnsi"/>
        </w:rPr>
        <w:t xml:space="preserve">T</w:t>
      </w:r>
      <w:r>
        <w:rPr>
          <w:rFonts w:cstheme="minorBidi" w:hAnsiTheme="minorHAnsi" w:eastAsiaTheme="minorHAnsi" w:asciiTheme="minorHAnsi"/>
        </w:rPr>
        <w:t xml:space="preserve">1</w:t>
      </w:r>
      <w:r>
        <w:rPr>
          <w:rFonts w:cstheme="minorBidi" w:hAnsiTheme="minorHAnsi" w:eastAsiaTheme="minorHAnsi" w:asciiTheme="minorHAnsi"/>
        </w:rPr>
        <w:t xml:space="preserve">, T</w:t>
      </w:r>
      <w:r>
        <w:rPr>
          <w:rFonts w:cstheme="minorBidi" w:hAnsiTheme="minorHAnsi" w:eastAsiaTheme="minorHAnsi" w:asciiTheme="minorHAnsi"/>
        </w:rPr>
        <w:t xml:space="preserve">2</w:t>
      </w:r>
      <w:r>
        <w:rPr>
          <w:rFonts w:cstheme="minorBidi" w:hAnsiTheme="minorHAnsi" w:eastAsiaTheme="minorHAnsi" w:asciiTheme="minorHAnsi"/>
        </w:rPr>
        <w:t xml:space="preserve">, T</w:t>
      </w:r>
      <w:r>
        <w:rPr>
          <w:rFonts w:cstheme="minorBidi" w:hAnsiTheme="minorHAnsi" w:eastAsiaTheme="minorHAnsi" w:asciiTheme="minorHAnsi"/>
        </w:rPr>
        <w:t xml:space="preserve">3 </w:t>
      </w:r>
      <w:r>
        <w:rPr>
          <w:rFonts w:cstheme="minorBidi" w:hAnsiTheme="minorHAnsi" w:eastAsiaTheme="minorHAnsi" w:asciiTheme="minorHAnsi"/>
        </w:rPr>
        <w:t xml:space="preserve">meant the durations of the gradual increase stage, the rapid increase stage and the slow increase stage of grain filling respectively;</w:t>
      </w:r>
      <w:r w:rsidR="001852F3">
        <w:rPr>
          <w:rFonts w:cstheme="minorBidi" w:hAnsiTheme="minorHAnsi" w:eastAsiaTheme="minorHAnsi" w:asciiTheme="minorHAnsi"/>
        </w:rPr>
        <w:t xml:space="preserve">R, R</w:t>
      </w:r>
      <w:r>
        <w:rPr>
          <w:rFonts w:cstheme="minorBidi" w:hAnsiTheme="minorHAnsi" w:eastAsiaTheme="minorHAnsi" w:asciiTheme="minorHAnsi"/>
        </w:rPr>
        <w:t xml:space="preserve">m</w:t>
      </w:r>
      <w:r>
        <w:rPr>
          <w:rFonts w:cstheme="minorBidi" w:hAnsiTheme="minorHAnsi" w:eastAsiaTheme="minorHAnsi" w:asciiTheme="minorHAnsi"/>
        </w:rPr>
        <w:t xml:space="preserve">, R</w:t>
      </w:r>
      <w:r>
        <w:rPr>
          <w:rFonts w:cstheme="minorBidi" w:hAnsiTheme="minorHAnsi" w:eastAsiaTheme="minorHAnsi" w:asciiTheme="minorHAnsi"/>
        </w:rPr>
        <w:t xml:space="preserve">1</w:t>
      </w:r>
      <w:r>
        <w:rPr>
          <w:rFonts w:cstheme="minorBidi" w:hAnsiTheme="minorHAnsi" w:eastAsiaTheme="minorHAnsi" w:asciiTheme="minorHAnsi"/>
        </w:rPr>
        <w:t xml:space="preserve">, R</w:t>
      </w:r>
      <w:r>
        <w:rPr>
          <w:rFonts w:cstheme="minorBidi" w:hAnsiTheme="minorHAnsi" w:eastAsiaTheme="minorHAnsi" w:asciiTheme="minorHAnsi"/>
        </w:rPr>
        <w:t xml:space="preserve">2</w:t>
      </w:r>
      <w:r>
        <w:rPr>
          <w:rFonts w:cstheme="minorBidi" w:hAnsiTheme="minorHAnsi" w:eastAsiaTheme="minorHAnsi" w:asciiTheme="minorHAnsi"/>
        </w:rPr>
        <w:t xml:space="preserve">, R</w:t>
      </w:r>
      <w:r>
        <w:rPr>
          <w:rFonts w:cstheme="minorBidi" w:hAnsiTheme="minorHAnsi" w:eastAsiaTheme="minorHAnsi" w:asciiTheme="minorHAnsi"/>
        </w:rPr>
        <w:t xml:space="preserve">3 </w:t>
      </w:r>
      <w:r>
        <w:rPr>
          <w:rFonts w:cstheme="minorBidi" w:hAnsiTheme="minorHAnsi" w:eastAsiaTheme="minorHAnsi" w:asciiTheme="minorHAnsi"/>
        </w:rPr>
        <w:t xml:space="preserve">meant the grain filling rates of average, the biggest, the gradual increase stage, the rapid increase stage and the slow increase stage respectively. The same as below. The values of K, T, T</w:t>
      </w:r>
      <w:r>
        <w:rPr>
          <w:rFonts w:cstheme="minorBidi" w:hAnsiTheme="minorHAnsi" w:eastAsiaTheme="minorHAnsi" w:asciiTheme="minorHAnsi"/>
        </w:rPr>
        <w:t xml:space="preserve">2</w:t>
      </w:r>
      <w:r>
        <w:rPr>
          <w:rFonts w:cstheme="minorBidi" w:hAnsiTheme="minorHAnsi" w:eastAsiaTheme="minorHAnsi" w:asciiTheme="minorHAnsi"/>
        </w:rPr>
        <w:t xml:space="preserve">, T</w:t>
      </w:r>
      <w:r>
        <w:rPr>
          <w:rFonts w:cstheme="minorBidi" w:hAnsiTheme="minorHAnsi" w:eastAsiaTheme="minorHAnsi" w:asciiTheme="minorHAnsi"/>
        </w:rPr>
        <w:t xml:space="preserve">3</w:t>
      </w:r>
      <w:r>
        <w:rPr>
          <w:rFonts w:cstheme="minorBidi" w:hAnsiTheme="minorHAnsi" w:eastAsiaTheme="minorHAnsi" w:asciiTheme="minorHAnsi"/>
        </w:rPr>
        <w:t xml:space="preserve">, R, R</w:t>
      </w:r>
      <w:r>
        <w:rPr>
          <w:rFonts w:cstheme="minorBidi" w:hAnsiTheme="minorHAnsi" w:eastAsiaTheme="minorHAnsi" w:asciiTheme="minorHAnsi"/>
        </w:rPr>
        <w:t xml:space="preserve">m</w:t>
      </w:r>
      <w:r>
        <w:rPr>
          <w:rFonts w:cstheme="minorBidi" w:hAnsiTheme="minorHAnsi" w:eastAsiaTheme="minorHAnsi" w:asciiTheme="minorHAnsi"/>
        </w:rPr>
        <w:t xml:space="preserve">, R</w:t>
      </w:r>
      <w:r>
        <w:rPr>
          <w:rFonts w:cstheme="minorBidi" w:hAnsiTheme="minorHAnsi" w:eastAsiaTheme="minorHAnsi" w:asciiTheme="minorHAnsi"/>
        </w:rPr>
        <w:t xml:space="preserve">1</w:t>
      </w:r>
      <w:r>
        <w:rPr>
          <w:rFonts w:cstheme="minorBidi" w:hAnsiTheme="minorHAnsi" w:eastAsiaTheme="minorHAnsi" w:asciiTheme="minorHAnsi"/>
        </w:rPr>
        <w:t xml:space="preserve">, R</w:t>
      </w:r>
      <w:r>
        <w:rPr>
          <w:rFonts w:cstheme="minorBidi" w:hAnsiTheme="minorHAnsi" w:eastAsiaTheme="minorHAnsi" w:asciiTheme="minorHAnsi"/>
        </w:rPr>
        <w:t xml:space="preserve">2 </w:t>
      </w:r>
      <w:r>
        <w:rPr>
          <w:rFonts w:cstheme="minorBidi" w:hAnsiTheme="minorHAnsi" w:eastAsiaTheme="minorHAnsi" w:asciiTheme="minorHAnsi"/>
        </w:rPr>
        <w:t xml:space="preserve">R</w:t>
      </w:r>
      <w:r>
        <w:rPr>
          <w:rFonts w:cstheme="minorBidi" w:hAnsiTheme="minorHAnsi" w:eastAsiaTheme="minorHAnsi" w:asciiTheme="minorHAnsi"/>
        </w:rPr>
        <w:t xml:space="preserve">3 </w:t>
      </w:r>
      <w:r>
        <w:rPr>
          <w:rFonts w:cstheme="minorBidi" w:hAnsiTheme="minorHAnsi" w:eastAsiaTheme="minorHAnsi" w:asciiTheme="minorHAnsi"/>
        </w:rPr>
        <w:t xml:space="preserve">were significantly different while the values of T</w:t>
      </w:r>
      <w:r>
        <w:rPr>
          <w:rFonts w:cstheme="minorBidi" w:hAnsiTheme="minorHAnsi" w:eastAsiaTheme="minorHAnsi" w:asciiTheme="minorHAnsi"/>
        </w:rPr>
        <w:t xml:space="preserve">m</w:t>
      </w:r>
      <w:r>
        <w:rPr>
          <w:rFonts w:cstheme="minorBidi" w:hAnsiTheme="minorHAnsi" w:eastAsiaTheme="minorHAnsi" w:asciiTheme="minorHAnsi"/>
        </w:rPr>
        <w:t xml:space="preserve">, T</w:t>
      </w:r>
      <w:r>
        <w:rPr>
          <w:rFonts w:cstheme="minorBidi" w:hAnsiTheme="minorHAnsi" w:eastAsiaTheme="minorHAnsi" w:asciiTheme="minorHAnsi"/>
        </w:rPr>
        <w:t xml:space="preserve">1 </w:t>
      </w:r>
      <w:r>
        <w:rPr>
          <w:rFonts w:cstheme="minorBidi" w:hAnsiTheme="minorHAnsi" w:eastAsiaTheme="minorHAnsi" w:asciiTheme="minorHAnsi"/>
        </w:rPr>
        <w:t xml:space="preserve">had no significantly different between growing seasons according to </w:t>
      </w:r>
      <w:r>
        <w:rPr>
          <w:rFonts w:cstheme="minorBidi" w:hAnsiTheme="minorHAnsi" w:eastAsiaTheme="minorHAnsi" w:asciiTheme="minorHAnsi"/>
          <w:i/>
        </w:rPr>
        <w:t xml:space="preserve">t</w:t>
      </w:r>
      <w:r>
        <w:rPr>
          <w:rFonts w:cstheme="minorBidi" w:hAnsiTheme="minorHAnsi" w:eastAsiaTheme="minorHAnsi" w:asciiTheme="minorHAnsi"/>
        </w:rPr>
        <w:t xml:space="preserve">­test K </w:t>
      </w:r>
      <w:r>
        <w:rPr>
          <w:rFonts w:cstheme="minorBidi" w:hAnsiTheme="minorHAnsi" w:eastAsiaTheme="minorHAnsi" w:asciiTheme="minorHAnsi"/>
        </w:rPr>
        <w:t xml:space="preserve">(</w:t>
      </w:r>
      <w:r>
        <w:rPr>
          <w:kern w:val="2"/>
          <w:szCs w:val="22"/>
          <w:rFonts w:cstheme="minorBidi" w:hAnsiTheme="minorHAnsi" w:eastAsiaTheme="minorHAnsi" w:asciiTheme="minorHAnsi"/>
          <w:i/>
          <w:position w:val="2"/>
          <w:sz w:val="15"/>
        </w:rPr>
        <w:t xml:space="preserve">t </w:t>
      </w:r>
      <w:r>
        <w:rPr>
          <w:kern w:val="2"/>
          <w:szCs w:val="22"/>
          <w:rFonts w:cstheme="minorBidi" w:hAnsiTheme="minorHAnsi" w:eastAsiaTheme="minorHAnsi" w:asciiTheme="minorHAnsi"/>
          <w:position w:val="2"/>
          <w:sz w:val="15"/>
        </w:rPr>
        <w:t xml:space="preserve">= 5.74, </w:t>
      </w:r>
      <w:r>
        <w:rPr>
          <w:kern w:val="2"/>
          <w:szCs w:val="22"/>
          <w:rFonts w:cstheme="minorBidi" w:hAnsiTheme="minorHAnsi" w:eastAsiaTheme="minorHAnsi" w:asciiTheme="minorHAnsi"/>
          <w:i/>
          <w:position w:val="2"/>
          <w:sz w:val="15"/>
        </w:rPr>
        <w:t xml:space="preserve">P </w:t>
      </w:r>
      <w:r>
        <w:rPr>
          <w:kern w:val="2"/>
          <w:szCs w:val="22"/>
          <w:rFonts w:cstheme="minorBidi" w:hAnsiTheme="minorHAnsi" w:eastAsiaTheme="minorHAnsi" w:asciiTheme="minorHAnsi"/>
          <w:position w:val="2"/>
          <w:sz w:val="15"/>
        </w:rPr>
        <w:t xml:space="preserve">&lt;</w:t>
      </w:r>
      <w:r w:rsidR="004B696B">
        <w:rPr>
          <w:kern w:val="2"/>
          <w:szCs w:val="22"/>
          <w:rFonts w:cstheme="minorBidi" w:hAnsiTheme="minorHAnsi" w:eastAsiaTheme="minorHAnsi" w:asciiTheme="minorHAnsi"/>
          <w:position w:val="2"/>
          <w:sz w:val="15"/>
        </w:rPr>
        <w:t xml:space="preserve">0.01</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T </w:t>
      </w:r>
      <w:r>
        <w:rPr>
          <w:rFonts w:cstheme="minorBidi" w:hAnsiTheme="minorHAnsi" w:eastAsiaTheme="minorHAnsi" w:asciiTheme="minorHAnsi"/>
        </w:rPr>
        <w:t xml:space="preserve">(</w:t>
      </w:r>
      <w:r>
        <w:rPr>
          <w:kern w:val="2"/>
          <w:szCs w:val="22"/>
          <w:rFonts w:cstheme="minorBidi" w:hAnsiTheme="minorHAnsi" w:eastAsiaTheme="minorHAnsi" w:asciiTheme="minorHAnsi"/>
          <w:i/>
          <w:position w:val="2"/>
          <w:sz w:val="15"/>
        </w:rPr>
        <w:t xml:space="preserve">t </w:t>
      </w:r>
      <w:r>
        <w:rPr>
          <w:kern w:val="2"/>
          <w:szCs w:val="22"/>
          <w:rFonts w:cstheme="minorBidi" w:hAnsiTheme="minorHAnsi" w:eastAsiaTheme="minorHAnsi" w:asciiTheme="minorHAnsi"/>
          <w:position w:val="2"/>
          <w:sz w:val="15"/>
        </w:rPr>
        <w:t xml:space="preserve">=3.10, </w:t>
      </w:r>
      <w:r>
        <w:rPr>
          <w:kern w:val="2"/>
          <w:szCs w:val="22"/>
          <w:rFonts w:cstheme="minorBidi" w:hAnsiTheme="minorHAnsi" w:eastAsiaTheme="minorHAnsi" w:asciiTheme="minorHAnsi"/>
          <w:i/>
          <w:position w:val="2"/>
          <w:sz w:val="15"/>
        </w:rPr>
        <w:t xml:space="preserve">P </w:t>
      </w:r>
      <w:r>
        <w:rPr>
          <w:kern w:val="2"/>
          <w:szCs w:val="22"/>
          <w:rFonts w:cstheme="minorBidi" w:hAnsiTheme="minorHAnsi" w:eastAsiaTheme="minorHAnsi" w:asciiTheme="minorHAnsi"/>
          <w:position w:val="2"/>
          <w:sz w:val="15"/>
        </w:rPr>
        <w:t xml:space="preserve">&lt;</w:t>
      </w:r>
      <w:r w:rsidR="004B696B">
        <w:rPr>
          <w:kern w:val="2"/>
          <w:szCs w:val="22"/>
          <w:rFonts w:cstheme="minorBidi" w:hAnsiTheme="minorHAnsi" w:eastAsiaTheme="minorHAnsi" w:asciiTheme="minorHAnsi"/>
          <w:position w:val="2"/>
          <w:sz w:val="15"/>
        </w:rPr>
        <w:t xml:space="preserve">0.05</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T</w:t>
      </w:r>
      <w:r>
        <w:rPr>
          <w:rFonts w:cstheme="minorBidi" w:hAnsiTheme="minorHAnsi" w:eastAsiaTheme="minorHAnsi" w:asciiTheme="minorHAnsi"/>
        </w:rPr>
        <w:t xml:space="preserve">2 </w:t>
      </w:r>
      <w:r>
        <w:rPr>
          <w:rFonts w:cstheme="minorBidi" w:hAnsiTheme="minorHAnsi" w:eastAsiaTheme="minorHAnsi" w:asciiTheme="minorHAnsi"/>
        </w:rPr>
        <w:t xml:space="preserve">(</w:t>
      </w:r>
      <w:r>
        <w:rPr>
          <w:kern w:val="2"/>
          <w:szCs w:val="22"/>
          <w:rFonts w:cstheme="minorBidi" w:hAnsiTheme="minorHAnsi" w:eastAsiaTheme="minorHAnsi" w:asciiTheme="minorHAnsi"/>
          <w:i/>
          <w:position w:val="2"/>
          <w:sz w:val="15"/>
        </w:rPr>
        <w:t xml:space="preserve">t </w:t>
      </w:r>
      <w:r>
        <w:rPr>
          <w:kern w:val="2"/>
          <w:szCs w:val="22"/>
          <w:rFonts w:cstheme="minorBidi" w:hAnsiTheme="minorHAnsi" w:eastAsiaTheme="minorHAnsi" w:asciiTheme="minorHAnsi"/>
          <w:position w:val="2"/>
          <w:sz w:val="15"/>
        </w:rPr>
        <w:t xml:space="preserve">= 3.67, </w:t>
      </w:r>
      <w:r>
        <w:rPr>
          <w:kern w:val="2"/>
          <w:szCs w:val="22"/>
          <w:rFonts w:cstheme="minorBidi" w:hAnsiTheme="minorHAnsi" w:eastAsiaTheme="minorHAnsi" w:asciiTheme="minorHAnsi"/>
          <w:i/>
          <w:position w:val="2"/>
          <w:sz w:val="15"/>
        </w:rPr>
        <w:t xml:space="preserve">P </w:t>
      </w:r>
      <w:r>
        <w:rPr>
          <w:kern w:val="2"/>
          <w:szCs w:val="22"/>
          <w:rFonts w:cstheme="minorBidi" w:hAnsiTheme="minorHAnsi" w:eastAsiaTheme="minorHAnsi" w:asciiTheme="minorHAnsi"/>
          <w:position w:val="2"/>
          <w:sz w:val="15"/>
        </w:rPr>
        <w:t xml:space="preserve">&lt;</w:t>
      </w:r>
      <w:r w:rsidR="004B696B">
        <w:rPr>
          <w:kern w:val="2"/>
          <w:szCs w:val="22"/>
          <w:rFonts w:cstheme="minorBidi" w:hAnsiTheme="minorHAnsi" w:eastAsiaTheme="minorHAnsi" w:asciiTheme="minorHAnsi"/>
          <w:position w:val="2"/>
          <w:sz w:val="15"/>
        </w:rPr>
        <w:t xml:space="preserve">0.01</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T</w:t>
      </w:r>
      <w:r>
        <w:rPr>
          <w:rFonts w:cstheme="minorBidi" w:hAnsiTheme="minorHAnsi" w:eastAsiaTheme="minorHAnsi" w:asciiTheme="minorHAnsi"/>
        </w:rPr>
        <w:t xml:space="preserve">3 </w:t>
      </w:r>
      <w:r>
        <w:rPr>
          <w:rFonts w:cstheme="minorBidi" w:hAnsiTheme="minorHAnsi" w:eastAsiaTheme="minorHAnsi" w:asciiTheme="minorHAnsi"/>
        </w:rPr>
        <w:t xml:space="preserve">(</w:t>
      </w:r>
      <w:r>
        <w:rPr>
          <w:kern w:val="2"/>
          <w:szCs w:val="22"/>
          <w:rFonts w:cstheme="minorBidi" w:hAnsiTheme="minorHAnsi" w:eastAsiaTheme="minorHAnsi" w:asciiTheme="minorHAnsi"/>
          <w:i/>
          <w:position w:val="2"/>
          <w:sz w:val="15"/>
        </w:rPr>
        <w:t xml:space="preserve">t </w:t>
      </w:r>
      <w:r>
        <w:rPr>
          <w:kern w:val="2"/>
          <w:szCs w:val="22"/>
          <w:rFonts w:cstheme="minorBidi" w:hAnsiTheme="minorHAnsi" w:eastAsiaTheme="minorHAnsi" w:asciiTheme="minorHAnsi"/>
          <w:position w:val="2"/>
          <w:sz w:val="15"/>
        </w:rPr>
        <w:t xml:space="preserve">= 3.66, </w:t>
      </w:r>
      <w:r>
        <w:rPr>
          <w:kern w:val="2"/>
          <w:szCs w:val="22"/>
          <w:rFonts w:cstheme="minorBidi" w:hAnsiTheme="minorHAnsi" w:eastAsiaTheme="minorHAnsi" w:asciiTheme="minorHAnsi"/>
          <w:i/>
          <w:position w:val="2"/>
          <w:sz w:val="15"/>
        </w:rPr>
        <w:t xml:space="preserve">P </w:t>
      </w:r>
      <w:r>
        <w:rPr>
          <w:kern w:val="2"/>
          <w:szCs w:val="22"/>
          <w:rFonts w:cstheme="minorBidi" w:hAnsiTheme="minorHAnsi" w:eastAsiaTheme="minorHAnsi" w:asciiTheme="minorHAnsi"/>
          <w:position w:val="2"/>
          <w:sz w:val="15"/>
        </w:rPr>
        <w:t xml:space="preserve">&lt;</w:t>
      </w:r>
      <w:r w:rsidR="004B696B">
        <w:rPr>
          <w:kern w:val="2"/>
          <w:szCs w:val="22"/>
          <w:rFonts w:cstheme="minorBidi" w:hAnsiTheme="minorHAnsi" w:eastAsiaTheme="minorHAnsi" w:asciiTheme="minorHAnsi"/>
          <w:position w:val="2"/>
          <w:sz w:val="15"/>
        </w:rPr>
        <w:t xml:space="preserve">0.01</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R </w:t>
      </w:r>
      <w:r>
        <w:rPr>
          <w:rFonts w:cstheme="minorBidi" w:hAnsiTheme="minorHAnsi" w:eastAsiaTheme="minorHAnsi" w:asciiTheme="minorHAnsi"/>
        </w:rPr>
        <w:t xml:space="preserve">(</w:t>
      </w:r>
      <w:r>
        <w:rPr>
          <w:kern w:val="2"/>
          <w:szCs w:val="22"/>
          <w:rFonts w:cstheme="minorBidi" w:hAnsiTheme="minorHAnsi" w:eastAsiaTheme="minorHAnsi" w:asciiTheme="minorHAnsi"/>
          <w:i/>
          <w:position w:val="2"/>
          <w:sz w:val="15"/>
        </w:rPr>
        <w:t xml:space="preserve">t </w:t>
      </w:r>
      <w:r>
        <w:rPr>
          <w:kern w:val="2"/>
          <w:szCs w:val="22"/>
          <w:rFonts w:cstheme="minorBidi" w:hAnsiTheme="minorHAnsi" w:eastAsiaTheme="minorHAnsi" w:asciiTheme="minorHAnsi"/>
          <w:position w:val="2"/>
          <w:sz w:val="15"/>
        </w:rPr>
        <w:t xml:space="preserve">= 11.00, </w:t>
      </w:r>
      <w:r>
        <w:rPr>
          <w:kern w:val="2"/>
          <w:szCs w:val="22"/>
          <w:rFonts w:cstheme="minorBidi" w:hAnsiTheme="minorHAnsi" w:eastAsiaTheme="minorHAnsi" w:asciiTheme="minorHAnsi"/>
          <w:i/>
          <w:position w:val="2"/>
          <w:sz w:val="15"/>
        </w:rPr>
        <w:t xml:space="preserve">P </w:t>
      </w:r>
      <w:r>
        <w:rPr>
          <w:kern w:val="2"/>
          <w:szCs w:val="22"/>
          <w:rFonts w:cstheme="minorBidi" w:hAnsiTheme="minorHAnsi" w:eastAsiaTheme="minorHAnsi" w:asciiTheme="minorHAnsi"/>
          <w:position w:val="2"/>
          <w:sz w:val="15"/>
        </w:rPr>
        <w:t xml:space="preserve">&lt;</w:t>
      </w:r>
      <w:r w:rsidR="004B696B">
        <w:rPr>
          <w:kern w:val="2"/>
          <w:szCs w:val="22"/>
          <w:rFonts w:cstheme="minorBidi" w:hAnsiTheme="minorHAnsi" w:eastAsiaTheme="minorHAnsi" w:asciiTheme="minorHAnsi"/>
          <w:position w:val="2"/>
          <w:sz w:val="15"/>
        </w:rPr>
        <w:t xml:space="preserve">0.01</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R</w:t>
      </w:r>
      <w:r>
        <w:rPr>
          <w:rFonts w:cstheme="minorBidi" w:hAnsiTheme="minorHAnsi" w:eastAsiaTheme="minorHAnsi" w:asciiTheme="minorHAnsi"/>
        </w:rPr>
        <w:t xml:space="preserve">m </w:t>
      </w:r>
      <w:r>
        <w:rPr>
          <w:rFonts w:cstheme="minorBidi" w:hAnsiTheme="minorHAnsi" w:eastAsiaTheme="minorHAnsi" w:asciiTheme="minorHAnsi"/>
        </w:rPr>
        <w:t xml:space="preserve">(</w:t>
      </w:r>
      <w:r>
        <w:rPr>
          <w:kern w:val="2"/>
          <w:szCs w:val="22"/>
          <w:rFonts w:cstheme="minorBidi" w:hAnsiTheme="minorHAnsi" w:eastAsiaTheme="minorHAnsi" w:asciiTheme="minorHAnsi"/>
          <w:i/>
          <w:position w:val="2"/>
          <w:sz w:val="15"/>
        </w:rPr>
        <w:t xml:space="preserve">t </w:t>
      </w:r>
      <w:r>
        <w:rPr>
          <w:kern w:val="2"/>
          <w:szCs w:val="22"/>
          <w:rFonts w:cstheme="minorBidi" w:hAnsiTheme="minorHAnsi" w:eastAsiaTheme="minorHAnsi" w:asciiTheme="minorHAnsi"/>
          <w:position w:val="2"/>
          <w:sz w:val="15"/>
        </w:rPr>
        <w:t xml:space="preserve">= 13.05, </w:t>
      </w:r>
      <w:r>
        <w:rPr>
          <w:kern w:val="2"/>
          <w:szCs w:val="22"/>
          <w:rFonts w:cstheme="minorBidi" w:hAnsiTheme="minorHAnsi" w:eastAsiaTheme="minorHAnsi" w:asciiTheme="minorHAnsi"/>
          <w:i/>
          <w:position w:val="2"/>
          <w:sz w:val="15"/>
        </w:rPr>
        <w:t xml:space="preserve">P </w:t>
      </w:r>
      <w:r>
        <w:rPr>
          <w:kern w:val="2"/>
          <w:szCs w:val="22"/>
          <w:rFonts w:cstheme="minorBidi" w:hAnsiTheme="minorHAnsi" w:eastAsiaTheme="minorHAnsi" w:asciiTheme="minorHAnsi"/>
          <w:position w:val="2"/>
          <w:sz w:val="15"/>
        </w:rPr>
        <w:t xml:space="preserve">&lt;</w:t>
      </w:r>
      <w:r w:rsidR="004B696B">
        <w:rPr>
          <w:kern w:val="2"/>
          <w:szCs w:val="22"/>
          <w:rFonts w:cstheme="minorBidi" w:hAnsiTheme="minorHAnsi" w:eastAsiaTheme="minorHAnsi" w:asciiTheme="minorHAnsi"/>
          <w:position w:val="2"/>
          <w:sz w:val="15"/>
        </w:rPr>
        <w:t xml:space="preserve">0.01</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R</w:t>
      </w:r>
      <w:r>
        <w:rPr>
          <w:rFonts w:cstheme="minorBidi" w:hAnsiTheme="minorHAnsi" w:eastAsiaTheme="minorHAnsi" w:asciiTheme="minorHAnsi"/>
        </w:rPr>
        <w:t xml:space="preserve">1 </w:t>
      </w:r>
      <w:r>
        <w:rPr>
          <w:rFonts w:cstheme="minorBidi" w:hAnsiTheme="minorHAnsi" w:eastAsiaTheme="minorHAnsi" w:asciiTheme="minorHAnsi"/>
        </w:rPr>
        <w:t xml:space="preserve">(</w:t>
      </w:r>
      <w:r>
        <w:rPr>
          <w:kern w:val="2"/>
          <w:szCs w:val="22"/>
          <w:rFonts w:cstheme="minorBidi" w:hAnsiTheme="minorHAnsi" w:eastAsiaTheme="minorHAnsi" w:asciiTheme="minorHAnsi"/>
          <w:i/>
          <w:position w:val="2"/>
          <w:sz w:val="15"/>
        </w:rPr>
        <w:t xml:space="preserve">t </w:t>
      </w:r>
      <w:r>
        <w:rPr>
          <w:kern w:val="2"/>
          <w:szCs w:val="22"/>
          <w:rFonts w:cstheme="minorBidi" w:hAnsiTheme="minorHAnsi" w:eastAsiaTheme="minorHAnsi" w:asciiTheme="minorHAnsi"/>
          <w:position w:val="2"/>
          <w:sz w:val="15"/>
        </w:rPr>
        <w:t xml:space="preserve">= 7.51, </w:t>
      </w:r>
      <w:r>
        <w:rPr>
          <w:kern w:val="2"/>
          <w:szCs w:val="22"/>
          <w:rFonts w:cstheme="minorBidi" w:hAnsiTheme="minorHAnsi" w:eastAsiaTheme="minorHAnsi" w:asciiTheme="minorHAnsi"/>
          <w:i/>
          <w:position w:val="2"/>
          <w:sz w:val="15"/>
        </w:rPr>
        <w:t xml:space="preserve">P </w:t>
      </w:r>
      <w:r>
        <w:rPr>
          <w:kern w:val="2"/>
          <w:szCs w:val="22"/>
          <w:rFonts w:cstheme="minorBidi" w:hAnsiTheme="minorHAnsi" w:eastAsiaTheme="minorHAnsi" w:asciiTheme="minorHAnsi"/>
          <w:position w:val="2"/>
          <w:sz w:val="15"/>
        </w:rPr>
        <w:t xml:space="preserve">&lt;</w:t>
      </w:r>
      <w:r w:rsidR="004B696B">
        <w:rPr>
          <w:kern w:val="2"/>
          <w:szCs w:val="22"/>
          <w:rFonts w:cstheme="minorBidi" w:hAnsiTheme="minorHAnsi" w:eastAsiaTheme="minorHAnsi" w:asciiTheme="minorHAnsi"/>
          <w:position w:val="2"/>
          <w:sz w:val="15"/>
        </w:rPr>
        <w:t xml:space="preserve">0.01</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R</w:t>
      </w:r>
      <w:r>
        <w:rPr>
          <w:rFonts w:cstheme="minorBidi" w:hAnsiTheme="minorHAnsi" w:eastAsiaTheme="minorHAnsi" w:asciiTheme="minorHAnsi"/>
        </w:rPr>
        <w:t xml:space="preserve">2 </w:t>
      </w:r>
      <w:r>
        <w:rPr>
          <w:rFonts w:cstheme="minorBidi" w:hAnsiTheme="minorHAnsi" w:eastAsiaTheme="minorHAnsi" w:asciiTheme="minorHAnsi"/>
        </w:rPr>
        <w:t xml:space="preserve">(</w:t>
      </w:r>
      <w:r>
        <w:rPr>
          <w:kern w:val="2"/>
          <w:szCs w:val="22"/>
          <w:rFonts w:cstheme="minorBidi" w:hAnsiTheme="minorHAnsi" w:eastAsiaTheme="minorHAnsi" w:asciiTheme="minorHAnsi"/>
          <w:i/>
          <w:position w:val="2"/>
          <w:sz w:val="15"/>
        </w:rPr>
        <w:t xml:space="preserve">t </w:t>
      </w:r>
      <w:r>
        <w:rPr>
          <w:kern w:val="2"/>
          <w:szCs w:val="22"/>
          <w:rFonts w:cstheme="minorBidi" w:hAnsiTheme="minorHAnsi" w:eastAsiaTheme="minorHAnsi" w:asciiTheme="minorHAnsi"/>
          <w:position w:val="2"/>
          <w:sz w:val="15"/>
        </w:rPr>
        <w:t xml:space="preserve">= 12.00, </w:t>
      </w:r>
      <w:r>
        <w:rPr>
          <w:kern w:val="2"/>
          <w:szCs w:val="22"/>
          <w:rFonts w:cstheme="minorBidi" w:hAnsiTheme="minorHAnsi" w:eastAsiaTheme="minorHAnsi" w:asciiTheme="minorHAnsi"/>
          <w:i/>
          <w:position w:val="2"/>
          <w:sz w:val="15"/>
        </w:rPr>
        <w:t xml:space="preserve">P </w:t>
      </w:r>
      <w:r>
        <w:rPr>
          <w:kern w:val="2"/>
          <w:szCs w:val="22"/>
          <w:rFonts w:cstheme="minorBidi" w:hAnsiTheme="minorHAnsi" w:eastAsiaTheme="minorHAnsi" w:asciiTheme="minorHAnsi"/>
          <w:position w:val="2"/>
          <w:sz w:val="15"/>
        </w:rPr>
        <w:t xml:space="preserve">&lt;</w:t>
      </w:r>
      <w:r w:rsidR="004B696B">
        <w:rPr>
          <w:kern w:val="2"/>
          <w:szCs w:val="22"/>
          <w:rFonts w:cstheme="minorBidi" w:hAnsiTheme="minorHAnsi" w:eastAsiaTheme="minorHAnsi" w:asciiTheme="minorHAnsi"/>
          <w:position w:val="2"/>
          <w:sz w:val="15"/>
        </w:rPr>
        <w:t xml:space="preserve">0.01</w:t>
      </w:r>
      <w:r>
        <w:rPr>
          <w:rFonts w:cstheme="minorBidi" w:hAnsiTheme="minorHAnsi" w:eastAsiaTheme="minorHAnsi" w:asciiTheme="minorHAnsi"/>
        </w:rPr>
        <w:t xml:space="preserve">)</w:t>
      </w:r>
      <w:r>
        <w:rPr>
          <w:rFonts w:cstheme="minorBidi" w:hAnsiTheme="minorHAnsi" w:eastAsiaTheme="minorHAnsi" w:asciiTheme="minorHAnsi"/>
        </w:rPr>
        <w:t xml:space="preserve">, R</w:t>
      </w:r>
      <w:r>
        <w:rPr>
          <w:rFonts w:cstheme="minorBidi" w:hAnsiTheme="minorHAnsi" w:eastAsiaTheme="minorHAnsi" w:asciiTheme="minorHAnsi"/>
        </w:rPr>
        <w:t xml:space="preserve">3 </w:t>
      </w:r>
      <w:r>
        <w:rPr>
          <w:rFonts w:cstheme="minorBidi" w:hAnsiTheme="minorHAnsi" w:eastAsiaTheme="minorHAnsi" w:asciiTheme="minorHAnsi"/>
        </w:rPr>
        <w:t xml:space="preserve">(</w:t>
      </w:r>
      <w:r>
        <w:rPr>
          <w:rFonts w:cstheme="minorBidi" w:hAnsiTheme="minorHAnsi" w:eastAsiaTheme="minorHAnsi" w:asciiTheme="minorHAnsi"/>
          <w:i/>
        </w:rPr>
        <w:t xml:space="preserve">t </w:t>
      </w:r>
      <w:r>
        <w:rPr>
          <w:rFonts w:cstheme="minorBidi" w:hAnsiTheme="minorHAnsi" w:eastAsiaTheme="minorHAnsi" w:asciiTheme="minorHAnsi"/>
        </w:rPr>
        <w:t xml:space="preserve">= 10.69, </w:t>
      </w:r>
      <w:r>
        <w:rPr>
          <w:rFonts w:cstheme="minorBidi" w:hAnsiTheme="minorHAnsi" w:eastAsiaTheme="minorHAnsi" w:asciiTheme="minorHAnsi"/>
          <w:i/>
        </w:rPr>
        <w:t xml:space="preserve">P</w:t>
      </w:r>
    </w:p>
    <w:p w:rsidR="0018722C">
      <w:pPr>
        <w:topLinePunct/>
      </w:pPr>
      <w:r>
        <w:rPr>
          <w:rFonts w:cstheme="minorBidi" w:hAnsiTheme="minorHAnsi" w:eastAsiaTheme="minorHAnsi" w:asciiTheme="minorHAnsi"/>
        </w:rPr>
        <w:t>&lt; 0.01</w:t>
      </w:r>
      <w:r>
        <w:rPr>
          <w:rFonts w:cstheme="minorBidi" w:hAnsiTheme="minorHAnsi" w:eastAsiaTheme="minorHAnsi" w:asciiTheme="minorHAnsi"/>
        </w:rPr>
        <w:t>)</w:t>
      </w:r>
      <w:r w:rsidR="004B696B">
        <w:rPr>
          <w:rFonts w:cstheme="minorBidi" w:hAnsiTheme="minorHAnsi" w:eastAsiaTheme="minorHAnsi" w:asciiTheme="minorHAnsi"/>
        </w:rPr>
        <w:t xml:space="preserve">, T</w:t>
      </w:r>
      <w:r>
        <w:rPr>
          <w:rFonts w:cstheme="minorBidi" w:hAnsiTheme="minorHAnsi" w:eastAsiaTheme="minorHAnsi" w:asciiTheme="minorHAnsi"/>
        </w:rPr>
        <w:t>m </w:t>
      </w:r>
      <w:r>
        <w:rPr>
          <w:rFonts w:cstheme="minorBidi" w:hAnsiTheme="minorHAnsi" w:eastAsiaTheme="minorHAnsi" w:asciiTheme="minorHAnsi"/>
        </w:rPr>
        <w:t>(</w:t>
      </w:r>
      <w:r>
        <w:rPr>
          <w:rFonts w:cstheme="minorBidi" w:hAnsiTheme="minorHAnsi" w:eastAsiaTheme="minorHAnsi" w:asciiTheme="minorHAnsi"/>
          <w:i/>
        </w:rPr>
        <w:t>t </w:t>
      </w:r>
      <w:r>
        <w:rPr>
          <w:rFonts w:cstheme="minorBidi" w:hAnsiTheme="minorHAnsi" w:eastAsiaTheme="minorHAnsi" w:asciiTheme="minorHAnsi"/>
        </w:rPr>
        <w:t>= 1.92, </w:t>
      </w:r>
      <w:r>
        <w:rPr>
          <w:rFonts w:cstheme="minorBidi" w:hAnsiTheme="minorHAnsi" w:eastAsiaTheme="minorHAnsi" w:asciiTheme="minorHAnsi"/>
          <w:i/>
        </w:rPr>
        <w:t>P</w:t>
      </w:r>
      <w:r>
        <w:rPr>
          <w:rFonts w:cstheme="minorBidi" w:hAnsiTheme="minorHAnsi" w:eastAsiaTheme="minorHAnsi" w:asciiTheme="minorHAnsi"/>
        </w:rPr>
        <w:t>&gt; 0.05</w:t>
      </w:r>
      <w:r>
        <w:rPr>
          <w:rFonts w:cstheme="minorBidi" w:hAnsiTheme="minorHAnsi" w:eastAsiaTheme="minorHAnsi" w:asciiTheme="minorHAnsi"/>
        </w:rPr>
        <w:t>)</w:t>
      </w:r>
      <w:r w:rsidR="004B696B">
        <w:rPr>
          <w:rFonts w:cstheme="minorBidi" w:hAnsiTheme="minorHAnsi" w:eastAsiaTheme="minorHAnsi" w:asciiTheme="minorHAnsi"/>
        </w:rPr>
        <w:t xml:space="preserve">, T</w:t>
      </w:r>
      <w:r>
        <w:rPr>
          <w:rFonts w:cstheme="minorBidi" w:hAnsiTheme="minorHAnsi" w:eastAsiaTheme="minorHAnsi" w:asciiTheme="minorHAnsi"/>
        </w:rPr>
        <w:t>1 </w:t>
      </w:r>
      <w:r>
        <w:rPr>
          <w:rFonts w:cstheme="minorBidi" w:hAnsiTheme="minorHAnsi" w:eastAsiaTheme="minorHAnsi" w:asciiTheme="minorHAnsi"/>
        </w:rPr>
        <w:t>(</w:t>
      </w:r>
      <w:r>
        <w:rPr>
          <w:rFonts w:cstheme="minorBidi" w:hAnsiTheme="minorHAnsi" w:eastAsiaTheme="minorHAnsi" w:asciiTheme="minorHAnsi"/>
          <w:i/>
        </w:rPr>
        <w:t>t </w:t>
      </w:r>
      <w:r>
        <w:rPr>
          <w:rFonts w:cstheme="minorBidi" w:hAnsiTheme="minorHAnsi" w:eastAsiaTheme="minorHAnsi" w:asciiTheme="minorHAnsi"/>
        </w:rPr>
        <w:t>= 0.14, </w:t>
      </w:r>
      <w:r>
        <w:rPr>
          <w:rFonts w:cstheme="minorBidi" w:hAnsiTheme="minorHAnsi" w:eastAsiaTheme="minorHAnsi" w:asciiTheme="minorHAnsi"/>
          <w:i/>
        </w:rPr>
        <w:t>P</w:t>
      </w:r>
      <w:r>
        <w:rPr>
          <w:rFonts w:cstheme="minorBidi" w:hAnsiTheme="minorHAnsi" w:eastAsiaTheme="minorHAnsi" w:asciiTheme="minorHAnsi"/>
        </w:rPr>
        <w:t>&gt;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0.05</w:t>
      </w:r>
      <w:r>
        <w:rPr>
          <w:rFonts w:cstheme="minorBidi" w:hAnsiTheme="minorHAnsi" w:eastAsiaTheme="minorHAnsi" w:asciiTheme="minorHAnsi"/>
        </w:rPr>
        <w:t>)</w:t>
      </w:r>
      <w:r>
        <w:rPr>
          <w:rFonts w:cstheme="minorBidi" w:hAnsiTheme="minorHAnsi" w:eastAsiaTheme="minorHAnsi" w:asciiTheme="minorHAnsi"/>
        </w:rPr>
        <w:t>, respectively.</w:t>
      </w:r>
    </w:p>
    <w:p w:rsidR="0018722C">
      <w:pPr>
        <w:pStyle w:val="Heading4"/>
        <w:topLinePunct/>
        <w:ind w:left="200" w:hangingChars="200" w:hanging="200"/>
      </w:pPr>
      <w:r>
        <w:t>2.2.4</w:t>
      </w:r>
      <w:r>
        <w:t xml:space="preserve"> </w:t>
      </w:r>
      <w:r>
        <w:t>各处理冬小麦产量与灌浆参数的灰色关联度分析</w:t>
      </w:r>
    </w:p>
    <w:p w:rsidR="0018722C">
      <w:pPr>
        <w:pStyle w:val="a8"/>
        <w:topLinePunct/>
      </w:pPr>
      <w:r>
        <w:rPr>
          <w:rFonts w:cstheme="minorBidi" w:hAnsiTheme="minorHAnsi" w:eastAsiaTheme="minorHAnsi" w:asciiTheme="minorHAnsi" w:ascii="宋体" w:eastAsia="宋体" w:hint="eastAsia"/>
        </w:rPr>
        <w:t>表15</w:t>
      </w:r>
      <w:r>
        <w:t xml:space="preserve">  </w:t>
      </w:r>
      <w:r w:rsidRPr="00DB64CE">
        <w:rPr>
          <w:rFonts w:cstheme="minorBidi" w:hAnsiTheme="minorHAnsi" w:eastAsiaTheme="minorHAnsi" w:asciiTheme="minorHAnsi" w:ascii="宋体" w:eastAsia="宋体" w:hint="eastAsia"/>
        </w:rPr>
        <w:t>花后短暂高温渍水对冬小麦产量与灌浆参数的灰色关联度</w:t>
      </w:r>
    </w:p>
    <w:p w:rsidR="0018722C">
      <w:pPr>
        <w:textAlignment w:val="center"/>
        <w:topLinePunct/>
      </w:pPr>
      <w:r>
        <w:rPr>
          <w:kern w:val="2"/>
          <w:sz w:val="22"/>
          <w:szCs w:val="22"/>
          <w:rFonts w:cstheme="minorBidi" w:hAnsiTheme="minorHAnsi" w:eastAsiaTheme="minorHAnsi" w:asciiTheme="minorHAnsi"/>
        </w:rPr>
        <w:pict>
          <v:shape style="margin-left:79.080002pt;margin-top:34.702351pt;width:411.58pt;height:61.39pt;mso-position-horizontal-relative:page;mso-position-vertical-relative:paragraph;z-index:38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8"/>
                    <w:gridCol w:w="675"/>
                    <w:gridCol w:w="673"/>
                    <w:gridCol w:w="673"/>
                    <w:gridCol w:w="673"/>
                    <w:gridCol w:w="675"/>
                    <w:gridCol w:w="675"/>
                    <w:gridCol w:w="673"/>
                    <w:gridCol w:w="673"/>
                    <w:gridCol w:w="695"/>
                  </w:tblGrid>
                  <w:tr>
                    <w:trPr>
                      <w:trHeight w:val="300" w:hRule="atLeast"/>
                    </w:trPr>
                    <w:tc>
                      <w:tcPr>
                        <w:tcW w:w="2518" w:type="dxa"/>
                        <w:tcBorders>
                          <w:top w:val="single" w:sz="4" w:space="0" w:color="000000"/>
                          <w:bottom w:val="single" w:sz="4" w:space="0" w:color="000000"/>
                        </w:tcBorders>
                      </w:tcPr>
                      <w:p w:rsidR="0018722C">
                        <w:pPr>
                          <w:widowControl w:val="0"/>
                          <w:snapToGrid w:val="1"/>
                          <w:spacing w:beforeLines="0" w:afterLines="0" w:lineRule="auto" w:line="240" w:after="0" w:before="10"/>
                          <w:ind w:firstLineChars="0" w:firstLine="0" w:rightChars="0" w:right="0" w:leftChars="0" w:left="117"/>
                          <w:jc w:val="left"/>
                          <w:autoSpaceDE w:val="0"/>
                          <w:autoSpaceDN w:val="0"/>
                          <w:tabs>
                            <w:tab w:pos="1975"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参数</w:t>
                        </w:r>
                        <w:r>
                          <w:rPr>
                            <w:kern w:val="2"/>
                            <w:szCs w:val="22"/>
                            <w:rFonts w:ascii="宋体" w:eastAsia="宋体" w:hint="eastAsia" w:cstheme="minorBidi" w:hAnsi="Times New Roman" w:cs="Times New Roman"/>
                            <w:spacing w:val="-47"/>
                            <w:sz w:val="18"/>
                          </w:rPr>
                          <w:t> </w:t>
                        </w:r>
                        <w:r>
                          <w:rPr>
                            <w:kern w:val="2"/>
                            <w:szCs w:val="22"/>
                            <w:rFonts w:cstheme="minorBidi" w:ascii="Times New Roman" w:hAnsi="Times New Roman" w:eastAsia="Times New Roman" w:cs="Times New Roman"/>
                            <w:sz w:val="18"/>
                          </w:rPr>
                          <w:t>parameters</w:t>
                          <w:tab/>
                          <w:t>T</w:t>
                        </w:r>
                      </w:p>
                    </w:tc>
                    <w:tc>
                      <w:tcPr>
                        <w:tcW w:w="675"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rightChars="0" w:right="0" w:leftChars="0" w:left="134"/>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w:t>
                        </w:r>
                        <w:r>
                          <w:rPr>
                            <w:kern w:val="2"/>
                            <w:szCs w:val="22"/>
                            <w:rFonts w:cstheme="minorBidi" w:ascii="Times New Roman" w:hAnsi="Times New Roman" w:eastAsia="Times New Roman" w:cs="Times New Roman"/>
                            <w:position w:val="-2"/>
                            <w:sz w:val="12"/>
                          </w:rPr>
                          <w:t>m</w:t>
                        </w:r>
                      </w:p>
                    </w:tc>
                    <w:tc>
                      <w:tcPr>
                        <w:tcW w:w="673"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rightChars="0" w:right="0" w:leftChars="0" w:left="131"/>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w:t>
                        </w:r>
                        <w:r>
                          <w:rPr>
                            <w:kern w:val="2"/>
                            <w:szCs w:val="22"/>
                            <w:rFonts w:cstheme="minorBidi" w:ascii="Times New Roman" w:hAnsi="Times New Roman" w:eastAsia="Times New Roman" w:cs="Times New Roman"/>
                            <w:position w:val="-2"/>
                            <w:sz w:val="12"/>
                          </w:rPr>
                          <w:t>1</w:t>
                        </w:r>
                      </w:p>
                    </w:tc>
                    <w:tc>
                      <w:tcPr>
                        <w:tcW w:w="673"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rightChars="0" w:right="0" w:leftChars="0" w:left="130"/>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w:t>
                        </w:r>
                        <w:r>
                          <w:rPr>
                            <w:kern w:val="2"/>
                            <w:szCs w:val="22"/>
                            <w:rFonts w:cstheme="minorBidi" w:ascii="Times New Roman" w:hAnsi="Times New Roman" w:eastAsia="Times New Roman" w:cs="Times New Roman"/>
                            <w:position w:val="-2"/>
                            <w:sz w:val="12"/>
                          </w:rPr>
                          <w:t>2</w:t>
                        </w:r>
                      </w:p>
                    </w:tc>
                    <w:tc>
                      <w:tcPr>
                        <w:tcW w:w="673"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rightChars="0" w:right="0" w:leftChars="0" w:left="129"/>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w:t>
                        </w:r>
                        <w:r>
                          <w:rPr>
                            <w:kern w:val="2"/>
                            <w:szCs w:val="22"/>
                            <w:rFonts w:cstheme="minorBidi" w:ascii="Times New Roman" w:hAnsi="Times New Roman" w:eastAsia="Times New Roman" w:cs="Times New Roman"/>
                            <w:position w:val="-2"/>
                            <w:sz w:val="12"/>
                          </w:rPr>
                          <w:t>3</w:t>
                        </w:r>
                      </w:p>
                    </w:tc>
                    <w:tc>
                      <w:tcPr>
                        <w:tcW w:w="675"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rightChars="0" w:right="0" w:leftChars="0" w:left="12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R</w:t>
                        </w:r>
                      </w:p>
                    </w:tc>
                    <w:tc>
                      <w:tcPr>
                        <w:tcW w:w="675"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rightChars="0" w:right="0" w:leftChars="0" w:left="129"/>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w:t>
                        </w:r>
                        <w:r>
                          <w:rPr>
                            <w:kern w:val="2"/>
                            <w:szCs w:val="22"/>
                            <w:rFonts w:cstheme="minorBidi" w:ascii="Times New Roman" w:hAnsi="Times New Roman" w:eastAsia="Times New Roman" w:cs="Times New Roman"/>
                            <w:position w:val="-2"/>
                            <w:sz w:val="12"/>
                          </w:rPr>
                          <w:t>m</w:t>
                        </w:r>
                      </w:p>
                    </w:tc>
                    <w:tc>
                      <w:tcPr>
                        <w:tcW w:w="673"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rightChars="0" w:right="0" w:leftChars="0" w:left="126"/>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w:t>
                        </w:r>
                        <w:r>
                          <w:rPr>
                            <w:kern w:val="2"/>
                            <w:szCs w:val="22"/>
                            <w:rFonts w:cstheme="minorBidi" w:ascii="Times New Roman" w:hAnsi="Times New Roman" w:eastAsia="Times New Roman" w:cs="Times New Roman"/>
                            <w:position w:val="-2"/>
                            <w:sz w:val="12"/>
                          </w:rPr>
                          <w:t>1</w:t>
                        </w:r>
                      </w:p>
                    </w:tc>
                    <w:tc>
                      <w:tcPr>
                        <w:tcW w:w="673"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rightChars="0" w:right="0" w:leftChars="0" w:left="125"/>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w:t>
                        </w:r>
                        <w:r>
                          <w:rPr>
                            <w:kern w:val="2"/>
                            <w:szCs w:val="22"/>
                            <w:rFonts w:cstheme="minorBidi" w:ascii="Times New Roman" w:hAnsi="Times New Roman" w:eastAsia="Times New Roman" w:cs="Times New Roman"/>
                            <w:position w:val="-2"/>
                            <w:sz w:val="12"/>
                          </w:rPr>
                          <w:t>2</w:t>
                        </w:r>
                      </w:p>
                    </w:tc>
                    <w:tc>
                      <w:tcPr>
                        <w:tcW w:w="695"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rightChars="0" w:right="0" w:leftChars="0" w:left="124"/>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w:t>
                        </w:r>
                        <w:r>
                          <w:rPr>
                            <w:kern w:val="2"/>
                            <w:szCs w:val="22"/>
                            <w:rFonts w:cstheme="minorBidi" w:ascii="Times New Roman" w:hAnsi="Times New Roman" w:eastAsia="Times New Roman" w:cs="Times New Roman"/>
                            <w:position w:val="-2"/>
                            <w:sz w:val="12"/>
                          </w:rPr>
                          <w:t>3</w:t>
                        </w:r>
                      </w:p>
                    </w:tc>
                  </w:tr>
                  <w:tr>
                    <w:trPr>
                      <w:trHeight w:val="540" w:hRule="atLeast"/>
                    </w:trPr>
                    <w:tc>
                      <w:tcPr>
                        <w:tcW w:w="2518" w:type="dxa"/>
                        <w:tcBorders>
                          <w:top w:val="single" w:sz="4" w:space="0" w:color="000000"/>
                        </w:tcBorders>
                      </w:tcPr>
                      <w:p w:rsidR="0018722C">
                        <w:pPr>
                          <w:widowControl w:val="0"/>
                          <w:snapToGrid w:val="1"/>
                          <w:spacing w:beforeLines="0" w:afterLines="0" w:after="0" w:line="222" w:lineRule="exact" w:before="10"/>
                          <w:ind w:firstLineChars="0" w:firstLine="0" w:rightChars="0" w:right="0" w:leftChars="0" w:left="11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18"/>
                          </w:rPr>
                          <w:t>关联度</w:t>
                        </w:r>
                        <w:r>
                          <w:rPr>
                            <w:kern w:val="2"/>
                            <w:szCs w:val="22"/>
                            <w:rFonts w:cstheme="minorBidi" w:ascii="Times New Roman" w:hAnsi="Times New Roman" w:eastAsia="Times New Roman" w:cs="Times New Roman"/>
                            <w:sz w:val="18"/>
                          </w:rPr>
                          <w:t>(γ)</w:t>
                        </w:r>
                      </w:p>
                      <w:p w:rsidR="0018722C">
                        <w:pPr>
                          <w:widowControl w:val="0"/>
                          <w:snapToGrid w:val="1"/>
                          <w:spacing w:beforeLines="0" w:afterLines="0" w:after="0" w:line="180" w:lineRule="exact" w:before="0"/>
                          <w:ind w:firstLineChars="0" w:firstLine="0" w:leftChars="0" w:left="0" w:rightChars="0" w:right="13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0.612</w:t>
                        </w:r>
                      </w:p>
                    </w:tc>
                    <w:tc>
                      <w:tcPr>
                        <w:tcW w:w="675" w:type="dxa"/>
                        <w:tcBorders>
                          <w:top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3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0.646</w:t>
                        </w:r>
                      </w:p>
                    </w:tc>
                    <w:tc>
                      <w:tcPr>
                        <w:tcW w:w="673" w:type="dxa"/>
                        <w:tcBorders>
                          <w:top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3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0.685</w:t>
                        </w:r>
                      </w:p>
                    </w:tc>
                    <w:tc>
                      <w:tcPr>
                        <w:tcW w:w="673" w:type="dxa"/>
                        <w:tcBorders>
                          <w:top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3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0.595</w:t>
                        </w:r>
                      </w:p>
                    </w:tc>
                    <w:tc>
                      <w:tcPr>
                        <w:tcW w:w="673" w:type="dxa"/>
                        <w:tcBorders>
                          <w:top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0.594</w:t>
                        </w:r>
                      </w:p>
                    </w:tc>
                    <w:tc>
                      <w:tcPr>
                        <w:tcW w:w="675" w:type="dxa"/>
                        <w:tcBorders>
                          <w:top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2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0.803</w:t>
                        </w:r>
                      </w:p>
                    </w:tc>
                    <w:tc>
                      <w:tcPr>
                        <w:tcW w:w="675" w:type="dxa"/>
                        <w:tcBorders>
                          <w:top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0.826</w:t>
                        </w:r>
                      </w:p>
                    </w:tc>
                    <w:tc>
                      <w:tcPr>
                        <w:tcW w:w="673" w:type="dxa"/>
                        <w:tcBorders>
                          <w:top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2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0.705</w:t>
                        </w:r>
                      </w:p>
                    </w:tc>
                    <w:tc>
                      <w:tcPr>
                        <w:tcW w:w="673" w:type="dxa"/>
                        <w:tcBorders>
                          <w:top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2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0.829</w:t>
                        </w:r>
                      </w:p>
                    </w:tc>
                    <w:tc>
                      <w:tcPr>
                        <w:tcW w:w="695" w:type="dxa"/>
                        <w:tcBorders>
                          <w:top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2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0.823</w:t>
                        </w:r>
                      </w:p>
                    </w:tc>
                  </w:tr>
                  <w:tr>
                    <w:trPr>
                      <w:trHeight w:val="380" w:hRule="atLeast"/>
                    </w:trPr>
                    <w:tc>
                      <w:tcPr>
                        <w:tcW w:w="2518" w:type="dxa"/>
                        <w:tcBorders>
                          <w:bottom w:val="single" w:sz="4" w:space="0" w:color="000000"/>
                        </w:tcBorders>
                      </w:tcPr>
                      <w:p w:rsidR="0018722C">
                        <w:pPr>
                          <w:widowControl w:val="0"/>
                          <w:snapToGrid w:val="1"/>
                          <w:spacing w:beforeLines="0" w:afterLines="0" w:lineRule="auto" w:line="240" w:after="0" w:before="86"/>
                          <w:ind w:firstLineChars="0" w:firstLine="0" w:rightChars="0" w:right="0" w:leftChars="0" w:left="117"/>
                          <w:jc w:val="left"/>
                          <w:autoSpaceDE w:val="0"/>
                          <w:autoSpaceDN w:val="0"/>
                          <w:tabs>
                            <w:tab w:pos="2066" w:val="righ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18"/>
                          </w:rPr>
                          <w:t>关</w:t>
                        </w:r>
                        <w:r>
                          <w:rPr>
                            <w:kern w:val="2"/>
                            <w:szCs w:val="22"/>
                            <w:rFonts w:ascii="宋体" w:hAnsi="宋体" w:eastAsia="宋体" w:hint="eastAsia" w:cstheme="minorBidi" w:cs="Times New Roman"/>
                            <w:spacing w:val="-5"/>
                            <w:sz w:val="18"/>
                          </w:rPr>
                          <w:t>联</w:t>
                        </w:r>
                        <w:r>
                          <w:rPr>
                            <w:kern w:val="2"/>
                            <w:szCs w:val="22"/>
                            <w:rFonts w:ascii="宋体" w:hAnsi="宋体" w:eastAsia="宋体" w:hint="eastAsia" w:cstheme="minorBidi" w:cs="Times New Roman"/>
                            <w:sz w:val="18"/>
                          </w:rPr>
                          <w:t>序</w:t>
                        </w:r>
                        <w:r>
                          <w:rPr>
                            <w:kern w:val="2"/>
                            <w:szCs w:val="22"/>
                            <w:rFonts w:ascii="宋体" w:hAnsi="宋体" w:eastAsia="宋体" w:hint="eastAsia" w:cstheme="minorBidi" w:cs="Times New Roman"/>
                            <w:spacing w:val="1"/>
                            <w:sz w:val="18"/>
                          </w:rPr>
                          <w:t> </w:t>
                        </w:r>
                        <w:r>
                          <w:rPr>
                            <w:kern w:val="2"/>
                            <w:szCs w:val="22"/>
                            <w:rFonts w:cstheme="minorBidi" w:ascii="Times New Roman" w:hAnsi="Times New Roman" w:eastAsia="Times New Roman" w:cs="Times New Roman"/>
                            <w:sz w:val="18"/>
                          </w:rPr>
                          <w:t>order</w:t>
                        </w:r>
                        <w:r>
                          <w:rPr>
                            <w:kern w:val="2"/>
                            <w:szCs w:val="22"/>
                            <w:rFonts w:cstheme="minorBidi" w:ascii="Times New Roman" w:hAnsi="Times New Roman" w:eastAsia="Times New Roman" w:cs="Times New Roman"/>
                            <w:spacing w:val="3"/>
                            <w:sz w:val="18"/>
                          </w:rPr>
                          <w:t> </w:t>
                        </w:r>
                        <w:r>
                          <w:rPr>
                            <w:kern w:val="2"/>
                            <w:szCs w:val="22"/>
                            <w:rFonts w:cstheme="minorBidi" w:ascii="Times New Roman" w:hAnsi="Times New Roman" w:eastAsia="Times New Roman" w:cs="Times New Roman"/>
                            <w:spacing w:val="-3"/>
                            <w:sz w:val="18"/>
                          </w:rPr>
                          <w:t>of</w:t>
                        </w:r>
                        <w:r>
                          <w:rPr>
                            <w:kern w:val="2"/>
                            <w:szCs w:val="22"/>
                            <w:rFonts w:cstheme="minorBidi" w:ascii="Times New Roman" w:hAnsi="Times New Roman" w:eastAsia="Times New Roman" w:cs="Times New Roman"/>
                            <w:spacing w:val="-1"/>
                            <w:sz w:val="18"/>
                          </w:rPr>
                          <w:t> </w:t>
                        </w:r>
                        <w:r>
                          <w:rPr>
                            <w:kern w:val="2"/>
                            <w:szCs w:val="22"/>
                            <w:rFonts w:cstheme="minorBidi" w:ascii="Times New Roman" w:hAnsi="Times New Roman" w:eastAsia="Times New Roman" w:cs="Times New Roman"/>
                            <w:sz w:val="18"/>
                          </w:rPr>
                          <w:t>γ</w:t>
                          <w:tab/>
                          <w:t>8</w:t>
                        </w:r>
                      </w:p>
                    </w:tc>
                    <w:tc>
                      <w:tcPr>
                        <w:tcW w:w="675" w:type="dxa"/>
                        <w:tcBorders>
                          <w:bottom w:val="single" w:sz="4" w:space="0" w:color="000000"/>
                        </w:tcBorders>
                      </w:tcPr>
                      <w:p w:rsidR="0018722C">
                        <w:pPr>
                          <w:widowControl w:val="0"/>
                          <w:snapToGrid w:val="1"/>
                          <w:spacing w:beforeLines="0" w:afterLines="0" w:lineRule="auto" w:line="240" w:after="0" w:before="128"/>
                          <w:ind w:firstLineChars="0" w:firstLine="0" w:rightChars="0" w:right="0" w:leftChars="0" w:left="13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7</w:t>
                        </w:r>
                      </w:p>
                    </w:tc>
                    <w:tc>
                      <w:tcPr>
                        <w:tcW w:w="673" w:type="dxa"/>
                        <w:tcBorders>
                          <w:bottom w:val="single" w:sz="4" w:space="0" w:color="000000"/>
                        </w:tcBorders>
                      </w:tcPr>
                      <w:p w:rsidR="0018722C">
                        <w:pPr>
                          <w:widowControl w:val="0"/>
                          <w:snapToGrid w:val="1"/>
                          <w:spacing w:beforeLines="0" w:afterLines="0" w:lineRule="auto" w:line="240" w:after="0" w:before="128"/>
                          <w:ind w:firstLineChars="0" w:firstLine="0" w:rightChars="0" w:right="0" w:leftChars="0" w:left="13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6</w:t>
                        </w:r>
                      </w:p>
                    </w:tc>
                    <w:tc>
                      <w:tcPr>
                        <w:tcW w:w="673" w:type="dxa"/>
                        <w:tcBorders>
                          <w:bottom w:val="single" w:sz="4" w:space="0" w:color="000000"/>
                        </w:tcBorders>
                      </w:tcPr>
                      <w:p w:rsidR="0018722C">
                        <w:pPr>
                          <w:widowControl w:val="0"/>
                          <w:snapToGrid w:val="1"/>
                          <w:spacing w:beforeLines="0" w:afterLines="0" w:lineRule="auto" w:line="240" w:after="0" w:before="128"/>
                          <w:ind w:firstLineChars="0" w:firstLine="0" w:rightChars="0" w:right="0" w:leftChars="0" w:left="13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9</w:t>
                        </w:r>
                      </w:p>
                    </w:tc>
                    <w:tc>
                      <w:tcPr>
                        <w:tcW w:w="673" w:type="dxa"/>
                        <w:tcBorders>
                          <w:bottom w:val="single" w:sz="4" w:space="0" w:color="000000"/>
                        </w:tcBorders>
                      </w:tcPr>
                      <w:p w:rsidR="0018722C">
                        <w:pPr>
                          <w:widowControl w:val="0"/>
                          <w:snapToGrid w:val="1"/>
                          <w:spacing w:beforeLines="0" w:afterLines="0" w:lineRule="auto" w:line="240" w:after="0" w:before="128"/>
                          <w:ind w:firstLineChars="0" w:firstLine="0" w:rightChars="0" w:right="0" w:leftChars="0" w:left="1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w:t>
                        </w:r>
                      </w:p>
                    </w:tc>
                    <w:tc>
                      <w:tcPr>
                        <w:tcW w:w="675" w:type="dxa"/>
                        <w:tcBorders>
                          <w:bottom w:val="single" w:sz="4" w:space="0" w:color="000000"/>
                        </w:tcBorders>
                      </w:tcPr>
                      <w:p w:rsidR="0018722C">
                        <w:pPr>
                          <w:widowControl w:val="0"/>
                          <w:snapToGrid w:val="1"/>
                          <w:spacing w:beforeLines="0" w:afterLines="0" w:lineRule="auto" w:line="240" w:after="0" w:before="128"/>
                          <w:ind w:firstLineChars="0" w:firstLine="0" w:rightChars="0" w:right="0" w:leftChars="0" w:left="12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4</w:t>
                        </w:r>
                      </w:p>
                    </w:tc>
                    <w:tc>
                      <w:tcPr>
                        <w:tcW w:w="675" w:type="dxa"/>
                        <w:tcBorders>
                          <w:bottom w:val="single" w:sz="4" w:space="0" w:color="000000"/>
                        </w:tcBorders>
                      </w:tcPr>
                      <w:p w:rsidR="0018722C">
                        <w:pPr>
                          <w:widowControl w:val="0"/>
                          <w:snapToGrid w:val="1"/>
                          <w:spacing w:beforeLines="0" w:afterLines="0" w:lineRule="auto" w:line="240" w:after="0" w:before="128"/>
                          <w:ind w:firstLineChars="0" w:firstLine="0" w:rightChars="0" w:right="0" w:leftChars="0" w:left="1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2</w:t>
                        </w:r>
                      </w:p>
                    </w:tc>
                    <w:tc>
                      <w:tcPr>
                        <w:tcW w:w="673" w:type="dxa"/>
                        <w:tcBorders>
                          <w:bottom w:val="single" w:sz="4" w:space="0" w:color="000000"/>
                        </w:tcBorders>
                      </w:tcPr>
                      <w:p w:rsidR="0018722C">
                        <w:pPr>
                          <w:widowControl w:val="0"/>
                          <w:snapToGrid w:val="1"/>
                          <w:spacing w:beforeLines="0" w:afterLines="0" w:lineRule="auto" w:line="240" w:after="0" w:before="128"/>
                          <w:ind w:firstLineChars="0" w:firstLine="0" w:rightChars="0" w:right="0" w:leftChars="0" w:left="12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5</w:t>
                        </w:r>
                      </w:p>
                    </w:tc>
                    <w:tc>
                      <w:tcPr>
                        <w:tcW w:w="673" w:type="dxa"/>
                        <w:tcBorders>
                          <w:bottom w:val="single" w:sz="4" w:space="0" w:color="000000"/>
                        </w:tcBorders>
                      </w:tcPr>
                      <w:p w:rsidR="0018722C">
                        <w:pPr>
                          <w:widowControl w:val="0"/>
                          <w:snapToGrid w:val="1"/>
                          <w:spacing w:beforeLines="0" w:afterLines="0" w:lineRule="auto" w:line="240" w:after="0" w:before="128"/>
                          <w:ind w:firstLineChars="0" w:firstLine="0" w:rightChars="0" w:right="0" w:leftChars="0" w:left="12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1</w:t>
                        </w:r>
                      </w:p>
                    </w:tc>
                    <w:tc>
                      <w:tcPr>
                        <w:tcW w:w="695" w:type="dxa"/>
                        <w:tcBorders>
                          <w:bottom w:val="single" w:sz="4" w:space="0" w:color="000000"/>
                        </w:tcBorders>
                      </w:tcPr>
                      <w:p w:rsidR="0018722C">
                        <w:pPr>
                          <w:widowControl w:val="0"/>
                          <w:snapToGrid w:val="1"/>
                          <w:spacing w:beforeLines="0" w:afterLines="0" w:lineRule="auto" w:line="240" w:after="0" w:before="128"/>
                          <w:ind w:firstLineChars="0" w:firstLine="0" w:rightChars="0" w:right="0" w:leftChars="0" w:left="12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18"/>
        </w:rPr>
        <w:t>Table</w:t>
      </w:r>
      <w:r>
        <w:t xml:space="preserve"> </w:t>
      </w:r>
      <w:r w:rsidRPr="00DB64CE">
        <w:rPr>
          <w:kern w:val="2"/>
          <w:szCs w:val="22"/>
          <w:rFonts w:cstheme="minorBidi" w:hAnsiTheme="minorHAnsi" w:eastAsiaTheme="minorHAnsi" w:asciiTheme="minorHAnsi"/>
          <w:sz w:val="18"/>
        </w:rPr>
        <w:t>15</w:t>
      </w:r>
      <w:r>
        <w:t xml:space="preserve">  </w:t>
      </w:r>
      <w:r w:rsidRPr="00DB64CE">
        <w:rPr>
          <w:kern w:val="2"/>
          <w:szCs w:val="22"/>
          <w:rFonts w:cstheme="minorBidi" w:hAnsiTheme="minorHAnsi" w:eastAsiaTheme="minorHAnsi" w:asciiTheme="minorHAnsi"/>
          <w:sz w:val="18"/>
        </w:rPr>
        <w:t>Grey correlations between wheat yield and grain filling parameters of winter wheat suffered transient high temperature and waterlogging after anthesis</w:t>
      </w:r>
    </w:p>
    <w:p w:rsidR="0018722C">
      <w:pPr>
        <w:topLinePunct/>
      </w:pPr>
      <w:r>
        <w:rPr>
          <w:rFonts w:cstheme="minorBidi" w:hAnsiTheme="minorHAnsi" w:eastAsiaTheme="minorHAnsi" w:asciiTheme="minorHAnsi"/>
        </w:rPr>
        <w:t/>
      </w:r>
      <w:r>
        <w:rPr>
          <w:rFonts w:cstheme="minorBidi" w:hAnsiTheme="minorHAnsi" w:eastAsiaTheme="minorHAnsi" w:asciiTheme="minorHAnsi"/>
        </w:rPr>
        <w:t>D</w:t>
      </w:r>
      <w:r>
        <w:rPr>
          <w:rFonts w:cstheme="minorBidi" w:hAnsiTheme="minorHAnsi" w:eastAsiaTheme="minorHAnsi" w:asciiTheme="minorHAnsi"/>
        </w:rPr>
        <w:t>egree of correlation</w:t>
      </w:r>
    </w:p>
    <w:p w:rsidR="0018722C">
      <w:pPr>
        <w:topLinePunct/>
      </w:pPr>
      <w:r>
        <w:t>将</w:t>
      </w:r>
      <w:r>
        <w:t>冬小麦产量与各灌浆参数进行灰色关联度分析，把产量作为母序列，选择标准</w:t>
      </w:r>
      <w:r>
        <w:t>化，设分辨系数</w:t>
      </w:r>
      <w:r>
        <w:rPr>
          <w:rFonts w:ascii="Times New Roman" w:hAnsi="Times New Roman" w:eastAsia="宋体"/>
        </w:rPr>
        <w:t>ρ</w:t>
      </w:r>
      <w:r>
        <w:rPr>
          <w:rFonts w:ascii="Times New Roman" w:hAnsi="Times New Roman" w:eastAsia="宋体"/>
        </w:rPr>
        <w:t>=0.</w:t>
      </w:r>
      <w:r>
        <w:rPr>
          <w:rFonts w:ascii="Times New Roman" w:hAnsi="Times New Roman" w:eastAsia="宋体"/>
        </w:rPr>
        <w:t>5</w:t>
      </w:r>
      <w:r>
        <w:t>，⊿</w:t>
      </w:r>
      <w:r>
        <w:rPr>
          <w:rFonts w:ascii="Times New Roman" w:hAnsi="Times New Roman" w:eastAsia="宋体"/>
        </w:rPr>
        <w:t>mi</w:t>
      </w:r>
      <w:r>
        <w:rPr>
          <w:rFonts w:ascii="Times New Roman" w:hAnsi="Times New Roman" w:eastAsia="宋体"/>
        </w:rPr>
        <w:t>n=</w:t>
      </w:r>
      <w:r>
        <w:rPr>
          <w:rFonts w:ascii="Times New Roman" w:hAnsi="Times New Roman" w:eastAsia="宋体"/>
        </w:rPr>
        <w:t>0</w:t>
      </w:r>
      <w:r>
        <w:t>，得出两年度各灌浆参数与产量关联度</w:t>
      </w:r>
      <w:r>
        <w:rPr>
          <w:rFonts w:ascii="Times New Roman" w:hAnsi="Times New Roman" w:eastAsia="宋体"/>
        </w:rPr>
        <w:t>γ</w:t>
      </w:r>
      <w:r>
        <w:t>（</w:t>
      </w:r>
      <w:r>
        <w:t>表</w:t>
      </w:r>
      <w:r>
        <w:rPr>
          <w:rFonts w:ascii="Times New Roman" w:hAnsi="Times New Roman" w:eastAsia="宋体"/>
        </w:rPr>
        <w:t>15</w:t>
      </w:r>
      <w:r>
        <w:t>）</w:t>
      </w:r>
      <w:r>
        <w:t>，</w:t>
      </w:r>
      <w:r>
        <w:t>各关联度大小依次为</w:t>
      </w:r>
      <w:r>
        <w:rPr>
          <w:rFonts w:ascii="Times New Roman" w:hAnsi="Times New Roman" w:eastAsia="宋体"/>
        </w:rPr>
        <w:t>R</w:t>
      </w:r>
      <w:r>
        <w:rPr>
          <w:rFonts w:ascii="Times New Roman" w:hAnsi="Times New Roman" w:eastAsia="宋体"/>
        </w:rPr>
        <w:t>2</w:t>
      </w:r>
      <w:r>
        <w:rPr>
          <w:rFonts w:ascii="Times New Roman" w:hAnsi="Times New Roman" w:eastAsia="宋体"/>
        </w:rPr>
        <w:t>&gt; </w:t>
      </w:r>
      <w:r>
        <w:rPr>
          <w:rFonts w:ascii="Times New Roman" w:hAnsi="Times New Roman" w:eastAsia="宋体"/>
        </w:rPr>
        <w:t>R</w:t>
      </w:r>
      <w:r>
        <w:rPr>
          <w:rFonts w:ascii="Times New Roman" w:hAnsi="Times New Roman" w:eastAsia="宋体"/>
        </w:rPr>
        <w:t>m</w:t>
      </w:r>
      <w:r>
        <w:rPr>
          <w:rFonts w:ascii="Times New Roman" w:hAnsi="Times New Roman" w:eastAsia="宋体"/>
        </w:rPr>
        <w:t>&gt; </w:t>
      </w:r>
      <w:r>
        <w:rPr>
          <w:rFonts w:ascii="Times New Roman" w:hAnsi="Times New Roman" w:eastAsia="宋体"/>
        </w:rPr>
        <w:t>R</w:t>
      </w:r>
      <w:r>
        <w:rPr>
          <w:rFonts w:ascii="Times New Roman" w:hAnsi="Times New Roman" w:eastAsia="宋体"/>
        </w:rPr>
        <w:t>3</w:t>
      </w:r>
      <w:r>
        <w:rPr>
          <w:rFonts w:ascii="Times New Roman" w:hAnsi="Times New Roman" w:eastAsia="宋体"/>
        </w:rPr>
        <w:t>&gt; </w:t>
      </w:r>
      <w:r>
        <w:rPr>
          <w:rFonts w:ascii="Times New Roman" w:hAnsi="Times New Roman" w:eastAsia="宋体"/>
        </w:rPr>
        <w:t>R</w:t>
      </w:r>
      <w:r w:rsidR="004B696B">
        <w:rPr>
          <w:rFonts w:ascii="Times New Roman" w:hAnsi="Times New Roman" w:eastAsia="宋体"/>
        </w:rPr>
        <w:t>&gt; </w:t>
      </w:r>
      <w:r>
        <w:rPr>
          <w:rFonts w:ascii="Times New Roman" w:hAnsi="Times New Roman" w:eastAsia="宋体"/>
        </w:rPr>
        <w:t>R</w:t>
      </w:r>
      <w:r>
        <w:rPr>
          <w:rFonts w:ascii="Times New Roman" w:hAnsi="Times New Roman" w:eastAsia="宋体"/>
        </w:rPr>
        <w:t>1</w:t>
      </w:r>
      <w:r>
        <w:rPr>
          <w:rFonts w:ascii="Times New Roman" w:hAnsi="Times New Roman" w:eastAsia="宋体"/>
        </w:rPr>
        <w:t>&gt; </w:t>
      </w:r>
      <w:r>
        <w:rPr>
          <w:rFonts w:ascii="Times New Roman" w:hAnsi="Times New Roman" w:eastAsia="宋体"/>
        </w:rPr>
        <w:t>T</w:t>
      </w:r>
      <w:r>
        <w:rPr>
          <w:rFonts w:ascii="Times New Roman" w:hAnsi="Times New Roman" w:eastAsia="宋体"/>
        </w:rPr>
        <w:t>1</w:t>
      </w:r>
      <w:r>
        <w:rPr>
          <w:rFonts w:ascii="Times New Roman" w:hAnsi="Times New Roman" w:eastAsia="宋体"/>
        </w:rPr>
        <w:t>&gt; </w:t>
      </w:r>
      <w:r>
        <w:rPr>
          <w:rFonts w:ascii="Times New Roman" w:hAnsi="Times New Roman" w:eastAsia="宋体"/>
        </w:rPr>
        <w:t>T</w:t>
      </w:r>
      <w:r>
        <w:rPr>
          <w:rFonts w:ascii="Times New Roman" w:hAnsi="Times New Roman" w:eastAsia="宋体"/>
        </w:rPr>
        <w:t>m</w:t>
      </w:r>
      <w:r>
        <w:rPr>
          <w:rFonts w:ascii="Times New Roman" w:hAnsi="Times New Roman" w:eastAsia="宋体"/>
        </w:rPr>
        <w:t>&gt; </w:t>
      </w:r>
      <w:r>
        <w:rPr>
          <w:rFonts w:ascii="Times New Roman" w:hAnsi="Times New Roman" w:eastAsia="宋体"/>
        </w:rPr>
        <w:t>T</w:t>
      </w:r>
      <w:r w:rsidR="004B696B">
        <w:rPr>
          <w:rFonts w:ascii="Times New Roman" w:hAnsi="Times New Roman" w:eastAsia="宋体"/>
        </w:rPr>
        <w:t>&gt;</w:t>
      </w:r>
      <w:r w:rsidR="001852F3">
        <w:rPr>
          <w:rFonts w:ascii="Times New Roman" w:hAnsi="Times New Roman" w:eastAsia="宋体"/>
        </w:rPr>
        <w:t xml:space="preserve"> </w:t>
      </w:r>
      <w:r>
        <w:rPr>
          <w:rFonts w:ascii="Times New Roman" w:hAnsi="Times New Roman" w:eastAsia="宋体"/>
        </w:rPr>
        <w:t>T</w:t>
      </w:r>
      <w:r>
        <w:rPr>
          <w:rFonts w:ascii="Times New Roman" w:hAnsi="Times New Roman" w:eastAsia="宋体"/>
        </w:rPr>
        <w:t>2</w:t>
      </w:r>
      <w:r>
        <w:rPr>
          <w:rFonts w:ascii="Times New Roman" w:hAnsi="Times New Roman" w:eastAsia="宋体"/>
        </w:rPr>
        <w:t>&gt; </w:t>
      </w:r>
      <w:r>
        <w:rPr>
          <w:rFonts w:ascii="Times New Roman" w:hAnsi="Times New Roman" w:eastAsia="宋体"/>
        </w:rPr>
        <w:t>T</w:t>
      </w:r>
      <w:r>
        <w:rPr>
          <w:rFonts w:ascii="Times New Roman" w:hAnsi="Times New Roman" w:eastAsia="宋体"/>
        </w:rPr>
        <w:t>3</w:t>
      </w:r>
      <w:r>
        <w:t>。表明小麦产量与灌</w:t>
      </w:r>
      <w:r>
        <w:t>浆各速率参数的关联性大于与灌浆各历期参数的关联性，与缓增期、快增期的灌浆速</w:t>
      </w:r>
    </w:p>
    <w:p w:rsidR="0018722C">
      <w:pPr>
        <w:topLinePunct/>
      </w:pPr>
      <w:r>
        <w:t>率的关联性大于与渐增期灌浆速率的关联性。</w:t>
      </w:r>
    </w:p>
    <w:p w:rsidR="0018722C">
      <w:pPr>
        <w:pStyle w:val="Heading3"/>
        <w:topLinePunct/>
        <w:ind w:left="200" w:hangingChars="200" w:hanging="200"/>
      </w:pPr>
      <w:bookmarkStart w:id="57412" w:name="_Toc68657412"/>
      <w:bookmarkStart w:name="_TOC_250027" w:id="48"/>
      <w:bookmarkEnd w:id="48"/>
      <w:r>
        <w:t>2.3</w:t>
      </w:r>
      <w:r>
        <w:t xml:space="preserve"> </w:t>
      </w:r>
      <w:r>
        <w:t>花后短暂高温渍水逆境对冬小麦产量构成因素的影响</w:t>
      </w:r>
      <w:bookmarkEnd w:id="57412"/>
    </w:p>
    <w:p w:rsidR="0018722C">
      <w:pPr>
        <w:topLinePunct/>
      </w:pPr>
      <w:r>
        <w:t>对年度间产量构成因素的</w:t>
      </w:r>
      <w:r>
        <w:t>t</w:t>
      </w:r>
      <w:r/>
      <w:r w:rsidR="001852F3">
        <w:t xml:space="preserve">检验可知</w:t>
      </w:r>
      <w:r>
        <w:t>，2011～2012</w:t>
      </w:r>
      <w:r/>
      <w:r w:rsidR="001852F3">
        <w:t xml:space="preserve">年度小麦穗数、千粒重、产</w:t>
      </w:r>
      <w:r>
        <w:t>量显著高于</w:t>
      </w:r>
      <w:r>
        <w:t>2010～2011</w:t>
      </w:r>
      <w:r/>
      <w:r w:rsidR="001852F3">
        <w:t xml:space="preserve">年度</w:t>
      </w:r>
      <w:r>
        <w:t>(</w:t>
      </w:r>
      <w:r>
        <w:rPr>
          <w:sz w:val="25"/>
        </w:rPr>
        <w:t>p</w:t>
      </w:r>
      <w:r>
        <w:t>&lt;0.05</w:t>
      </w:r>
      <w:r>
        <w:t>)</w:t>
      </w:r>
      <w:r>
        <w:t>，穗粒数差异不显著</w:t>
      </w:r>
      <w:r>
        <w:t>（</w:t>
      </w:r>
      <w:r>
        <w:rPr>
          <w:sz w:val="25"/>
        </w:rPr>
        <w:t>p</w:t>
      </w:r>
      <w:r>
        <w:t>&gt;</w:t>
      </w:r>
      <w:r w:rsidR="004B696B">
        <w:t xml:space="preserve"> </w:t>
      </w:r>
      <w:r w:rsidR="004B696B">
        <w:t>0.05</w:t>
      </w:r>
      <w:r>
        <w:t>）</w:t>
      </w:r>
      <w:r>
        <w:t>。两年度不同时</w:t>
      </w:r>
      <w:r>
        <w:t>期高温渍水逆境对冬小麦籽粒产量构成因素的影响基本一致。对各年度各处理的产量</w:t>
      </w:r>
      <w:r>
        <w:t>构成各因素进行方差分析和多重比较均得：花后高温、渍水均极显著降低了冬小麦穗</w:t>
      </w:r>
      <w:r>
        <w:t>粒数、籽粒千粒重和产量</w:t>
      </w:r>
      <w:r>
        <w:rPr>
          <w:spacing w:val="-4"/>
        </w:rPr>
        <w:t>（</w:t>
      </w:r>
      <w:r>
        <w:rPr>
          <w:spacing w:val="-2"/>
          <w:sz w:val="25"/>
        </w:rPr>
        <w:t>p</w:t>
      </w:r>
      <w:r>
        <w:rPr>
          <w:spacing w:val="-2"/>
        </w:rPr>
        <w:t>&lt;0.01</w:t>
      </w:r>
      <w:r>
        <w:rPr>
          <w:spacing w:val="-2"/>
        </w:rPr>
        <w:t>）</w:t>
      </w:r>
      <w:r>
        <w:t>，对穗数无显著影响</w:t>
      </w:r>
      <w:r>
        <w:rPr>
          <w:spacing w:val="-2"/>
        </w:rPr>
        <w:t>（</w:t>
      </w:r>
      <w:r>
        <w:rPr>
          <w:spacing w:val="-2"/>
          <w:sz w:val="25"/>
        </w:rPr>
        <w:t>p</w:t>
      </w:r>
      <w:r>
        <w:rPr>
          <w:spacing w:val="-2"/>
        </w:rPr>
        <w:t>&gt;</w:t>
      </w:r>
      <w:r w:rsidR="004B696B">
        <w:rPr>
          <w:spacing w:val="-2"/>
        </w:rPr>
        <w:t xml:space="preserve"> </w:t>
      </w:r>
      <w:r w:rsidR="004B696B">
        <w:rPr>
          <w:spacing w:val="-2"/>
        </w:rPr>
        <w:t>0.05</w:t>
      </w:r>
      <w:r>
        <w:rPr>
          <w:spacing w:val="-2"/>
        </w:rPr>
        <w:t>）</w:t>
      </w:r>
      <w:r>
        <w:t>，高温渍水交</w:t>
      </w:r>
      <w:r>
        <w:t>互</w:t>
      </w:r>
      <w:r>
        <w:t>效应</w:t>
      </w:r>
    </w:p>
    <w:p w:rsidR="0018722C">
      <w:pPr>
        <w:pStyle w:val="a8"/>
        <w:topLinePunct/>
      </w:pPr>
      <w:r>
        <w:rPr>
          <w:rFonts w:cstheme="minorBidi" w:hAnsiTheme="minorHAnsi" w:eastAsiaTheme="minorHAnsi" w:asciiTheme="minorHAnsi" w:ascii="宋体" w:eastAsia="宋体" w:hint="eastAsia"/>
        </w:rPr>
        <w:t>表16</w:t>
      </w:r>
      <w:r>
        <w:t xml:space="preserve">  </w:t>
      </w:r>
      <w:r w:rsidRPr="00DB64CE">
        <w:rPr>
          <w:rFonts w:cstheme="minorBidi" w:hAnsiTheme="minorHAnsi" w:eastAsiaTheme="minorHAnsi" w:asciiTheme="minorHAnsi" w:ascii="宋体" w:eastAsia="宋体" w:hint="eastAsia"/>
        </w:rPr>
        <w:t>花后短暂高温渍水对冬小麦产量构成因素的影响</w:t>
      </w:r>
    </w:p>
    <w:p w:rsidR="0018722C">
      <w:pPr>
        <w:pStyle w:val="a8"/>
        <w:topLinePunct/>
      </w:pPr>
      <w:r>
        <w:rPr>
          <w:rFonts w:cstheme="minorBidi" w:hAnsiTheme="minorHAnsi" w:eastAsiaTheme="minorHAnsi" w:asciiTheme="minorHAnsi"/>
          <w:u w:val="single"/>
        </w:rPr>
        <w:t>Table</w:t>
      </w:r>
      <w:r>
        <w:t xml:space="preserve"> </w:t>
      </w:r>
      <w:r w:rsidRPr="00DB64CE">
        <w:rPr>
          <w:rFonts w:cstheme="minorBidi" w:hAnsiTheme="minorHAnsi" w:eastAsiaTheme="minorHAnsi" w:asciiTheme="minorHAnsi"/>
          <w:u w:val="single"/>
        </w:rPr>
        <w:t>16</w:t>
      </w:r>
      <w:r>
        <w:t xml:space="preserve">  </w:t>
      </w:r>
      <w:r w:rsidRPr="00DB64CE">
        <w:rPr>
          <w:rFonts w:cstheme="minorBidi" w:hAnsiTheme="minorHAnsi" w:eastAsiaTheme="minorHAnsi" w:asciiTheme="minorHAnsi"/>
          <w:u w:val="single"/>
        </w:rPr>
        <w:t>Effects of transient high temperature and waterlogging after anthesis on components of yield of winter wheat</w:t>
      </w:r>
    </w:p>
    <w:tbl>
      <w:tblPr>
        <w:tblW w:w="5000" w:type="pct"/>
        <w:tblInd w:w="2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45"/>
        <w:gridCol w:w="1704"/>
        <w:gridCol w:w="1570"/>
        <w:gridCol w:w="1977"/>
        <w:gridCol w:w="1727"/>
      </w:tblGrid>
      <w:tr>
        <w:trPr>
          <w:tblHeader/>
        </w:trPr>
        <w:tc>
          <w:tcPr>
            <w:tcW w:w="906" w:type="pct"/>
            <w:vAlign w:val="center"/>
            <w:tcBorders>
              <w:bottom w:val="single" w:sz="4" w:space="0" w:color="auto"/>
            </w:tcBorders>
          </w:tcPr>
          <w:p w:rsidR="0018722C">
            <w:pPr>
              <w:pStyle w:val="a7"/>
              <w:topLinePunct/>
              <w:ind w:leftChars="0" w:left="0" w:rightChars="0" w:right="0" w:firstLineChars="0" w:firstLine="0"/>
              <w:spacing w:line="240" w:lineRule="atLeast"/>
            </w:pPr>
            <w:r>
              <w:t>处理</w:t>
            </w:r>
          </w:p>
          <w:p w:rsidR="0018722C">
            <w:pPr>
              <w:pStyle w:val="a7"/>
              <w:topLinePunct/>
              <w:ind w:leftChars="0" w:left="0" w:rightChars="0" w:right="0" w:firstLineChars="0" w:firstLine="0"/>
              <w:spacing w:line="240" w:lineRule="atLeast"/>
            </w:pPr>
            <w:r>
              <w:t>Treatment</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穗数</w:t>
            </w:r>
          </w:p>
          <w:p w:rsidR="0018722C">
            <w:pPr>
              <w:pStyle w:val="a7"/>
              <w:topLinePunct/>
              <w:ind w:leftChars="0" w:left="0" w:rightChars="0" w:right="0" w:firstLineChars="0" w:firstLine="0"/>
              <w:spacing w:line="240" w:lineRule="atLeast"/>
            </w:pPr>
            <w:r/>
            <w:r>
              <w:t/>
            </w:r>
            <w:r>
              <w:t>S</w:t>
            </w:r>
            <w:r>
              <w:t xml:space="preserve">pikes </w:t>
            </w:r>
            <w:r>
              <w:t xml:space="preserve">/</w:t>
            </w:r>
            <w:r>
              <w:t xml:space="preserve">m</w:t>
            </w:r>
            <w:r>
              <w:t xml:space="preserve">2</w:t>
            </w:r>
          </w:p>
        </w:tc>
        <w:tc>
          <w:tcPr>
            <w:tcW w:w="921" w:type="pct"/>
            <w:vAlign w:val="center"/>
            <w:tcBorders>
              <w:bottom w:val="single" w:sz="4" w:space="0" w:color="auto"/>
            </w:tcBorders>
          </w:tcPr>
          <w:p w:rsidR="0018722C">
            <w:pPr>
              <w:pStyle w:val="a7"/>
              <w:topLinePunct/>
              <w:ind w:leftChars="0" w:left="0" w:rightChars="0" w:right="0" w:firstLineChars="0" w:firstLine="0"/>
              <w:spacing w:line="240" w:lineRule="atLeast"/>
            </w:pPr>
            <w:r>
              <w:t>穗粒数</w:t>
            </w:r>
          </w:p>
          <w:p w:rsidR="0018722C">
            <w:pPr>
              <w:pStyle w:val="a7"/>
              <w:topLinePunct/>
              <w:ind w:leftChars="0" w:left="0" w:rightChars="0" w:right="0" w:firstLineChars="0" w:firstLine="0"/>
              <w:spacing w:line="240" w:lineRule="atLeast"/>
            </w:pPr>
            <w:r>
              <w:t>grains</w:t>
            </w:r>
            <w:r>
              <w:t>/</w:t>
            </w:r>
            <w:r>
              <w:t>spike</w:t>
            </w:r>
          </w:p>
        </w:tc>
        <w:tc>
          <w:tcPr>
            <w:tcW w:w="1160" w:type="pct"/>
            <w:vAlign w:val="center"/>
            <w:tcBorders>
              <w:bottom w:val="single" w:sz="4" w:space="0" w:color="auto"/>
            </w:tcBorders>
          </w:tcPr>
          <w:p w:rsidR="0018722C">
            <w:pPr>
              <w:pStyle w:val="a7"/>
              <w:topLinePunct/>
              <w:ind w:leftChars="0" w:left="0" w:rightChars="0" w:right="0" w:firstLineChars="0" w:firstLine="0"/>
              <w:spacing w:line="240" w:lineRule="atLeast"/>
            </w:pPr>
            <w:r>
              <w:t>千粒重</w:t>
            </w:r>
          </w:p>
          <w:p w:rsidR="0018722C">
            <w:pPr>
              <w:pStyle w:val="a7"/>
              <w:topLinePunct/>
              <w:ind w:leftChars="0" w:left="0" w:rightChars="0" w:right="0" w:firstLineChars="0" w:firstLine="0"/>
              <w:spacing w:line="240" w:lineRule="atLeast"/>
            </w:pPr>
            <w:r>
              <w:t xml:space="preserve">1000­grain weight </w:t>
            </w:r>
            <w:r>
              <w:t xml:space="preserve">(</w:t>
            </w:r>
            <w:r>
              <w:t xml:space="preserve">g</w:t>
            </w:r>
            <w:r>
              <w:t xml:space="preserve">)</w:t>
            </w:r>
          </w:p>
        </w:tc>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t>产量</w:t>
            </w:r>
          </w:p>
          <w:p w:rsidR="0018722C">
            <w:pPr>
              <w:pStyle w:val="a7"/>
              <w:topLinePunct/>
              <w:ind w:leftChars="0" w:left="0" w:rightChars="0" w:right="0" w:firstLineChars="0" w:firstLine="0"/>
              <w:spacing w:line="240" w:lineRule="atLeast"/>
            </w:pPr>
            <w:r>
              <w:t>yield</w:t>
            </w:r>
            <w:r>
              <w:t>(</w:t>
            </w:r>
            <w:r>
              <w:t>g</w:t>
            </w:r>
            <w:r>
              <w:t>/</w:t>
            </w:r>
            <w:r>
              <w:t>m</w:t>
            </w:r>
            <w:r>
              <w:t>2</w:t>
            </w:r>
            <w:r>
              <w:t>)</w:t>
            </w:r>
          </w:p>
        </w:tc>
      </w:tr>
      <w:tr>
        <w:tc>
          <w:tcPr>
            <w:tcW w:w="906" w:type="pct"/>
            <w:vAlign w:val="center"/>
          </w:tcPr>
          <w:p w:rsidR="0018722C">
            <w:pPr>
              <w:pStyle w:val="ac"/>
              <w:topLinePunct/>
              <w:ind w:leftChars="0" w:left="0" w:rightChars="0" w:right="0" w:firstLineChars="0" w:firstLine="0"/>
              <w:spacing w:line="240" w:lineRule="atLeast"/>
            </w:pPr>
            <w:r>
              <w:t>2010—2011</w:t>
            </w:r>
          </w:p>
        </w:tc>
        <w:tc>
          <w:tcPr>
            <w:tcW w:w="1000" w:type="pct"/>
            <w:vAlign w:val="center"/>
          </w:tcPr>
          <w:p w:rsidR="0018722C">
            <w:pPr>
              <w:pStyle w:val="a5"/>
              <w:topLinePunct/>
              <w:ind w:leftChars="0" w:left="0" w:rightChars="0" w:right="0" w:firstLineChars="0" w:firstLine="0"/>
              <w:spacing w:line="240" w:lineRule="atLeast"/>
            </w:pPr>
          </w:p>
        </w:tc>
        <w:tc>
          <w:tcPr>
            <w:tcW w:w="921" w:type="pct"/>
            <w:vAlign w:val="center"/>
          </w:tcPr>
          <w:p w:rsidR="0018722C">
            <w:pPr>
              <w:pStyle w:val="a5"/>
              <w:topLinePunct/>
              <w:ind w:leftChars="0" w:left="0" w:rightChars="0" w:right="0" w:firstLineChars="0" w:firstLine="0"/>
              <w:spacing w:line="240" w:lineRule="atLeast"/>
            </w:pPr>
          </w:p>
        </w:tc>
        <w:tc>
          <w:tcPr>
            <w:tcW w:w="1160"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d"/>
              <w:topLinePunct/>
              <w:ind w:leftChars="0" w:left="0" w:rightChars="0" w:right="0" w:firstLineChars="0" w:firstLine="0"/>
              <w:spacing w:line="240" w:lineRule="atLeast"/>
            </w:pPr>
          </w:p>
        </w:tc>
      </w:tr>
      <w:tr>
        <w:tc>
          <w:tcPr>
            <w:tcW w:w="906" w:type="pct"/>
            <w:vAlign w:val="center"/>
          </w:tcPr>
          <w:p w:rsidR="0018722C">
            <w:pPr>
              <w:pStyle w:val="ac"/>
              <w:topLinePunct/>
              <w:ind w:leftChars="0" w:left="0" w:rightChars="0" w:right="0" w:firstLineChars="0" w:firstLine="0"/>
              <w:spacing w:line="240" w:lineRule="atLeast"/>
            </w:pPr>
            <w:r>
              <w:t>CK</w:t>
            </w:r>
          </w:p>
        </w:tc>
        <w:tc>
          <w:tcPr>
            <w:tcW w:w="1000" w:type="pct"/>
            <w:vAlign w:val="center"/>
          </w:tcPr>
          <w:p w:rsidR="0018722C">
            <w:pPr>
              <w:pStyle w:val="a5"/>
              <w:topLinePunct/>
              <w:ind w:leftChars="0" w:left="0" w:rightChars="0" w:right="0" w:firstLineChars="0" w:firstLine="0"/>
              <w:spacing w:line="240" w:lineRule="atLeast"/>
            </w:pPr>
            <w:r>
              <w:t>530±12a</w:t>
            </w:r>
          </w:p>
        </w:tc>
        <w:tc>
          <w:tcPr>
            <w:tcW w:w="921" w:type="pct"/>
            <w:vAlign w:val="center"/>
          </w:tcPr>
          <w:p w:rsidR="0018722C">
            <w:pPr>
              <w:pStyle w:val="a5"/>
              <w:topLinePunct/>
              <w:ind w:leftChars="0" w:left="0" w:rightChars="0" w:right="0" w:firstLineChars="0" w:firstLine="0"/>
              <w:spacing w:line="240" w:lineRule="atLeast"/>
            </w:pPr>
            <w:r>
              <w:t>41.0±1.0a</w:t>
            </w:r>
          </w:p>
        </w:tc>
        <w:tc>
          <w:tcPr>
            <w:tcW w:w="1160" w:type="pct"/>
            <w:vAlign w:val="center"/>
          </w:tcPr>
          <w:p w:rsidR="0018722C">
            <w:pPr>
              <w:pStyle w:val="a5"/>
              <w:topLinePunct/>
              <w:ind w:leftChars="0" w:left="0" w:rightChars="0" w:right="0" w:firstLineChars="0" w:firstLine="0"/>
              <w:spacing w:line="240" w:lineRule="atLeast"/>
            </w:pPr>
            <w:r>
              <w:t>40.7±0.7a</w:t>
            </w:r>
          </w:p>
        </w:tc>
        <w:tc>
          <w:tcPr>
            <w:tcW w:w="1013" w:type="pct"/>
            <w:vAlign w:val="center"/>
          </w:tcPr>
          <w:p w:rsidR="0018722C">
            <w:pPr>
              <w:pStyle w:val="ad"/>
              <w:topLinePunct/>
              <w:ind w:leftChars="0" w:left="0" w:rightChars="0" w:right="0" w:firstLineChars="0" w:firstLine="0"/>
              <w:spacing w:line="240" w:lineRule="atLeast"/>
            </w:pPr>
            <w:r>
              <w:t>866±48a</w:t>
            </w:r>
          </w:p>
        </w:tc>
      </w:tr>
      <w:tr>
        <w:tc>
          <w:tcPr>
            <w:tcW w:w="906" w:type="pct"/>
            <w:vAlign w:val="center"/>
          </w:tcPr>
          <w:p w:rsidR="0018722C">
            <w:pPr>
              <w:pStyle w:val="ac"/>
              <w:topLinePunct/>
              <w:ind w:leftChars="0" w:left="0" w:rightChars="0" w:right="0" w:firstLineChars="0" w:firstLine="0"/>
              <w:spacing w:line="240" w:lineRule="atLeast"/>
            </w:pPr>
            <w:r>
              <w:t>A</w:t>
            </w:r>
          </w:p>
        </w:tc>
        <w:tc>
          <w:tcPr>
            <w:tcW w:w="1000" w:type="pct"/>
            <w:vAlign w:val="center"/>
          </w:tcPr>
          <w:p w:rsidR="0018722C">
            <w:pPr>
              <w:pStyle w:val="a5"/>
              <w:topLinePunct/>
              <w:ind w:leftChars="0" w:left="0" w:rightChars="0" w:right="0" w:firstLineChars="0" w:firstLine="0"/>
              <w:spacing w:line="240" w:lineRule="atLeast"/>
            </w:pPr>
            <w:r>
              <w:t>528±8a</w:t>
            </w:r>
          </w:p>
        </w:tc>
        <w:tc>
          <w:tcPr>
            <w:tcW w:w="921" w:type="pct"/>
            <w:vAlign w:val="center"/>
          </w:tcPr>
          <w:p w:rsidR="0018722C">
            <w:pPr>
              <w:pStyle w:val="a5"/>
              <w:topLinePunct/>
              <w:ind w:leftChars="0" w:left="0" w:rightChars="0" w:right="0" w:firstLineChars="0" w:firstLine="0"/>
              <w:spacing w:line="240" w:lineRule="atLeast"/>
            </w:pPr>
            <w:r>
              <w:t>36.6±0.4c</w:t>
            </w:r>
          </w:p>
        </w:tc>
        <w:tc>
          <w:tcPr>
            <w:tcW w:w="1160" w:type="pct"/>
            <w:vAlign w:val="center"/>
          </w:tcPr>
          <w:p w:rsidR="0018722C">
            <w:pPr>
              <w:pStyle w:val="a5"/>
              <w:topLinePunct/>
              <w:ind w:leftChars="0" w:left="0" w:rightChars="0" w:right="0" w:firstLineChars="0" w:firstLine="0"/>
              <w:spacing w:line="240" w:lineRule="atLeast"/>
            </w:pPr>
            <w:r>
              <w:t>29.9±1.0c</w:t>
            </w:r>
          </w:p>
        </w:tc>
        <w:tc>
          <w:tcPr>
            <w:tcW w:w="1013" w:type="pct"/>
            <w:vAlign w:val="center"/>
          </w:tcPr>
          <w:p w:rsidR="0018722C">
            <w:pPr>
              <w:pStyle w:val="ad"/>
              <w:topLinePunct/>
              <w:ind w:leftChars="0" w:left="0" w:rightChars="0" w:right="0" w:firstLineChars="0" w:firstLine="0"/>
              <w:spacing w:line="240" w:lineRule="atLeast"/>
            </w:pPr>
            <w:r>
              <w:t>572±32c</w:t>
            </w:r>
          </w:p>
        </w:tc>
      </w:tr>
      <w:tr>
        <w:tc>
          <w:tcPr>
            <w:tcW w:w="906" w:type="pct"/>
            <w:vAlign w:val="center"/>
          </w:tcPr>
          <w:p w:rsidR="0018722C">
            <w:pPr>
              <w:pStyle w:val="ac"/>
              <w:topLinePunct/>
              <w:ind w:leftChars="0" w:left="0" w:rightChars="0" w:right="0" w:firstLineChars="0" w:firstLine="0"/>
              <w:spacing w:line="240" w:lineRule="atLeast"/>
            </w:pPr>
            <w:r>
              <w:t>B</w:t>
            </w:r>
          </w:p>
        </w:tc>
        <w:tc>
          <w:tcPr>
            <w:tcW w:w="1000" w:type="pct"/>
            <w:vAlign w:val="center"/>
          </w:tcPr>
          <w:p w:rsidR="0018722C">
            <w:pPr>
              <w:pStyle w:val="a5"/>
              <w:topLinePunct/>
              <w:ind w:leftChars="0" w:left="0" w:rightChars="0" w:right="0" w:firstLineChars="0" w:firstLine="0"/>
              <w:spacing w:line="240" w:lineRule="atLeast"/>
            </w:pPr>
            <w:r>
              <w:t>527±12a</w:t>
            </w:r>
          </w:p>
        </w:tc>
        <w:tc>
          <w:tcPr>
            <w:tcW w:w="921" w:type="pct"/>
            <w:vAlign w:val="center"/>
          </w:tcPr>
          <w:p w:rsidR="0018722C">
            <w:pPr>
              <w:pStyle w:val="a5"/>
              <w:topLinePunct/>
              <w:ind w:leftChars="0" w:left="0" w:rightChars="0" w:right="0" w:firstLineChars="0" w:firstLine="0"/>
              <w:spacing w:line="240" w:lineRule="atLeast"/>
            </w:pPr>
            <w:r>
              <w:t>37.0±0.8c</w:t>
            </w:r>
          </w:p>
        </w:tc>
        <w:tc>
          <w:tcPr>
            <w:tcW w:w="1160" w:type="pct"/>
            <w:vAlign w:val="center"/>
          </w:tcPr>
          <w:p w:rsidR="0018722C">
            <w:pPr>
              <w:pStyle w:val="a5"/>
              <w:topLinePunct/>
              <w:ind w:leftChars="0" w:left="0" w:rightChars="0" w:right="0" w:firstLineChars="0" w:firstLine="0"/>
              <w:spacing w:line="240" w:lineRule="atLeast"/>
            </w:pPr>
            <w:r>
              <w:t>31.5±0.7c</w:t>
            </w:r>
          </w:p>
        </w:tc>
        <w:tc>
          <w:tcPr>
            <w:tcW w:w="1013" w:type="pct"/>
            <w:vAlign w:val="center"/>
          </w:tcPr>
          <w:p w:rsidR="0018722C">
            <w:pPr>
              <w:pStyle w:val="ad"/>
              <w:topLinePunct/>
              <w:ind w:leftChars="0" w:left="0" w:rightChars="0" w:right="0" w:firstLineChars="0" w:firstLine="0"/>
              <w:spacing w:line="240" w:lineRule="atLeast"/>
            </w:pPr>
            <w:r>
              <w:t>612±39e</w:t>
            </w:r>
          </w:p>
        </w:tc>
      </w:tr>
      <w:tr>
        <w:tc>
          <w:tcPr>
            <w:tcW w:w="906" w:type="pct"/>
            <w:vAlign w:val="center"/>
          </w:tcPr>
          <w:p w:rsidR="0018722C">
            <w:pPr>
              <w:pStyle w:val="ac"/>
              <w:topLinePunct/>
              <w:ind w:leftChars="0" w:left="0" w:rightChars="0" w:right="0" w:firstLineChars="0" w:firstLine="0"/>
              <w:spacing w:line="240" w:lineRule="atLeast"/>
            </w:pPr>
            <w:r>
              <w:t>C</w:t>
            </w:r>
          </w:p>
        </w:tc>
        <w:tc>
          <w:tcPr>
            <w:tcW w:w="1000" w:type="pct"/>
            <w:vAlign w:val="center"/>
          </w:tcPr>
          <w:p w:rsidR="0018722C">
            <w:pPr>
              <w:pStyle w:val="a5"/>
              <w:topLinePunct/>
              <w:ind w:leftChars="0" w:left="0" w:rightChars="0" w:right="0" w:firstLineChars="0" w:firstLine="0"/>
              <w:spacing w:line="240" w:lineRule="atLeast"/>
            </w:pPr>
            <w:r>
              <w:t>532±15a</w:t>
            </w:r>
          </w:p>
        </w:tc>
        <w:tc>
          <w:tcPr>
            <w:tcW w:w="921" w:type="pct"/>
            <w:vAlign w:val="center"/>
          </w:tcPr>
          <w:p w:rsidR="0018722C">
            <w:pPr>
              <w:pStyle w:val="a5"/>
              <w:topLinePunct/>
              <w:ind w:leftChars="0" w:left="0" w:rightChars="0" w:right="0" w:firstLineChars="0" w:firstLine="0"/>
              <w:spacing w:line="240" w:lineRule="atLeast"/>
            </w:pPr>
            <w:r>
              <w:t>33.6±0.7d</w:t>
            </w:r>
          </w:p>
        </w:tc>
        <w:tc>
          <w:tcPr>
            <w:tcW w:w="1160" w:type="pct"/>
            <w:vAlign w:val="center"/>
          </w:tcPr>
          <w:p w:rsidR="0018722C">
            <w:pPr>
              <w:pStyle w:val="a5"/>
              <w:topLinePunct/>
              <w:ind w:leftChars="0" w:left="0" w:rightChars="0" w:right="0" w:firstLineChars="0" w:firstLine="0"/>
              <w:spacing w:line="240" w:lineRule="atLeast"/>
            </w:pPr>
            <w:r>
              <w:t>26.4±0.4d</w:t>
            </w:r>
          </w:p>
        </w:tc>
        <w:tc>
          <w:tcPr>
            <w:tcW w:w="1013" w:type="pct"/>
            <w:vAlign w:val="center"/>
          </w:tcPr>
          <w:p w:rsidR="0018722C">
            <w:pPr>
              <w:pStyle w:val="ad"/>
              <w:topLinePunct/>
              <w:ind w:leftChars="0" w:left="0" w:rightChars="0" w:right="0" w:firstLineChars="0" w:firstLine="0"/>
              <w:spacing w:line="240" w:lineRule="atLeast"/>
            </w:pPr>
            <w:r>
              <w:t>465±28f</w:t>
            </w:r>
          </w:p>
        </w:tc>
      </w:tr>
      <w:tr>
        <w:tc>
          <w:tcPr>
            <w:tcW w:w="906" w:type="pct"/>
            <w:vAlign w:val="center"/>
          </w:tcPr>
          <w:p w:rsidR="0018722C">
            <w:pPr>
              <w:pStyle w:val="ac"/>
              <w:topLinePunct/>
              <w:ind w:leftChars="0" w:left="0" w:rightChars="0" w:right="0" w:firstLineChars="0" w:firstLine="0"/>
              <w:spacing w:line="240" w:lineRule="atLeast"/>
            </w:pPr>
            <w:r>
              <w:t>D</w:t>
            </w:r>
          </w:p>
        </w:tc>
        <w:tc>
          <w:tcPr>
            <w:tcW w:w="1000" w:type="pct"/>
            <w:vAlign w:val="center"/>
          </w:tcPr>
          <w:p w:rsidR="0018722C">
            <w:pPr>
              <w:pStyle w:val="a5"/>
              <w:topLinePunct/>
              <w:ind w:leftChars="0" w:left="0" w:rightChars="0" w:right="0" w:firstLineChars="0" w:firstLine="0"/>
              <w:spacing w:line="240" w:lineRule="atLeast"/>
            </w:pPr>
            <w:r>
              <w:t>531±10a</w:t>
            </w:r>
          </w:p>
        </w:tc>
        <w:tc>
          <w:tcPr>
            <w:tcW w:w="921" w:type="pct"/>
            <w:vAlign w:val="center"/>
          </w:tcPr>
          <w:p w:rsidR="0018722C">
            <w:pPr>
              <w:pStyle w:val="a5"/>
              <w:topLinePunct/>
              <w:ind w:leftChars="0" w:left="0" w:rightChars="0" w:right="0" w:firstLineChars="0" w:firstLine="0"/>
              <w:spacing w:line="240" w:lineRule="atLeast"/>
            </w:pPr>
            <w:r>
              <w:t>38.3±0.6b</w:t>
            </w:r>
          </w:p>
        </w:tc>
        <w:tc>
          <w:tcPr>
            <w:tcW w:w="1160" w:type="pct"/>
            <w:vAlign w:val="center"/>
          </w:tcPr>
          <w:p w:rsidR="0018722C">
            <w:pPr>
              <w:pStyle w:val="a5"/>
              <w:topLinePunct/>
              <w:ind w:leftChars="0" w:left="0" w:rightChars="0" w:right="0" w:firstLineChars="0" w:firstLine="0"/>
              <w:spacing w:line="240" w:lineRule="atLeast"/>
            </w:pPr>
            <w:r>
              <w:t>33.5±0.8bc</w:t>
            </w:r>
          </w:p>
        </w:tc>
        <w:tc>
          <w:tcPr>
            <w:tcW w:w="1013" w:type="pct"/>
            <w:vAlign w:val="center"/>
          </w:tcPr>
          <w:p w:rsidR="0018722C">
            <w:pPr>
              <w:pStyle w:val="ad"/>
              <w:topLinePunct/>
              <w:ind w:leftChars="0" w:left="0" w:rightChars="0" w:right="0" w:firstLineChars="0" w:firstLine="0"/>
              <w:spacing w:line="240" w:lineRule="atLeast"/>
            </w:pPr>
            <w:r>
              <w:t>675±34d</w:t>
            </w:r>
          </w:p>
        </w:tc>
      </w:tr>
      <w:tr>
        <w:tc>
          <w:tcPr>
            <w:tcW w:w="906" w:type="pct"/>
            <w:vAlign w:val="center"/>
          </w:tcPr>
          <w:p w:rsidR="0018722C">
            <w:pPr>
              <w:pStyle w:val="ac"/>
              <w:topLinePunct/>
              <w:ind w:leftChars="0" w:left="0" w:rightChars="0" w:right="0" w:firstLineChars="0" w:firstLine="0"/>
              <w:spacing w:line="240" w:lineRule="atLeast"/>
            </w:pPr>
            <w:r>
              <w:t>E</w:t>
            </w:r>
          </w:p>
        </w:tc>
        <w:tc>
          <w:tcPr>
            <w:tcW w:w="1000" w:type="pct"/>
            <w:vAlign w:val="center"/>
          </w:tcPr>
          <w:p w:rsidR="0018722C">
            <w:pPr>
              <w:pStyle w:val="a5"/>
              <w:topLinePunct/>
              <w:ind w:leftChars="0" w:left="0" w:rightChars="0" w:right="0" w:firstLineChars="0" w:firstLine="0"/>
              <w:spacing w:line="240" w:lineRule="atLeast"/>
            </w:pPr>
            <w:r>
              <w:t>534±9a</w:t>
            </w:r>
          </w:p>
        </w:tc>
        <w:tc>
          <w:tcPr>
            <w:tcW w:w="921" w:type="pct"/>
            <w:vAlign w:val="center"/>
          </w:tcPr>
          <w:p w:rsidR="0018722C">
            <w:pPr>
              <w:pStyle w:val="a5"/>
              <w:topLinePunct/>
              <w:ind w:leftChars="0" w:left="0" w:rightChars="0" w:right="0" w:firstLineChars="0" w:firstLine="0"/>
              <w:spacing w:line="240" w:lineRule="atLeast"/>
            </w:pPr>
            <w:r>
              <w:t>38.6±0.4b</w:t>
            </w:r>
          </w:p>
        </w:tc>
        <w:tc>
          <w:tcPr>
            <w:tcW w:w="1160" w:type="pct"/>
            <w:vAlign w:val="center"/>
          </w:tcPr>
          <w:p w:rsidR="0018722C">
            <w:pPr>
              <w:pStyle w:val="a5"/>
              <w:topLinePunct/>
              <w:ind w:leftChars="0" w:left="0" w:rightChars="0" w:right="0" w:firstLineChars="0" w:firstLine="0"/>
              <w:spacing w:line="240" w:lineRule="atLeast"/>
            </w:pPr>
            <w:r>
              <w:t>34.6±0.7b</w:t>
            </w:r>
          </w:p>
        </w:tc>
        <w:tc>
          <w:tcPr>
            <w:tcW w:w="1013" w:type="pct"/>
            <w:vAlign w:val="center"/>
          </w:tcPr>
          <w:p w:rsidR="0018722C">
            <w:pPr>
              <w:pStyle w:val="ad"/>
              <w:topLinePunct/>
              <w:ind w:leftChars="0" w:left="0" w:rightChars="0" w:right="0" w:firstLineChars="0" w:firstLine="0"/>
              <w:spacing w:line="240" w:lineRule="atLeast"/>
            </w:pPr>
            <w:r>
              <w:t>701±34b</w:t>
            </w:r>
          </w:p>
        </w:tc>
      </w:tr>
      <w:tr>
        <w:tc>
          <w:tcPr>
            <w:tcW w:w="906" w:type="pct"/>
            <w:vAlign w:val="center"/>
          </w:tcPr>
          <w:p w:rsidR="0018722C">
            <w:pPr>
              <w:pStyle w:val="ac"/>
              <w:topLinePunct/>
              <w:ind w:leftChars="0" w:left="0" w:rightChars="0" w:right="0" w:firstLineChars="0" w:firstLine="0"/>
              <w:spacing w:line="240" w:lineRule="atLeast"/>
            </w:pPr>
            <w:r>
              <w:t>F</w:t>
            </w:r>
          </w:p>
        </w:tc>
        <w:tc>
          <w:tcPr>
            <w:tcW w:w="1000" w:type="pct"/>
            <w:vAlign w:val="center"/>
          </w:tcPr>
          <w:p w:rsidR="0018722C">
            <w:pPr>
              <w:pStyle w:val="a5"/>
              <w:topLinePunct/>
              <w:ind w:leftChars="0" w:left="0" w:rightChars="0" w:right="0" w:firstLineChars="0" w:firstLine="0"/>
              <w:spacing w:line="240" w:lineRule="atLeast"/>
            </w:pPr>
            <w:r>
              <w:t>526±12a</w:t>
            </w:r>
          </w:p>
        </w:tc>
        <w:tc>
          <w:tcPr>
            <w:tcW w:w="921" w:type="pct"/>
            <w:vAlign w:val="center"/>
          </w:tcPr>
          <w:p w:rsidR="0018722C">
            <w:pPr>
              <w:pStyle w:val="a5"/>
              <w:topLinePunct/>
              <w:ind w:leftChars="0" w:left="0" w:rightChars="0" w:right="0" w:firstLineChars="0" w:firstLine="0"/>
              <w:spacing w:line="240" w:lineRule="atLeast"/>
            </w:pPr>
            <w:r>
              <w:t>36.6±0.4c</w:t>
            </w:r>
          </w:p>
        </w:tc>
        <w:tc>
          <w:tcPr>
            <w:tcW w:w="1160" w:type="pct"/>
            <w:vAlign w:val="center"/>
          </w:tcPr>
          <w:p w:rsidR="0018722C">
            <w:pPr>
              <w:pStyle w:val="a5"/>
              <w:topLinePunct/>
              <w:ind w:leftChars="0" w:left="0" w:rightChars="0" w:right="0" w:firstLineChars="0" w:firstLine="0"/>
              <w:spacing w:line="240" w:lineRule="atLeast"/>
            </w:pPr>
            <w:r>
              <w:t>29.7±0.9c</w:t>
            </w:r>
          </w:p>
        </w:tc>
        <w:tc>
          <w:tcPr>
            <w:tcW w:w="1013" w:type="pct"/>
            <w:vAlign w:val="center"/>
          </w:tcPr>
          <w:p w:rsidR="0018722C">
            <w:pPr>
              <w:pStyle w:val="ad"/>
              <w:topLinePunct/>
              <w:ind w:leftChars="0" w:left="0" w:rightChars="0" w:right="0" w:firstLineChars="0" w:firstLine="0"/>
              <w:spacing w:line="240" w:lineRule="atLeast"/>
            </w:pPr>
            <w:r>
              <w:t>570±31c</w:t>
            </w:r>
          </w:p>
        </w:tc>
      </w:tr>
      <w:tr>
        <w:tc>
          <w:tcPr>
            <w:tcW w:w="906" w:type="pct"/>
            <w:vAlign w:val="center"/>
          </w:tcPr>
          <w:p w:rsidR="0018722C">
            <w:pPr>
              <w:pStyle w:val="ac"/>
              <w:topLinePunct/>
              <w:ind w:leftChars="0" w:left="0" w:rightChars="0" w:right="0" w:firstLineChars="0" w:firstLine="0"/>
              <w:spacing w:line="240" w:lineRule="atLeast"/>
            </w:pPr>
            <w:r>
              <w:t>RIR%</w:t>
            </w:r>
            <w:r>
              <w:t>(</w:t>
            </w:r>
            <w:r>
              <w:t>W</w:t>
            </w:r>
            <w:r>
              <w:t>)</w:t>
            </w:r>
          </w:p>
        </w:tc>
        <w:tc>
          <w:tcPr>
            <w:tcW w:w="1000" w:type="pct"/>
            <w:vAlign w:val="center"/>
          </w:tcPr>
          <w:p w:rsidR="0018722C">
            <w:pPr>
              <w:pStyle w:val="affff9"/>
              <w:topLinePunct/>
              <w:ind w:leftChars="0" w:left="0" w:rightChars="0" w:right="0" w:firstLineChars="0" w:firstLine="0"/>
              <w:spacing w:line="240" w:lineRule="atLeast"/>
            </w:pPr>
            <w:r>
              <w:t>0.09</w:t>
            </w:r>
          </w:p>
        </w:tc>
        <w:tc>
          <w:tcPr>
            <w:tcW w:w="921" w:type="pct"/>
            <w:vAlign w:val="center"/>
          </w:tcPr>
          <w:p w:rsidR="0018722C">
            <w:pPr>
              <w:pStyle w:val="affff9"/>
              <w:topLinePunct/>
              <w:ind w:leftChars="0" w:left="0" w:rightChars="0" w:right="0" w:firstLineChars="0" w:firstLine="0"/>
              <w:spacing w:line="240" w:lineRule="atLeast"/>
            </w:pPr>
            <w:r>
              <w:t>8.66</w:t>
            </w:r>
          </w:p>
        </w:tc>
        <w:tc>
          <w:tcPr>
            <w:tcW w:w="1160" w:type="pct"/>
            <w:vAlign w:val="center"/>
          </w:tcPr>
          <w:p w:rsidR="0018722C">
            <w:pPr>
              <w:pStyle w:val="affff9"/>
              <w:topLinePunct/>
              <w:ind w:leftChars="0" w:left="0" w:rightChars="0" w:right="0" w:firstLineChars="0" w:firstLine="0"/>
              <w:spacing w:line="240" w:lineRule="atLeast"/>
            </w:pPr>
            <w:r>
              <w:t>22.11</w:t>
            </w:r>
          </w:p>
        </w:tc>
        <w:tc>
          <w:tcPr>
            <w:tcW w:w="1013" w:type="pct"/>
            <w:vAlign w:val="center"/>
          </w:tcPr>
          <w:p w:rsidR="0018722C">
            <w:pPr>
              <w:pStyle w:val="affff9"/>
              <w:topLinePunct/>
              <w:ind w:leftChars="0" w:left="0" w:rightChars="0" w:right="0" w:firstLineChars="0" w:firstLine="0"/>
              <w:spacing w:line="240" w:lineRule="atLeast"/>
            </w:pPr>
            <w:r>
              <w:t>28.00</w:t>
            </w:r>
          </w:p>
        </w:tc>
      </w:tr>
      <w:tr>
        <w:tc>
          <w:tcPr>
            <w:tcW w:w="906" w:type="pct"/>
            <w:vAlign w:val="center"/>
          </w:tcPr>
          <w:p w:rsidR="0018722C">
            <w:pPr>
              <w:pStyle w:val="ac"/>
              <w:topLinePunct/>
              <w:ind w:leftChars="0" w:left="0" w:rightChars="0" w:right="0" w:firstLineChars="0" w:firstLine="0"/>
              <w:spacing w:line="240" w:lineRule="atLeast"/>
            </w:pPr>
            <w:r>
              <w:t>RIR%</w:t>
            </w:r>
            <w:r>
              <w:t>(</w:t>
            </w:r>
            <w:r>
              <w:t>T</w:t>
            </w:r>
            <w:r>
              <w:t>)</w:t>
            </w:r>
          </w:p>
        </w:tc>
        <w:tc>
          <w:tcPr>
            <w:tcW w:w="1000" w:type="pct"/>
            <w:vAlign w:val="center"/>
          </w:tcPr>
          <w:p w:rsidR="0018722C">
            <w:pPr>
              <w:pStyle w:val="affff9"/>
              <w:topLinePunct/>
              <w:ind w:leftChars="0" w:left="0" w:rightChars="0" w:right="0" w:firstLineChars="0" w:firstLine="0"/>
              <w:spacing w:line="240" w:lineRule="atLeast"/>
            </w:pPr>
            <w:r>
              <w:t>­0.09</w:t>
            </w:r>
          </w:p>
        </w:tc>
        <w:tc>
          <w:tcPr>
            <w:tcW w:w="921" w:type="pct"/>
            <w:vAlign w:val="center"/>
          </w:tcPr>
          <w:p w:rsidR="0018722C">
            <w:pPr>
              <w:pStyle w:val="affff9"/>
              <w:topLinePunct/>
              <w:ind w:leftChars="0" w:left="0" w:rightChars="0" w:right="0" w:firstLineChars="0" w:firstLine="0"/>
              <w:spacing w:line="240" w:lineRule="atLeast"/>
            </w:pPr>
            <w:r>
              <w:t>7.80</w:t>
            </w:r>
          </w:p>
        </w:tc>
        <w:tc>
          <w:tcPr>
            <w:tcW w:w="1160" w:type="pct"/>
            <w:vAlign w:val="center"/>
          </w:tcPr>
          <w:p w:rsidR="0018722C">
            <w:pPr>
              <w:pStyle w:val="affff9"/>
              <w:topLinePunct/>
              <w:ind w:leftChars="0" w:left="0" w:rightChars="0" w:right="0" w:firstLineChars="0" w:firstLine="0"/>
              <w:spacing w:line="240" w:lineRule="atLeast"/>
            </w:pPr>
            <w:r>
              <w:t>18.80</w:t>
            </w:r>
          </w:p>
        </w:tc>
        <w:tc>
          <w:tcPr>
            <w:tcW w:w="1013" w:type="pct"/>
            <w:vAlign w:val="center"/>
          </w:tcPr>
          <w:p w:rsidR="0018722C">
            <w:pPr>
              <w:pStyle w:val="affff9"/>
              <w:topLinePunct/>
              <w:ind w:leftChars="0" w:left="0" w:rightChars="0" w:right="0" w:firstLineChars="0" w:firstLine="0"/>
              <w:spacing w:line="240" w:lineRule="atLeast"/>
            </w:pPr>
            <w:r>
              <w:t>24.19</w:t>
            </w:r>
          </w:p>
        </w:tc>
      </w:tr>
      <w:tr>
        <w:tc>
          <w:tcPr>
            <w:tcW w:w="906" w:type="pct"/>
            <w:vAlign w:val="center"/>
          </w:tcPr>
          <w:p w:rsidR="0018722C">
            <w:pPr>
              <w:pStyle w:val="ac"/>
              <w:topLinePunct/>
              <w:ind w:leftChars="0" w:left="0" w:rightChars="0" w:right="0" w:firstLineChars="0" w:firstLine="0"/>
              <w:spacing w:line="240" w:lineRule="atLeast"/>
            </w:pPr>
            <w:r>
              <w:t>RIR%</w:t>
            </w:r>
            <w:r>
              <w:t>(</w:t>
            </w:r>
            <w:r>
              <w:t>W+T</w:t>
            </w:r>
            <w:r>
              <w:t>)</w:t>
            </w:r>
          </w:p>
        </w:tc>
        <w:tc>
          <w:tcPr>
            <w:tcW w:w="1000" w:type="pct"/>
            <w:vAlign w:val="center"/>
          </w:tcPr>
          <w:p w:rsidR="0018722C">
            <w:pPr>
              <w:pStyle w:val="affff9"/>
              <w:topLinePunct/>
              <w:ind w:leftChars="0" w:left="0" w:rightChars="0" w:right="0" w:firstLineChars="0" w:firstLine="0"/>
              <w:spacing w:line="240" w:lineRule="atLeast"/>
            </w:pPr>
            <w:r>
              <w:t>0.19</w:t>
            </w:r>
          </w:p>
        </w:tc>
        <w:tc>
          <w:tcPr>
            <w:tcW w:w="921" w:type="pct"/>
            <w:vAlign w:val="center"/>
          </w:tcPr>
          <w:p w:rsidR="0018722C">
            <w:pPr>
              <w:pStyle w:val="affff9"/>
              <w:topLinePunct/>
              <w:ind w:leftChars="0" w:left="0" w:rightChars="0" w:right="0" w:firstLineChars="0" w:firstLine="0"/>
              <w:spacing w:line="240" w:lineRule="atLeast"/>
            </w:pPr>
            <w:r>
              <w:t>14.39</w:t>
            </w:r>
          </w:p>
        </w:tc>
        <w:tc>
          <w:tcPr>
            <w:tcW w:w="1160" w:type="pct"/>
            <w:vAlign w:val="center"/>
          </w:tcPr>
          <w:p w:rsidR="0018722C">
            <w:pPr>
              <w:pStyle w:val="affff9"/>
              <w:topLinePunct/>
              <w:ind w:leftChars="0" w:left="0" w:rightChars="0" w:right="0" w:firstLineChars="0" w:firstLine="0"/>
              <w:spacing w:line="240" w:lineRule="atLeast"/>
            </w:pPr>
            <w:r>
              <w:t>31.08</w:t>
            </w:r>
          </w:p>
        </w:tc>
        <w:tc>
          <w:tcPr>
            <w:tcW w:w="1013" w:type="pct"/>
            <w:vAlign w:val="center"/>
          </w:tcPr>
          <w:p w:rsidR="0018722C">
            <w:pPr>
              <w:pStyle w:val="affff9"/>
              <w:topLinePunct/>
              <w:ind w:leftChars="0" w:left="0" w:rightChars="0" w:right="0" w:firstLineChars="0" w:firstLine="0"/>
              <w:spacing w:line="240" w:lineRule="atLeast"/>
            </w:pPr>
            <w:r>
              <w:t>40.24</w:t>
            </w:r>
          </w:p>
        </w:tc>
      </w:tr>
      <w:tr>
        <w:tc>
          <w:tcPr>
            <w:tcW w:w="906" w:type="pct"/>
            <w:vAlign w:val="center"/>
          </w:tcPr>
          <w:p w:rsidR="0018722C">
            <w:pPr>
              <w:pStyle w:val="ac"/>
              <w:topLinePunct/>
              <w:ind w:leftChars="0" w:left="0" w:rightChars="0" w:right="0" w:firstLineChars="0" w:firstLine="0"/>
              <w:spacing w:line="240" w:lineRule="atLeast"/>
            </w:pPr>
            <w:r>
              <w:t>RAR%</w:t>
            </w:r>
            <w:r>
              <w:t>(</w:t>
            </w:r>
            <w:r>
              <w:t>S</w:t>
            </w:r>
            <w:r>
              <w:t>)</w:t>
            </w:r>
          </w:p>
        </w:tc>
        <w:tc>
          <w:tcPr>
            <w:tcW w:w="1000" w:type="pct"/>
            <w:vAlign w:val="center"/>
          </w:tcPr>
          <w:p w:rsidR="0018722C">
            <w:pPr>
              <w:pStyle w:val="affff9"/>
              <w:topLinePunct/>
              <w:ind w:leftChars="0" w:left="0" w:rightChars="0" w:right="0" w:firstLineChars="0" w:firstLine="0"/>
              <w:spacing w:line="240" w:lineRule="atLeast"/>
            </w:pPr>
            <w:r>
              <w:t>0.44</w:t>
            </w:r>
          </w:p>
        </w:tc>
        <w:tc>
          <w:tcPr>
            <w:tcW w:w="921" w:type="pct"/>
            <w:vAlign w:val="center"/>
          </w:tcPr>
          <w:p w:rsidR="0018722C">
            <w:pPr>
              <w:pStyle w:val="affff9"/>
              <w:topLinePunct/>
              <w:ind w:leftChars="0" w:left="0" w:rightChars="0" w:right="0" w:firstLineChars="0" w:firstLine="0"/>
              <w:spacing w:line="240" w:lineRule="atLeast"/>
            </w:pPr>
            <w:r>
              <w:t>5.88</w:t>
            </w:r>
          </w:p>
        </w:tc>
        <w:tc>
          <w:tcPr>
            <w:tcW w:w="1160" w:type="pct"/>
            <w:vAlign w:val="center"/>
          </w:tcPr>
          <w:p w:rsidR="0018722C">
            <w:pPr>
              <w:pStyle w:val="affff9"/>
              <w:topLinePunct/>
              <w:ind w:leftChars="0" w:left="0" w:rightChars="0" w:right="0" w:firstLineChars="0" w:firstLine="0"/>
              <w:spacing w:line="240" w:lineRule="atLeast"/>
            </w:pPr>
            <w:r>
              <w:t>11.39</w:t>
            </w:r>
          </w:p>
        </w:tc>
        <w:tc>
          <w:tcPr>
            <w:tcW w:w="1013" w:type="pct"/>
            <w:vAlign w:val="center"/>
          </w:tcPr>
          <w:p w:rsidR="0018722C">
            <w:pPr>
              <w:pStyle w:val="affff9"/>
              <w:topLinePunct/>
              <w:ind w:leftChars="0" w:left="0" w:rightChars="0" w:right="0" w:firstLineChars="0" w:firstLine="0"/>
              <w:spacing w:line="240" w:lineRule="atLeast"/>
            </w:pPr>
            <w:r>
              <w:t>18.01</w:t>
            </w:r>
          </w:p>
        </w:tc>
      </w:tr>
      <w:tr>
        <w:tc>
          <w:tcPr>
            <w:tcW w:w="906" w:type="pct"/>
            <w:vAlign w:val="center"/>
          </w:tcPr>
          <w:p w:rsidR="0018722C">
            <w:pPr>
              <w:pStyle w:val="ac"/>
              <w:topLinePunct/>
              <w:ind w:leftChars="0" w:left="0" w:rightChars="0" w:right="0" w:firstLineChars="0" w:firstLine="0"/>
              <w:spacing w:line="240" w:lineRule="atLeast"/>
            </w:pPr>
            <w:r>
              <w:t>2011—2012</w:t>
            </w:r>
          </w:p>
        </w:tc>
        <w:tc>
          <w:tcPr>
            <w:tcW w:w="1000" w:type="pct"/>
            <w:vAlign w:val="center"/>
          </w:tcPr>
          <w:p w:rsidR="0018722C">
            <w:pPr>
              <w:pStyle w:val="a5"/>
              <w:topLinePunct/>
              <w:ind w:leftChars="0" w:left="0" w:rightChars="0" w:right="0" w:firstLineChars="0" w:firstLine="0"/>
              <w:spacing w:line="240" w:lineRule="atLeast"/>
            </w:pPr>
          </w:p>
        </w:tc>
        <w:tc>
          <w:tcPr>
            <w:tcW w:w="921" w:type="pct"/>
            <w:vAlign w:val="center"/>
          </w:tcPr>
          <w:p w:rsidR="0018722C">
            <w:pPr>
              <w:pStyle w:val="a5"/>
              <w:topLinePunct/>
              <w:ind w:leftChars="0" w:left="0" w:rightChars="0" w:right="0" w:firstLineChars="0" w:firstLine="0"/>
              <w:spacing w:line="240" w:lineRule="atLeast"/>
            </w:pPr>
          </w:p>
        </w:tc>
        <w:tc>
          <w:tcPr>
            <w:tcW w:w="1160" w:type="pct"/>
            <w:vAlign w:val="center"/>
          </w:tcPr>
          <w:p w:rsidR="0018722C">
            <w:pPr>
              <w:pStyle w:val="a5"/>
              <w:topLinePunct/>
              <w:ind w:leftChars="0" w:left="0" w:rightChars="0" w:right="0" w:firstLineChars="0" w:firstLine="0"/>
              <w:spacing w:line="240" w:lineRule="atLeast"/>
            </w:pPr>
          </w:p>
        </w:tc>
        <w:tc>
          <w:tcPr>
            <w:tcW w:w="1013" w:type="pct"/>
            <w:vAlign w:val="center"/>
          </w:tcPr>
          <w:p w:rsidR="0018722C">
            <w:pPr>
              <w:pStyle w:val="ad"/>
              <w:topLinePunct/>
              <w:ind w:leftChars="0" w:left="0" w:rightChars="0" w:right="0" w:firstLineChars="0" w:firstLine="0"/>
              <w:spacing w:line="240" w:lineRule="atLeast"/>
            </w:pPr>
          </w:p>
        </w:tc>
      </w:tr>
      <w:tr>
        <w:tc>
          <w:tcPr>
            <w:tcW w:w="906" w:type="pct"/>
            <w:vAlign w:val="center"/>
          </w:tcPr>
          <w:p w:rsidR="0018722C">
            <w:pPr>
              <w:pStyle w:val="ac"/>
              <w:topLinePunct/>
              <w:ind w:leftChars="0" w:left="0" w:rightChars="0" w:right="0" w:firstLineChars="0" w:firstLine="0"/>
              <w:spacing w:line="240" w:lineRule="atLeast"/>
            </w:pPr>
            <w:r>
              <w:t>CK</w:t>
            </w:r>
          </w:p>
        </w:tc>
        <w:tc>
          <w:tcPr>
            <w:tcW w:w="1000" w:type="pct"/>
            <w:vAlign w:val="center"/>
          </w:tcPr>
          <w:p w:rsidR="0018722C">
            <w:pPr>
              <w:pStyle w:val="a5"/>
              <w:topLinePunct/>
              <w:ind w:leftChars="0" w:left="0" w:rightChars="0" w:right="0" w:firstLineChars="0" w:firstLine="0"/>
              <w:spacing w:line="240" w:lineRule="atLeast"/>
            </w:pPr>
            <w:r>
              <w:t>543±13a</w:t>
            </w:r>
          </w:p>
        </w:tc>
        <w:tc>
          <w:tcPr>
            <w:tcW w:w="921" w:type="pct"/>
            <w:vAlign w:val="center"/>
          </w:tcPr>
          <w:p w:rsidR="0018722C">
            <w:pPr>
              <w:pStyle w:val="a5"/>
              <w:topLinePunct/>
              <w:ind w:leftChars="0" w:left="0" w:rightChars="0" w:right="0" w:firstLineChars="0" w:firstLine="0"/>
              <w:spacing w:line="240" w:lineRule="atLeast"/>
            </w:pPr>
            <w:r>
              <w:t>40.2±0.4a</w:t>
            </w:r>
          </w:p>
        </w:tc>
        <w:tc>
          <w:tcPr>
            <w:tcW w:w="1160" w:type="pct"/>
            <w:vAlign w:val="center"/>
          </w:tcPr>
          <w:p w:rsidR="0018722C">
            <w:pPr>
              <w:pStyle w:val="a5"/>
              <w:topLinePunct/>
              <w:ind w:leftChars="0" w:left="0" w:rightChars="0" w:right="0" w:firstLineChars="0" w:firstLine="0"/>
              <w:spacing w:line="240" w:lineRule="atLeast"/>
            </w:pPr>
            <w:r>
              <w:t>41.6±0.7a</w:t>
            </w:r>
          </w:p>
        </w:tc>
        <w:tc>
          <w:tcPr>
            <w:tcW w:w="1013" w:type="pct"/>
            <w:vAlign w:val="center"/>
          </w:tcPr>
          <w:p w:rsidR="0018722C">
            <w:pPr>
              <w:pStyle w:val="ad"/>
              <w:topLinePunct/>
              <w:ind w:leftChars="0" w:left="0" w:rightChars="0" w:right="0" w:firstLineChars="0" w:firstLine="0"/>
              <w:spacing w:line="240" w:lineRule="atLeast"/>
            </w:pPr>
            <w:r>
              <w:t>898±52a</w:t>
            </w:r>
          </w:p>
        </w:tc>
      </w:tr>
      <w:tr>
        <w:tc>
          <w:tcPr>
            <w:tcW w:w="906" w:type="pct"/>
            <w:vAlign w:val="center"/>
          </w:tcPr>
          <w:p w:rsidR="0018722C">
            <w:pPr>
              <w:pStyle w:val="ac"/>
              <w:topLinePunct/>
              <w:ind w:leftChars="0" w:left="0" w:rightChars="0" w:right="0" w:firstLineChars="0" w:firstLine="0"/>
              <w:spacing w:line="240" w:lineRule="atLeast"/>
            </w:pPr>
            <w:r>
              <w:t>A</w:t>
            </w:r>
          </w:p>
        </w:tc>
        <w:tc>
          <w:tcPr>
            <w:tcW w:w="1000" w:type="pct"/>
            <w:vAlign w:val="center"/>
          </w:tcPr>
          <w:p w:rsidR="0018722C">
            <w:pPr>
              <w:pStyle w:val="a5"/>
              <w:topLinePunct/>
              <w:ind w:leftChars="0" w:left="0" w:rightChars="0" w:right="0" w:firstLineChars="0" w:firstLine="0"/>
              <w:spacing w:line="240" w:lineRule="atLeast"/>
            </w:pPr>
            <w:r>
              <w:t>538±11a</w:t>
            </w:r>
          </w:p>
        </w:tc>
        <w:tc>
          <w:tcPr>
            <w:tcW w:w="921" w:type="pct"/>
            <w:vAlign w:val="center"/>
          </w:tcPr>
          <w:p w:rsidR="0018722C">
            <w:pPr>
              <w:pStyle w:val="a5"/>
              <w:topLinePunct/>
              <w:ind w:leftChars="0" w:left="0" w:rightChars="0" w:right="0" w:firstLineChars="0" w:firstLine="0"/>
              <w:spacing w:line="240" w:lineRule="atLeast"/>
            </w:pPr>
            <w:r>
              <w:t>36.5±1.0c</w:t>
            </w:r>
          </w:p>
        </w:tc>
        <w:tc>
          <w:tcPr>
            <w:tcW w:w="1160" w:type="pct"/>
            <w:vAlign w:val="center"/>
          </w:tcPr>
          <w:p w:rsidR="0018722C">
            <w:pPr>
              <w:pStyle w:val="a5"/>
              <w:topLinePunct/>
              <w:ind w:leftChars="0" w:left="0" w:rightChars="0" w:right="0" w:firstLineChars="0" w:firstLine="0"/>
              <w:spacing w:line="240" w:lineRule="atLeast"/>
            </w:pPr>
            <w:r>
              <w:t>34.0±0.5e</w:t>
            </w:r>
          </w:p>
        </w:tc>
        <w:tc>
          <w:tcPr>
            <w:tcW w:w="1013" w:type="pct"/>
            <w:vAlign w:val="center"/>
          </w:tcPr>
          <w:p w:rsidR="0018722C">
            <w:pPr>
              <w:pStyle w:val="ad"/>
              <w:topLinePunct/>
              <w:ind w:leftChars="0" w:left="0" w:rightChars="0" w:right="0" w:firstLineChars="0" w:firstLine="0"/>
              <w:spacing w:line="240" w:lineRule="atLeast"/>
            </w:pPr>
            <w:r>
              <w:t>660±36e</w:t>
            </w:r>
          </w:p>
        </w:tc>
      </w:tr>
      <w:tr>
        <w:tc>
          <w:tcPr>
            <w:tcW w:w="906" w:type="pct"/>
            <w:vAlign w:val="center"/>
          </w:tcPr>
          <w:p w:rsidR="0018722C">
            <w:pPr>
              <w:pStyle w:val="ac"/>
              <w:topLinePunct/>
              <w:ind w:leftChars="0" w:left="0" w:rightChars="0" w:right="0" w:firstLineChars="0" w:firstLine="0"/>
              <w:spacing w:line="240" w:lineRule="atLeast"/>
            </w:pPr>
            <w:r>
              <w:t>B</w:t>
            </w:r>
          </w:p>
        </w:tc>
        <w:tc>
          <w:tcPr>
            <w:tcW w:w="1000" w:type="pct"/>
            <w:vAlign w:val="center"/>
          </w:tcPr>
          <w:p w:rsidR="0018722C">
            <w:pPr>
              <w:pStyle w:val="a5"/>
              <w:topLinePunct/>
              <w:ind w:leftChars="0" w:left="0" w:rightChars="0" w:right="0" w:firstLineChars="0" w:firstLine="0"/>
              <w:spacing w:line="240" w:lineRule="atLeast"/>
            </w:pPr>
            <w:r>
              <w:t>545±10a</w:t>
            </w:r>
          </w:p>
        </w:tc>
        <w:tc>
          <w:tcPr>
            <w:tcW w:w="921" w:type="pct"/>
            <w:vAlign w:val="center"/>
          </w:tcPr>
          <w:p w:rsidR="0018722C">
            <w:pPr>
              <w:pStyle w:val="a5"/>
              <w:topLinePunct/>
              <w:ind w:leftChars="0" w:left="0" w:rightChars="0" w:right="0" w:firstLineChars="0" w:firstLine="0"/>
              <w:spacing w:line="240" w:lineRule="atLeast"/>
            </w:pPr>
            <w:r>
              <w:t>36.6±0.7c</w:t>
            </w:r>
          </w:p>
        </w:tc>
        <w:tc>
          <w:tcPr>
            <w:tcW w:w="1160" w:type="pct"/>
            <w:vAlign w:val="center"/>
          </w:tcPr>
          <w:p w:rsidR="0018722C">
            <w:pPr>
              <w:pStyle w:val="a5"/>
              <w:topLinePunct/>
              <w:ind w:leftChars="0" w:left="0" w:rightChars="0" w:right="0" w:firstLineChars="0" w:firstLine="0"/>
              <w:spacing w:line="240" w:lineRule="atLeast"/>
            </w:pPr>
            <w:r>
              <w:t>34.9±0.6d</w:t>
            </w:r>
          </w:p>
        </w:tc>
        <w:tc>
          <w:tcPr>
            <w:tcW w:w="1013" w:type="pct"/>
            <w:vAlign w:val="center"/>
          </w:tcPr>
          <w:p w:rsidR="0018722C">
            <w:pPr>
              <w:pStyle w:val="ad"/>
              <w:topLinePunct/>
              <w:ind w:leftChars="0" w:left="0" w:rightChars="0" w:right="0" w:firstLineChars="0" w:firstLine="0"/>
              <w:spacing w:line="240" w:lineRule="atLeast"/>
            </w:pPr>
            <w:r>
              <w:t>686±33d</w:t>
            </w:r>
          </w:p>
        </w:tc>
      </w:tr>
      <w:tr>
        <w:tc>
          <w:tcPr>
            <w:tcW w:w="906" w:type="pct"/>
            <w:vAlign w:val="center"/>
          </w:tcPr>
          <w:p w:rsidR="0018722C">
            <w:pPr>
              <w:pStyle w:val="ac"/>
              <w:topLinePunct/>
              <w:ind w:leftChars="0" w:left="0" w:rightChars="0" w:right="0" w:firstLineChars="0" w:firstLine="0"/>
              <w:spacing w:line="240" w:lineRule="atLeast"/>
            </w:pPr>
            <w:r>
              <w:t>C</w:t>
            </w:r>
          </w:p>
        </w:tc>
        <w:tc>
          <w:tcPr>
            <w:tcW w:w="1000" w:type="pct"/>
            <w:vAlign w:val="center"/>
          </w:tcPr>
          <w:p w:rsidR="0018722C">
            <w:pPr>
              <w:pStyle w:val="a5"/>
              <w:topLinePunct/>
              <w:ind w:leftChars="0" w:left="0" w:rightChars="0" w:right="0" w:firstLineChars="0" w:firstLine="0"/>
              <w:spacing w:line="240" w:lineRule="atLeast"/>
            </w:pPr>
            <w:r>
              <w:t>546±8a</w:t>
            </w:r>
          </w:p>
        </w:tc>
        <w:tc>
          <w:tcPr>
            <w:tcW w:w="921" w:type="pct"/>
            <w:vAlign w:val="center"/>
          </w:tcPr>
          <w:p w:rsidR="0018722C">
            <w:pPr>
              <w:pStyle w:val="a5"/>
              <w:topLinePunct/>
              <w:ind w:leftChars="0" w:left="0" w:rightChars="0" w:right="0" w:firstLineChars="0" w:firstLine="0"/>
              <w:spacing w:line="240" w:lineRule="atLeast"/>
            </w:pPr>
            <w:r>
              <w:t>33.6±0.6d</w:t>
            </w:r>
          </w:p>
        </w:tc>
        <w:tc>
          <w:tcPr>
            <w:tcW w:w="1160" w:type="pct"/>
            <w:vAlign w:val="center"/>
          </w:tcPr>
          <w:p w:rsidR="0018722C">
            <w:pPr>
              <w:pStyle w:val="a5"/>
              <w:topLinePunct/>
              <w:ind w:leftChars="0" w:left="0" w:rightChars="0" w:right="0" w:firstLineChars="0" w:firstLine="0"/>
              <w:spacing w:line="240" w:lineRule="atLeast"/>
            </w:pPr>
            <w:r>
              <w:t>23.6±0.9g</w:t>
            </w:r>
          </w:p>
        </w:tc>
        <w:tc>
          <w:tcPr>
            <w:tcW w:w="1013" w:type="pct"/>
            <w:vAlign w:val="center"/>
          </w:tcPr>
          <w:p w:rsidR="0018722C">
            <w:pPr>
              <w:pStyle w:val="ad"/>
              <w:topLinePunct/>
              <w:ind w:leftChars="0" w:left="0" w:rightChars="0" w:right="0" w:firstLineChars="0" w:firstLine="0"/>
              <w:spacing w:line="240" w:lineRule="atLeast"/>
            </w:pPr>
            <w:r>
              <w:t>426±28g</w:t>
            </w:r>
          </w:p>
        </w:tc>
      </w:tr>
      <w:tr>
        <w:tc>
          <w:tcPr>
            <w:tcW w:w="906" w:type="pct"/>
            <w:vAlign w:val="center"/>
          </w:tcPr>
          <w:p w:rsidR="0018722C">
            <w:pPr>
              <w:pStyle w:val="ac"/>
              <w:topLinePunct/>
              <w:ind w:leftChars="0" w:left="0" w:rightChars="0" w:right="0" w:firstLineChars="0" w:firstLine="0"/>
              <w:spacing w:line="240" w:lineRule="atLeast"/>
            </w:pPr>
            <w:r>
              <w:t>D</w:t>
            </w:r>
          </w:p>
        </w:tc>
        <w:tc>
          <w:tcPr>
            <w:tcW w:w="1000" w:type="pct"/>
            <w:vAlign w:val="center"/>
          </w:tcPr>
          <w:p w:rsidR="0018722C">
            <w:pPr>
              <w:pStyle w:val="a5"/>
              <w:topLinePunct/>
              <w:ind w:leftChars="0" w:left="0" w:rightChars="0" w:right="0" w:firstLineChars="0" w:firstLine="0"/>
              <w:spacing w:line="240" w:lineRule="atLeast"/>
            </w:pPr>
            <w:r>
              <w:t>538±8a</w:t>
            </w:r>
          </w:p>
        </w:tc>
        <w:tc>
          <w:tcPr>
            <w:tcW w:w="921" w:type="pct"/>
            <w:vAlign w:val="center"/>
          </w:tcPr>
          <w:p w:rsidR="0018722C">
            <w:pPr>
              <w:pStyle w:val="a5"/>
              <w:topLinePunct/>
              <w:ind w:leftChars="0" w:left="0" w:rightChars="0" w:right="0" w:firstLineChars="0" w:firstLine="0"/>
              <w:spacing w:line="240" w:lineRule="atLeast"/>
            </w:pPr>
            <w:r>
              <w:t>37.8±0.6b</w:t>
            </w:r>
          </w:p>
        </w:tc>
        <w:tc>
          <w:tcPr>
            <w:tcW w:w="1160" w:type="pct"/>
            <w:vAlign w:val="center"/>
          </w:tcPr>
          <w:p w:rsidR="0018722C">
            <w:pPr>
              <w:pStyle w:val="a5"/>
              <w:topLinePunct/>
              <w:ind w:leftChars="0" w:left="0" w:rightChars="0" w:right="0" w:firstLineChars="0" w:firstLine="0"/>
              <w:spacing w:line="240" w:lineRule="atLeast"/>
            </w:pPr>
            <w:r>
              <w:t>37.4±0.7c</w:t>
            </w:r>
          </w:p>
        </w:tc>
        <w:tc>
          <w:tcPr>
            <w:tcW w:w="1013" w:type="pct"/>
            <w:vAlign w:val="center"/>
          </w:tcPr>
          <w:p w:rsidR="0018722C">
            <w:pPr>
              <w:pStyle w:val="ad"/>
              <w:topLinePunct/>
              <w:ind w:leftChars="0" w:left="0" w:rightChars="0" w:right="0" w:firstLineChars="0" w:firstLine="0"/>
              <w:spacing w:line="240" w:lineRule="atLeast"/>
            </w:pPr>
            <w:r>
              <w:t>755±34c</w:t>
            </w:r>
          </w:p>
        </w:tc>
      </w:tr>
      <w:tr>
        <w:tc>
          <w:tcPr>
            <w:tcW w:w="906" w:type="pct"/>
            <w:vAlign w:val="center"/>
          </w:tcPr>
          <w:p w:rsidR="0018722C">
            <w:pPr>
              <w:pStyle w:val="ac"/>
              <w:topLinePunct/>
              <w:ind w:leftChars="0" w:left="0" w:rightChars="0" w:right="0" w:firstLineChars="0" w:firstLine="0"/>
              <w:spacing w:line="240" w:lineRule="atLeast"/>
            </w:pPr>
            <w:r>
              <w:t>E</w:t>
            </w:r>
          </w:p>
        </w:tc>
        <w:tc>
          <w:tcPr>
            <w:tcW w:w="1000" w:type="pct"/>
            <w:vAlign w:val="center"/>
          </w:tcPr>
          <w:p w:rsidR="0018722C">
            <w:pPr>
              <w:pStyle w:val="a5"/>
              <w:topLinePunct/>
              <w:ind w:leftChars="0" w:left="0" w:rightChars="0" w:right="0" w:firstLineChars="0" w:firstLine="0"/>
              <w:spacing w:line="240" w:lineRule="atLeast"/>
            </w:pPr>
            <w:r>
              <w:t>544±11a</w:t>
            </w:r>
          </w:p>
        </w:tc>
        <w:tc>
          <w:tcPr>
            <w:tcW w:w="921" w:type="pct"/>
            <w:vAlign w:val="center"/>
          </w:tcPr>
          <w:p w:rsidR="0018722C">
            <w:pPr>
              <w:pStyle w:val="a5"/>
              <w:topLinePunct/>
              <w:ind w:leftChars="0" w:left="0" w:rightChars="0" w:right="0" w:firstLineChars="0" w:firstLine="0"/>
              <w:spacing w:line="240" w:lineRule="atLeast"/>
            </w:pPr>
            <w:r>
              <w:t>38.4±0.5b</w:t>
            </w:r>
          </w:p>
        </w:tc>
        <w:tc>
          <w:tcPr>
            <w:tcW w:w="1160" w:type="pct"/>
            <w:vAlign w:val="center"/>
          </w:tcPr>
          <w:p w:rsidR="0018722C">
            <w:pPr>
              <w:pStyle w:val="a5"/>
              <w:topLinePunct/>
              <w:ind w:leftChars="0" w:left="0" w:rightChars="0" w:right="0" w:firstLineChars="0" w:firstLine="0"/>
              <w:spacing w:line="240" w:lineRule="atLeast"/>
            </w:pPr>
            <w:r>
              <w:t>38.4±0.8b</w:t>
            </w:r>
          </w:p>
        </w:tc>
        <w:tc>
          <w:tcPr>
            <w:tcW w:w="1013" w:type="pct"/>
            <w:vAlign w:val="center"/>
          </w:tcPr>
          <w:p w:rsidR="0018722C">
            <w:pPr>
              <w:pStyle w:val="ad"/>
              <w:topLinePunct/>
              <w:ind w:leftChars="0" w:left="0" w:rightChars="0" w:right="0" w:firstLineChars="0" w:firstLine="0"/>
              <w:spacing w:line="240" w:lineRule="atLeast"/>
            </w:pPr>
            <w:r>
              <w:t>795±39b</w:t>
            </w:r>
          </w:p>
        </w:tc>
      </w:tr>
      <w:tr>
        <w:tc>
          <w:tcPr>
            <w:tcW w:w="906" w:type="pct"/>
            <w:vAlign w:val="center"/>
          </w:tcPr>
          <w:p w:rsidR="0018722C">
            <w:pPr>
              <w:pStyle w:val="ac"/>
              <w:topLinePunct/>
              <w:ind w:leftChars="0" w:left="0" w:rightChars="0" w:right="0" w:firstLineChars="0" w:firstLine="0"/>
              <w:spacing w:line="240" w:lineRule="atLeast"/>
            </w:pPr>
            <w:r>
              <w:t>F</w:t>
            </w:r>
          </w:p>
        </w:tc>
        <w:tc>
          <w:tcPr>
            <w:tcW w:w="1000" w:type="pct"/>
            <w:vAlign w:val="center"/>
          </w:tcPr>
          <w:p w:rsidR="0018722C">
            <w:pPr>
              <w:pStyle w:val="a5"/>
              <w:topLinePunct/>
              <w:ind w:leftChars="0" w:left="0" w:rightChars="0" w:right="0" w:firstLineChars="0" w:firstLine="0"/>
              <w:spacing w:line="240" w:lineRule="atLeast"/>
            </w:pPr>
            <w:r>
              <w:t>539±9a</w:t>
            </w:r>
          </w:p>
        </w:tc>
        <w:tc>
          <w:tcPr>
            <w:tcW w:w="921" w:type="pct"/>
            <w:vAlign w:val="center"/>
          </w:tcPr>
          <w:p w:rsidR="0018722C">
            <w:pPr>
              <w:pStyle w:val="a5"/>
              <w:topLinePunct/>
              <w:ind w:leftChars="0" w:left="0" w:rightChars="0" w:right="0" w:firstLineChars="0" w:firstLine="0"/>
              <w:spacing w:line="240" w:lineRule="atLeast"/>
            </w:pPr>
            <w:r>
              <w:t>36.2±0.5c</w:t>
            </w:r>
          </w:p>
        </w:tc>
        <w:tc>
          <w:tcPr>
            <w:tcW w:w="1160" w:type="pct"/>
            <w:vAlign w:val="center"/>
          </w:tcPr>
          <w:p w:rsidR="0018722C">
            <w:pPr>
              <w:pStyle w:val="a5"/>
              <w:topLinePunct/>
              <w:ind w:leftChars="0" w:left="0" w:rightChars="0" w:right="0" w:firstLineChars="0" w:firstLine="0"/>
              <w:spacing w:line="240" w:lineRule="atLeast"/>
            </w:pPr>
            <w:r>
              <w:t>32.0±0.9f</w:t>
            </w:r>
          </w:p>
        </w:tc>
        <w:tc>
          <w:tcPr>
            <w:tcW w:w="1013" w:type="pct"/>
            <w:vAlign w:val="center"/>
          </w:tcPr>
          <w:p w:rsidR="0018722C">
            <w:pPr>
              <w:pStyle w:val="ad"/>
              <w:topLinePunct/>
              <w:ind w:leftChars="0" w:left="0" w:rightChars="0" w:right="0" w:firstLineChars="0" w:firstLine="0"/>
              <w:spacing w:line="240" w:lineRule="atLeast"/>
            </w:pPr>
            <w:r>
              <w:t>618±39f</w:t>
            </w:r>
          </w:p>
        </w:tc>
      </w:tr>
      <w:tr>
        <w:tc>
          <w:tcPr>
            <w:tcW w:w="906" w:type="pct"/>
            <w:vAlign w:val="center"/>
          </w:tcPr>
          <w:p w:rsidR="0018722C">
            <w:pPr>
              <w:pStyle w:val="ac"/>
              <w:topLinePunct/>
              <w:ind w:leftChars="0" w:left="0" w:rightChars="0" w:right="0" w:firstLineChars="0" w:firstLine="0"/>
              <w:spacing w:line="240" w:lineRule="atLeast"/>
            </w:pPr>
            <w:r>
              <w:t>RIR%</w:t>
            </w:r>
            <w:r>
              <w:t>(</w:t>
            </w:r>
            <w:r>
              <w:t>W</w:t>
            </w:r>
            <w:r>
              <w:t>)</w:t>
            </w:r>
          </w:p>
        </w:tc>
        <w:tc>
          <w:tcPr>
            <w:tcW w:w="1000" w:type="pct"/>
            <w:vAlign w:val="center"/>
          </w:tcPr>
          <w:p w:rsidR="0018722C">
            <w:pPr>
              <w:pStyle w:val="affff9"/>
              <w:topLinePunct/>
              <w:ind w:leftChars="0" w:left="0" w:rightChars="0" w:right="0" w:firstLineChars="0" w:firstLine="0"/>
              <w:spacing w:line="240" w:lineRule="atLeast"/>
            </w:pPr>
            <w:r>
              <w:t>0.92</w:t>
            </w:r>
          </w:p>
        </w:tc>
        <w:tc>
          <w:tcPr>
            <w:tcW w:w="921" w:type="pct"/>
            <w:vAlign w:val="center"/>
          </w:tcPr>
          <w:p w:rsidR="0018722C">
            <w:pPr>
              <w:pStyle w:val="affff9"/>
              <w:topLinePunct/>
              <w:ind w:leftChars="0" w:left="0" w:rightChars="0" w:right="0" w:firstLineChars="0" w:firstLine="0"/>
              <w:spacing w:line="240" w:lineRule="atLeast"/>
            </w:pPr>
            <w:r>
              <w:t>7.59</w:t>
            </w:r>
          </w:p>
        </w:tc>
        <w:tc>
          <w:tcPr>
            <w:tcW w:w="1160" w:type="pct"/>
            <w:vAlign w:val="center"/>
          </w:tcPr>
          <w:p w:rsidR="0018722C">
            <w:pPr>
              <w:pStyle w:val="affff9"/>
              <w:topLinePunct/>
              <w:ind w:leftChars="0" w:left="0" w:rightChars="0" w:right="0" w:firstLineChars="0" w:firstLine="0"/>
              <w:spacing w:line="240" w:lineRule="atLeast"/>
            </w:pPr>
            <w:r>
              <w:t>14.18</w:t>
            </w:r>
          </w:p>
        </w:tc>
        <w:tc>
          <w:tcPr>
            <w:tcW w:w="1013" w:type="pct"/>
            <w:vAlign w:val="center"/>
          </w:tcPr>
          <w:p w:rsidR="0018722C">
            <w:pPr>
              <w:pStyle w:val="affff9"/>
              <w:topLinePunct/>
              <w:ind w:leftChars="0" w:left="0" w:rightChars="0" w:right="0" w:firstLineChars="0" w:firstLine="0"/>
              <w:spacing w:line="240" w:lineRule="atLeast"/>
            </w:pPr>
            <w:r>
              <w:t>21.31</w:t>
            </w:r>
          </w:p>
        </w:tc>
      </w:tr>
      <w:tr>
        <w:tc>
          <w:tcPr>
            <w:tcW w:w="906" w:type="pct"/>
            <w:vAlign w:val="center"/>
          </w:tcPr>
          <w:p w:rsidR="0018722C">
            <w:pPr>
              <w:pStyle w:val="ac"/>
              <w:topLinePunct/>
              <w:ind w:leftChars="0" w:left="0" w:rightChars="0" w:right="0" w:firstLineChars="0" w:firstLine="0"/>
              <w:spacing w:line="240" w:lineRule="atLeast"/>
            </w:pPr>
            <w:r>
              <w:t>RIR%</w:t>
            </w:r>
            <w:r>
              <w:t>(</w:t>
            </w:r>
            <w:r>
              <w:t>T</w:t>
            </w:r>
            <w:r>
              <w:t>)</w:t>
            </w:r>
          </w:p>
        </w:tc>
        <w:tc>
          <w:tcPr>
            <w:tcW w:w="1000" w:type="pct"/>
            <w:vAlign w:val="center"/>
          </w:tcPr>
          <w:p w:rsidR="0018722C">
            <w:pPr>
              <w:pStyle w:val="affff9"/>
              <w:topLinePunct/>
              <w:ind w:leftChars="0" w:left="0" w:rightChars="0" w:right="0" w:firstLineChars="0" w:firstLine="0"/>
              <w:spacing w:line="240" w:lineRule="atLeast"/>
            </w:pPr>
            <w:r>
              <w:t>­0.28</w:t>
            </w:r>
          </w:p>
        </w:tc>
        <w:tc>
          <w:tcPr>
            <w:tcW w:w="921" w:type="pct"/>
            <w:vAlign w:val="center"/>
          </w:tcPr>
          <w:p w:rsidR="0018722C">
            <w:pPr>
              <w:pStyle w:val="affff9"/>
              <w:topLinePunct/>
              <w:ind w:leftChars="0" w:left="0" w:rightChars="0" w:right="0" w:firstLineChars="0" w:firstLine="0"/>
              <w:spacing w:line="240" w:lineRule="atLeast"/>
            </w:pPr>
            <w:r>
              <w:t>6.72</w:t>
            </w:r>
          </w:p>
        </w:tc>
        <w:tc>
          <w:tcPr>
            <w:tcW w:w="1160" w:type="pct"/>
            <w:vAlign w:val="center"/>
          </w:tcPr>
          <w:p w:rsidR="0018722C">
            <w:pPr>
              <w:pStyle w:val="affff9"/>
              <w:topLinePunct/>
              <w:ind w:leftChars="0" w:left="0" w:rightChars="0" w:right="0" w:firstLineChars="0" w:firstLine="0"/>
              <w:spacing w:line="240" w:lineRule="atLeast"/>
            </w:pPr>
            <w:r>
              <w:t>11.90</w:t>
            </w:r>
          </w:p>
        </w:tc>
        <w:tc>
          <w:tcPr>
            <w:tcW w:w="1013" w:type="pct"/>
            <w:vAlign w:val="center"/>
          </w:tcPr>
          <w:p w:rsidR="0018722C">
            <w:pPr>
              <w:pStyle w:val="affff9"/>
              <w:topLinePunct/>
              <w:ind w:leftChars="0" w:left="0" w:rightChars="0" w:right="0" w:firstLineChars="0" w:firstLine="0"/>
              <w:spacing w:line="240" w:lineRule="atLeast"/>
            </w:pPr>
            <w:r>
              <w:t>17.51</w:t>
            </w:r>
          </w:p>
        </w:tc>
      </w:tr>
      <w:tr>
        <w:tc>
          <w:tcPr>
            <w:tcW w:w="906" w:type="pct"/>
            <w:vAlign w:val="center"/>
          </w:tcPr>
          <w:p w:rsidR="0018722C">
            <w:pPr>
              <w:pStyle w:val="ac"/>
              <w:topLinePunct/>
              <w:ind w:leftChars="0" w:left="0" w:rightChars="0" w:right="0" w:firstLineChars="0" w:firstLine="0"/>
              <w:spacing w:line="240" w:lineRule="atLeast"/>
            </w:pPr>
            <w:r>
              <w:t>RIR%</w:t>
            </w:r>
            <w:r>
              <w:t>(</w:t>
            </w:r>
            <w:r>
              <w:t>W+T</w:t>
            </w:r>
            <w:r>
              <w:t>)</w:t>
            </w:r>
          </w:p>
        </w:tc>
        <w:tc>
          <w:tcPr>
            <w:tcW w:w="1000" w:type="pct"/>
            <w:vAlign w:val="center"/>
          </w:tcPr>
          <w:p w:rsidR="0018722C">
            <w:pPr>
              <w:pStyle w:val="affff9"/>
              <w:topLinePunct/>
              <w:ind w:leftChars="0" w:left="0" w:rightChars="0" w:right="0" w:firstLineChars="0" w:firstLine="0"/>
              <w:spacing w:line="240" w:lineRule="atLeast"/>
            </w:pPr>
            <w:r>
              <w:t>0.09</w:t>
            </w:r>
          </w:p>
        </w:tc>
        <w:tc>
          <w:tcPr>
            <w:tcW w:w="921" w:type="pct"/>
            <w:vAlign w:val="center"/>
          </w:tcPr>
          <w:p w:rsidR="0018722C">
            <w:pPr>
              <w:pStyle w:val="affff9"/>
              <w:topLinePunct/>
              <w:ind w:leftChars="0" w:left="0" w:rightChars="0" w:right="0" w:firstLineChars="0" w:firstLine="0"/>
              <w:spacing w:line="240" w:lineRule="atLeast"/>
            </w:pPr>
            <w:r>
              <w:t>13.18</w:t>
            </w:r>
          </w:p>
        </w:tc>
        <w:tc>
          <w:tcPr>
            <w:tcW w:w="1160" w:type="pct"/>
            <w:vAlign w:val="center"/>
          </w:tcPr>
          <w:p w:rsidR="0018722C">
            <w:pPr>
              <w:pStyle w:val="affff9"/>
              <w:topLinePunct/>
              <w:ind w:leftChars="0" w:left="0" w:rightChars="0" w:right="0" w:firstLineChars="0" w:firstLine="0"/>
              <w:spacing w:line="240" w:lineRule="atLeast"/>
            </w:pPr>
            <w:r>
              <w:t>33.17</w:t>
            </w:r>
          </w:p>
        </w:tc>
        <w:tc>
          <w:tcPr>
            <w:tcW w:w="1013" w:type="pct"/>
            <w:vAlign w:val="center"/>
          </w:tcPr>
          <w:p w:rsidR="0018722C">
            <w:pPr>
              <w:pStyle w:val="affff9"/>
              <w:topLinePunct/>
              <w:ind w:leftChars="0" w:left="0" w:rightChars="0" w:right="0" w:firstLineChars="0" w:firstLine="0"/>
              <w:spacing w:line="240" w:lineRule="atLeast"/>
            </w:pPr>
            <w:r>
              <w:t>41.80</w:t>
            </w:r>
          </w:p>
        </w:tc>
      </w:tr>
      <w:tr>
        <w:tc>
          <w:tcPr>
            <w:tcW w:w="906" w:type="pct"/>
            <w:vAlign w:val="center"/>
            <w:tcBorders>
              <w:top w:val="single" w:sz="4" w:space="0" w:color="auto"/>
            </w:tcBorders>
          </w:tcPr>
          <w:p w:rsidR="0018722C">
            <w:pPr>
              <w:pStyle w:val="ac"/>
              <w:topLinePunct/>
              <w:ind w:leftChars="0" w:left="0" w:rightChars="0" w:right="0" w:firstLineChars="0" w:firstLine="0"/>
              <w:spacing w:line="240" w:lineRule="atLeast"/>
            </w:pPr>
            <w:r>
              <w:t>RAR%</w:t>
            </w:r>
            <w:r>
              <w:t>(</w:t>
            </w:r>
            <w:r>
              <w:t>S</w:t>
            </w:r>
            <w:r>
              <w:t>)</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­0.49</w:t>
            </w:r>
          </w:p>
        </w:tc>
        <w:tc>
          <w:tcPr>
            <w:tcW w:w="921" w:type="pct"/>
            <w:vAlign w:val="center"/>
            <w:tcBorders>
              <w:top w:val="single" w:sz="4" w:space="0" w:color="auto"/>
            </w:tcBorders>
          </w:tcPr>
          <w:p w:rsidR="0018722C">
            <w:pPr>
              <w:pStyle w:val="affff9"/>
              <w:topLinePunct/>
              <w:ind w:leftChars="0" w:left="0" w:rightChars="0" w:right="0" w:firstLineChars="0" w:firstLine="0"/>
              <w:spacing w:line="240" w:lineRule="atLeast"/>
            </w:pPr>
            <w:r>
              <w:t>5.34</w:t>
            </w:r>
          </w:p>
        </w:tc>
        <w:tc>
          <w:tcPr>
            <w:tcW w:w="1160" w:type="pct"/>
            <w:vAlign w:val="center"/>
            <w:tcBorders>
              <w:top w:val="single" w:sz="4" w:space="0" w:color="auto"/>
            </w:tcBorders>
          </w:tcPr>
          <w:p w:rsidR="0018722C">
            <w:pPr>
              <w:pStyle w:val="affff9"/>
              <w:topLinePunct/>
              <w:ind w:leftChars="0" w:left="0" w:rightChars="0" w:right="0" w:firstLineChars="0" w:firstLine="0"/>
              <w:spacing w:line="240" w:lineRule="atLeast"/>
            </w:pPr>
            <w:r>
              <w:t>16.54</w:t>
            </w:r>
          </w:p>
        </w:tc>
        <w:tc>
          <w:tcPr>
            <w:tcW w:w="1013" w:type="pct"/>
            <w:vAlign w:val="center"/>
            <w:tcBorders>
              <w:top w:val="single" w:sz="4" w:space="0" w:color="auto"/>
            </w:tcBorders>
          </w:tcPr>
          <w:p w:rsidR="0018722C">
            <w:pPr>
              <w:pStyle w:val="affff9"/>
              <w:topLinePunct/>
              <w:ind w:leftChars="0" w:left="0" w:rightChars="0" w:right="0" w:firstLineChars="0" w:firstLine="0"/>
              <w:spacing w:line="240" w:lineRule="atLeast"/>
            </w:pPr>
            <w:r>
              <w:t>21.70</w:t>
            </w:r>
          </w:p>
        </w:tc>
      </w:tr>
    </w:tbl>
    <w:p w:rsidR="0018722C">
      <w:pPr>
        <w:pStyle w:val="aff3"/>
        <w:topLinePunct/>
      </w:pPr>
      <w:r>
        <w:rPr>
          <w:rFonts w:cstheme="minorBidi" w:hAnsiTheme="minorHAnsi" w:eastAsiaTheme="minorHAnsi" w:asciiTheme="minorHAnsi" w:ascii="宋体" w:hAnsi="宋体" w:eastAsia="宋体" w:hint="eastAsia"/>
        </w:rPr>
        <w:t>注：每列中不同小写字母表示处理在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5</w:t>
      </w:r>
      <w:r>
        <w:rPr>
          <w:rFonts w:ascii="宋体" w:hAnsi="宋体" w:eastAsia="宋体" w:hint="eastAsia" w:cstheme="minorBidi"/>
        </w:rPr>
        <w:t>概率水平上差异显著。</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hAnsi="宋体" w:eastAsia="宋体" w:hint="eastAsia" w:cstheme="minorBidi"/>
        </w:rPr>
        <w:t>表示</w:t>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1</w:t>
      </w:r>
      <w:r>
        <w:rPr>
          <w:rFonts w:ascii="宋体" w:hAnsi="宋体" w:eastAsia="宋体" w:hint="eastAsia" w:cstheme="minorBidi"/>
          <w:kern w:val="2"/>
          <w:rFonts w:ascii="宋体" w:hAnsi="宋体" w:eastAsia="宋体" w:hint="eastAsia" w:cstheme="minorBidi"/>
          <w:spacing w:val="-38"/>
          <w:w w:val="99"/>
          <w:sz w:val="15"/>
        </w:rPr>
        <w:t xml:space="preserve">, </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hAnsi="宋体" w:eastAsia="宋体" w:hint="eastAsia" w:cstheme="minorBidi"/>
        </w:rPr>
        <w:t>表示</w:t>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5</w:t>
      </w:r>
      <w:r>
        <w:rPr>
          <w:rFonts w:ascii="宋体" w:hAnsi="宋体" w:eastAsia="宋体" w:hint="eastAsia" w:cstheme="minorBidi"/>
          <w:kern w:val="2"/>
          <w:rFonts w:ascii="宋体" w:hAnsi="宋体" w:eastAsia="宋体" w:hint="eastAsia" w:cstheme="minorBidi"/>
          <w:spacing w:val="-20"/>
          <w:w w:val="99"/>
          <w:sz w:val="15"/>
        </w:rPr>
        <w:t xml:space="preserve">. </w:t>
      </w:r>
      <w:r>
        <w:rPr>
          <w:rFonts w:ascii="宋体" w:hAnsi="宋体" w:eastAsia="宋体" w:hint="eastAsia" w:cstheme="minorBidi"/>
        </w:rPr>
        <w:t>经</w:t>
      </w:r>
      <w:r>
        <w:rPr>
          <w:rFonts w:cstheme="minorBidi" w:hAnsiTheme="minorHAnsi" w:eastAsiaTheme="minorHAnsi" w:asciiTheme="minorHAnsi"/>
          <w:i/>
        </w:rPr>
        <w:t>t</w:t>
      </w:r>
      <w:r>
        <w:rPr>
          <w:rFonts w:cstheme="minorBidi" w:hAnsiTheme="minorHAnsi" w:eastAsiaTheme="minorHAnsi" w:asciiTheme="minorHAnsi"/>
        </w:rPr>
        <w:t>­</w:t>
      </w:r>
      <w:r>
        <w:rPr>
          <w:rFonts w:ascii="宋体" w:hAnsi="宋体" w:eastAsia="宋体" w:hint="eastAsia" w:cstheme="minorBidi"/>
        </w:rPr>
        <w:t>测验，年度间穗数</w:t>
      </w:r>
      <w:r>
        <w:rPr>
          <w:rFonts w:cstheme="minorBidi" w:hAnsiTheme="minorHAnsi" w:eastAsiaTheme="minorHAnsi" w:asciiTheme="minorHAnsi"/>
          <w:kern w:val="2"/>
          <w:spacing w:val="-1"/>
          <w:w w:val="99"/>
          <w:sz w:val="15"/>
        </w:rPr>
        <w:t>（</w:t>
      </w:r>
      <w:r>
        <w:rPr>
          <w:kern w:val="2"/>
          <w:szCs w:val="22"/>
          <w:rFonts w:cstheme="minorBidi" w:hAnsiTheme="minorHAnsi" w:eastAsiaTheme="minorHAnsi" w:asciiTheme="minorHAnsi"/>
          <w:i/>
          <w:w w:val="99"/>
          <w:sz w:val="15"/>
        </w:rPr>
        <w:t>t</w:t>
      </w:r>
      <w:r>
        <w:rPr>
          <w:kern w:val="2"/>
          <w:szCs w:val="22"/>
          <w:rFonts w:cstheme="minorBidi" w:hAnsiTheme="minorHAnsi" w:eastAsiaTheme="minorHAnsi" w:asciiTheme="minorHAnsi"/>
          <w:i/>
          <w:sz w:val="15"/>
        </w:rPr>
        <w:t> </w:t>
      </w:r>
      <w:r>
        <w:rPr>
          <w:kern w:val="2"/>
          <w:szCs w:val="22"/>
          <w:rFonts w:cstheme="minorBidi" w:hAnsiTheme="minorHAnsi" w:eastAsiaTheme="minorHAnsi" w:asciiTheme="minorHAnsi"/>
          <w:w w:val="99"/>
          <w:sz w:val="15"/>
        </w:rPr>
        <w:t>=</w:t>
      </w:r>
      <w:r>
        <w:rPr>
          <w:kern w:val="2"/>
          <w:szCs w:val="22"/>
          <w:rFonts w:cstheme="minorBidi" w:hAnsiTheme="minorHAnsi" w:eastAsiaTheme="minorHAnsi" w:asciiTheme="minorHAnsi"/>
          <w:sz w:val="15"/>
        </w:rPr>
        <w:t> </w:t>
      </w:r>
      <w:r>
        <w:rPr>
          <w:kern w:val="2"/>
          <w:szCs w:val="22"/>
          <w:rFonts w:cstheme="minorBidi" w:hAnsiTheme="minorHAnsi" w:eastAsiaTheme="minorHAnsi" w:asciiTheme="minorHAnsi"/>
          <w:spacing w:val="1"/>
          <w:w w:val="99"/>
          <w:sz w:val="15"/>
        </w:rPr>
        <w:t>5</w:t>
      </w:r>
      <w:r>
        <w:rPr>
          <w:kern w:val="2"/>
          <w:szCs w:val="22"/>
          <w:rFonts w:cstheme="minorBidi" w:hAnsiTheme="minorHAnsi" w:eastAsiaTheme="minorHAnsi" w:asciiTheme="minorHAnsi"/>
          <w:w w:val="99"/>
          <w:sz w:val="15"/>
        </w:rPr>
        <w:t>.</w:t>
      </w:r>
      <w:r>
        <w:rPr>
          <w:kern w:val="2"/>
          <w:szCs w:val="22"/>
          <w:rFonts w:cstheme="minorBidi" w:hAnsiTheme="minorHAnsi" w:eastAsiaTheme="minorHAnsi" w:asciiTheme="minorHAnsi"/>
          <w:spacing w:val="1"/>
          <w:w w:val="99"/>
          <w:sz w:val="15"/>
        </w:rPr>
        <w:t>0</w:t>
      </w:r>
      <w:r>
        <w:rPr>
          <w:kern w:val="2"/>
          <w:szCs w:val="22"/>
          <w:rFonts w:cstheme="minorBidi" w:hAnsiTheme="minorHAnsi" w:eastAsiaTheme="minorHAnsi" w:asciiTheme="minorHAnsi"/>
          <w:spacing w:val="0"/>
          <w:w w:val="99"/>
          <w:sz w:val="15"/>
        </w:rPr>
        <w:t>9</w:t>
      </w:r>
      <w:r>
        <w:rPr>
          <w:kern w:val="2"/>
          <w:szCs w:val="22"/>
          <w:rFonts w:cstheme="minorBidi" w:hAnsiTheme="minorHAnsi" w:eastAsiaTheme="minorHAnsi" w:asciiTheme="minorHAnsi"/>
          <w:w w:val="99"/>
          <w:sz w:val="15"/>
        </w:rPr>
        <w:t>,</w:t>
      </w:r>
      <w:r>
        <w:rPr>
          <w:kern w:val="2"/>
          <w:szCs w:val="22"/>
          <w:rFonts w:cstheme="minorBidi" w:hAnsiTheme="minorHAnsi" w:eastAsiaTheme="minorHAnsi" w:asciiTheme="minorHAnsi"/>
          <w:sz w:val="15"/>
        </w:rPr>
        <w:t> </w:t>
      </w:r>
      <w:r>
        <w:rPr>
          <w:kern w:val="2"/>
          <w:szCs w:val="22"/>
          <w:rFonts w:cstheme="minorBidi" w:hAnsiTheme="minorHAnsi" w:eastAsiaTheme="minorHAnsi" w:asciiTheme="minorHAnsi"/>
          <w:i/>
          <w:w w:val="99"/>
          <w:sz w:val="15"/>
        </w:rPr>
        <w:t>P</w:t>
      </w:r>
      <w:r>
        <w:rPr>
          <w:kern w:val="2"/>
          <w:szCs w:val="22"/>
          <w:rFonts w:cstheme="minorBidi" w:hAnsiTheme="minorHAnsi" w:eastAsiaTheme="minorHAnsi" w:asciiTheme="minorHAnsi"/>
          <w:i/>
          <w:sz w:val="15"/>
        </w:rPr>
        <w:t> </w:t>
      </w:r>
      <w:r>
        <w:rPr>
          <w:kern w:val="2"/>
          <w:szCs w:val="22"/>
          <w:rFonts w:cstheme="minorBidi" w:hAnsiTheme="minorHAnsi" w:eastAsiaTheme="minorHAnsi" w:asciiTheme="minorHAnsi"/>
          <w:w w:val="99"/>
          <w:sz w:val="15"/>
        </w:rPr>
        <w:t>&lt;</w:t>
      </w:r>
      <w:r>
        <w:rPr>
          <w:kern w:val="2"/>
          <w:szCs w:val="22"/>
          <w:rFonts w:cstheme="minorBidi" w:hAnsiTheme="minorHAnsi" w:eastAsiaTheme="minorHAnsi" w:asciiTheme="minorHAnsi"/>
          <w:spacing w:val="1"/>
          <w:w w:val="99"/>
          <w:sz w:val="15"/>
        </w:rPr>
        <w:t>0</w:t>
      </w:r>
      <w:r>
        <w:rPr>
          <w:kern w:val="2"/>
          <w:szCs w:val="22"/>
          <w:rFonts w:cstheme="minorBidi" w:hAnsiTheme="minorHAnsi" w:eastAsiaTheme="minorHAnsi" w:asciiTheme="minorHAnsi"/>
          <w:w w:val="99"/>
          <w:sz w:val="15"/>
        </w:rPr>
        <w:t>.</w:t>
      </w:r>
      <w:r>
        <w:rPr>
          <w:kern w:val="2"/>
          <w:szCs w:val="22"/>
          <w:rFonts w:cstheme="minorBidi" w:hAnsiTheme="minorHAnsi" w:eastAsiaTheme="minorHAnsi" w:asciiTheme="minorHAnsi"/>
          <w:spacing w:val="1"/>
          <w:w w:val="99"/>
          <w:sz w:val="15"/>
        </w:rPr>
        <w:t>0</w:t>
      </w:r>
      <w:r>
        <w:rPr>
          <w:kern w:val="2"/>
          <w:szCs w:val="22"/>
          <w:rFonts w:cstheme="minorBidi" w:hAnsiTheme="minorHAnsi" w:eastAsiaTheme="minorHAnsi" w:asciiTheme="minorHAnsi"/>
          <w:spacing w:val="0"/>
          <w:w w:val="99"/>
          <w:sz w:val="15"/>
        </w:rPr>
        <w:t>1</w:t>
      </w:r>
      <w:r>
        <w:rPr>
          <w:rFonts w:cstheme="minorBidi" w:hAnsiTheme="minorHAnsi" w:eastAsiaTheme="minorHAnsi" w:asciiTheme="minorHAnsi"/>
          <w:kern w:val="2"/>
          <w:spacing w:val="-1"/>
          <w:w w:val="99"/>
          <w:sz w:val="15"/>
        </w:rPr>
        <w:t>）</w:t>
      </w:r>
      <w:r>
        <w:rPr>
          <w:rFonts w:ascii="宋体" w:hAnsi="宋体" w:eastAsia="宋体" w:hint="eastAsia" w:cstheme="minorBidi"/>
        </w:rPr>
        <w:t>、</w:t>
      </w:r>
      <w:r>
        <w:rPr>
          <w:rFonts w:ascii="宋体" w:hAnsi="宋体" w:eastAsia="宋体" w:hint="eastAsia" w:cstheme="minorBidi"/>
        </w:rPr>
        <w:t>千粒重</w:t>
      </w:r>
      <w:r>
        <w:rPr>
          <w:rFonts w:cstheme="minorBidi" w:hAnsiTheme="minorHAnsi" w:eastAsiaTheme="minorHAnsi" w:asciiTheme="minorHAnsi"/>
        </w:rPr>
        <w:t>(</w:t>
      </w:r>
      <w:r>
        <w:rPr>
          <w:kern w:val="2"/>
          <w:szCs w:val="22"/>
          <w:rFonts w:cstheme="minorBidi" w:hAnsiTheme="minorHAnsi" w:eastAsiaTheme="minorHAnsi" w:asciiTheme="minorHAnsi"/>
          <w:i/>
          <w:sz w:val="15"/>
        </w:rPr>
        <w:t>t </w:t>
      </w:r>
      <w:r>
        <w:rPr>
          <w:kern w:val="2"/>
          <w:szCs w:val="22"/>
          <w:rFonts w:cstheme="minorBidi" w:hAnsiTheme="minorHAnsi" w:eastAsiaTheme="minorHAnsi" w:asciiTheme="minorHAnsi"/>
          <w:spacing w:val="0"/>
          <w:sz w:val="15"/>
        </w:rPr>
        <w:t>= </w:t>
      </w:r>
      <w:r>
        <w:rPr>
          <w:kern w:val="2"/>
          <w:szCs w:val="22"/>
          <w:rFonts w:cstheme="minorBidi" w:hAnsiTheme="minorHAnsi" w:eastAsiaTheme="minorHAnsi" w:asciiTheme="minorHAnsi"/>
          <w:sz w:val="15"/>
        </w:rPr>
        <w:t>5.10</w:t>
      </w:r>
      <w:r>
        <w:rPr>
          <w:kern w:val="2"/>
          <w:szCs w:val="22"/>
          <w:rFonts w:cstheme="minorBidi" w:hAnsiTheme="minorHAnsi" w:eastAsiaTheme="minorHAnsi" w:asciiTheme="minorHAnsi"/>
          <w:spacing w:val="0"/>
          <w:sz w:val="15"/>
        </w:rPr>
        <w:t>, </w:t>
      </w:r>
      <w:r>
        <w:rPr>
          <w:kern w:val="2"/>
          <w:szCs w:val="22"/>
          <w:rFonts w:cstheme="minorBidi" w:hAnsiTheme="minorHAnsi" w:eastAsiaTheme="minorHAnsi" w:asciiTheme="minorHAnsi"/>
          <w:i/>
          <w:sz w:val="15"/>
        </w:rPr>
        <w:t>P </w:t>
      </w:r>
      <w:r>
        <w:rPr>
          <w:kern w:val="2"/>
          <w:szCs w:val="22"/>
          <w:rFonts w:cstheme="minorBidi" w:hAnsiTheme="minorHAnsi" w:eastAsiaTheme="minorHAnsi" w:asciiTheme="minorHAnsi"/>
          <w:spacing w:val="-1"/>
          <w:sz w:val="15"/>
        </w:rPr>
        <w:t>&lt;</w:t>
      </w:r>
      <w:r>
        <w:rPr>
          <w:kern w:val="2"/>
          <w:szCs w:val="22"/>
          <w:rFonts w:cstheme="minorBidi" w:hAnsiTheme="minorHAnsi" w:eastAsiaTheme="minorHAnsi" w:asciiTheme="minorHAnsi"/>
          <w:sz w:val="15"/>
        </w:rPr>
        <w:t>0.01</w:t>
      </w:r>
      <w:r>
        <w:rPr>
          <w:rFonts w:cstheme="minorBidi" w:hAnsiTheme="minorHAnsi" w:eastAsiaTheme="minorHAnsi" w:asciiTheme="minorHAnsi"/>
        </w:rPr>
        <w:t>)</w:t>
      </w:r>
      <w:r>
        <w:rPr>
          <w:rFonts w:ascii="宋体" w:hAnsi="宋体" w:eastAsia="宋体" w:hint="eastAsia" w:cstheme="minorBidi"/>
        </w:rPr>
        <w:t>、产量</w:t>
      </w:r>
      <w:r>
        <w:rPr>
          <w:rFonts w:cstheme="minorBidi" w:hAnsiTheme="minorHAnsi" w:eastAsiaTheme="minorHAnsi" w:asciiTheme="minorHAnsi"/>
        </w:rPr>
        <w:t>(</w:t>
      </w:r>
      <w:r>
        <w:rPr>
          <w:kern w:val="2"/>
          <w:szCs w:val="22"/>
          <w:rFonts w:cstheme="minorBidi" w:hAnsiTheme="minorHAnsi" w:eastAsiaTheme="minorHAnsi" w:asciiTheme="minorHAnsi"/>
          <w:i/>
          <w:sz w:val="15"/>
        </w:rPr>
        <w:t>t </w:t>
      </w:r>
      <w:r>
        <w:rPr>
          <w:kern w:val="2"/>
          <w:szCs w:val="22"/>
          <w:rFonts w:cstheme="minorBidi" w:hAnsiTheme="minorHAnsi" w:eastAsiaTheme="minorHAnsi" w:asciiTheme="minorHAnsi"/>
          <w:spacing w:val="0"/>
          <w:sz w:val="15"/>
        </w:rPr>
        <w:t>= </w:t>
      </w:r>
      <w:r>
        <w:rPr>
          <w:kern w:val="2"/>
          <w:szCs w:val="22"/>
          <w:rFonts w:cstheme="minorBidi" w:hAnsiTheme="minorHAnsi" w:eastAsiaTheme="minorHAnsi" w:asciiTheme="minorHAnsi"/>
          <w:sz w:val="15"/>
        </w:rPr>
        <w:t>5.55</w:t>
      </w:r>
      <w:r>
        <w:rPr>
          <w:kern w:val="2"/>
          <w:szCs w:val="22"/>
          <w:rFonts w:cstheme="minorBidi" w:hAnsiTheme="minorHAnsi" w:eastAsiaTheme="minorHAnsi" w:asciiTheme="minorHAnsi"/>
          <w:spacing w:val="0"/>
          <w:sz w:val="15"/>
        </w:rPr>
        <w:t>, </w:t>
      </w:r>
      <w:r>
        <w:rPr>
          <w:kern w:val="2"/>
          <w:szCs w:val="22"/>
          <w:rFonts w:cstheme="minorBidi" w:hAnsiTheme="minorHAnsi" w:eastAsiaTheme="minorHAnsi" w:asciiTheme="minorHAnsi"/>
          <w:i/>
          <w:sz w:val="15"/>
        </w:rPr>
        <w:t>P </w:t>
      </w:r>
      <w:r>
        <w:rPr>
          <w:kern w:val="2"/>
          <w:szCs w:val="22"/>
          <w:rFonts w:cstheme="minorBidi" w:hAnsiTheme="minorHAnsi" w:eastAsiaTheme="minorHAnsi" w:asciiTheme="minorHAnsi"/>
          <w:spacing w:val="-1"/>
          <w:sz w:val="15"/>
        </w:rPr>
        <w:t>&lt;</w:t>
      </w:r>
      <w:r>
        <w:rPr>
          <w:kern w:val="2"/>
          <w:szCs w:val="22"/>
          <w:rFonts w:cstheme="minorBidi" w:hAnsiTheme="minorHAnsi" w:eastAsiaTheme="minorHAnsi" w:asciiTheme="minorHAnsi"/>
          <w:sz w:val="15"/>
        </w:rPr>
        <w:t>0.01</w:t>
      </w:r>
      <w:r>
        <w:rPr>
          <w:rFonts w:cstheme="minorBidi" w:hAnsiTheme="minorHAnsi" w:eastAsiaTheme="minorHAnsi" w:asciiTheme="minorHAnsi"/>
        </w:rPr>
        <w:t>)</w:t>
      </w:r>
      <w:r>
        <w:rPr>
          <w:rFonts w:ascii="宋体" w:hAnsi="宋体" w:eastAsia="宋体" w:hint="eastAsia" w:cstheme="minorBidi"/>
        </w:rPr>
        <w:t>在年度间有显著差异，而穗粒数</w:t>
      </w:r>
      <w:r>
        <w:rPr>
          <w:rFonts w:cstheme="minorBidi" w:hAnsiTheme="minorHAnsi" w:eastAsiaTheme="minorHAnsi" w:asciiTheme="minorHAnsi"/>
          <w:kern w:val="2"/>
          <w:sz w:val="15"/>
        </w:rPr>
        <w:t>（</w:t>
      </w:r>
      <w:r>
        <w:rPr>
          <w:kern w:val="2"/>
          <w:szCs w:val="22"/>
          <w:rFonts w:cstheme="minorBidi" w:hAnsiTheme="minorHAnsi" w:eastAsiaTheme="minorHAnsi" w:asciiTheme="minorHAnsi"/>
          <w:i/>
          <w:sz w:val="15"/>
        </w:rPr>
        <w:t>t </w:t>
      </w:r>
      <w:r>
        <w:rPr>
          <w:kern w:val="2"/>
          <w:szCs w:val="22"/>
          <w:rFonts w:cstheme="minorBidi" w:hAnsiTheme="minorHAnsi" w:eastAsiaTheme="minorHAnsi" w:asciiTheme="minorHAnsi"/>
          <w:spacing w:val="0"/>
          <w:sz w:val="15"/>
        </w:rPr>
        <w:t>= </w:t>
      </w:r>
      <w:r>
        <w:rPr>
          <w:kern w:val="2"/>
          <w:szCs w:val="22"/>
          <w:rFonts w:cstheme="minorBidi" w:hAnsiTheme="minorHAnsi" w:eastAsiaTheme="minorHAnsi" w:asciiTheme="minorHAnsi"/>
          <w:sz w:val="15"/>
        </w:rPr>
        <w:t>1.10</w:t>
      </w:r>
      <w:r>
        <w:rPr>
          <w:kern w:val="2"/>
          <w:szCs w:val="22"/>
          <w:rFonts w:cstheme="minorBidi" w:hAnsiTheme="minorHAnsi" w:eastAsiaTheme="minorHAnsi" w:asciiTheme="minorHAnsi"/>
          <w:spacing w:val="0"/>
          <w:sz w:val="15"/>
        </w:rPr>
        <w:t>, </w:t>
      </w:r>
      <w:r>
        <w:rPr>
          <w:kern w:val="2"/>
          <w:szCs w:val="22"/>
          <w:rFonts w:cstheme="minorBidi" w:hAnsiTheme="minorHAnsi" w:eastAsiaTheme="minorHAnsi" w:asciiTheme="minorHAnsi"/>
          <w:i/>
          <w:sz w:val="15"/>
        </w:rPr>
        <w:t>P</w:t>
      </w:r>
      <w:r>
        <w:rPr>
          <w:kern w:val="2"/>
          <w:szCs w:val="22"/>
          <w:rFonts w:cstheme="minorBidi" w:hAnsiTheme="minorHAnsi" w:eastAsiaTheme="minorHAnsi" w:asciiTheme="minorHAnsi"/>
          <w:spacing w:val="-1"/>
          <w:sz w:val="15"/>
        </w:rPr>
        <w:t>&gt; </w:t>
      </w:r>
      <w:r>
        <w:rPr>
          <w:kern w:val="2"/>
          <w:szCs w:val="22"/>
          <w:rFonts w:cstheme="minorBidi" w:hAnsiTheme="minorHAnsi" w:eastAsiaTheme="minorHAnsi" w:asciiTheme="minorHAnsi"/>
          <w:sz w:val="15"/>
        </w:rPr>
        <w:t>0.05</w:t>
      </w:r>
      <w:r>
        <w:rPr>
          <w:rFonts w:cstheme="minorBidi" w:hAnsiTheme="minorHAnsi" w:eastAsiaTheme="minorHAnsi" w:asciiTheme="minorHAnsi"/>
          <w:kern w:val="2"/>
          <w:sz w:val="15"/>
        </w:rPr>
        <w:t>）</w:t>
      </w:r>
      <w:r>
        <w:rPr>
          <w:rFonts w:ascii="宋体" w:hAnsi="宋体" w:eastAsia="宋体" w:hint="eastAsia" w:cstheme="minorBidi"/>
        </w:rPr>
        <w:t>无显著差异。</w:t>
      </w:r>
    </w:p>
    <w:p w:rsidR="0018722C">
      <w:pPr>
        <w:topLinePunct/>
      </w:pPr>
      <w:r>
        <w:rPr>
          <w:rFonts w:cstheme="minorBidi" w:hAnsiTheme="minorHAnsi" w:eastAsiaTheme="minorHAnsi" w:asciiTheme="minorHAnsi"/>
        </w:rPr>
        <w:t xml:space="preserve">N</w:t>
      </w:r>
      <w:r>
        <w:rPr>
          <w:rFonts w:cstheme="minorBidi" w:hAnsiTheme="minorHAnsi" w:eastAsiaTheme="minorHAnsi" w:asciiTheme="minorHAnsi"/>
        </w:rPr>
        <w:t>ote</w:t>
      </w:r>
      <w:r>
        <w:rPr>
          <w:rFonts w:ascii="宋体" w:hAnsi="宋体" w:eastAsia="宋体" w:hint="eastAsia" w:cstheme="minorBidi"/>
          <w:kern w:val="2"/>
          <w:rFonts w:ascii="宋体" w:hAnsi="宋体" w:eastAsia="宋体" w:hint="eastAsia" w:cstheme="minorBidi"/>
          <w:sz w:val="15"/>
        </w:rPr>
        <w:t xml:space="preserve">:</w:t>
      </w:r>
      <w:r>
        <w:rPr>
          <w:rFonts w:ascii="宋体" w:hAnsi="宋体" w:eastAsia="宋体" w:hint="eastAsia" w:cstheme="minorBidi"/>
        </w:rPr>
        <w:t xml:space="preserve"> </w:t>
      </w:r>
      <w:r>
        <w:rPr>
          <w:rFonts w:cstheme="minorBidi" w:hAnsiTheme="minorHAnsi" w:eastAsiaTheme="minorHAnsi" w:asciiTheme="minorHAnsi"/>
        </w:rPr>
        <w:t xml:space="preserve">In each column, values followed by different small letters are significantly different at </w:t>
      </w:r>
      <w:r>
        <w:rPr>
          <w:rFonts w:cstheme="minorBidi" w:hAnsiTheme="minorHAnsi" w:eastAsiaTheme="minorHAnsi" w:asciiTheme="minorHAnsi"/>
          <w:i/>
        </w:rPr>
        <w:t xml:space="preserve">p </w:t>
      </w:r>
      <w:r>
        <w:rPr>
          <w:rFonts w:cstheme="minorBidi" w:hAnsiTheme="minorHAnsi" w:eastAsiaTheme="minorHAnsi" w:asciiTheme="minorHAnsi"/>
        </w:rPr>
        <w:t xml:space="preserve">&lt;</w:t>
      </w:r>
      <w:r w:rsidR="004B696B">
        <w:rPr>
          <w:rFonts w:cstheme="minorBidi" w:hAnsiTheme="minorHAnsi" w:eastAsiaTheme="minorHAnsi" w:asciiTheme="minorHAnsi"/>
        </w:rPr>
        <w:t xml:space="preserve">0.05. ** meant </w:t>
      </w:r>
      <w:r>
        <w:rPr>
          <w:rFonts w:cstheme="minorBidi" w:hAnsiTheme="minorHAnsi" w:eastAsiaTheme="minorHAnsi" w:asciiTheme="minorHAnsi"/>
          <w:i/>
        </w:rPr>
        <w:t xml:space="preserve">p</w:t>
      </w:r>
      <w:r>
        <w:rPr>
          <w:rFonts w:cstheme="minorBidi" w:hAnsiTheme="minorHAnsi" w:eastAsiaTheme="minorHAnsi" w:asciiTheme="minorHAnsi"/>
        </w:rPr>
        <w:t xml:space="preserve">&lt;0.01</w:t>
      </w:r>
      <w:r>
        <w:rPr>
          <w:rFonts w:ascii="宋体" w:hAnsi="宋体" w:eastAsia="宋体" w:hint="eastAsia" w:cstheme="minorBidi"/>
          <w:kern w:val="2"/>
          <w:rFonts w:ascii="宋体" w:hAnsi="宋体" w:eastAsia="宋体" w:hint="eastAsia" w:cstheme="minorBidi"/>
          <w:sz w:val="15"/>
        </w:rPr>
        <w:t xml:space="preserve">, </w:t>
      </w:r>
      <w:r>
        <w:rPr>
          <w:rFonts w:cstheme="minorBidi" w:hAnsiTheme="minorHAnsi" w:eastAsiaTheme="minorHAnsi" w:asciiTheme="minorHAnsi"/>
        </w:rPr>
        <w:t xml:space="preserve">* meant </w:t>
      </w:r>
      <w:r>
        <w:rPr>
          <w:rFonts w:cstheme="minorBidi" w:hAnsiTheme="minorHAnsi" w:eastAsiaTheme="minorHAnsi" w:asciiTheme="minorHAnsi"/>
          <w:i/>
        </w:rPr>
        <w:t xml:space="preserve">p</w:t>
      </w:r>
      <w:r>
        <w:rPr>
          <w:rFonts w:cstheme="minorBidi" w:hAnsiTheme="minorHAnsi" w:eastAsiaTheme="minorHAnsi" w:asciiTheme="minorHAnsi"/>
        </w:rPr>
        <w:t xml:space="preserve">&lt;0.05. The values of spikes per m</w:t>
      </w:r>
      <w:r>
        <w:rPr>
          <w:rFonts w:cstheme="minorBidi" w:hAnsiTheme="minorHAnsi" w:eastAsiaTheme="minorHAnsi" w:asciiTheme="minorHAnsi"/>
        </w:rPr>
        <w:t xml:space="preserve">2</w:t>
      </w:r>
      <w:r>
        <w:rPr>
          <w:rFonts w:ascii="宋体" w:hAnsi="宋体" w:eastAsia="宋体" w:hint="eastAsia" w:cstheme="minorBidi"/>
          <w:kern w:val="2"/>
          <w:rFonts w:ascii="宋体" w:hAnsi="宋体" w:eastAsia="宋体" w:hint="eastAsia" w:cstheme="minorBidi"/>
          <w:sz w:val="15"/>
        </w:rPr>
        <w:t xml:space="preserve">, </w:t>
      </w:r>
      <w:r>
        <w:rPr>
          <w:rFonts w:cstheme="minorBidi" w:hAnsiTheme="minorHAnsi" w:eastAsiaTheme="minorHAnsi" w:asciiTheme="minorHAnsi"/>
        </w:rPr>
        <w:t xml:space="preserve">1000­grain weight and yield were significantly different while grains per spike had no significantly different between growing seasons according to </w:t>
      </w:r>
      <w:r>
        <w:rPr>
          <w:rFonts w:cstheme="minorBidi" w:hAnsiTheme="minorHAnsi" w:eastAsiaTheme="minorHAnsi" w:asciiTheme="minorHAnsi"/>
          <w:i/>
        </w:rPr>
        <w:t xml:space="preserve">t</w:t>
      </w:r>
      <w:r>
        <w:rPr>
          <w:rFonts w:cstheme="minorBidi" w:hAnsiTheme="minorHAnsi" w:eastAsiaTheme="minorHAnsi" w:asciiTheme="minorHAnsi"/>
        </w:rPr>
        <w:t xml:space="preserve">­test spikes per m</w:t>
      </w:r>
      <w:r>
        <w:rPr>
          <w:rFonts w:cstheme="minorBidi" w:hAnsiTheme="minorHAnsi" w:eastAsiaTheme="minorHAnsi" w:asciiTheme="minorHAnsi"/>
        </w:rPr>
        <w:t xml:space="preserve">2</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i/>
          <w:sz w:val="15"/>
        </w:rPr>
        <w:t xml:space="preserve">t </w:t>
      </w:r>
      <w:r>
        <w:rPr>
          <w:kern w:val="2"/>
          <w:szCs w:val="22"/>
          <w:rFonts w:cstheme="minorBidi" w:hAnsiTheme="minorHAnsi" w:eastAsiaTheme="minorHAnsi" w:asciiTheme="minorHAnsi"/>
          <w:sz w:val="15"/>
        </w:rPr>
        <w:t xml:space="preserve">= 5.09, </w:t>
      </w:r>
      <w:r>
        <w:rPr>
          <w:kern w:val="2"/>
          <w:szCs w:val="22"/>
          <w:rFonts w:cstheme="minorBidi" w:hAnsiTheme="minorHAnsi" w:eastAsiaTheme="minorHAnsi" w:asciiTheme="minorHAnsi"/>
          <w:i/>
          <w:sz w:val="15"/>
        </w:rPr>
        <w:t xml:space="preserve">P </w:t>
      </w:r>
      <w:r>
        <w:rPr>
          <w:kern w:val="2"/>
          <w:szCs w:val="22"/>
          <w:rFonts w:cstheme="minorBidi" w:hAnsiTheme="minorHAnsi" w:eastAsiaTheme="minorHAnsi" w:asciiTheme="minorHAnsi"/>
          <w:sz w:val="15"/>
        </w:rPr>
        <w:t xml:space="preserve">&lt;</w:t>
      </w:r>
      <w:r w:rsidR="004B696B">
        <w:rPr>
          <w:kern w:val="2"/>
          <w:szCs w:val="22"/>
          <w:rFonts w:cstheme="minorBidi" w:hAnsiTheme="minorHAnsi" w:eastAsiaTheme="minorHAnsi" w:asciiTheme="minorHAnsi"/>
          <w:sz w:val="15"/>
        </w:rPr>
        <w:t xml:space="preserve">0.01</w:t>
      </w:r>
      <w:r>
        <w:rPr>
          <w:rFonts w:cstheme="minorBidi" w:hAnsiTheme="minorHAnsi" w:eastAsiaTheme="minorHAnsi" w:asciiTheme="minorHAnsi"/>
        </w:rPr>
        <w:t xml:space="preserve">)</w:t>
      </w:r>
      <w:r>
        <w:rPr>
          <w:rFonts w:cstheme="minorBidi" w:hAnsiTheme="minorHAnsi" w:eastAsiaTheme="minorHAnsi" w:asciiTheme="minorHAnsi"/>
        </w:rPr>
        <w:t xml:space="preserve">, 1000­grain weight </w:t>
      </w:r>
      <w:r>
        <w:rPr>
          <w:rFonts w:cstheme="minorBidi" w:hAnsiTheme="minorHAnsi" w:eastAsiaTheme="minorHAnsi" w:asciiTheme="minorHAnsi"/>
        </w:rPr>
        <w:t xml:space="preserve">(</w:t>
      </w:r>
      <w:r>
        <w:rPr>
          <w:kern w:val="2"/>
          <w:szCs w:val="22"/>
          <w:rFonts w:cstheme="minorBidi" w:hAnsiTheme="minorHAnsi" w:eastAsiaTheme="minorHAnsi" w:asciiTheme="minorHAnsi"/>
          <w:i/>
          <w:sz w:val="15"/>
        </w:rPr>
        <w:t xml:space="preserve">t </w:t>
      </w:r>
      <w:r>
        <w:rPr>
          <w:kern w:val="2"/>
          <w:szCs w:val="22"/>
          <w:rFonts w:cstheme="minorBidi" w:hAnsiTheme="minorHAnsi" w:eastAsiaTheme="minorHAnsi" w:asciiTheme="minorHAnsi"/>
          <w:sz w:val="15"/>
        </w:rPr>
        <w:t xml:space="preserve">= 5.10, </w:t>
      </w:r>
      <w:r>
        <w:rPr>
          <w:kern w:val="2"/>
          <w:szCs w:val="22"/>
          <w:rFonts w:cstheme="minorBidi" w:hAnsiTheme="minorHAnsi" w:eastAsiaTheme="minorHAnsi" w:asciiTheme="minorHAnsi"/>
          <w:i/>
          <w:sz w:val="15"/>
        </w:rPr>
        <w:t xml:space="preserve">P </w:t>
      </w:r>
      <w:r>
        <w:rPr>
          <w:kern w:val="2"/>
          <w:szCs w:val="22"/>
          <w:rFonts w:cstheme="minorBidi" w:hAnsiTheme="minorHAnsi" w:eastAsiaTheme="minorHAnsi" w:asciiTheme="minorHAnsi"/>
          <w:sz w:val="15"/>
        </w:rPr>
        <w:t xml:space="preserve">&lt;</w:t>
      </w:r>
      <w:r w:rsidR="004B696B">
        <w:rPr>
          <w:kern w:val="2"/>
          <w:szCs w:val="22"/>
          <w:rFonts w:cstheme="minorBidi" w:hAnsiTheme="minorHAnsi" w:eastAsiaTheme="minorHAnsi" w:asciiTheme="minorHAnsi"/>
          <w:sz w:val="15"/>
        </w:rPr>
        <w:t xml:space="preserve">0.01</w:t>
      </w:r>
      <w:r>
        <w:rPr>
          <w:rFonts w:cstheme="minorBidi" w:hAnsiTheme="minorHAnsi" w:eastAsiaTheme="minorHAnsi" w:asciiTheme="minorHAnsi"/>
        </w:rPr>
        <w:t xml:space="preserve">)</w:t>
      </w:r>
      <w:r>
        <w:rPr>
          <w:rFonts w:cstheme="minorBidi" w:hAnsiTheme="minorHAnsi" w:eastAsiaTheme="minorHAnsi" w:asciiTheme="minorHAnsi"/>
        </w:rPr>
        <w:t xml:space="preserve">, yield</w:t>
      </w:r>
      <w:r>
        <w:rPr>
          <w:rFonts w:cstheme="minorBidi" w:hAnsiTheme="minorHAnsi" w:eastAsiaTheme="minorHAnsi" w:asciiTheme="minorHAnsi"/>
        </w:rPr>
        <w:t xml:space="preserve">(</w:t>
      </w:r>
      <w:r>
        <w:rPr>
          <w:kern w:val="2"/>
          <w:szCs w:val="22"/>
          <w:rFonts w:cstheme="minorBidi" w:hAnsiTheme="minorHAnsi" w:eastAsiaTheme="minorHAnsi" w:asciiTheme="minorHAnsi"/>
          <w:i/>
          <w:sz w:val="15"/>
        </w:rPr>
        <w:t xml:space="preserve">t </w:t>
      </w:r>
      <w:r>
        <w:rPr>
          <w:kern w:val="2"/>
          <w:szCs w:val="22"/>
          <w:rFonts w:cstheme="minorBidi" w:hAnsiTheme="minorHAnsi" w:eastAsiaTheme="minorHAnsi" w:asciiTheme="minorHAnsi"/>
          <w:sz w:val="15"/>
        </w:rPr>
        <w:t xml:space="preserve">= 5.55, </w:t>
      </w:r>
      <w:r>
        <w:rPr>
          <w:kern w:val="2"/>
          <w:szCs w:val="22"/>
          <w:rFonts w:cstheme="minorBidi" w:hAnsiTheme="minorHAnsi" w:eastAsiaTheme="minorHAnsi" w:asciiTheme="minorHAnsi"/>
          <w:i/>
          <w:sz w:val="15"/>
        </w:rPr>
        <w:t xml:space="preserve">P </w:t>
      </w:r>
      <w:r>
        <w:rPr>
          <w:kern w:val="2"/>
          <w:szCs w:val="22"/>
          <w:rFonts w:cstheme="minorBidi" w:hAnsiTheme="minorHAnsi" w:eastAsiaTheme="minorHAnsi" w:asciiTheme="minorHAnsi"/>
          <w:sz w:val="15"/>
        </w:rPr>
        <w:t xml:space="preserve">&lt;</w:t>
      </w:r>
      <w:r w:rsidR="004B696B">
        <w:rPr>
          <w:kern w:val="2"/>
          <w:szCs w:val="22"/>
          <w:rFonts w:cstheme="minorBidi" w:hAnsiTheme="minorHAnsi" w:eastAsiaTheme="minorHAnsi" w:asciiTheme="minorHAnsi"/>
          <w:sz w:val="15"/>
        </w:rPr>
        <w:t xml:space="preserve">0.01</w:t>
      </w:r>
      <w:r>
        <w:rPr>
          <w:rFonts w:cstheme="minorBidi" w:hAnsiTheme="minorHAnsi" w:eastAsiaTheme="minorHAnsi" w:asciiTheme="minorHAnsi"/>
        </w:rPr>
        <w:t xml:space="preserve">)</w:t>
      </w:r>
      <w:r>
        <w:rPr>
          <w:rFonts w:cstheme="minorBidi" w:hAnsiTheme="minorHAnsi" w:eastAsiaTheme="minorHAnsi" w:asciiTheme="minorHAnsi"/>
        </w:rPr>
        <w:t xml:space="preserve"> and grains</w:t>
      </w:r>
    </w:p>
    <w:p w:rsidR="0018722C">
      <w:pPr>
        <w:topLinePunct/>
      </w:pPr>
      <w:r>
        <w:rPr>
          <w:rFonts w:cstheme="minorBidi" w:hAnsiTheme="minorHAnsi" w:eastAsiaTheme="minorHAnsi" w:asciiTheme="minorHAnsi"/>
        </w:rPr>
        <w:t/>
      </w:r>
      <w:r>
        <w:rPr>
          <w:rFonts w:cstheme="minorBidi" w:hAnsiTheme="minorHAnsi" w:eastAsiaTheme="minorHAnsi" w:asciiTheme="minorHAnsi"/>
        </w:rPr>
        <w:t>P</w:t>
      </w:r>
      <w:r>
        <w:rPr>
          <w:rFonts w:cstheme="minorBidi" w:hAnsiTheme="minorHAnsi" w:eastAsiaTheme="minorHAnsi" w:asciiTheme="minorHAnsi"/>
        </w:rPr>
        <w:t xml:space="preserve">er spike </w:t>
      </w:r>
      <w:r>
        <w:rPr>
          <w:rFonts w:cstheme="minorBidi" w:hAnsiTheme="minorHAnsi" w:eastAsiaTheme="minorHAnsi" w:asciiTheme="minorHAnsi"/>
        </w:rPr>
        <w:t xml:space="preserve">(</w:t>
      </w:r>
      <w:r>
        <w:rPr>
          <w:rFonts w:cstheme="minorBidi" w:hAnsiTheme="minorHAnsi" w:eastAsiaTheme="minorHAnsi" w:asciiTheme="minorHAnsi"/>
          <w:i/>
        </w:rPr>
        <w:t xml:space="preserve">t </w:t>
      </w:r>
      <w:r>
        <w:rPr>
          <w:rFonts w:cstheme="minorBidi" w:hAnsiTheme="minorHAnsi" w:eastAsiaTheme="minorHAnsi" w:asciiTheme="minorHAnsi"/>
        </w:rPr>
        <w:t xml:space="preserve">= 1.10, </w:t>
      </w:r>
      <w:r>
        <w:rPr>
          <w:rFonts w:cstheme="minorBidi" w:hAnsiTheme="minorHAnsi" w:eastAsiaTheme="minorHAnsi" w:asciiTheme="minorHAnsi"/>
          <w:i/>
        </w:rPr>
        <w:t xml:space="preserve">P</w:t>
      </w:r>
      <w:r>
        <w:rPr>
          <w:rFonts w:cstheme="minorBidi" w:hAnsiTheme="minorHAnsi" w:eastAsiaTheme="minorHAnsi" w:asciiTheme="minorHAnsi"/>
        </w:rPr>
        <w:t xml:space="preserve">&gt;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0.05</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topLinePunct/>
      </w:pPr>
      <w:r>
        <w:t>显著</w:t>
      </w:r>
      <w:r>
        <w:t>(</w:t>
      </w:r>
      <w:r>
        <w:t>p</w:t>
      </w:r>
      <w:r>
        <w:t>&lt;0.05</w:t>
      </w:r>
      <w:r>
        <w:t>)</w:t>
      </w:r>
      <w:r>
        <w:t>；相较于籽粒乳熟期，籽粒形成期逆境胁迫冬小麦穗粒数、籽粒千粒</w:t>
      </w:r>
    </w:p>
    <w:p w:rsidR="0018722C">
      <w:pPr>
        <w:topLinePunct/>
      </w:pPr>
      <w:r>
        <w:t>重和产量的降低幅度更大</w:t>
      </w:r>
      <w:r>
        <w:t>(</w:t>
      </w:r>
      <w:r>
        <w:rPr>
          <w:sz w:val="25"/>
        </w:rPr>
        <w:t>p</w:t>
      </w:r>
      <w:r>
        <w:t>&lt;0.05</w:t>
      </w:r>
      <w:r>
        <w:t>)</w:t>
      </w:r>
      <w:r>
        <w:t>。</w:t>
      </w:r>
      <w:r>
        <w:t>由表</w:t>
      </w:r>
      <w:r>
        <w:t>1</w:t>
      </w:r>
      <w:r>
        <w:t>6</w:t>
      </w:r>
      <w:r/>
      <w:r w:rsidR="001852F3">
        <w:t xml:space="preserve">可知，不同逆境胁迫导致穗粒数的相对受害率</w:t>
      </w:r>
      <w:r>
        <w:rPr>
          <w:spacing w:val="-4"/>
        </w:rPr>
        <w:t>（</w:t>
      </w:r>
      <w:r>
        <w:rPr>
          <w:spacing w:val="-4"/>
        </w:rPr>
        <w:t>RIR</w:t>
      </w:r>
      <w:r>
        <w:rPr>
          <w:spacing w:val="-4"/>
        </w:rPr>
        <w:t>）</w:t>
      </w:r>
      <w:r>
        <w:t>为高温渍水双逆境</w:t>
      </w:r>
      <w:r>
        <w:t>(</w:t>
      </w:r>
      <w:r>
        <w:t>13.18%</w:t>
      </w:r>
      <w:r>
        <w:t>)</w:t>
      </w:r>
      <w:r>
        <w:t>&gt;渍水逆境</w:t>
      </w:r>
      <w:r>
        <w:t>(</w:t>
      </w:r>
      <w:r>
        <w:t>7.59%</w:t>
      </w:r>
      <w:r>
        <w:t>)</w:t>
      </w:r>
      <w:r>
        <w:t>&gt;高温逆境</w:t>
      </w:r>
      <w:r>
        <w:t>(</w:t>
      </w:r>
      <w:r>
        <w:t>6.72%</w:t>
      </w:r>
      <w:r>
        <w:t>)</w:t>
      </w:r>
      <w:r>
        <w:t>，乳熟</w:t>
      </w:r>
      <w:r>
        <w:t>期逆境比籽粒形成期逆境的穗粒数提高</w:t>
      </w:r>
      <w:r>
        <w:t>5</w:t>
      </w:r>
      <w:r>
        <w:t>.</w:t>
      </w:r>
      <w:r>
        <w:t>34%</w:t>
      </w:r>
      <w:r>
        <w:t>。不同逆境胁迫导致千粒重的相对受害率</w:t>
      </w:r>
      <w:r>
        <w:rPr>
          <w:spacing w:val="-3"/>
        </w:rPr>
        <w:t>（</w:t>
      </w:r>
      <w:r>
        <w:rPr>
          <w:spacing w:val="-3"/>
        </w:rPr>
        <w:t>RIR</w:t>
      </w:r>
      <w:r>
        <w:rPr>
          <w:spacing w:val="-3"/>
        </w:rPr>
        <w:t>）</w:t>
      </w:r>
      <w:r>
        <w:t>为高温渍水双逆境</w:t>
      </w:r>
      <w:r>
        <w:t>(</w:t>
      </w:r>
      <w:r>
        <w:t xml:space="preserve">33.17%</w:t>
      </w:r>
      <w:r>
        <w:t>)</w:t>
      </w:r>
      <w:r>
        <w:t>&gt;渍水逆境</w:t>
      </w:r>
      <w:r>
        <w:t>(</w:t>
      </w:r>
      <w:r>
        <w:t>14.18%</w:t>
      </w:r>
      <w:r>
        <w:t>)</w:t>
      </w:r>
      <w:r>
        <w:t>&gt;高温逆境</w:t>
      </w:r>
      <w:r>
        <w:t>(</w:t>
      </w:r>
      <w:r>
        <w:t>11.90%</w:t>
      </w:r>
      <w:r>
        <w:t>)</w:t>
      </w:r>
      <w:r>
        <w:t>，乳熟期逆境比籽粒形成期逆境的千粒重提高</w:t>
      </w:r>
      <w:r w:rsidR="001852F3">
        <w:t xml:space="preserve">19</w:t>
      </w:r>
      <w:r>
        <w:t>.</w:t>
      </w:r>
      <w:r>
        <w:t>78%。不同逆境胁迫导致产量的相对受害</w:t>
      </w:r>
      <w:r>
        <w:t>率</w:t>
      </w:r>
    </w:p>
    <w:p w:rsidR="0018722C">
      <w:pPr>
        <w:topLinePunct/>
      </w:pPr>
      <w:r>
        <w:t>（</w:t>
      </w:r>
      <w:r>
        <w:t xml:space="preserve">RIR</w:t>
      </w:r>
      <w:r>
        <w:t>）</w:t>
      </w:r>
      <w:r>
        <w:t>为高温渍水双逆境</w:t>
      </w:r>
      <w:r>
        <w:t>(</w:t>
      </w:r>
      <w:r>
        <w:t>41.80%</w:t>
      </w:r>
      <w:r>
        <w:t>)</w:t>
      </w:r>
      <w:r>
        <w:t>&gt;渍水逆境</w:t>
      </w:r>
      <w:r>
        <w:t>(</w:t>
      </w:r>
      <w:r>
        <w:t>21.31%</w:t>
      </w:r>
      <w:r>
        <w:t>)</w:t>
      </w:r>
      <w:r>
        <w:t>&gt;高温逆境</w:t>
      </w:r>
      <w:r>
        <w:t>(</w:t>
      </w:r>
      <w:r>
        <w:t>17.51%</w:t>
      </w:r>
      <w:r>
        <w:t>)</w:t>
      </w:r>
      <w:r>
        <w:t>，乳熟期逆境比籽粒形成期逆境的产量提高</w:t>
      </w:r>
      <w:r w:rsidR="001852F3">
        <w:t xml:space="preserve">21</w:t>
      </w:r>
      <w:r>
        <w:t>.</w:t>
      </w:r>
      <w:r>
        <w:t>70%。</w:t>
      </w:r>
    </w:p>
    <w:p w:rsidR="0018722C">
      <w:pPr>
        <w:pStyle w:val="Heading2"/>
        <w:topLinePunct/>
        <w:ind w:left="171" w:hangingChars="171" w:hanging="171"/>
      </w:pPr>
      <w:bookmarkStart w:id="57413" w:name="_Toc68657413"/>
      <w:bookmarkStart w:name="_TOC_250026" w:id="49"/>
      <w:bookmarkStart w:name="3 讨论 " w:id="50"/>
      <w:r>
        <w:t>3</w:t>
      </w:r>
      <w:r>
        <w:t xml:space="preserve"> </w:t>
      </w:r>
      <w:r/>
      <w:bookmarkEnd w:id="50"/>
      <w:bookmarkEnd w:id="49"/>
      <w:r>
        <w:t>讨论</w:t>
      </w:r>
      <w:bookmarkEnd w:id="57413"/>
    </w:p>
    <w:p w:rsidR="0018722C">
      <w:pPr>
        <w:topLinePunct/>
      </w:pPr>
      <w:r>
        <w:t>试验表明，</w:t>
      </w:r>
      <w:r>
        <w:rPr>
          <w:rFonts w:ascii="Times New Roman" w:eastAsia="Times New Roman"/>
        </w:rPr>
        <w:t>2011</w:t>
      </w:r>
      <w:r>
        <w:t>～</w:t>
      </w:r>
      <w:r>
        <w:rPr>
          <w:rFonts w:ascii="Times New Roman" w:eastAsia="Times New Roman"/>
        </w:rPr>
        <w:t>2012</w:t>
      </w:r>
      <w:r>
        <w:t>年度试验冬小麦的各灌浆参数和产量都优于</w:t>
      </w:r>
      <w:r>
        <w:rPr>
          <w:rFonts w:ascii="Times New Roman" w:eastAsia="Times New Roman"/>
        </w:rPr>
        <w:t>2010</w:t>
      </w:r>
      <w:r>
        <w:t>～</w:t>
      </w:r>
      <w:r>
        <w:rPr>
          <w:rFonts w:ascii="Times New Roman" w:eastAsia="Times New Roman"/>
        </w:rPr>
        <w:t>2011</w:t>
      </w:r>
      <w:r>
        <w:t>年度，但年度间各种逆境胁迫的效应基本一致。冬小麦花后渍水、高温、高温渍水双</w:t>
      </w:r>
      <w:r>
        <w:t>逆境均可显著减小冬小麦籽粒体积，降低灌浆速率，缩短灌浆历期，减少穗粒数，降</w:t>
      </w:r>
      <w:r>
        <w:t>低千粒重与产量，而对穗数无显著影响，且其影响程度为高温渍水双逆境</w:t>
      </w:r>
      <w:r>
        <w:rPr>
          <w:rFonts w:ascii="Times New Roman" w:eastAsia="Times New Roman"/>
        </w:rPr>
        <w:t>&gt;</w:t>
      </w:r>
      <w:r>
        <w:t>渍水逆</w:t>
      </w:r>
      <w:r>
        <w:t>境</w:t>
      </w:r>
    </w:p>
    <w:p w:rsidR="0018722C">
      <w:pPr>
        <w:topLinePunct/>
      </w:pPr>
      <w:r>
        <w:rPr>
          <w:rFonts w:ascii="Times New Roman" w:eastAsia="Times New Roman"/>
        </w:rPr>
        <w:t>&gt;</w:t>
      </w:r>
      <w:r>
        <w:t>高温逆境，高温与渍水交互作用显著，高温加重渍水逆境危害；籽粒形成期逆境的不良效应比籽粒乳熟期大。</w:t>
      </w:r>
    </w:p>
    <w:p w:rsidR="0018722C">
      <w:pPr>
        <w:topLinePunct/>
      </w:pPr>
      <w:r>
        <w:t>通过对冬小麦灌浆参数的相关分析表明，小麦最终千粒重与各灌浆速率参数的相</w:t>
      </w:r>
      <w:r>
        <w:t>关性大于与各灌浆时间参数的相关性，决定千粒重的主要因素是籽粒灌浆速率，而各时间参数属次要因素，与刘培等</w:t>
      </w:r>
      <w:r>
        <w:rPr>
          <w:vertAlign w:val="superscript"/>
          /&gt;
        </w:rPr>
        <w:t>[</w:t>
      </w:r>
      <w:r>
        <w:rPr>
          <w:rFonts w:ascii="Times New Roman" w:eastAsia="Times New Roman"/>
          <w:position w:val="11"/>
          <w:sz w:val="16"/>
        </w:rPr>
        <w:t xml:space="preserve">149</w:t>
      </w:r>
      <w:r>
        <w:rPr>
          <w:vertAlign w:val="superscript"/>
          /&gt;
        </w:rPr>
        <w:t>]</w:t>
      </w:r>
      <w:r>
        <w:t>的结论一致，而与杨茹</w:t>
      </w:r>
      <w:r>
        <w:rPr>
          <w:vertAlign w:val="superscript"/>
          /&gt;
        </w:rPr>
        <w:t>[</w:t>
      </w:r>
      <w:r>
        <w:rPr>
          <w:rFonts w:ascii="Times New Roman" w:eastAsia="Times New Roman"/>
          <w:position w:val="11"/>
          <w:sz w:val="16"/>
        </w:rPr>
        <w:t xml:space="preserve">150</w:t>
      </w:r>
      <w:r>
        <w:rPr>
          <w:vertAlign w:val="superscript"/>
          /&gt;
        </w:rPr>
        <w:t>]</w:t>
      </w:r>
      <w:r>
        <w:t>等研究结果不一致，杨茹认为影响小麦产量的主要是灌浆历期。</w:t>
      </w:r>
      <w:r w:rsidR="001852F3">
        <w:t xml:space="preserve">造成研究结论不一致的原因可能是试验所</w:t>
      </w:r>
      <w:r>
        <w:t>处的品种特性以及生态环境类型所致。韩占江等</w:t>
      </w:r>
      <w:r>
        <w:rPr>
          <w:vertAlign w:val="superscript"/>
          /&gt;
        </w:rPr>
        <w:t>[</w:t>
      </w:r>
      <w:r>
        <w:rPr>
          <w:rFonts w:ascii="Times New Roman" w:eastAsia="Times New Roman"/>
          <w:position w:val="11"/>
          <w:sz w:val="16"/>
        </w:rPr>
        <w:t xml:space="preserve">151</w:t>
      </w:r>
      <w:r>
        <w:rPr>
          <w:vertAlign w:val="superscript"/>
          /&gt;
        </w:rPr>
        <w:t>]</w:t>
      </w:r>
      <w:r>
        <w:t>研究认为快增期灌浆速率变化不</w:t>
      </w:r>
      <w:r>
        <w:t>大而渐增期与缓增期速率不稳定，而试验表明冬小麦产量与中后期灌浆速率的关联性</w:t>
      </w:r>
      <w:r>
        <w:t>大于与渐增期灌浆速率的关联性，可能由于花后高温、渍水处理导致冬小麦根系和叶</w:t>
      </w:r>
      <w:r>
        <w:t>片早衰</w:t>
      </w:r>
      <w:r>
        <w:rPr>
          <w:vertAlign w:val="superscript"/>
          /&gt;
        </w:rPr>
        <w:t>[</w:t>
      </w:r>
      <w:r>
        <w:rPr>
          <w:rFonts w:ascii="Times New Roman" w:eastAsia="Times New Roman"/>
          <w:position w:val="11"/>
          <w:sz w:val="16"/>
        </w:rPr>
        <w:t xml:space="preserve">59</w:t>
      </w:r>
      <w:r>
        <w:rPr>
          <w:rFonts w:ascii="Times New Roman" w:eastAsia="Times New Roman"/>
          <w:position w:val="11"/>
          <w:sz w:val="16"/>
        </w:rPr>
        <w:t xml:space="preserve">, </w:t>
      </w:r>
      <w:r>
        <w:rPr>
          <w:rFonts w:ascii="Times New Roman" w:eastAsia="Times New Roman"/>
          <w:position w:val="11"/>
          <w:sz w:val="16"/>
        </w:rPr>
        <w:t xml:space="preserve">60</w:t>
      </w:r>
      <w:r>
        <w:rPr>
          <w:vertAlign w:val="superscript"/>
          /&gt;
        </w:rPr>
        <w:t>]</w:t>
      </w:r>
      <w:r>
        <w:t>，影响胚乳细胞分裂和籽粒体积形成，且过早过多地动用植株贮藏物</w:t>
      </w:r>
      <w:r>
        <w:t>质</w:t>
      </w:r>
    </w:p>
    <w:p w:rsidR="0018722C">
      <w:pPr>
        <w:topLinePunct/>
      </w:pPr>
      <w:r>
        <w:rPr>
          <w:rFonts w:ascii="Times New Roman" w:eastAsia="Times New Roman"/>
        </w:rPr>
        <w:t>[</w:t>
      </w:r>
      <w:r>
        <w:rPr>
          <w:rFonts w:ascii="Times New Roman" w:eastAsia="Times New Roman"/>
        </w:rPr>
        <w:t xml:space="preserve">152</w:t>
      </w:r>
      <w:r>
        <w:rPr>
          <w:rFonts w:ascii="Times New Roman" w:eastAsia="Times New Roman"/>
        </w:rPr>
        <w:t>]</w:t>
      </w:r>
      <w:r>
        <w:t>，导致灌浆中后期贮藏物向籽粒转运量显著下降，中后期灌浆强度不足，从而导</w:t>
      </w:r>
    </w:p>
    <w:p w:rsidR="0018722C">
      <w:pPr>
        <w:topLinePunct/>
      </w:pPr>
      <w:r>
        <w:t>致粒重下降。冬小麦成穗数在逆境产生胁迫前已经确定，高温渍水逆境对其无显著影</w:t>
      </w:r>
      <w:r>
        <w:t>响。高温渍水逆境胁迫使植株吸收矿质营养的能力下降，增加不孕小花数，降低穗粒</w:t>
      </w:r>
      <w:r>
        <w:t>数。籽粒形成期逆境不良后效显著大于籽粒乳熟期，原因可能是由于籽粒形成期是胚</w:t>
      </w:r>
      <w:r>
        <w:t>乳细胞快速分裂，形成库容的重要时期，此时高温渍水逆境使库容减小，库活性降低，</w:t>
      </w:r>
      <w:r>
        <w:t>且逆境胁迫不良后效持续时间长，而籽粒乳熟期库容已经形成，对渍水高温逆境胁迫的抵抗力较强，这与封超年等研究结果不一致</w:t>
      </w:r>
      <w:r>
        <w:rPr>
          <w:rFonts w:ascii="Times New Roman" w:eastAsia="Times New Roman"/>
        </w:rPr>
        <w:t>[</w:t>
      </w:r>
      <w:r>
        <w:rPr>
          <w:rFonts w:ascii="Times New Roman" w:eastAsia="Times New Roman"/>
        </w:rPr>
        <w:t xml:space="preserve">108</w:t>
      </w:r>
      <w:r>
        <w:rPr>
          <w:rFonts w:ascii="Times New Roman" w:eastAsia="Times New Roman"/>
        </w:rPr>
        <w:t>]</w:t>
      </w:r>
      <w:r>
        <w:t>。</w:t>
      </w:r>
    </w:p>
    <w:p w:rsidR="0018722C">
      <w:pPr>
        <w:pStyle w:val="Heading1"/>
        <w:topLinePunct/>
      </w:pPr>
      <w:bookmarkStart w:id="57414" w:name="_Toc68657414"/>
      <w:bookmarkStart w:name="_TOC_250025" w:id="51"/>
      <w:bookmarkStart w:name="第四章 花后短暂高温渍水逆境对冬小麦籽粒品质的影响 " w:id="52"/>
      <w:r>
        <w:t>第四章</w:t>
      </w:r>
      <w:r>
        <w:t xml:space="preserve">  </w:t>
      </w:r>
      <w:r>
        <w:t>花</w:t>
      </w:r>
      <w:r>
        <w:t>后短暂高温渍水逆境</w:t>
      </w:r>
      <w:r>
        <w:t>对</w:t>
      </w:r>
      <w:bookmarkEnd w:id="51"/>
      <w:r>
        <w:t>冬小麦籽粒品质的影响</w:t>
      </w:r>
      <w:bookmarkEnd w:id="57414"/>
    </w:p>
    <w:p w:rsidR="0018722C">
      <w:pPr>
        <w:topLinePunct/>
      </w:pPr>
      <w:r>
        <w:t>高温和渍水是黄淮麦区南部和长江中下游麦区冬小麦</w:t>
      </w:r>
      <w:r>
        <w:rPr>
          <w:rFonts w:ascii="Times New Roman" w:eastAsia="Times New Roman"/>
        </w:rPr>
        <w:t>(</w:t>
      </w:r>
      <w:r>
        <w:rPr>
          <w:rFonts w:ascii="Times New Roman" w:eastAsia="Times New Roman"/>
          <w:i/>
        </w:rPr>
        <w:t>Triticum aestivum </w:t>
      </w:r>
      <w:r>
        <w:rPr>
          <w:rFonts w:ascii="Times New Roman" w:eastAsia="Times New Roman"/>
        </w:rPr>
        <w:t>L.</w:t>
      </w:r>
      <w:r>
        <w:rPr>
          <w:rFonts w:ascii="Times New Roman" w:eastAsia="Times New Roman"/>
        </w:rPr>
        <w:t>)</w:t>
      </w:r>
      <w:r>
        <w:t>生育中</w:t>
      </w:r>
      <w:r>
        <w:t>后期主要气象灾害因子，且随全球气候变暖，冬小麦花后高温和渍水逆境频繁发生，</w:t>
      </w:r>
      <w:r w:rsidR="001852F3">
        <w:t xml:space="preserve">严重影响冬小麦籽粒产量和品质</w:t>
      </w:r>
      <w:r>
        <w:rPr>
          <w:vertAlign w:val="superscript"/>
          /&gt;
        </w:rPr>
        <w:t>[</w:t>
      </w:r>
      <w:r>
        <w:rPr>
          <w:rFonts w:ascii="Times New Roman" w:eastAsia="Times New Roman"/>
          <w:spacing w:val="-8"/>
          <w:position w:val="11"/>
          <w:sz w:val="16"/>
        </w:rPr>
        <w:t xml:space="preserve">17</w:t>
      </w:r>
      <w:r>
        <w:rPr>
          <w:vertAlign w:val="superscript"/>
          /&gt;
        </w:rPr>
        <w:t>]</w:t>
      </w:r>
      <w:r>
        <w:t>。随着经济的发展，人民生活水平的提高，小麦生</w:t>
      </w:r>
      <w:r>
        <w:t>产不仅要追求产量，其籽粒品质越来越受到重视。籽粒品质包括面粉的营养品质和加</w:t>
      </w:r>
      <w:r>
        <w:t>工品质。营养品质主要指籽粒蛋白质、淀粉的含量及其组分；加工品质主要包括糊化参数、湿面筋含量、粉质仪参数、拉伸参数等。</w:t>
      </w:r>
    </w:p>
    <w:p w:rsidR="0018722C">
      <w:pPr>
        <w:topLinePunct/>
      </w:pPr>
      <w:r>
        <w:t>籽粒蛋白质及各组分含量是籽粒品质的重要指标。很多学者就高温或渍水逆境下</w:t>
      </w:r>
      <w:r>
        <w:t>冬小麦蛋白质合成进行了相关研究。刘萍等认为旗叶谷氨酰胺合成酶</w:t>
      </w:r>
      <w:r>
        <w:rPr>
          <w:rFonts w:ascii="Times New Roman" w:hAnsi="Times New Roman" w:eastAsia="Times New Roman"/>
        </w:rPr>
        <w:t>(</w:t>
      </w:r>
      <w:r>
        <w:rPr>
          <w:rFonts w:ascii="Times New Roman" w:hAnsi="Times New Roman" w:eastAsia="Times New Roman"/>
        </w:rPr>
        <w:t xml:space="preserve">GS</w:t>
      </w:r>
      <w:r>
        <w:rPr>
          <w:rFonts w:ascii="Times New Roman" w:hAnsi="Times New Roman" w:eastAsia="Times New Roman"/>
        </w:rPr>
        <w:t>)</w:t>
      </w:r>
      <w:r>
        <w:t>活性和硝酸还原酶</w:t>
      </w:r>
      <w:r>
        <w:rPr>
          <w:rFonts w:ascii="Times New Roman" w:hAnsi="Times New Roman" w:eastAsia="Times New Roman"/>
        </w:rPr>
        <w:t>(</w:t>
      </w:r>
      <w:r>
        <w:rPr>
          <w:rFonts w:ascii="Times New Roman" w:hAnsi="Times New Roman" w:eastAsia="Times New Roman"/>
          <w:spacing w:val="0"/>
        </w:rPr>
        <w:t xml:space="preserve"> </w:t>
      </w:r>
      <w:r>
        <w:rPr>
          <w:rFonts w:ascii="Times New Roman" w:hAnsi="Times New Roman" w:eastAsia="Times New Roman"/>
        </w:rPr>
        <w:t>NR</w:t>
      </w:r>
      <w:r>
        <w:rPr>
          <w:rFonts w:ascii="Times New Roman" w:hAnsi="Times New Roman" w:eastAsia="Times New Roman"/>
        </w:rPr>
        <w:t>)</w:t>
      </w:r>
      <w:r>
        <w:t>在</w:t>
      </w:r>
      <w:r>
        <w:rPr>
          <w:rFonts w:ascii="Times New Roman" w:hAnsi="Times New Roman" w:eastAsia="Times New Roman"/>
        </w:rPr>
        <w:t>25</w:t>
      </w:r>
      <w:r>
        <w:t>℃时较高，</w:t>
      </w:r>
      <w:r w:rsidR="001852F3">
        <w:t xml:space="preserve">随温度的升高而降低，且与籽粒蛋白质含量呈极显著负相关</w:t>
      </w:r>
      <w:r>
        <w:rPr>
          <w:vertAlign w:val="superscript"/>
          /&gt;
        </w:rPr>
        <w:t>[</w:t>
      </w:r>
      <w:r>
        <w:rPr>
          <w:vertAlign w:val="superscript"/>
          /&gt;
        </w:rPr>
        <w:t xml:space="preserve">153</w:t>
      </w:r>
      <w:r>
        <w:rPr>
          <w:vertAlign w:val="superscript"/>
          /&gt;
        </w:rPr>
        <w:t>]</w:t>
      </w:r>
      <w:r>
        <w:t>。范雪梅等得出花后渍水降低旗叶谷丙转氨酶</w:t>
      </w:r>
      <w:r>
        <w:rPr>
          <w:rFonts w:ascii="Times New Roman" w:hAnsi="Times New Roman" w:eastAsia="Times New Roman"/>
        </w:rPr>
        <w:t>(</w:t>
      </w:r>
      <w:r>
        <w:rPr>
          <w:rFonts w:ascii="Times New Roman" w:hAnsi="Times New Roman" w:eastAsia="Times New Roman"/>
        </w:rPr>
        <w:t xml:space="preserve">GPT</w:t>
      </w:r>
      <w:r>
        <w:rPr>
          <w:rFonts w:ascii="Times New Roman" w:hAnsi="Times New Roman" w:eastAsia="Times New Roman"/>
        </w:rPr>
        <w:t>)</w:t>
      </w:r>
      <w:r>
        <w:t>和</w:t>
      </w:r>
      <w:r>
        <w:rPr>
          <w:rFonts w:ascii="Times New Roman" w:hAnsi="Times New Roman" w:eastAsia="Times New Roman"/>
        </w:rPr>
        <w:t>GS</w:t>
      </w:r>
      <w:r>
        <w:t>活性，从而降低蛋</w:t>
      </w:r>
      <w:r>
        <w:t>白质含量</w:t>
      </w:r>
      <w:r>
        <w:rPr>
          <w:vertAlign w:val="superscript"/>
          /&gt;
        </w:rPr>
        <w:t>[</w:t>
      </w:r>
      <w:r>
        <w:rPr>
          <w:rFonts w:ascii="Times New Roman" w:hAnsi="Times New Roman" w:eastAsia="Times New Roman"/>
          <w:position w:val="11"/>
          <w:sz w:val="16"/>
        </w:rPr>
        <w:t xml:space="preserve">92</w:t>
      </w:r>
      <w:r>
        <w:rPr>
          <w:vertAlign w:val="superscript"/>
          /&gt;
        </w:rPr>
        <w:t>]</w:t>
      </w:r>
      <w:r>
        <w:t>。戴廷波</w:t>
      </w:r>
      <w:r>
        <w:rPr>
          <w:vertAlign w:val="superscript"/>
          /&gt;
        </w:rPr>
        <w:t>[</w:t>
      </w:r>
      <w:r>
        <w:rPr>
          <w:rFonts w:ascii="Times New Roman" w:hAnsi="Times New Roman" w:eastAsia="Times New Roman"/>
          <w:position w:val="11"/>
          <w:sz w:val="16"/>
        </w:rPr>
        <w:t xml:space="preserve">74</w:t>
      </w:r>
      <w:r>
        <w:rPr>
          <w:vertAlign w:val="superscript"/>
          /&gt;
        </w:rPr>
        <w:t>]</w:t>
      </w:r>
      <w:r>
        <w:t>、赵辉</w:t>
      </w:r>
      <w:r>
        <w:rPr>
          <w:vertAlign w:val="superscript"/>
          /&gt;
        </w:rPr>
        <w:t>[</w:t>
      </w:r>
      <w:r>
        <w:rPr>
          <w:rFonts w:ascii="Times New Roman" w:hAnsi="Times New Roman" w:eastAsia="Times New Roman"/>
          <w:position w:val="11"/>
          <w:sz w:val="16"/>
        </w:rPr>
        <w:t xml:space="preserve">45</w:t>
      </w:r>
      <w:r>
        <w:rPr>
          <w:vertAlign w:val="superscript"/>
          /&gt;
        </w:rPr>
        <w:t>]</w:t>
      </w:r>
      <w:r>
        <w:t>等指出籽粒蛋白质及其组分含量受水分、温度和温</w:t>
      </w:r>
      <w:r>
        <w:t>度</w:t>
      </w:r>
      <w:r>
        <w:rPr>
          <w:rFonts w:ascii="Times New Roman" w:hAnsi="Times New Roman" w:eastAsia="Times New Roman"/>
        </w:rPr>
        <w:t>+</w:t>
      </w:r>
      <w:r>
        <w:t>水分的影响，且温度的影响大于水分及温度</w:t>
      </w:r>
      <w:r>
        <w:rPr>
          <w:rFonts w:ascii="Times New Roman" w:hAnsi="Times New Roman" w:eastAsia="Times New Roman"/>
        </w:rPr>
        <w:t>+</w:t>
      </w:r>
      <w:r>
        <w:t>水分效应。小麦胚乳的淀粉由直链淀粉和支链淀粉组成。淀粉的含量与支</w:t>
      </w:r>
      <w:r>
        <w:rPr>
          <w:rFonts w:ascii="Times New Roman" w:hAnsi="Times New Roman" w:eastAsia="Times New Roman"/>
        </w:rPr>
        <w:t>/</w:t>
      </w:r>
      <w:r>
        <w:t>直淀粉比例显著影响籽粒品质。花后高温胁</w:t>
      </w:r>
      <w:r>
        <w:t>迫降低小麦淀粉含量，但对其原因目前尚不统一。闫素辉等研究认为籽粒淀粉合成相</w:t>
      </w:r>
      <w:r>
        <w:t>关酶活性下降和籽粒蔗糖供应不足是导致灌浆期高温抑制籽粒淀粉合成的主要原</w:t>
      </w:r>
      <w:r>
        <w:t>因</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105</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Bhullar</w:t>
      </w:r>
      <w:r w:rsidR="001852F3">
        <w:rPr>
          <w:rFonts w:cstheme="minorBidi" w:hAnsiTheme="minorHAnsi" w:eastAsiaTheme="minorHAnsi" w:asciiTheme="minorHAnsi"/>
        </w:rPr>
        <w:t xml:space="preserve"> </w:t>
      </w:r>
      <w:r>
        <w:rPr>
          <w:rFonts w:ascii="宋体" w:eastAsia="宋体" w:hint="eastAsia" w:cstheme="minorBidi" w:hAnsiTheme="minorHAnsi"/>
        </w:rPr>
        <w:t>等认为高温没有减少蔗糖的供应量，但降低了向淀粉的转化率</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75</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w:t>
      </w:r>
    </w:p>
    <w:p w:rsidR="0018722C">
      <w:pPr>
        <w:topLinePunct/>
      </w:pPr>
      <w:r>
        <w:rPr>
          <w:rFonts w:ascii="Times New Roman" w:eastAsia="Times New Roman"/>
        </w:rPr>
        <w:t>Altenbach</w:t>
      </w:r>
      <w:r>
        <w:t>等则认为，造成籽粒淀粉含量低的原因在于高温缩短淀粉积累期，而并不是淀粉合成酶下降</w:t>
      </w:r>
      <w:r>
        <w:rPr>
          <w:rFonts w:ascii="Times New Roman" w:eastAsia="Times New Roman"/>
        </w:rPr>
        <w:t>[</w:t>
      </w:r>
      <w:r>
        <w:rPr>
          <w:rFonts w:ascii="Times New Roman" w:eastAsia="Times New Roman"/>
        </w:rPr>
        <w:t xml:space="preserve">107</w:t>
      </w:r>
      <w:r>
        <w:rPr>
          <w:rFonts w:ascii="Times New Roman" w:eastAsia="Times New Roman"/>
        </w:rPr>
        <w:t>]</w:t>
      </w:r>
      <w:r>
        <w:t>。谢祝捷研究认为渍水抑制了小麦旗叶可溶性淀粉合成</w:t>
      </w:r>
      <w:r>
        <w:t>酶</w:t>
      </w:r>
    </w:p>
    <w:p w:rsidR="0018722C">
      <w:pPr>
        <w:topLinePunct/>
      </w:pPr>
      <w:r>
        <w:rPr>
          <w:rFonts w:ascii="Times New Roman" w:eastAsia="Times New Roman"/>
          <w:rFonts w:ascii="Times New Roman" w:eastAsia="Times New Roman"/>
        </w:rPr>
        <w:t>（</w:t>
      </w:r>
      <w:r>
        <w:rPr>
          <w:rFonts w:ascii="Times New Roman" w:eastAsia="Times New Roman"/>
        </w:rPr>
        <w:t xml:space="preserve">SSS</w:t>
      </w:r>
      <w:r>
        <w:rPr>
          <w:rFonts w:ascii="Times New Roman" w:eastAsia="Times New Roman"/>
          <w:rFonts w:ascii="Times New Roman" w:eastAsia="Times New Roman"/>
        </w:rPr>
        <w:t>）</w:t>
      </w:r>
      <w:r>
        <w:t>、结合态淀粉合成酶</w:t>
      </w:r>
      <w:r>
        <w:rPr>
          <w:rFonts w:ascii="Times New Roman" w:eastAsia="Times New Roman"/>
        </w:rPr>
        <w:t>(</w:t>
      </w:r>
      <w:r>
        <w:rPr>
          <w:rFonts w:ascii="Times New Roman" w:eastAsia="Times New Roman"/>
        </w:rPr>
        <w:t xml:space="preserve">GBSS</w:t>
      </w:r>
      <w:r>
        <w:rPr>
          <w:rFonts w:ascii="Times New Roman" w:eastAsia="Times New Roman"/>
        </w:rPr>
        <w:t>)</w:t>
      </w:r>
      <w:r>
        <w:t>和蔗糖合成酶</w:t>
      </w:r>
      <w:r>
        <w:rPr>
          <w:rFonts w:ascii="Times New Roman" w:eastAsia="Times New Roman"/>
        </w:rPr>
        <w:t>(</w:t>
      </w:r>
      <w:r>
        <w:rPr>
          <w:rFonts w:ascii="Times New Roman" w:eastAsia="Times New Roman"/>
        </w:rPr>
        <w:t xml:space="preserve">SS</w:t>
      </w:r>
      <w:r>
        <w:rPr>
          <w:rFonts w:ascii="Times New Roman" w:eastAsia="Times New Roman"/>
        </w:rPr>
        <w:t>)</w:t>
      </w:r>
      <w:r>
        <w:t>活性，从而降低籽粒淀粉产量和含量</w:t>
      </w:r>
      <w:r>
        <w:rPr>
          <w:rFonts w:ascii="Times New Roman" w:eastAsia="Times New Roman"/>
        </w:rPr>
        <w:t>[</w:t>
      </w:r>
      <w:r>
        <w:rPr>
          <w:rFonts w:ascii="Times New Roman" w:eastAsia="Times New Roman"/>
          <w:position w:val="11"/>
          <w:sz w:val="16"/>
        </w:rPr>
        <w:t xml:space="preserve">77</w:t>
      </w:r>
      <w:r>
        <w:rPr>
          <w:rFonts w:ascii="Times New Roman" w:eastAsia="Times New Roman"/>
        </w:rPr>
        <w:t>]</w:t>
      </w:r>
      <w:r>
        <w:t>。兰涛等的研究指出，花后土壤渍水同时降低籽粒淀粉产量和支链淀粉含</w:t>
      </w:r>
      <w:r>
        <w:t>量</w:t>
      </w:r>
    </w:p>
    <w:p w:rsidR="0018722C">
      <w:pPr>
        <w:topLinePunct/>
      </w:pPr>
      <w:r>
        <w:rPr>
          <w:rFonts w:ascii="Times New Roman" w:hAnsi="Times New Roman" w:eastAsia="Times New Roman"/>
        </w:rPr>
        <w:t>[</w:t>
      </w:r>
      <w:r>
        <w:rPr>
          <w:rFonts w:ascii="Times New Roman" w:hAnsi="Times New Roman" w:eastAsia="Times New Roman"/>
        </w:rPr>
        <w:t xml:space="preserve">94</w:t>
      </w:r>
      <w:r>
        <w:rPr>
          <w:rFonts w:ascii="Times New Roman" w:hAnsi="Times New Roman" w:eastAsia="Times New Roman"/>
        </w:rPr>
        <w:t>]</w:t>
      </w:r>
      <w:r>
        <w:rPr>
          <w:spacing w:val="-5"/>
        </w:rPr>
        <w:t xml:space="preserve">. </w:t>
      </w:r>
      <w:r>
        <w:t>郑春芳等得出渍水显著降低了小麦的籽粒直链淀粉含量，但对支链淀粉含量的影</w:t>
      </w:r>
      <w:r>
        <w:t>响不大</w:t>
      </w:r>
      <w:r>
        <w:rPr>
          <w:rFonts w:ascii="Times New Roman" w:hAnsi="Times New Roman" w:eastAsia="Times New Roman"/>
        </w:rPr>
        <w:t>[</w:t>
      </w:r>
      <w:r>
        <w:rPr>
          <w:rFonts w:ascii="Times New Roman" w:hAnsi="Times New Roman" w:eastAsia="Times New Roman"/>
          <w:position w:val="11"/>
          <w:sz w:val="16"/>
        </w:rPr>
        <w:t xml:space="preserve">93</w:t>
      </w:r>
      <w:r>
        <w:rPr>
          <w:rFonts w:ascii="Times New Roman" w:hAnsi="Times New Roman" w:eastAsia="Times New Roman"/>
        </w:rPr>
        <w:t>]</w:t>
      </w:r>
      <w:r>
        <w:t>。很多学者研究了花后不同时期逆境影响。刘萍等</w:t>
      </w:r>
      <w:r>
        <w:rPr>
          <w:rFonts w:ascii="Times New Roman" w:hAnsi="Times New Roman" w:eastAsia="Times New Roman"/>
        </w:rPr>
        <w:t>[</w:t>
      </w:r>
      <w:r>
        <w:rPr>
          <w:rFonts w:ascii="Times New Roman" w:hAnsi="Times New Roman" w:eastAsia="Times New Roman"/>
          <w:position w:val="11"/>
          <w:sz w:val="16"/>
        </w:rPr>
        <w:t xml:space="preserve">110</w:t>
      </w:r>
      <w:r>
        <w:rPr>
          <w:rFonts w:ascii="Times New Roman" w:hAnsi="Times New Roman" w:eastAsia="Times New Roman"/>
        </w:rPr>
        <w:t>]</w:t>
      </w:r>
      <w:r>
        <w:t>、敬海霞等</w:t>
      </w:r>
      <w:r>
        <w:rPr>
          <w:rFonts w:ascii="Times New Roman" w:hAnsi="Times New Roman" w:eastAsia="Times New Roman"/>
        </w:rPr>
        <w:t>[</w:t>
      </w:r>
      <w:r>
        <w:rPr>
          <w:rFonts w:ascii="Times New Roman" w:hAnsi="Times New Roman" w:eastAsia="Times New Roman"/>
          <w:position w:val="11"/>
          <w:sz w:val="16"/>
        </w:rPr>
        <w:t xml:space="preserve">154</w:t>
      </w:r>
      <w:r>
        <w:rPr>
          <w:rFonts w:ascii="Times New Roman" w:hAnsi="Times New Roman" w:eastAsia="Times New Roman"/>
        </w:rPr>
        <w:t>]</w:t>
      </w:r>
      <w:r>
        <w:t>研究认为，灌浆中期高温胁迫对淀粉累积的影响最大</w:t>
      </w:r>
      <w:r>
        <w:rPr>
          <w:rFonts w:ascii="Times New Roman" w:hAnsi="Times New Roman" w:eastAsia="Times New Roman"/>
        </w:rPr>
        <w:t>[</w:t>
      </w:r>
      <w:r>
        <w:rPr>
          <w:rFonts w:ascii="Times New Roman" w:hAnsi="Times New Roman" w:eastAsia="Times New Roman"/>
          <w:position w:val="11"/>
          <w:sz w:val="16"/>
        </w:rPr>
        <w:t xml:space="preserve">110</w:t>
      </w:r>
      <w:r>
        <w:rPr>
          <w:rFonts w:ascii="Times New Roman" w:hAnsi="Times New Roman" w:eastAsia="Times New Roman"/>
        </w:rPr>
        <w:t>]</w:t>
      </w:r>
      <w:r>
        <w:t>；但王珏等认为高温胁迫时间越</w:t>
      </w:r>
      <w:r>
        <w:t>早，粒重和淀粉积累量下降越显著，以花后</w:t>
      </w:r>
      <w:r>
        <w:rPr>
          <w:rFonts w:ascii="Times New Roman" w:hAnsi="Times New Roman" w:eastAsia="Times New Roman"/>
        </w:rPr>
        <w:t>5­7</w:t>
      </w:r>
      <w:r>
        <w:rPr>
          <w:rFonts w:ascii="Times New Roman" w:hAnsi="Times New Roman" w:eastAsia="Times New Roman"/>
        </w:rPr>
        <w:t> </w:t>
      </w:r>
      <w:r>
        <w:rPr>
          <w:rFonts w:ascii="Times New Roman" w:hAnsi="Times New Roman" w:eastAsia="Times New Roman"/>
        </w:rPr>
        <w:t>d</w:t>
      </w:r>
      <w:r>
        <w:t>影响最大</w:t>
      </w:r>
      <w:r>
        <w:rPr>
          <w:rFonts w:ascii="Times New Roman" w:hAnsi="Times New Roman" w:eastAsia="Times New Roman"/>
        </w:rPr>
        <w:t>[</w:t>
      </w:r>
      <w:r>
        <w:rPr>
          <w:rFonts w:ascii="Times New Roman" w:hAnsi="Times New Roman" w:eastAsia="Times New Roman"/>
          <w:position w:val="11"/>
          <w:sz w:val="16"/>
        </w:rPr>
        <w:t xml:space="preserve">111</w:t>
      </w:r>
      <w:r>
        <w:rPr>
          <w:rFonts w:ascii="Times New Roman" w:hAnsi="Times New Roman" w:eastAsia="Times New Roman"/>
        </w:rPr>
        <w:t>]</w:t>
      </w:r>
      <w:r>
        <w:t>。面粉的加工品质由于受到环境和基因型的共同作用</w:t>
      </w:r>
      <w:r>
        <w:rPr>
          <w:rFonts w:ascii="Times New Roman" w:hAnsi="Times New Roman" w:eastAsia="Times New Roman"/>
        </w:rPr>
        <w:t>[</w:t>
      </w:r>
      <w:r>
        <w:rPr>
          <w:rFonts w:ascii="Times New Roman" w:hAnsi="Times New Roman" w:eastAsia="Times New Roman"/>
          <w:position w:val="11"/>
          <w:sz w:val="16"/>
        </w:rPr>
        <w:t xml:space="preserve">114</w:t>
      </w:r>
      <w:r>
        <w:rPr>
          <w:rFonts w:ascii="Times New Roman" w:hAnsi="Times New Roman" w:eastAsia="Times New Roman"/>
        </w:rPr>
        <w:t>]</w:t>
      </w:r>
      <w:r>
        <w:t>，形成机制较为复杂。高温渍水通过影响小麦蛋白质、淀粉含量及组成来影响食品加工品质</w:t>
      </w:r>
      <w:r>
        <w:rPr>
          <w:rFonts w:ascii="Times New Roman" w:hAnsi="Times New Roman" w:eastAsia="Times New Roman"/>
        </w:rPr>
        <w:t>[</w:t>
      </w:r>
      <w:r>
        <w:rPr>
          <w:rFonts w:ascii="Times New Roman" w:hAnsi="Times New Roman" w:eastAsia="Times New Roman"/>
          <w:position w:val="11"/>
          <w:sz w:val="16"/>
        </w:rPr>
        <w:t xml:space="preserve">115</w:t>
      </w:r>
      <w:r>
        <w:rPr>
          <w:rFonts w:ascii="Times New Roman" w:hAnsi="Times New Roman" w:eastAsia="Times New Roman"/>
        </w:rPr>
        <w:t>]</w:t>
      </w:r>
      <w:r>
        <w:t>。有研究表明，高温增加麦谷蛋白颗</w:t>
      </w:r>
      <w:r>
        <w:t>粒体积，延长面团的形成时间，但缩短面团的稳定时间</w:t>
      </w:r>
      <w:r>
        <w:rPr>
          <w:rFonts w:ascii="Times New Roman" w:hAnsi="Times New Roman" w:eastAsia="Times New Roman"/>
        </w:rPr>
        <w:t>[</w:t>
      </w:r>
      <w:r>
        <w:rPr>
          <w:rFonts w:ascii="Times New Roman" w:hAnsi="Times New Roman" w:eastAsia="Times New Roman"/>
          <w:position w:val="11"/>
          <w:sz w:val="16"/>
        </w:rPr>
        <w:t>82</w:t>
      </w:r>
      <w:r>
        <w:rPr>
          <w:rFonts w:ascii="Times New Roman" w:hAnsi="Times New Roman" w:eastAsia="Times New Roman"/>
          <w:spacing w:val="0"/>
          <w:position w:val="11"/>
          <w:sz w:val="16"/>
        </w:rPr>
        <w:t>,</w:t>
      </w:r>
      <w:r>
        <w:rPr>
          <w:rFonts w:ascii="Times New Roman" w:hAnsi="Times New Roman" w:eastAsia="Times New Roman"/>
          <w:spacing w:val="0"/>
          <w:position w:val="11"/>
          <w:sz w:val="16"/>
        </w:rPr>
        <w:t> </w:t>
      </w:r>
      <w:r>
        <w:rPr>
          <w:rFonts w:ascii="Times New Roman" w:hAnsi="Times New Roman" w:eastAsia="Times New Roman"/>
          <w:position w:val="11"/>
          <w:sz w:val="16"/>
        </w:rPr>
        <w:t>85</w:t>
      </w:r>
      <w:r>
        <w:rPr>
          <w:rFonts w:ascii="Times New Roman" w:hAnsi="Times New Roman" w:eastAsia="Times New Roman"/>
        </w:rPr>
        <w:t>]</w:t>
      </w:r>
      <w:r>
        <w:t>。灌浆中期高温胁迫提高</w:t>
      </w:r>
      <w:r>
        <w:t>籽粒蛋白质含量，对淀粉品质有不良效应，改善面团的流变学特性</w:t>
      </w:r>
      <w:r>
        <w:rPr>
          <w:rFonts w:ascii="Times New Roman" w:hAnsi="Times New Roman" w:eastAsia="Times New Roman"/>
        </w:rPr>
        <w:t>[</w:t>
      </w:r>
      <w:r>
        <w:rPr>
          <w:rFonts w:ascii="Times New Roman" w:hAnsi="Times New Roman" w:eastAsia="Times New Roman"/>
          <w:position w:val="11"/>
          <w:sz w:val="16"/>
        </w:rPr>
        <w:t xml:space="preserve">86</w:t>
      </w:r>
      <w:r>
        <w:rPr>
          <w:rFonts w:ascii="Times New Roman" w:hAnsi="Times New Roman" w:eastAsia="Times New Roman"/>
        </w:rPr>
        <w:t>]</w:t>
      </w:r>
      <w:r>
        <w:t>。李永庚等认为</w:t>
      </w:r>
      <w:r>
        <w:t>前期高温使淀粉峰值粘度和膨胀势显著增加，中期和后期高温使其下降</w:t>
      </w:r>
      <w:r>
        <w:rPr>
          <w:rFonts w:ascii="Times New Roman" w:hAnsi="Times New Roman" w:eastAsia="Times New Roman"/>
        </w:rPr>
        <w:t>[</w:t>
      </w:r>
      <w:r>
        <w:rPr>
          <w:rFonts w:ascii="Times New Roman" w:hAnsi="Times New Roman" w:eastAsia="Times New Roman"/>
          <w:position w:val="11"/>
          <w:sz w:val="16"/>
        </w:rPr>
        <w:t xml:space="preserve">116</w:t>
      </w:r>
      <w:r>
        <w:rPr>
          <w:rFonts w:ascii="Times New Roman" w:hAnsi="Times New Roman" w:eastAsia="Times New Roman"/>
        </w:rPr>
        <w:t>]</w:t>
      </w:r>
      <w:r>
        <w:t>。有研究</w:t>
      </w:r>
      <w:r>
        <w:t>表明，渍水对小麦品质有“稀释”效应，降低小麦品质</w:t>
      </w:r>
      <w:r>
        <w:rPr>
          <w:rFonts w:ascii="Times New Roman" w:hAnsi="Times New Roman" w:eastAsia="Times New Roman"/>
        </w:rPr>
        <w:t>[</w:t>
      </w:r>
      <w:r>
        <w:rPr>
          <w:rFonts w:ascii="Times New Roman" w:hAnsi="Times New Roman" w:eastAsia="Times New Roman"/>
          <w:w w:val="95"/>
          <w:position w:val="11"/>
          <w:sz w:val="16"/>
        </w:rPr>
        <w:t xml:space="preserve">118</w:t>
      </w:r>
      <w:r>
        <w:rPr>
          <w:rFonts w:ascii="Times New Roman" w:hAnsi="Times New Roman" w:eastAsia="Times New Roman"/>
        </w:rPr>
        <w:t>]</w:t>
      </w:r>
      <w:r>
        <w:t>。</w:t>
      </w:r>
    </w:p>
    <w:p w:rsidR="0018722C">
      <w:pPr>
        <w:topLinePunct/>
      </w:pPr>
      <w:r>
        <w:t>前人关于渍水、高温单一因子对小麦籽粒品质的影响进行了广泛的研究，然</w:t>
      </w:r>
    </w:p>
    <w:p w:rsidR="0018722C">
      <w:pPr>
        <w:topLinePunct/>
      </w:pPr>
      <w:r>
        <w:t>而有关冬小麦花后不同时期高温渍水胁迫对籽粒品质形成的规律尚无定论。由于</w:t>
      </w:r>
      <w:r>
        <w:t>近年</w:t>
      </w:r>
      <w:r>
        <w:t>来在黄淮麦区南部和长江中下游麦区高温和渍水在小麦生育中后期频繁发生，严重影</w:t>
      </w:r>
      <w:r>
        <w:t>响小麦品质稳定性。因此，研究花后不同时期短暂高温渍水逆境对冬小麦籽粒品质的影响机理有很强的实用意义。</w:t>
      </w:r>
    </w:p>
    <w:p w:rsidR="0018722C">
      <w:pPr>
        <w:pStyle w:val="Heading2"/>
        <w:topLinePunct/>
        <w:ind w:left="171" w:hangingChars="171" w:hanging="171"/>
      </w:pPr>
      <w:bookmarkStart w:id="57415" w:name="_Toc68657415"/>
      <w:bookmarkStart w:name="_TOC_250024" w:id="53"/>
      <w:bookmarkStart w:name="1 材料与方法 " w:id="54"/>
      <w:r>
        <w:t>1</w:t>
      </w:r>
      <w:r>
        <w:t xml:space="preserve"> </w:t>
      </w:r>
      <w:r/>
      <w:bookmarkEnd w:id="54"/>
      <w:bookmarkEnd w:id="53"/>
      <w:r>
        <w:t>材料与方法</w:t>
      </w:r>
      <w:bookmarkEnd w:id="57415"/>
    </w:p>
    <w:p w:rsidR="0018722C">
      <w:pPr>
        <w:pStyle w:val="Heading3"/>
        <w:topLinePunct/>
        <w:ind w:left="200" w:hangingChars="200" w:hanging="200"/>
      </w:pPr>
      <w:bookmarkStart w:id="57416" w:name="_Toc68657416"/>
      <w:bookmarkStart w:name="_TOC_250023" w:id="55"/>
      <w:bookmarkEnd w:id="55"/>
      <w:r>
        <w:t>1.1</w:t>
      </w:r>
      <w:r>
        <w:t xml:space="preserve"> </w:t>
      </w:r>
      <w:r>
        <w:t>材料与试验设计</w:t>
      </w:r>
      <w:bookmarkEnd w:id="57416"/>
    </w:p>
    <w:p w:rsidR="0018722C">
      <w:pPr>
        <w:topLinePunct/>
      </w:pPr>
      <w:r>
        <w:t>见第二章。</w:t>
      </w:r>
    </w:p>
    <w:p w:rsidR="0018722C">
      <w:pPr>
        <w:pStyle w:val="Heading3"/>
        <w:topLinePunct/>
        <w:ind w:left="200" w:hangingChars="200" w:hanging="200"/>
      </w:pPr>
      <w:bookmarkStart w:id="57417" w:name="_Toc68657417"/>
      <w:bookmarkStart w:name="_TOC_250022" w:id="56"/>
      <w:bookmarkEnd w:id="56"/>
      <w:r>
        <w:t>1.2</w:t>
      </w:r>
      <w:r>
        <w:t xml:space="preserve"> </w:t>
      </w:r>
      <w:r>
        <w:t>测定项目与方法</w:t>
      </w:r>
      <w:bookmarkEnd w:id="57417"/>
    </w:p>
    <w:p w:rsidR="0018722C">
      <w:pPr>
        <w:pStyle w:val="Heading4"/>
        <w:topLinePunct/>
        <w:ind w:left="200" w:hangingChars="200" w:hanging="200"/>
      </w:pPr>
      <w:r>
        <w:t>1.2.1</w:t>
      </w:r>
      <w:r>
        <w:t xml:space="preserve"> </w:t>
      </w:r>
      <w:r>
        <w:t>酶活性测定</w:t>
      </w:r>
    </w:p>
    <w:p w:rsidR="0018722C">
      <w:pPr>
        <w:topLinePunct/>
      </w:pPr>
      <w:r>
        <w:t>开花期选择同天开花、大小均匀的穗挂牌标记，于花后</w:t>
      </w:r>
      <w:r>
        <w:rPr>
          <w:rFonts w:ascii="Times New Roman" w:eastAsia="Times New Roman"/>
        </w:rPr>
        <w:t>0</w:t>
      </w:r>
      <w:r>
        <w:t>、</w:t>
      </w:r>
      <w:r>
        <w:rPr>
          <w:rFonts w:ascii="Times New Roman" w:eastAsia="Times New Roman"/>
        </w:rPr>
        <w:t>5</w:t>
      </w:r>
      <w:r>
        <w:t>、</w:t>
      </w:r>
      <w:r>
        <w:rPr>
          <w:rFonts w:ascii="Times New Roman" w:eastAsia="Times New Roman"/>
        </w:rPr>
        <w:t>10</w:t>
      </w:r>
      <w:r>
        <w:t>、</w:t>
      </w:r>
      <w:r>
        <w:rPr>
          <w:rFonts w:ascii="Times New Roman" w:eastAsia="Times New Roman"/>
        </w:rPr>
        <w:t>15</w:t>
      </w:r>
      <w:r>
        <w:t>、</w:t>
      </w:r>
      <w:r>
        <w:rPr>
          <w:rFonts w:ascii="Times New Roman" w:eastAsia="Times New Roman"/>
        </w:rPr>
        <w:t>20</w:t>
      </w:r>
      <w:r>
        <w:t>、</w:t>
      </w:r>
      <w:r>
        <w:rPr>
          <w:rFonts w:ascii="Times New Roman" w:eastAsia="Times New Roman"/>
        </w:rPr>
        <w:t>25</w:t>
      </w:r>
      <w:r>
        <w:t>、</w:t>
      </w:r>
    </w:p>
    <w:p w:rsidR="0018722C">
      <w:pPr>
        <w:topLinePunct/>
      </w:pPr>
      <w:r>
        <w:rPr>
          <w:rFonts w:ascii="Times New Roman" w:hAnsi="Times New Roman" w:eastAsia="宋体"/>
        </w:rPr>
        <w:t>30</w:t>
      </w:r>
      <w:r>
        <w:t>和</w:t>
      </w:r>
      <w:r>
        <w:rPr>
          <w:rFonts w:ascii="Times New Roman" w:hAnsi="Times New Roman" w:eastAsia="宋体"/>
        </w:rPr>
        <w:t>35 d</w:t>
      </w:r>
      <w:r>
        <w:t>取旗叶，花后</w:t>
      </w:r>
      <w:r>
        <w:rPr>
          <w:rFonts w:ascii="Times New Roman" w:hAnsi="Times New Roman" w:eastAsia="宋体"/>
        </w:rPr>
        <w:t>10</w:t>
      </w:r>
      <w:r>
        <w:t>、</w:t>
      </w:r>
      <w:r>
        <w:rPr>
          <w:rFonts w:ascii="Times New Roman" w:hAnsi="Times New Roman" w:eastAsia="宋体"/>
        </w:rPr>
        <w:t>15</w:t>
      </w:r>
      <w:r>
        <w:t>、</w:t>
      </w:r>
      <w:r>
        <w:rPr>
          <w:rFonts w:ascii="Times New Roman" w:hAnsi="Times New Roman" w:eastAsia="宋体"/>
        </w:rPr>
        <w:t>20</w:t>
      </w:r>
      <w:r>
        <w:t>、</w:t>
      </w:r>
      <w:r>
        <w:rPr>
          <w:rFonts w:ascii="Times New Roman" w:hAnsi="Times New Roman" w:eastAsia="宋体"/>
        </w:rPr>
        <w:t>25</w:t>
      </w:r>
      <w:r>
        <w:t>、</w:t>
      </w:r>
      <w:r>
        <w:rPr>
          <w:rFonts w:ascii="Times New Roman" w:hAnsi="Times New Roman" w:eastAsia="宋体"/>
        </w:rPr>
        <w:t>30</w:t>
      </w:r>
      <w:r w:rsidR="001852F3">
        <w:rPr>
          <w:rFonts w:ascii="Times New Roman" w:hAnsi="Times New Roman" w:eastAsia="宋体"/>
        </w:rPr>
        <w:t xml:space="preserve"> </w:t>
      </w:r>
      <w:r>
        <w:t>和</w:t>
      </w:r>
      <w:r>
        <w:rPr>
          <w:rFonts w:ascii="Times New Roman" w:hAnsi="Times New Roman" w:eastAsia="宋体"/>
        </w:rPr>
        <w:t>35 d</w:t>
      </w:r>
      <w:r w:rsidR="001852F3">
        <w:rPr>
          <w:rFonts w:ascii="Times New Roman" w:hAnsi="Times New Roman" w:eastAsia="宋体"/>
        </w:rPr>
        <w:t xml:space="preserve"> </w:t>
      </w:r>
      <w:r>
        <w:t>取麦穗，</w:t>
      </w:r>
      <w:r w:rsidR="001852F3">
        <w:t xml:space="preserve">每次取</w:t>
      </w:r>
      <w:r>
        <w:rPr>
          <w:rFonts w:ascii="Times New Roman" w:hAnsi="Times New Roman" w:eastAsia="宋体"/>
        </w:rPr>
        <w:t>50</w:t>
      </w:r>
      <w:r w:rsidR="001852F3">
        <w:rPr>
          <w:rFonts w:ascii="Times New Roman" w:hAnsi="Times New Roman" w:eastAsia="宋体"/>
        </w:rPr>
        <w:t xml:space="preserve"> </w:t>
      </w:r>
      <w:r>
        <w:t>穗和</w:t>
      </w:r>
      <w:r>
        <w:rPr>
          <w:rFonts w:ascii="Times New Roman" w:hAnsi="Times New Roman" w:eastAsia="宋体"/>
        </w:rPr>
        <w:t>50</w:t>
      </w:r>
      <w:r w:rsidR="001852F3">
        <w:rPr>
          <w:rFonts w:ascii="Times New Roman" w:hAnsi="Times New Roman" w:eastAsia="宋体"/>
        </w:rPr>
        <w:t xml:space="preserve"> </w:t>
      </w:r>
      <w:r>
        <w:t>片</w:t>
      </w:r>
      <w:r>
        <w:t>旗叶。穗子剥取从基部数起第</w:t>
      </w:r>
      <w:r>
        <w:rPr>
          <w:rFonts w:ascii="Times New Roman" w:hAnsi="Times New Roman" w:eastAsia="宋体"/>
        </w:rPr>
        <w:t>5­12</w:t>
      </w:r>
      <w:r>
        <w:t>个小穗的第</w:t>
      </w:r>
      <w:r>
        <w:rPr>
          <w:rFonts w:ascii="Times New Roman" w:hAnsi="Times New Roman" w:eastAsia="宋体"/>
        </w:rPr>
        <w:t>1</w:t>
      </w:r>
      <w:r>
        <w:t>、</w:t>
      </w:r>
      <w:r>
        <w:rPr>
          <w:rFonts w:ascii="Times New Roman" w:hAnsi="Times New Roman" w:eastAsia="宋体"/>
        </w:rPr>
        <w:t>2</w:t>
      </w:r>
      <w:r w:rsidR="001852F3">
        <w:rPr>
          <w:rFonts w:ascii="Times New Roman" w:hAnsi="Times New Roman" w:eastAsia="宋体"/>
        </w:rPr>
        <w:t xml:space="preserve"> </w:t>
      </w:r>
      <w:r>
        <w:t>位籽粒，将穗子及旗叶于液氮中快速冷冻，存于</w:t>
      </w:r>
      <w:r>
        <w:rPr>
          <w:rFonts w:ascii="Times New Roman" w:hAnsi="Times New Roman" w:eastAsia="宋体"/>
        </w:rPr>
        <w:t>­</w:t>
      </w:r>
      <w:r>
        <w:rPr>
          <w:rFonts w:ascii="Times New Roman" w:hAnsi="Times New Roman" w:eastAsia="宋体"/>
        </w:rPr>
        <w:t>40</w:t>
      </w:r>
      <w:r>
        <w:t>℃冰箱用于酶活性测定。采用蒽酮比色法测定蔗糖含量</w:t>
      </w:r>
      <w:r>
        <w:rPr>
          <w:rFonts w:ascii="Times New Roman" w:hAnsi="Times New Roman" w:eastAsia="宋体"/>
        </w:rPr>
        <w:t>[</w:t>
      </w:r>
      <w:r>
        <w:rPr>
          <w:rFonts w:ascii="Times New Roman" w:hAnsi="Times New Roman" w:eastAsia="宋体"/>
        </w:rPr>
        <w:t xml:space="preserve">141</w:t>
      </w:r>
      <w:r>
        <w:rPr>
          <w:rFonts w:ascii="Times New Roman" w:hAnsi="Times New Roman" w:eastAsia="宋体"/>
        </w:rPr>
        <w:t>]</w:t>
      </w:r>
      <w:r>
        <w:t>。采用文献</w:t>
      </w:r>
      <w:r>
        <w:rPr>
          <w:rFonts w:ascii="Times New Roman" w:hAnsi="Times New Roman" w:eastAsia="宋体"/>
        </w:rPr>
        <w:t>[</w:t>
      </w:r>
      <w:r>
        <w:rPr>
          <w:rFonts w:ascii="Times New Roman" w:hAnsi="Times New Roman" w:eastAsia="宋体"/>
        </w:rPr>
        <w:t xml:space="preserve"> 155</w:t>
      </w:r>
      <w:r>
        <w:rPr>
          <w:rFonts w:ascii="Times New Roman" w:hAnsi="Times New Roman" w:eastAsia="宋体"/>
        </w:rPr>
        <w:t>]</w:t>
      </w:r>
      <w:r>
        <w:t>的方法测定旗叶</w:t>
      </w:r>
      <w:r>
        <w:rPr>
          <w:rFonts w:ascii="Times New Roman" w:hAnsi="Times New Roman" w:eastAsia="宋体"/>
        </w:rPr>
        <w:t>GS</w:t>
      </w:r>
      <w:r>
        <w:t>和籽粒</w:t>
      </w:r>
      <w:r>
        <w:rPr>
          <w:rFonts w:ascii="Times New Roman" w:hAnsi="Times New Roman" w:eastAsia="宋体"/>
        </w:rPr>
        <w:t>GPT</w:t>
      </w:r>
      <w:r>
        <w:t>活性。参照</w:t>
      </w:r>
      <w:r>
        <w:rPr>
          <w:rFonts w:ascii="Times New Roman" w:hAnsi="Times New Roman" w:eastAsia="宋体"/>
        </w:rPr>
        <w:t>Douglus</w:t>
      </w:r>
      <w:r>
        <w:t>等的方法</w:t>
      </w:r>
      <w:r>
        <w:rPr>
          <w:rFonts w:ascii="Times New Roman" w:hAnsi="Times New Roman" w:eastAsia="宋体"/>
        </w:rPr>
        <w:t>[</w:t>
      </w:r>
      <w:r>
        <w:rPr>
          <w:rFonts w:ascii="Times New Roman" w:hAnsi="Times New Roman" w:eastAsia="宋体"/>
        </w:rPr>
        <w:t xml:space="preserve">156</w:t>
      </w:r>
      <w:r>
        <w:rPr>
          <w:rFonts w:ascii="Times New Roman" w:hAnsi="Times New Roman" w:eastAsia="宋体"/>
        </w:rPr>
        <w:t>]</w:t>
      </w:r>
      <w:r>
        <w:t>测定</w:t>
      </w:r>
      <w:r>
        <w:t>籽粒</w:t>
      </w:r>
      <w:r>
        <w:rPr>
          <w:rFonts w:ascii="Times New Roman" w:hAnsi="Times New Roman" w:eastAsia="宋体"/>
        </w:rPr>
        <w:t>SS</w:t>
      </w:r>
      <w:r>
        <w:t>活性。参照</w:t>
      </w:r>
      <w:r>
        <w:rPr>
          <w:rFonts w:ascii="Times New Roman" w:hAnsi="Times New Roman" w:eastAsia="宋体"/>
        </w:rPr>
        <w:t>Nakamura</w:t>
      </w:r>
      <w:r>
        <w:t>等的方法</w:t>
      </w:r>
      <w:r>
        <w:rPr>
          <w:rFonts w:ascii="Times New Roman" w:hAnsi="Times New Roman" w:eastAsia="宋体"/>
        </w:rPr>
        <w:t>[</w:t>
      </w:r>
      <w:r>
        <w:rPr>
          <w:rFonts w:ascii="Times New Roman" w:hAnsi="Times New Roman" w:eastAsia="宋体"/>
        </w:rPr>
        <w:t xml:space="preserve">157</w:t>
      </w:r>
      <w:r>
        <w:rPr>
          <w:rFonts w:ascii="Times New Roman" w:hAnsi="Times New Roman" w:eastAsia="宋体"/>
        </w:rPr>
        <w:t>]</w:t>
      </w:r>
      <w:r>
        <w:t>测定籽粒</w:t>
      </w:r>
      <w:r>
        <w:rPr>
          <w:rFonts w:ascii="Times New Roman" w:hAnsi="Times New Roman" w:eastAsia="宋体"/>
        </w:rPr>
        <w:t>ADPG</w:t>
      </w:r>
      <w:r>
        <w:t>焦磷酸化酶</w:t>
      </w:r>
      <w:r>
        <w:rPr>
          <w:rFonts w:ascii="Times New Roman" w:hAnsi="Times New Roman" w:eastAsia="宋体"/>
        </w:rPr>
        <w:t>(</w:t>
      </w:r>
      <w:r>
        <w:rPr>
          <w:rFonts w:ascii="Times New Roman" w:hAnsi="Times New Roman" w:eastAsia="宋体"/>
        </w:rPr>
        <w:t xml:space="preserve">ADPGPPase</w:t>
      </w:r>
      <w:r>
        <w:rPr>
          <w:rFonts w:ascii="Times New Roman" w:hAnsi="Times New Roman" w:eastAsia="宋体"/>
        </w:rPr>
        <w:t>)</w:t>
      </w:r>
      <w:r>
        <w:t>、</w:t>
      </w:r>
    </w:p>
    <w:p w:rsidR="0018722C">
      <w:pPr>
        <w:topLinePunct/>
      </w:pPr>
      <w:r>
        <w:rPr>
          <w:rFonts w:ascii="Times New Roman" w:eastAsia="Times New Roman"/>
        </w:rPr>
        <w:t>SSS</w:t>
      </w:r>
      <w:r>
        <w:t>和</w:t>
      </w:r>
      <w:r>
        <w:rPr>
          <w:rFonts w:ascii="Times New Roman" w:eastAsia="Times New Roman"/>
        </w:rPr>
        <w:t>GBSS</w:t>
      </w:r>
      <w:r>
        <w:t>活性。</w:t>
      </w:r>
    </w:p>
    <w:p w:rsidR="0018722C">
      <w:pPr>
        <w:pStyle w:val="Heading4"/>
        <w:topLinePunct/>
        <w:ind w:left="200" w:hangingChars="200" w:hanging="200"/>
      </w:pPr>
      <w:r>
        <w:t>1.2.2</w:t>
      </w:r>
      <w:r>
        <w:t xml:space="preserve"> </w:t>
      </w:r>
      <w:r>
        <w:t>制粉</w:t>
      </w:r>
      <w:r w:rsidR="001852F3">
        <w:t xml:space="preserve">将各处理籽粒自然晒干，存放</w:t>
      </w:r>
      <w:r>
        <w:t>2</w:t>
      </w:r>
      <w:r/>
      <w:r w:rsidR="001852F3">
        <w:t xml:space="preserve">个月后使用德国</w:t>
      </w:r>
      <w:r>
        <w:t>Brabender</w:t>
      </w:r>
      <w:r/>
      <w:r w:rsidR="001852F3">
        <w:t xml:space="preserve">公司产Quadrumat</w:t>
      </w:r>
      <w:r>
        <w:t> </w:t>
      </w:r>
      <w:r>
        <w:t>Junior</w:t>
      </w:r>
      <w:r/>
      <w:r w:rsidR="001852F3">
        <w:t xml:space="preserve">实验磨制粉。籽粒含水量</w:t>
      </w:r>
      <w:r>
        <w:t>12%，</w:t>
      </w:r>
      <w:r>
        <w:t>过</w:t>
      </w:r>
      <w:r>
        <w:t>100</w:t>
      </w:r>
      <w:r/>
      <w:r w:rsidR="001852F3">
        <w:t xml:space="preserve">目筛，面粉出粉率为</w:t>
      </w:r>
      <w:r>
        <w:t>65%。</w:t>
      </w:r>
    </w:p>
    <w:p w:rsidR="0018722C">
      <w:pPr>
        <w:pStyle w:val="Heading4"/>
        <w:topLinePunct/>
        <w:ind w:left="200" w:hangingChars="200" w:hanging="200"/>
      </w:pPr>
      <w:r>
        <w:t>1.2.3</w:t>
      </w:r>
      <w:r>
        <w:t xml:space="preserve"> </w:t>
      </w:r>
      <w:r>
        <w:t>籽粒蛋白质及组分含量</w:t>
      </w:r>
      <w:r w:rsidR="001852F3">
        <w:t xml:space="preserve">籽粒中蛋白质含量及清蛋白、球蛋白、醇溶蛋白和谷蛋白含量采用连续提取法测定</w:t>
      </w:r>
      <w:r>
        <w:t>[</w:t>
      </w:r>
      <w:r>
        <w:t xml:space="preserve">156</w:t>
      </w:r>
      <w:r>
        <w:t>]</w:t>
      </w:r>
      <w:r>
        <w:t>。含氮量采用半微量凯氏定氮法测定，含氮量乘以</w:t>
      </w:r>
    </w:p>
    <w:p w:rsidR="0018722C">
      <w:pPr>
        <w:topLinePunct/>
      </w:pPr>
      <w:r>
        <w:rPr>
          <w:rFonts w:ascii="Times New Roman" w:eastAsia="Times New Roman"/>
        </w:rPr>
        <w:t>5.7</w:t>
      </w:r>
      <w:r>
        <w:t>算得到籽粒蛋白质含量</w:t>
      </w:r>
      <w:r>
        <w:rPr>
          <w:rFonts w:ascii="Times New Roman" w:eastAsia="Times New Roman"/>
        </w:rPr>
        <w:t>[</w:t>
      </w:r>
      <w:r>
        <w:rPr>
          <w:rFonts w:ascii="Times New Roman" w:eastAsia="Times New Roman"/>
        </w:rPr>
        <w:t xml:space="preserve"> 156</w:t>
      </w:r>
      <w:r>
        <w:rPr>
          <w:rFonts w:ascii="Times New Roman" w:eastAsia="Times New Roman"/>
        </w:rPr>
        <w:t>]</w:t>
      </w:r>
      <w:r>
        <w:t>。蛋白质累积量等于籽粒产量乘以蛋白质含量。</w:t>
      </w:r>
    </w:p>
    <w:p w:rsidR="0018722C">
      <w:pPr>
        <w:pStyle w:val="cw19"/>
        <w:topLinePunct/>
      </w:pPr>
      <w:r>
        <w:rPr>
          <w:rFonts w:ascii="宋体" w:eastAsia="宋体" w:hint="eastAsia"/>
        </w:rPr>
        <w:t>1.2.4</w:t>
      </w:r>
      <w:r>
        <w:rPr>
          <w:rFonts w:ascii="宋体" w:eastAsia="宋体" w:hint="eastAsia"/>
        </w:rPr>
        <w:t>籽粒淀粉及组分含量</w:t>
      </w:r>
      <w:r w:rsidR="001852F3">
        <w:rPr>
          <w:rFonts w:ascii="宋体" w:eastAsia="宋体" w:hint="eastAsia"/>
        </w:rPr>
        <w:t xml:space="preserve">支链淀粉和直链淀粉含量采用双波长比色法测定</w:t>
      </w:r>
      <w:r>
        <w:t>[</w:t>
      </w:r>
      <w:r>
        <w:t>141</w:t>
      </w:r>
      <w:r>
        <w:t>]</w:t>
      </w:r>
      <w:r>
        <w:rPr>
          <w:rFonts w:ascii="宋体" w:eastAsia="宋体" w:hint="eastAsia"/>
        </w:rPr>
        <w:t>，直链淀粉和支链淀粉含量之和为总淀粉含量。籽粒产量乘以淀粉含量得淀粉累积量。</w:t>
      </w:r>
    </w:p>
    <w:p w:rsidR="0018722C">
      <w:pPr>
        <w:pStyle w:val="cw19"/>
        <w:topLinePunct/>
      </w:pPr>
      <w:r>
        <w:rPr>
          <w:rFonts w:ascii="宋体" w:eastAsia="宋体" w:hint="eastAsia"/>
        </w:rPr>
        <w:t>1.2.5</w:t>
      </w:r>
      <w:r>
        <w:rPr>
          <w:rFonts w:ascii="宋体" w:eastAsia="宋体" w:hint="eastAsia"/>
        </w:rPr>
        <w:t>黏</w:t>
      </w:r>
      <w:r>
        <w:rPr>
          <w:rFonts w:ascii="宋体" w:eastAsia="宋体" w:hint="eastAsia"/>
        </w:rPr>
        <w:t>度</w:t>
      </w:r>
      <w:r>
        <w:rPr>
          <w:rFonts w:ascii="宋体" w:eastAsia="宋体" w:hint="eastAsia"/>
        </w:rPr>
        <w:t>参</w:t>
      </w:r>
      <w:r>
        <w:rPr>
          <w:rFonts w:ascii="宋体" w:eastAsia="宋体" w:hint="eastAsia"/>
        </w:rPr>
        <w:t>数</w:t>
      </w:r>
      <w:r>
        <w:rPr>
          <w:rFonts w:ascii="宋体" w:eastAsia="宋体" w:hint="eastAsia"/>
        </w:rPr>
        <w:t>测</w:t>
      </w:r>
      <w:r>
        <w:rPr>
          <w:rFonts w:ascii="宋体" w:eastAsia="宋体" w:hint="eastAsia"/>
        </w:rPr>
        <w:t>定</w:t>
      </w:r>
      <w:r w:rsidR="001852F3">
        <w:t>用</w:t>
      </w:r>
      <w:r w:rsidR="001852F3">
        <w:t xml:space="preserve">德</w:t>
      </w:r>
      <w:r>
        <w:rPr>
          <w:rFonts w:ascii="宋体" w:eastAsia="宋体" w:hint="eastAsia"/>
        </w:rPr>
        <w:t>国</w:t>
      </w:r>
      <w:r>
        <w:rPr>
          <w:rFonts w:ascii="宋体" w:eastAsia="宋体" w:hint="eastAsia"/>
        </w:rPr>
        <w:t>产</w:t>
      </w:r>
      <w:r w:rsidR="001852F3">
        <w:t>Brabender</w:t>
      </w:r>
      <w:r w:rsidR="001852F3">
        <w:t>微</w:t>
      </w:r>
      <w:r>
        <w:rPr>
          <w:rFonts w:ascii="宋体" w:eastAsia="宋体" w:hint="eastAsia"/>
        </w:rPr>
        <w:t>型</w:t>
      </w:r>
      <w:r>
        <w:rPr>
          <w:rFonts w:ascii="宋体" w:eastAsia="宋体" w:hint="eastAsia"/>
        </w:rPr>
        <w:t>糊</w:t>
      </w:r>
      <w:r>
        <w:rPr>
          <w:rFonts w:ascii="宋体" w:eastAsia="宋体" w:hint="eastAsia"/>
        </w:rPr>
        <w:t>化</w:t>
      </w:r>
      <w:r>
        <w:rPr>
          <w:rFonts w:ascii="宋体" w:eastAsia="宋体" w:hint="eastAsia"/>
        </w:rPr>
        <w:t>黏</w:t>
      </w:r>
      <w:r>
        <w:rPr>
          <w:rFonts w:ascii="宋体" w:eastAsia="宋体" w:hint="eastAsia"/>
        </w:rPr>
        <w:t>度</w:t>
      </w:r>
      <w:r>
        <w:rPr>
          <w:rFonts w:ascii="宋体" w:eastAsia="宋体" w:hint="eastAsia"/>
        </w:rPr>
        <w:t>仪</w:t>
      </w:r>
      <w:r>
        <w:rPr>
          <w:rFonts w:ascii="宋体" w:eastAsia="宋体" w:hint="eastAsia"/>
        </w:rPr>
        <w:t>(</w:t>
      </w:r>
      <w:r>
        <w:rPr>
          <w:rFonts w:ascii="宋体" w:eastAsia="宋体" w:hint="eastAsia"/>
        </w:rPr>
        <w:t xml:space="preserve">Micro ViscoAmylo-Graph</w:t>
      </w:r>
      <w:r>
        <w:rPr>
          <w:rFonts w:ascii="宋体" w:eastAsia="宋体" w:hint="eastAsia"/>
        </w:rPr>
        <w:t xml:space="preserve">,</w:t>
      </w:r>
      <w:r>
        <w:rPr>
          <w:rFonts w:ascii="宋体" w:eastAsia="宋体" w:hint="eastAsia"/>
        </w:rPr>
        <w:t xml:space="preserve"> MVAG</w:t>
      </w:r>
      <w:r>
        <w:rPr>
          <w:rFonts w:ascii="宋体" w:eastAsia="宋体" w:hint="eastAsia"/>
        </w:rPr>
        <w:t xml:space="preserve">,</w:t>
      </w:r>
      <w:r>
        <w:rPr>
          <w:rFonts w:ascii="宋体" w:eastAsia="宋体" w:hint="eastAsia"/>
        </w:rPr>
        <w:t>)</w:t>
      </w:r>
      <w:r>
        <w:rPr>
          <w:rFonts w:ascii="宋体" w:eastAsia="宋体" w:hint="eastAsia"/>
        </w:rPr>
        <w:t>测定。</w:t>
      </w:r>
    </w:p>
    <w:p w:rsidR="0018722C">
      <w:pPr>
        <w:pStyle w:val="cw19"/>
        <w:topLinePunct/>
      </w:pPr>
      <w:r>
        <w:rPr>
          <w:rFonts w:ascii="宋体" w:eastAsia="宋体" w:hint="eastAsia"/>
        </w:rPr>
        <w:t>1.2.6</w:t>
      </w:r>
      <w:r>
        <w:rPr>
          <w:rFonts w:ascii="宋体" w:eastAsia="宋体" w:hint="eastAsia"/>
        </w:rPr>
        <w:t>面粉湿面筋</w:t>
      </w:r>
      <w:r w:rsidR="001852F3">
        <w:rPr>
          <w:rFonts w:ascii="宋体" w:eastAsia="宋体" w:hint="eastAsia"/>
        </w:rPr>
        <w:t xml:space="preserve">称取小麦面粉</w:t>
      </w:r>
      <w:r>
        <w:t>10</w:t>
      </w:r>
      <w:r>
        <w:t>.</w:t>
      </w:r>
      <w:r>
        <w:t>0</w:t>
      </w:r>
      <w:r>
        <w:t> </w:t>
      </w:r>
      <w:r>
        <w:t>g</w:t>
      </w:r>
      <w:r>
        <w:rPr>
          <w:rFonts w:ascii="宋体" w:eastAsia="宋体" w:hint="eastAsia"/>
        </w:rPr>
        <w:t>，用瑞士</w:t>
      </w:r>
      <w:r>
        <w:rPr>
          <w:rFonts w:ascii="宋体" w:eastAsia="宋体" w:hint="eastAsia"/>
        </w:rPr>
        <w:t>Perten</w:t>
      </w:r>
      <w:r w:rsidR="001852F3">
        <w:rPr>
          <w:rFonts w:ascii="宋体" w:eastAsia="宋体" w:hint="eastAsia"/>
        </w:rPr>
        <w:t xml:space="preserve">公司生产的</w:t>
      </w:r>
      <w:r>
        <w:rPr>
          <w:rFonts w:ascii="宋体" w:eastAsia="宋体" w:hint="eastAsia"/>
        </w:rPr>
        <w:t>2200</w:t>
      </w:r>
      <w:r w:rsidR="001852F3">
        <w:rPr>
          <w:rFonts w:ascii="宋体" w:eastAsia="宋体" w:hint="eastAsia"/>
        </w:rPr>
        <w:t xml:space="preserve">型面筋洗涤</w:t>
      </w:r>
      <w:r>
        <w:rPr>
          <w:rFonts w:ascii="宋体" w:eastAsia="宋体" w:hint="eastAsia"/>
        </w:rPr>
        <w:t>仪，按国标</w:t>
      </w:r>
      <w:r>
        <w:rPr>
          <w:rFonts w:ascii="宋体" w:eastAsia="宋体" w:hint="eastAsia"/>
        </w:rPr>
        <w:t>GB13150628</w:t>
      </w:r>
      <w:r w:rsidR="001852F3">
        <w:rPr>
          <w:rFonts w:ascii="宋体" w:eastAsia="宋体" w:hint="eastAsia"/>
        </w:rPr>
        <w:t xml:space="preserve">测定湿面筋含量。</w:t>
      </w:r>
    </w:p>
    <w:p w:rsidR="0018722C">
      <w:pPr>
        <w:pStyle w:val="cw19"/>
        <w:topLinePunct/>
      </w:pPr>
      <w:r>
        <w:rPr>
          <w:rFonts w:ascii="宋体" w:eastAsia="宋体" w:hint="eastAsia"/>
        </w:rPr>
        <w:t>1.2.7</w:t>
      </w:r>
      <w:r>
        <w:rPr>
          <w:rFonts w:ascii="宋体" w:eastAsia="宋体" w:hint="eastAsia"/>
        </w:rPr>
        <w:t>粉质仪参数</w:t>
      </w:r>
      <w:r w:rsidR="001852F3">
        <w:rPr>
          <w:rFonts w:ascii="宋体" w:eastAsia="宋体" w:hint="eastAsia"/>
        </w:rPr>
        <w:t xml:space="preserve">采用德国</w:t>
      </w:r>
      <w:r>
        <w:rPr>
          <w:rFonts w:ascii="宋体" w:eastAsia="宋体" w:hint="eastAsia"/>
        </w:rPr>
        <w:t>Brabender</w:t>
      </w:r>
      <w:r w:rsidR="001852F3">
        <w:rPr>
          <w:rFonts w:ascii="宋体" w:eastAsia="宋体" w:hint="eastAsia"/>
        </w:rPr>
        <w:t xml:space="preserve">公司产</w:t>
      </w:r>
      <w:r>
        <w:rPr>
          <w:rFonts w:ascii="宋体" w:eastAsia="宋体" w:hint="eastAsia"/>
        </w:rPr>
        <w:t>810106002</w:t>
      </w:r>
      <w:r w:rsidR="001852F3">
        <w:rPr>
          <w:rFonts w:ascii="宋体" w:eastAsia="宋体" w:hint="eastAsia"/>
        </w:rPr>
        <w:t xml:space="preserve">型粉质仪，按</w:t>
      </w:r>
      <w:r>
        <w:rPr>
          <w:rFonts w:ascii="宋体" w:eastAsia="宋体" w:hint="eastAsia"/>
        </w:rPr>
        <w:t>AACC54-21</w:t>
      </w:r>
      <w:r w:rsidR="001852F3">
        <w:rPr>
          <w:rFonts w:ascii="宋体" w:eastAsia="宋体" w:hint="eastAsia"/>
        </w:rPr>
        <w:t xml:space="preserve">的方法测定。</w:t>
      </w:r>
    </w:p>
    <w:p w:rsidR="0018722C">
      <w:pPr>
        <w:pStyle w:val="cw19"/>
        <w:topLinePunct/>
      </w:pPr>
      <w:r>
        <w:rPr>
          <w:rFonts w:ascii="宋体" w:eastAsia="宋体" w:hint="eastAsia"/>
        </w:rPr>
        <w:t>1.2.8</w:t>
      </w:r>
      <w:r>
        <w:rPr>
          <w:rFonts w:ascii="宋体" w:eastAsia="宋体" w:hint="eastAsia"/>
        </w:rPr>
        <w:t>沉降值</w:t>
      </w:r>
      <w:r w:rsidR="001852F3">
        <w:rPr>
          <w:rFonts w:ascii="宋体" w:eastAsia="宋体" w:hint="eastAsia"/>
        </w:rPr>
        <w:t xml:space="preserve">按</w:t>
      </w:r>
      <w:r w:rsidR="001852F3">
        <w:rPr>
          <w:rFonts w:ascii="宋体" w:eastAsia="宋体" w:hint="eastAsia"/>
        </w:rPr>
        <w:t xml:space="preserve">AACC56-63</w:t>
      </w:r>
      <w:r w:rsidR="001852F3">
        <w:rPr>
          <w:rFonts w:ascii="宋体" w:eastAsia="宋体" w:hint="eastAsia"/>
        </w:rPr>
        <w:t xml:space="preserve">的方法测定。</w:t>
      </w:r>
    </w:p>
    <w:p w:rsidR="0018722C">
      <w:pPr>
        <w:pStyle w:val="cw19"/>
        <w:topLinePunct/>
      </w:pPr>
      <w:r>
        <w:rPr>
          <w:rFonts w:ascii="宋体" w:eastAsia="宋体" w:hint="eastAsia"/>
        </w:rPr>
        <w:t>1.2.9</w:t>
      </w:r>
      <w:r>
        <w:rPr>
          <w:rFonts w:ascii="宋体" w:eastAsia="宋体" w:hint="eastAsia"/>
        </w:rPr>
        <w:t>膨胀势</w:t>
      </w:r>
      <w:r>
        <w:t>(</w:t>
      </w:r>
      <w:r>
        <w:rPr>
          <w:sz w:val="24"/>
        </w:rPr>
        <w:t>Swelling</w:t>
      </w:r>
      <w:r>
        <w:rPr>
          <w:spacing w:val="0"/>
          <w:sz w:val="24"/>
        </w:rPr>
        <w:t> </w:t>
      </w:r>
      <w:r>
        <w:rPr>
          <w:sz w:val="24"/>
        </w:rPr>
        <w:t>power</w:t>
      </w:r>
      <w:r>
        <w:rPr>
          <w:rFonts w:ascii="宋体" w:eastAsia="宋体" w:hint="eastAsia"/>
          <w:sz w:val="24"/>
        </w:rPr>
        <w:t xml:space="preserve">, </w:t>
      </w:r>
      <w:r>
        <w:rPr>
          <w:sz w:val="24"/>
        </w:rPr>
        <w:t>SP</w:t>
      </w:r>
      <w:r>
        <w:t>)</w:t>
      </w:r>
      <w:r/>
      <w:r w:rsidR="001852F3">
        <w:t xml:space="preserve">  </w:t>
      </w:r>
      <w:r>
        <w:rPr>
          <w:rFonts w:ascii="宋体" w:eastAsia="宋体" w:hint="eastAsia"/>
        </w:rPr>
        <w:t>采用</w:t>
      </w:r>
      <w:r>
        <w:rPr>
          <w:rFonts w:ascii="宋体" w:eastAsia="宋体" w:hint="eastAsia"/>
        </w:rPr>
        <w:t>McCormick</w:t>
      </w:r>
      <w:r w:rsidR="001852F3">
        <w:rPr>
          <w:rFonts w:ascii="宋体" w:eastAsia="宋体" w:hint="eastAsia"/>
        </w:rPr>
        <w:t xml:space="preserve">等</w:t>
      </w:r>
      <w:r>
        <w:t>[</w:t>
      </w:r>
      <w:r>
        <w:rPr>
          <w:position w:val="11"/>
          <w:sz w:val="16"/>
        </w:rPr>
        <w:t xml:space="preserve">158</w:t>
      </w:r>
      <w:r>
        <w:t>]</w:t>
      </w:r>
      <w:r>
        <w:rPr>
          <w:rFonts w:ascii="宋体" w:eastAsia="宋体" w:hint="eastAsia"/>
        </w:rPr>
        <w:t>的方法进行测定。</w:t>
      </w:r>
    </w:p>
    <w:p w:rsidR="0018722C">
      <w:pPr>
        <w:pStyle w:val="cw19"/>
        <w:topLinePunct/>
      </w:pPr>
      <w:r>
        <w:rPr>
          <w:rFonts w:ascii="宋体" w:eastAsia="宋体" w:hint="eastAsia"/>
        </w:rPr>
        <w:t>1.2.10</w:t>
      </w:r>
      <w:r>
        <w:rPr>
          <w:rFonts w:ascii="宋体" w:eastAsia="宋体" w:hint="eastAsia"/>
        </w:rPr>
        <w:t>面团拉伸参数</w:t>
      </w:r>
      <w:r w:rsidR="001852F3">
        <w:rPr>
          <w:rFonts w:ascii="宋体" w:eastAsia="宋体" w:hint="eastAsia"/>
        </w:rPr>
        <w:t xml:space="preserve">采用德国</w:t>
      </w:r>
      <w:r>
        <w:rPr>
          <w:rFonts w:ascii="宋体" w:eastAsia="宋体" w:hint="eastAsia"/>
        </w:rPr>
        <w:t>Brabender</w:t>
      </w:r>
      <w:r w:rsidR="001852F3">
        <w:rPr>
          <w:rFonts w:ascii="宋体" w:eastAsia="宋体" w:hint="eastAsia"/>
        </w:rPr>
        <w:t xml:space="preserve">公司产</w:t>
      </w:r>
      <w:r>
        <w:rPr>
          <w:rFonts w:ascii="宋体" w:eastAsia="宋体" w:hint="eastAsia"/>
        </w:rPr>
        <w:t>Extensograph-E</w:t>
      </w:r>
      <w:r w:rsidR="001852F3">
        <w:rPr>
          <w:rFonts w:ascii="宋体" w:eastAsia="宋体" w:hint="eastAsia"/>
        </w:rPr>
        <w:t xml:space="preserve">拉伸仪测定。</w:t>
      </w:r>
    </w:p>
    <w:p w:rsidR="0018722C">
      <w:pPr>
        <w:pStyle w:val="cw19"/>
        <w:topLinePunct/>
      </w:pPr>
      <w:r>
        <w:rPr>
          <w:rFonts w:ascii="宋体" w:eastAsia="宋体" w:hint="eastAsia"/>
        </w:rPr>
        <w:t>1.2.11 </w:t>
      </w:r>
      <w:r>
        <w:t>RIR</w:t>
      </w:r>
      <w:r/>
      <w:r>
        <w:rPr>
          <w:rFonts w:ascii="宋体" w:eastAsia="宋体" w:hint="eastAsia"/>
        </w:rPr>
        <w:t>、</w:t>
      </w:r>
      <w:r>
        <w:t>RAR</w:t>
      </w:r>
      <w:r/>
      <w:r>
        <w:rPr>
          <w:rFonts w:ascii="宋体" w:eastAsia="宋体" w:hint="eastAsia"/>
        </w:rPr>
        <w:t>分别表示相对受害率和相对提高率，其计算公式见第二章，其</w:t>
      </w:r>
      <w:r>
        <w:rPr>
          <w:rFonts w:ascii="宋体" w:eastAsia="宋体" w:hint="eastAsia"/>
        </w:rPr>
        <w:t>中对旗叶</w:t>
      </w:r>
      <w:r>
        <w:t>GS</w:t>
      </w:r>
      <w:r/>
      <w:r>
        <w:rPr>
          <w:rFonts w:ascii="宋体" w:eastAsia="宋体" w:hint="eastAsia"/>
        </w:rPr>
        <w:t>活性由花后</w:t>
      </w:r>
      <w:r>
        <w:t>5</w:t>
      </w:r>
      <w:r>
        <w:rPr>
          <w:rFonts w:ascii="宋体" w:eastAsia="宋体" w:hint="eastAsia"/>
        </w:rPr>
        <w:t>、</w:t>
      </w:r>
      <w:r>
        <w:t>10</w:t>
      </w:r>
      <w:r>
        <w:rPr>
          <w:rFonts w:ascii="宋体" w:eastAsia="宋体" w:hint="eastAsia"/>
        </w:rPr>
        <w:t>、</w:t>
      </w:r>
      <w:r>
        <w:t>15</w:t>
      </w:r>
      <w:r>
        <w:rPr>
          <w:rFonts w:ascii="宋体" w:eastAsia="宋体" w:hint="eastAsia"/>
        </w:rPr>
        <w:t>、</w:t>
      </w:r>
      <w:r>
        <w:t>20</w:t>
      </w:r>
      <w:r>
        <w:rPr>
          <w:rFonts w:ascii="宋体" w:eastAsia="宋体" w:hint="eastAsia"/>
        </w:rPr>
        <w:t>、</w:t>
      </w:r>
      <w:r>
        <w:t>25</w:t>
      </w:r>
      <w:r>
        <w:rPr>
          <w:rFonts w:ascii="宋体" w:eastAsia="宋体" w:hint="eastAsia"/>
        </w:rPr>
        <w:t>、</w:t>
      </w:r>
      <w:r>
        <w:t>30</w:t>
      </w:r>
      <w:r>
        <w:rPr>
          <w:rFonts w:ascii="宋体" w:eastAsia="宋体" w:hint="eastAsia"/>
        </w:rPr>
        <w:t>、</w:t>
      </w:r>
      <w:r>
        <w:t>35</w:t>
      </w:r>
      <w:r>
        <w:t> </w:t>
      </w:r>
      <w:r>
        <w:t>d</w:t>
      </w:r>
      <w:r/>
      <w:r>
        <w:rPr>
          <w:rFonts w:ascii="宋体" w:eastAsia="宋体" w:hint="eastAsia"/>
        </w:rPr>
        <w:t>的测量值计算平均值；蔗</w:t>
      </w:r>
      <w:r>
        <w:rPr>
          <w:rFonts w:ascii="宋体" w:eastAsia="宋体" w:hint="eastAsia"/>
        </w:rPr>
        <w:t>糖含量、籽粒</w:t>
      </w:r>
      <w:r>
        <w:t>GPT</w:t>
      </w:r>
      <w:r>
        <w:rPr>
          <w:rFonts w:ascii="宋体" w:eastAsia="宋体" w:hint="eastAsia"/>
        </w:rPr>
        <w:t>、</w:t>
      </w:r>
      <w:r>
        <w:t>ADPGPPase</w:t>
      </w:r>
      <w:r>
        <w:rPr>
          <w:rFonts w:ascii="宋体" w:eastAsia="宋体" w:hint="eastAsia"/>
        </w:rPr>
        <w:t>、</w:t>
      </w:r>
      <w:r>
        <w:t>SSS</w:t>
      </w:r>
      <w:r>
        <w:rPr>
          <w:rFonts w:ascii="宋体" w:eastAsia="宋体" w:hint="eastAsia"/>
        </w:rPr>
        <w:t>、</w:t>
      </w:r>
      <w:r>
        <w:t>GBSS</w:t>
      </w:r>
      <w:r/>
      <w:r>
        <w:rPr>
          <w:rFonts w:ascii="宋体" w:eastAsia="宋体" w:hint="eastAsia"/>
        </w:rPr>
        <w:t>活性由花后</w:t>
      </w:r>
      <w:r>
        <w:t>10</w:t>
      </w:r>
      <w:r>
        <w:rPr>
          <w:rFonts w:ascii="宋体" w:eastAsia="宋体" w:hint="eastAsia"/>
        </w:rPr>
        <w:t>、</w:t>
      </w:r>
      <w:r>
        <w:t>15</w:t>
      </w:r>
      <w:r>
        <w:rPr>
          <w:rFonts w:ascii="宋体" w:eastAsia="宋体" w:hint="eastAsia"/>
        </w:rPr>
        <w:t>、</w:t>
      </w:r>
      <w:r>
        <w:t>20</w:t>
      </w:r>
      <w:r>
        <w:rPr>
          <w:rFonts w:ascii="宋体" w:eastAsia="宋体" w:hint="eastAsia"/>
        </w:rPr>
        <w:t>、</w:t>
      </w:r>
      <w:r>
        <w:t>25</w:t>
      </w:r>
      <w:r>
        <w:rPr>
          <w:rFonts w:ascii="宋体" w:eastAsia="宋体" w:hint="eastAsia"/>
        </w:rPr>
        <w:t>、</w:t>
      </w:r>
      <w:r>
        <w:t>30</w:t>
      </w:r>
      <w:r>
        <w:rPr>
          <w:rFonts w:ascii="宋体" w:eastAsia="宋体" w:hint="eastAsia"/>
        </w:rPr>
        <w:t>、</w:t>
      </w:r>
      <w:r>
        <w:t>35</w:t>
      </w:r>
      <w:r>
        <w:t> </w:t>
      </w:r>
      <w:r>
        <w:t>d</w:t>
      </w:r>
      <w:r/>
      <w:r>
        <w:rPr>
          <w:rFonts w:ascii="宋体" w:eastAsia="宋体" w:hint="eastAsia"/>
        </w:rPr>
        <w:t>的测量值计算各指标平均值。</w:t>
      </w:r>
    </w:p>
    <w:p w:rsidR="0018722C">
      <w:pPr>
        <w:pStyle w:val="Heading3"/>
        <w:topLinePunct/>
        <w:ind w:left="200" w:hangingChars="200" w:hanging="200"/>
      </w:pPr>
      <w:bookmarkStart w:id="57418" w:name="_Toc68657418"/>
      <w:bookmarkStart w:name="_TOC_250021" w:id="57"/>
      <w:bookmarkEnd w:id="57"/>
      <w:r>
        <w:t>1.3</w:t>
      </w:r>
      <w:r>
        <w:t xml:space="preserve"> </w:t>
      </w:r>
      <w:r w:rsidRPr="00DB64CE">
        <w:t>统计分析</w:t>
      </w:r>
      <w:bookmarkEnd w:id="57418"/>
    </w:p>
    <w:p w:rsidR="0018722C">
      <w:pPr>
        <w:topLinePunct/>
      </w:pPr>
      <w:r>
        <w:t>两年度的数据变化趋势基本一致，用</w:t>
      </w:r>
      <w:r>
        <w:rPr>
          <w:rFonts w:ascii="Times New Roman" w:hAnsi="Times New Roman" w:eastAsia="Times New Roman"/>
        </w:rPr>
        <w:t>t</w:t>
      </w:r>
      <w:r>
        <w:t>检验比较年度间差异；采用</w:t>
      </w:r>
      <w:r>
        <w:rPr>
          <w:rFonts w:ascii="Times New Roman" w:hAnsi="Times New Roman" w:eastAsia="Times New Roman"/>
        </w:rPr>
        <w:t>2011­2012</w:t>
      </w:r>
      <w:r>
        <w:t>年度的数据，应用</w:t>
      </w:r>
      <w:r>
        <w:rPr>
          <w:rFonts w:ascii="Times New Roman" w:hAnsi="Times New Roman" w:eastAsia="Times New Roman"/>
        </w:rPr>
        <w:t>DPS6.55</w:t>
      </w:r>
      <w:r>
        <w:t>软件进行方差分析，</w:t>
      </w:r>
      <w:r>
        <w:rPr>
          <w:rFonts w:ascii="Times New Roman" w:hAnsi="Times New Roman" w:eastAsia="Times New Roman"/>
        </w:rPr>
        <w:t>Duncan</w:t>
      </w:r>
      <w:r>
        <w:t>氏检验进行处理间多重比较；</w:t>
      </w:r>
      <w:r>
        <w:rPr>
          <w:rFonts w:ascii="Times New Roman" w:hAnsi="Times New Roman" w:eastAsia="Times New Roman"/>
        </w:rPr>
        <w:t>2010­2011</w:t>
      </w:r>
      <w:r>
        <w:t>年度数据利用</w:t>
      </w:r>
      <w:r>
        <w:rPr>
          <w:rFonts w:ascii="Times New Roman" w:hAnsi="Times New Roman" w:eastAsia="Times New Roman"/>
        </w:rPr>
        <w:t>Microsoft Excel 2003</w:t>
      </w:r>
      <w:r>
        <w:t>作图。</w:t>
      </w:r>
    </w:p>
    <w:p w:rsidR="0018722C">
      <w:pPr>
        <w:pStyle w:val="Heading2"/>
        <w:topLinePunct/>
        <w:ind w:left="171" w:hangingChars="171" w:hanging="171"/>
      </w:pPr>
      <w:bookmarkStart w:id="57419" w:name="_Toc68657419"/>
      <w:bookmarkStart w:name="_TOC_250020" w:id="58"/>
      <w:bookmarkStart w:name="2 结果与分析 " w:id="59"/>
      <w:r>
        <w:t>2</w:t>
      </w:r>
      <w:r>
        <w:t xml:space="preserve"> </w:t>
      </w:r>
      <w:r/>
      <w:bookmarkEnd w:id="59"/>
      <w:bookmarkEnd w:id="58"/>
      <w:r>
        <w:t>结果与分析</w:t>
      </w:r>
      <w:bookmarkEnd w:id="57419"/>
    </w:p>
    <w:p w:rsidR="0018722C">
      <w:pPr>
        <w:pStyle w:val="Heading3"/>
        <w:topLinePunct/>
        <w:ind w:left="200" w:hangingChars="200" w:hanging="200"/>
      </w:pPr>
      <w:bookmarkStart w:id="57420" w:name="_Toc68657420"/>
      <w:bookmarkStart w:name="_TOC_250019" w:id="60"/>
      <w:bookmarkEnd w:id="60"/>
      <w:r>
        <w:t>2.1</w:t>
      </w:r>
      <w:r>
        <w:t xml:space="preserve"> </w:t>
      </w:r>
      <w:r>
        <w:t>花后短暂高温渍水对小麦蛋白质相关酶活性的影响</w:t>
      </w:r>
      <w:bookmarkEnd w:id="57420"/>
    </w:p>
    <w:p w:rsidR="0018722C">
      <w:pPr>
        <w:pStyle w:val="Heading4"/>
        <w:topLinePunct/>
        <w:ind w:left="200" w:hangingChars="200" w:hanging="200"/>
      </w:pPr>
      <w:r>
        <w:t>2.1.1</w:t>
      </w:r>
      <w:r>
        <w:t xml:space="preserve"> </w:t>
      </w:r>
      <w:r>
        <w:t>花后短暂高温渍水对小麦旗叶</w:t>
      </w:r>
      <w:r>
        <w:t>GS</w:t>
      </w:r>
      <w:r/>
      <w:r>
        <w:t>活性的影响</w:t>
      </w:r>
    </w:p>
    <w:p w:rsidR="0018722C">
      <w:pPr>
        <w:topLinePunct/>
      </w:pPr>
      <w:r>
        <w:t>旗</w:t>
      </w:r>
      <w:r>
        <w:t>叶是氮素同化的主要场所。</w:t>
      </w:r>
      <w:r>
        <w:rPr>
          <w:rFonts w:ascii="Times New Roman" w:hAnsi="Times New Roman" w:eastAsia="宋体"/>
        </w:rPr>
        <w:t>GS</w:t>
      </w:r>
      <w:r>
        <w:t>参与多种氮代谢的调节，是处于氮代谢中心的</w:t>
      </w:r>
      <w:r>
        <w:t>多功能酶，其活性的高低反映氮素同化能力的强弱。</w:t>
      </w:r>
      <w:r>
        <w:t>图</w:t>
      </w:r>
      <w:r>
        <w:rPr>
          <w:rFonts w:ascii="Times New Roman" w:hAnsi="Times New Roman" w:eastAsia="宋体"/>
        </w:rPr>
        <w:t>13</w:t>
      </w:r>
      <w:r>
        <w:t>、</w:t>
      </w:r>
      <w:r>
        <w:t>表</w:t>
      </w:r>
      <w:r>
        <w:rPr>
          <w:rFonts w:ascii="Times New Roman" w:hAnsi="Times New Roman" w:eastAsia="宋体"/>
        </w:rPr>
        <w:t>17</w:t>
      </w:r>
      <w:r>
        <w:t>表明，两年间高温</w:t>
      </w:r>
      <w:r>
        <w:t>渍水胁迫对旗叶</w:t>
      </w:r>
      <w:r>
        <w:rPr>
          <w:rFonts w:ascii="Times New Roman" w:hAnsi="Times New Roman" w:eastAsia="宋体"/>
        </w:rPr>
        <w:t>GS</w:t>
      </w:r>
      <w:r>
        <w:t>活性的影响基本一致。小麦旗叶</w:t>
      </w:r>
      <w:r>
        <w:rPr>
          <w:rFonts w:ascii="Times New Roman" w:hAnsi="Times New Roman" w:eastAsia="宋体"/>
        </w:rPr>
        <w:t>GS</w:t>
      </w:r>
      <w:r>
        <w:t>活性随灌浆进程的推进呈先</w:t>
      </w:r>
      <w:r>
        <w:t>升后降趋势，开花后</w:t>
      </w:r>
      <w:r>
        <w:rPr>
          <w:rFonts w:ascii="Times New Roman" w:hAnsi="Times New Roman" w:eastAsia="宋体"/>
        </w:rPr>
        <w:t>5 d</w:t>
      </w:r>
      <w:r>
        <w:t>达到最大，其中花后</w:t>
      </w:r>
      <w:r>
        <w:rPr>
          <w:rFonts w:ascii="Times New Roman" w:hAnsi="Times New Roman" w:eastAsia="宋体"/>
        </w:rPr>
        <w:t>5­20 d</w:t>
      </w:r>
      <w:r>
        <w:t>缓慢下降，花后</w:t>
      </w:r>
      <w:r>
        <w:rPr>
          <w:rFonts w:ascii="Times New Roman" w:hAnsi="Times New Roman" w:eastAsia="宋体"/>
        </w:rPr>
        <w:t>20 d</w:t>
      </w:r>
      <w:r>
        <w:t>以后进入速</w:t>
      </w:r>
      <w:r>
        <w:t>降期。对</w:t>
      </w:r>
      <w:r>
        <w:rPr>
          <w:rFonts w:ascii="Times New Roman" w:hAnsi="Times New Roman" w:eastAsia="宋体"/>
        </w:rPr>
        <w:t>2011</w:t>
      </w:r>
      <w:r>
        <w:t>～</w:t>
      </w:r>
      <w:r>
        <w:rPr>
          <w:rFonts w:ascii="Times New Roman" w:hAnsi="Times New Roman" w:eastAsia="宋体"/>
        </w:rPr>
        <w:t>2012</w:t>
      </w:r>
      <w:r>
        <w:t>年度各处理的旗叶</w:t>
      </w:r>
      <w:r>
        <w:rPr>
          <w:rFonts w:ascii="Times New Roman" w:hAnsi="Times New Roman" w:eastAsia="宋体"/>
        </w:rPr>
        <w:t>GS</w:t>
      </w:r>
      <w:r>
        <w:t>活性进行方差分析和多重比较得：高温、</w:t>
      </w:r>
      <w:r>
        <w:t>渍水逆境均显著降低旗叶</w:t>
      </w:r>
      <w:r>
        <w:rPr>
          <w:rFonts w:ascii="Times New Roman" w:hAnsi="Times New Roman" w:eastAsia="宋体"/>
        </w:rPr>
        <w:t>GS</w:t>
      </w:r>
      <w:r>
        <w:t>的活性</w:t>
      </w:r>
      <w:r>
        <w:rPr>
          <w:rFonts w:ascii="Times New Roman" w:hAnsi="Times New Roman" w:eastAsia="宋体"/>
        </w:rPr>
        <w:t>(</w:t>
      </w:r>
      <w:r>
        <w:rPr>
          <w:rFonts w:ascii="Times New Roman" w:hAnsi="Times New Roman" w:eastAsia="宋体"/>
          <w:i/>
        </w:rPr>
        <w:t>p</w:t>
      </w:r>
      <w:r>
        <w:rPr>
          <w:rFonts w:ascii="Times New Roman" w:hAnsi="Times New Roman" w:eastAsia="宋体"/>
        </w:rPr>
        <w:t>&lt;0.05</w:t>
      </w:r>
      <w:r>
        <w:rPr>
          <w:rFonts w:ascii="Times New Roman" w:hAnsi="Times New Roman" w:eastAsia="宋体"/>
        </w:rPr>
        <w:t>)</w:t>
      </w:r>
      <w:r>
        <w:t>，高温渍水互作显著</w:t>
      </w:r>
      <w:r>
        <w:rPr>
          <w:rFonts w:ascii="Times New Roman" w:hAnsi="Times New Roman" w:eastAsia="宋体"/>
          <w:rFonts w:ascii="Times New Roman" w:hAnsi="Times New Roman" w:eastAsia="宋体"/>
        </w:rPr>
        <w:t>（</w:t>
      </w:r>
      <w:r>
        <w:rPr>
          <w:rFonts w:ascii="Times New Roman" w:hAnsi="Times New Roman" w:eastAsia="宋体"/>
          <w:i/>
        </w:rPr>
        <w:t>p</w:t>
      </w:r>
      <w:r>
        <w:rPr>
          <w:rFonts w:ascii="Times New Roman" w:hAnsi="Times New Roman" w:eastAsia="宋体"/>
        </w:rPr>
        <w:t>&lt;0.05</w:t>
      </w:r>
      <w:r>
        <w:rPr>
          <w:rFonts w:ascii="Times New Roman" w:hAnsi="Times New Roman" w:eastAsia="宋体"/>
          <w:rFonts w:ascii="Times New Roman" w:hAnsi="Times New Roman" w:eastAsia="宋体"/>
        </w:rPr>
        <w:t>）</w:t>
      </w:r>
      <w:r>
        <w:t>；籽粒形成</w:t>
      </w:r>
      <w:r>
        <w:t>期逆境和乳熟期逆境对旗叶</w:t>
      </w:r>
      <w:r>
        <w:rPr>
          <w:rFonts w:ascii="Times New Roman" w:hAnsi="Times New Roman" w:eastAsia="宋体"/>
        </w:rPr>
        <w:t>GS</w:t>
      </w:r>
      <w:r>
        <w:t>活性的影响差异显著</w:t>
      </w:r>
      <w:r>
        <w:rPr>
          <w:rFonts w:ascii="Times New Roman" w:hAnsi="Times New Roman" w:eastAsia="宋体"/>
          <w:rFonts w:ascii="Times New Roman" w:hAnsi="Times New Roman" w:eastAsia="宋体"/>
        </w:rPr>
        <w:t>（</w:t>
      </w:r>
      <w:r>
        <w:rPr>
          <w:rFonts w:ascii="Times New Roman" w:hAnsi="Times New Roman" w:eastAsia="宋体"/>
          <w:i/>
        </w:rPr>
        <w:t>p</w:t>
      </w:r>
      <w:r>
        <w:rPr>
          <w:rFonts w:ascii="Times New Roman" w:hAnsi="Times New Roman" w:eastAsia="宋体"/>
        </w:rPr>
        <w:t>&lt;0.05</w:t>
      </w:r>
      <w:r>
        <w:rPr>
          <w:rFonts w:ascii="Times New Roman" w:hAnsi="Times New Roman" w:eastAsia="宋体"/>
          <w:rFonts w:ascii="Times New Roman" w:hAnsi="Times New Roman" w:eastAsia="宋体"/>
        </w:rPr>
        <w:t>）</w:t>
      </w:r>
      <w:r>
        <w:t>。从</w:t>
      </w:r>
      <w:r>
        <w:rPr>
          <w:rFonts w:ascii="Times New Roman" w:hAnsi="Times New Roman" w:eastAsia="宋体"/>
        </w:rPr>
        <w:t>RIR</w:t>
      </w:r>
      <w:r>
        <w:t>值大小看，各</w:t>
      </w:r>
      <w:r>
        <w:t>因素对旗叶</w:t>
      </w:r>
      <w:r>
        <w:rPr>
          <w:rFonts w:ascii="Times New Roman" w:hAnsi="Times New Roman" w:eastAsia="宋体"/>
        </w:rPr>
        <w:t>GS</w:t>
      </w:r>
      <w:r>
        <w:t>活性的影响程度为高温</w:t>
      </w:r>
      <w:r>
        <w:rPr>
          <w:rFonts w:ascii="Times New Roman" w:hAnsi="Times New Roman" w:eastAsia="宋体"/>
        </w:rPr>
        <w:t>+</w:t>
      </w:r>
      <w:r>
        <w:t>渍水</w:t>
      </w:r>
      <w:r>
        <w:rPr>
          <w:rFonts w:ascii="Times New Roman" w:hAnsi="Times New Roman" w:eastAsia="宋体"/>
        </w:rPr>
        <w:t>(</w:t>
      </w:r>
      <w:r>
        <w:rPr>
          <w:rFonts w:ascii="Times New Roman" w:hAnsi="Times New Roman" w:eastAsia="宋体"/>
        </w:rPr>
        <w:t>16.8</w:t>
      </w:r>
      <w:r>
        <w:rPr>
          <w:rFonts w:ascii="Times New Roman" w:hAnsi="Times New Roman" w:eastAsia="宋体"/>
          <w:spacing w:val="6"/>
        </w:rPr>
        <w:t>%</w:t>
      </w:r>
      <w:r>
        <w:rPr>
          <w:rFonts w:ascii="Times New Roman" w:hAnsi="Times New Roman" w:eastAsia="宋体"/>
        </w:rPr>
        <w:t>)</w:t>
      </w:r>
      <w:r>
        <w:rPr>
          <w:rFonts w:ascii="Times New Roman" w:hAnsi="Times New Roman" w:eastAsia="宋体"/>
        </w:rPr>
        <w:t xml:space="preserve">&gt;</w:t>
      </w:r>
      <w:r>
        <w:t>渍水</w:t>
      </w:r>
      <w:r>
        <w:rPr>
          <w:rFonts w:ascii="Times New Roman" w:hAnsi="Times New Roman" w:eastAsia="宋体"/>
        </w:rPr>
        <w:t>(</w:t>
      </w:r>
      <w:r>
        <w:rPr>
          <w:rFonts w:ascii="Times New Roman" w:hAnsi="Times New Roman" w:eastAsia="宋体"/>
        </w:rPr>
        <w:t>11.3</w:t>
      </w:r>
      <w:r>
        <w:rPr>
          <w:rFonts w:ascii="Times New Roman" w:hAnsi="Times New Roman" w:eastAsia="宋体"/>
          <w:spacing w:val="6"/>
        </w:rPr>
        <w:t>%</w:t>
      </w:r>
      <w:r>
        <w:rPr>
          <w:rFonts w:ascii="Times New Roman" w:hAnsi="Times New Roman" w:eastAsia="宋体"/>
        </w:rPr>
        <w:t>)</w:t>
      </w:r>
      <w:r>
        <w:rPr>
          <w:rFonts w:ascii="Times New Roman" w:hAnsi="Times New Roman" w:eastAsia="宋体"/>
        </w:rPr>
        <w:t xml:space="preserve">&gt;</w:t>
      </w:r>
      <w:r>
        <w:t>高温</w:t>
      </w:r>
      <w:r>
        <w:rPr>
          <w:rFonts w:ascii="Times New Roman" w:hAnsi="Times New Roman" w:eastAsia="宋体"/>
        </w:rPr>
        <w:t>(</w:t>
      </w:r>
      <w:r>
        <w:rPr>
          <w:rFonts w:ascii="Times New Roman" w:hAnsi="Times New Roman" w:eastAsia="宋体"/>
        </w:rPr>
        <w:t xml:space="preserve">8.2%</w:t>
      </w:r>
      <w:r>
        <w:rPr>
          <w:rFonts w:ascii="Times New Roman" w:hAnsi="Times New Roman" w:eastAsia="宋体"/>
        </w:rPr>
        <w:t>)</w:t>
      </w:r>
      <w:r>
        <w:t>。高温、渍水、高温</w:t>
      </w:r>
      <w:r>
        <w:rPr>
          <w:rFonts w:ascii="Times New Roman" w:hAnsi="Times New Roman" w:eastAsia="宋体"/>
        </w:rPr>
        <w:t>+</w:t>
      </w:r>
      <w:r>
        <w:t>渍水处理的乳熟期逆境比籽粒形成期逆境的旗叶</w:t>
      </w:r>
      <w:r>
        <w:rPr>
          <w:rFonts w:ascii="Times New Roman" w:hAnsi="Times New Roman" w:eastAsia="宋体"/>
        </w:rPr>
        <w:t>GS</w:t>
      </w:r>
      <w:r>
        <w:t>活性分别提高</w:t>
      </w:r>
    </w:p>
    <w:p w:rsidR="0018722C">
      <w:pPr>
        <w:topLinePunct/>
      </w:pPr>
      <w:r>
        <w:rPr>
          <w:rFonts w:ascii="Times New Roman" w:eastAsia="Times New Roman"/>
        </w:rPr>
        <w:t>6.25%</w:t>
      </w:r>
      <w:r>
        <w:t>、</w:t>
      </w:r>
      <w:r>
        <w:rPr>
          <w:rFonts w:ascii="Times New Roman" w:eastAsia="Times New Roman"/>
        </w:rPr>
        <w:t>9.79%</w:t>
      </w:r>
      <w:r>
        <w:t>、</w:t>
      </w:r>
      <w:r>
        <w:rPr>
          <w:rFonts w:ascii="Times New Roman" w:eastAsia="Times New Roman"/>
        </w:rPr>
        <w:t>10.82%</w:t>
      </w:r>
      <w:r>
        <w:t>，平均提高</w:t>
      </w:r>
      <w:r>
        <w:rPr>
          <w:rFonts w:ascii="Times New Roman" w:eastAsia="Times New Roman"/>
        </w:rPr>
        <w:t>8.95%</w:t>
      </w:r>
      <w:r>
        <w:t>。</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247.799988pt;margin-top:24.903471pt;width:199.95pt;height:166.8pt;mso-position-horizontal-relative:page;mso-position-vertical-relative:paragraph;z-index:-491032" coordorigin="4956,498" coordsize="3999,3336">
            <v:shape style="position:absolute;left:20860;top:-44978;width:16180;height:13880" coordorigin="20860,-44978" coordsize="16180,13880" path="m5006,500l5006,3832,5069,3832m5006,3457l5069,3457m5006,3088l5069,3088m5006,2713l5069,2713m5006,2344l5069,2344m5006,1988l5069,1988m5006,1614l5069,1614m5006,1244l5069,1244m5006,870l5069,870m5006,500l5069,500m5006,3832l8890,3832m5006,3832l5006,3764m5650,3832l5650,3764m6298,3832l6298,3764m6955,3832l6955,3764m7598,3832l7598,3764m8246,3832l8246,3764m8890,3832l8890,3764e" filled="false" stroked="true" strokeweight=".24pt" strokecolor="#000000">
              <v:path arrowok="t"/>
              <v:stroke dashstyle="solid"/>
            </v:shape>
            <v:shape style="position:absolute;left:4992;top:1081;width:77;height:82" coordorigin="4992,1081" coordsize="77,82" path="m5030,1081l5014,1085,5002,1093,4995,1106,4992,1120,4995,1137,5002,1150,5014,1159,5030,1163,5044,1160,5057,1151,5065,1139,5069,1124,5065,1108,5057,1094,5044,1085,5030,1081xe" filled="true" fillcolor="#000000" stroked="false">
              <v:path arrowok="t"/>
              <v:fill type="solid"/>
            </v:shape>
            <v:shape style="position:absolute;left:4992;top:1081;width:77;height:82" coordorigin="4992,1081" coordsize="77,82" path="m5069,1124l5065,1108,5057,1094,5044,1085,5030,1081,5014,1085,5002,1093,4995,1106,4992,1120,4995,1137,5002,1150,5014,1159,5030,1163,5044,1160,5057,1151,5065,1139,5069,1124e" filled="false" stroked="true" strokeweight=".72pt" strokecolor="#000000">
              <v:path arrowok="t"/>
              <v:stroke dashstyle="solid"/>
            </v:shape>
            <v:shape style="position:absolute;left:5635;top:822;width:77;height:82" coordorigin="5635,822" coordsize="77,82" path="m5674,822l5659,825,5647,835,5638,848,5635,865,5638,879,5647,892,5659,900,5674,904,5688,900,5700,892,5709,879,5712,865,5709,848,5700,835,5688,825,5674,822xe" filled="true" fillcolor="#000000" stroked="false">
              <v:path arrowok="t"/>
              <v:fill type="solid"/>
            </v:shape>
            <v:shape style="position:absolute;left:5635;top:822;width:77;height:82" coordorigin="5635,822" coordsize="77,82" path="m5712,865l5709,848,5700,835,5688,825,5674,822,5659,825,5647,835,5638,848,5635,865,5638,879,5647,892,5659,900,5674,904,5688,900,5700,892,5709,879,5712,865e" filled="false" stroked="true" strokeweight=".72pt" strokecolor="#000000">
              <v:path arrowok="t"/>
              <v:stroke dashstyle="solid"/>
            </v:shape>
            <v:shape style="position:absolute;left:6283;top:1033;width:72;height:82" coordorigin="6283,1033" coordsize="72,82" path="m6317,1033l6303,1037,6293,1045,6286,1058,6283,1072,6286,1089,6293,1102,6303,1111,6317,1115,6333,1111,6345,1102,6353,1089,6355,1072,6353,1058,6345,1045,6333,1037,6317,1033xe" filled="true" fillcolor="#000000" stroked="false">
              <v:path arrowok="t"/>
              <v:fill type="solid"/>
            </v:shape>
            <v:shape style="position:absolute;left:6283;top:1033;width:72;height:82" coordorigin="6283,1033" coordsize="72,82" path="m6355,1072l6353,1058,6345,1045,6333,1037,6317,1033,6303,1037,6293,1045,6286,1058,6283,1072,6286,1089,6293,1102,6303,1111,6317,1115,6333,1111,6345,1102,6353,1089,6355,1072e" filled="false" stroked="true" strokeweight=".72pt" strokecolor="#000000">
              <v:path arrowok="t"/>
              <v:stroke dashstyle="solid"/>
            </v:shape>
            <v:shape style="position:absolute;left:6940;top:1518;width:77;height:82" coordorigin="6941,1518" coordsize="77,82" path="m6979,1518l6963,1521,6951,1530,6943,1542,6941,1556,6943,1573,6951,1587,6963,1596,6979,1600,6993,1596,7006,1587,7014,1573,7018,1556,7014,1542,7006,1530,6993,1521,6979,1518xe" filled="true" fillcolor="#000000" stroked="false">
              <v:path arrowok="t"/>
              <v:fill type="solid"/>
            </v:shape>
            <v:shape style="position:absolute;left:6940;top:1518;width:77;height:82" coordorigin="6941,1518" coordsize="77,82" path="m7018,1556l7014,1542,7006,1530,6993,1521,6979,1518,6963,1521,6951,1530,6943,1542,6941,1556,6943,1573,6951,1587,6963,1596,6979,1600,6993,1596,7006,1587,7014,1573,7018,1556e" filled="false" stroked="true" strokeweight=".72pt" strokecolor="#000000">
              <v:path arrowok="t"/>
              <v:stroke dashstyle="solid"/>
            </v:shape>
            <v:shape style="position:absolute;left:7584;top:2132;width:77;height:82" coordorigin="7584,2132" coordsize="77,82" path="m7622,2132l7608,2136,7596,2144,7587,2157,7584,2171,7587,2188,7596,2201,7608,2211,7622,2214,7636,2211,7649,2201,7657,2188,7661,2171,7657,2157,7649,2144,7636,2136,7622,2132xe" filled="true" fillcolor="#000000" stroked="false">
              <v:path arrowok="t"/>
              <v:fill type="solid"/>
            </v:shape>
            <v:shape style="position:absolute;left:7584;top:2132;width:77;height:82" coordorigin="7584,2132" coordsize="77,82" path="m7661,2171l7657,2157,7649,2144,7636,2136,7622,2132,7608,2136,7596,2144,7587,2157,7584,2171,7587,2188,7596,2201,7608,2211,7622,2214,7636,2211,7649,2201,7657,2188,7661,2171e" filled="false" stroked="true" strokeweight=".72pt" strokecolor="#000000">
              <v:path arrowok="t"/>
              <v:stroke dashstyle="solid"/>
            </v:shape>
            <v:shape style="position:absolute;left:8232;top:3054;width:72;height:82" coordorigin="8232,3054" coordsize="72,82" path="m8266,3054l8252,3057,8242,3066,8235,3078,8232,3092,8235,3109,8242,3123,8252,3132,8266,3136,8282,3132,8294,3123,8301,3109,8304,3092,8301,3078,8294,3066,8282,3057,8266,3054xe" filled="true" fillcolor="#000000" stroked="false">
              <v:path arrowok="t"/>
              <v:fill type="solid"/>
            </v:shape>
            <v:shape style="position:absolute;left:8232;top:3054;width:72;height:82" coordorigin="8232,3054" coordsize="72,82" path="m8304,3092l8301,3078,8294,3066,8282,3057,8266,3054,8252,3057,8242,3066,8235,3078,8232,3092,8235,3109,8242,3123,8252,3132,8266,3136,8282,3132,8294,3123,8301,3109,8304,3092e" filled="false" stroked="true" strokeweight=".72pt" strokecolor="#000000">
              <v:path arrowok="t"/>
              <v:stroke dashstyle="solid"/>
            </v:shape>
            <v:shape style="position:absolute;left:8875;top:3476;width:72;height:77" coordorigin="8875,3476" coordsize="72,77" path="m8914,3476l8897,3479,8885,3487,8878,3499,8875,3515,8878,3531,8885,3543,8897,3551,8914,3553,8927,3551,8938,3543,8945,3531,8947,3515,8945,3499,8938,3487,8927,3479,8914,3476xe" filled="true" fillcolor="#000000" stroked="false">
              <v:path arrowok="t"/>
              <v:fill type="solid"/>
            </v:shape>
            <v:shape style="position:absolute;left:20860;top:-43498;width:16420;height:11240" coordorigin="20860,-43498" coordsize="16420,11240" path="m8947,3515l8945,3499,8938,3487,8927,3479,8914,3476,8897,3479,8885,3487,8878,3499,8875,3515,8878,3531,8885,3543,8897,3551,8914,3553,8927,3551,8938,3543,8945,3531,8947,3515m5006,1019l5650,856,6298,1096,6955,1259,7598,1566,8246,2454,8890,3232m5006,1019l5006,918e" filled="false" stroked="true" strokeweight=".72pt" strokecolor="#000000">
              <v:path arrowok="t"/>
              <v:stroke dashstyle="solid"/>
            </v:shape>
            <v:line style="position:absolute" from="4963,918" to="5069,918" stroked="true" strokeweight=".72pt" strokecolor="#000000">
              <v:stroke dashstyle="solid"/>
            </v:line>
            <v:shape style="position:absolute;left:23360;top:-44098;width:13680;height:10500" coordorigin="23360,-44098" coordsize="13680,10500" path="m5650,856l5650,712m5606,712l5712,712m6298,1096l6298,937m6250,937l6355,937m6955,1259l6955,1096m6912,1096l7018,1096m7598,1566l7598,1470m7555,1470l7661,1470m8246,2454l8246,2392m8198,2392l8304,2392m8890,3232l8890,3136e" filled="false" stroked="true" strokeweight=".72pt" strokecolor="#000000">
              <v:path arrowok="t"/>
              <v:stroke dashstyle="solid"/>
            </v:shape>
            <v:line style="position:absolute" from="8846,3136" to="8947,3136" stroked="true" strokeweight=".72pt" strokecolor="#000000">
              <v:stroke dashstyle="solid"/>
            </v:line>
            <v:shape style="position:absolute;left:5006;top:999;width:3884;height:2410" coordorigin="5006,1000" coordsize="3884,2410" path="m5006,1067l5650,1000,6298,1403,6955,1729,7598,2036,8246,2891,8890,3409e" filled="false" stroked="true" strokeweight=".72pt" strokecolor="#000000">
              <v:path arrowok="t"/>
              <v:stroke dashstyle="solid"/>
            </v:shape>
            <v:line style="position:absolute" from="5006,937" to="5006,1019" stroked="true" strokeweight=".72pt" strokecolor="#000000">
              <v:stroke dashstyle="solid"/>
            </v:line>
            <v:line style="position:absolute" from="4963,937" to="5069,937" stroked="true" strokeweight=".72pt" strokecolor="#000000">
              <v:stroke dashstyle="solid"/>
            </v:line>
            <v:line style="position:absolute" from="5650,856" to="5650,952" stroked="true" strokeweight=".72pt" strokecolor="#000000">
              <v:stroke dashstyle="solid"/>
            </v:line>
            <v:line style="position:absolute" from="5606,856" to="5712,856" stroked="true" strokeweight=".72pt" strokecolor="#000000">
              <v:stroke dashstyle="solid"/>
            </v:line>
            <v:line style="position:absolute" from="6298,1307" to="6298,1355" stroked="true" strokeweight=".72pt" strokecolor="#000000">
              <v:stroke dashstyle="solid"/>
            </v:line>
            <v:line style="position:absolute" from="6250,1307" to="6355,1307" stroked="true" strokeweight=".72pt" strokecolor="#000000">
              <v:stroke dashstyle="solid"/>
            </v:line>
            <v:line style="position:absolute" from="6955,1552" to="6955,1681" stroked="true" strokeweight=".72pt" strokecolor="#000000">
              <v:stroke dashstyle="solid"/>
            </v:line>
            <v:line style="position:absolute" from="6912,1552" to="7018,1552" stroked="true" strokeweight=".72pt" strokecolor="#000000">
              <v:stroke dashstyle="solid"/>
            </v:line>
            <v:line style="position:absolute" from="7598,1921" to="7598,1988" stroked="true" strokeweight=".72pt" strokecolor="#000000">
              <v:stroke dashstyle="solid"/>
            </v:line>
            <v:line style="position:absolute" from="7555,1921" to="7661,1921" stroked="true" strokeweight=".72pt" strokecolor="#000000">
              <v:stroke dashstyle="solid"/>
            </v:line>
            <v:line style="position:absolute" from="8246,2713" to="8246,2843" stroked="true" strokeweight=".72pt" strokecolor="#000000">
              <v:stroke dashstyle="solid"/>
            </v:line>
            <v:line style="position:absolute" from="8198,2713" to="8304,2713" stroked="true" strokeweight=".72pt" strokecolor="#000000">
              <v:stroke dashstyle="solid"/>
            </v:line>
            <v:line style="position:absolute" from="8882,3354" to="8897,3354" stroked="true" strokeweight=".72pt" strokecolor="#000000">
              <v:stroke dashstyle="solid"/>
            </v:line>
            <v:line style="position:absolute" from="8846,3347" to="8947,3347" stroked="true" strokeweight=".72pt" strokecolor="#000000">
              <v:stroke dashstyle="solid"/>
            </v:line>
            <v:shape style="position:absolute;left:5006;top:1033;width:3884;height:2362" coordorigin="5006,1033" coordsize="3884,2362" path="m5006,1033l5650,1067,6298,1532,6955,1792,7598,2132,8246,2972,8890,3395e" filled="false" stroked="true" strokeweight=".72pt" strokecolor="#000000">
              <v:path arrowok="t"/>
              <v:stroke dashstyle="solid"/>
            </v:shape>
            <v:line style="position:absolute" from="5006,904" to="5006,1019" stroked="true" strokeweight=".72pt" strokecolor="#000000">
              <v:stroke dashstyle="solid"/>
            </v:line>
            <v:line style="position:absolute" from="4963,904" to="5069,904" stroked="true" strokeweight=".72pt" strokecolor="#000000">
              <v:stroke dashstyle="solid"/>
            </v:line>
            <v:shape style="position:absolute;left:5649;top:918;width:2;height:149" coordorigin="5650,918" coordsize="0,149" path="m5650,918l5650,952m5650,1033l5650,1067e" filled="false" stroked="true" strokeweight=".72pt" strokecolor="#000000">
              <v:path arrowok="t"/>
              <v:stroke dashstyle="solid"/>
            </v:shape>
            <v:shape style="position:absolute;left:23360;top:-43238;width:3120;height:2560" coordorigin="23360,-43238" coordsize="3120,2560" path="m5606,918l5712,918m6298,1532l6298,1436m6250,1436l6355,1436e" filled="false" stroked="true" strokeweight=".72pt" strokecolor="#000000">
              <v:path arrowok="t"/>
              <v:stroke dashstyle="solid"/>
            </v:shape>
            <v:shape style="position:absolute;left:6955;top:1633;width:2;height:159" coordorigin="6955,1633" coordsize="0,159" path="m6955,1633l6955,1681m6955,1763l6955,1792e" filled="false" stroked="true" strokeweight=".72pt" strokecolor="#000000">
              <v:path arrowok="t"/>
              <v:stroke dashstyle="solid"/>
            </v:shape>
            <v:line style="position:absolute" from="6912,1633" to="7018,1633" stroked="true" strokeweight=".72pt" strokecolor="#000000">
              <v:stroke dashstyle="solid"/>
            </v:line>
            <v:shape style="position:absolute;left:7598;top:2017;width:648;height:956" coordorigin="7598,2017" coordsize="648,956" path="m7598,2070l7598,2132m7632,2017l7661,2017m8246,2809l8246,2843m8246,2924l8246,2972e" filled="false" stroked="true" strokeweight=".72pt" strokecolor="#000000">
              <v:path arrowok="t"/>
              <v:stroke dashstyle="solid"/>
            </v:shape>
            <v:line style="position:absolute" from="8198,2809" to="8304,2809" stroked="true" strokeweight=".72pt" strokecolor="#000000">
              <v:stroke dashstyle="solid"/>
            </v:line>
            <v:line style="position:absolute" from="8890,3328" to="8890,3361" stroked="true" strokeweight=".72pt" strokecolor="#000000">
              <v:stroke dashstyle="solid"/>
            </v:line>
            <v:line style="position:absolute" from="8846,3328" to="8947,3328" stroked="true" strokeweight=".72pt" strokecolor="#000000">
              <v:stroke dashstyle="solid"/>
            </v:line>
            <v:shape style="position:absolute;left:5006;top:1095;width:3884;height:2444" coordorigin="5006,1096" coordsize="3884,2444" path="m5006,1096l5650,1129,6298,1648,6955,1888,7598,2276,8246,3150,8890,3539e" filled="false" stroked="true" strokeweight=".72pt" strokecolor="#000000">
              <v:path arrowok="t"/>
              <v:stroke dashstyle="solid"/>
            </v:shape>
            <v:line style="position:absolute" from="5006,918" to="5006,1019" stroked="true" strokeweight=".72pt" strokecolor="#000000">
              <v:stroke dashstyle="solid"/>
            </v:line>
            <v:shape style="position:absolute;left:23540;top:-42698;width:10820;height:8760" coordorigin="23540,-42698" coordsize="10820,8760" path="m5650,1129l5650,1048m6298,1648l6298,1504m6955,1888l6955,1792m7598,2276l7598,2166m8246,3150l8246,3054e" filled="false" stroked="true" strokeweight=".72pt" strokecolor="#000000">
              <v:path arrowok="t"/>
              <v:stroke dashstyle="solid"/>
            </v:shape>
            <v:line style="position:absolute" from="8890,3443" to="8890,3539" stroked="true" strokeweight=".72pt" strokecolor="#000000">
              <v:stroke dashstyle="solid"/>
            </v:line>
            <v:shape style="position:absolute;left:5006;top:807;width:3884;height:2588" coordorigin="5006,808" coordsize="3884,2588" path="m5006,1067l5650,808,6298,1033,6955,1403,7598,1811,8246,2699,8890,3395e" filled="false" stroked="true" strokeweight=".72pt" strokecolor="#000000">
              <v:path arrowok="t"/>
              <v:stroke dashstyle="solid"/>
            </v:shape>
            <v:line style="position:absolute" from="5006,904" to="5006,1019" stroked="true" strokeweight=".72pt" strokecolor="#000000">
              <v:stroke dashstyle="solid"/>
            </v:line>
            <v:line style="position:absolute" from="4963,904" to="5069,904" stroked="true" strokeweight=".72pt" strokecolor="#000000">
              <v:stroke dashstyle="solid"/>
            </v:line>
            <v:shape style="position:absolute;left:23360;top:-44098;width:11240;height:8280" coordorigin="23360,-44098" coordsize="11240,8280" path="m5650,808l5650,712m5606,712l5712,712m6298,1033l6298,870m6250,870l6355,870m6955,1403l6955,1340m6912,1340l7018,1340m7598,1811l7598,1763m7555,1763l7661,1763m8246,2699l8246,2555m8198,2555l8304,2555e" filled="false" stroked="true" strokeweight=".72pt" strokecolor="#000000">
              <v:path arrowok="t"/>
              <v:stroke dashstyle="solid"/>
            </v:shape>
            <v:line style="position:absolute" from="8890,3294" to="8890,3361" stroked="true" strokeweight=".72pt" strokecolor="#000000">
              <v:stroke dashstyle="solid"/>
            </v:line>
            <v:line style="position:absolute" from="8846,3294" to="8947,3294" stroked="true" strokeweight=".72pt" strokecolor="#000000">
              <v:stroke dashstyle="solid"/>
            </v:line>
            <v:shape style="position:absolute;left:20860;top:-43358;width:16180;height:10300" coordorigin="20860,-43358" coordsize="16180,10300" path="m5006,1019l5650,889,6298,1067,6955,1470,7598,1888,8246,2862,8890,3361m5006,1019l5006,904e" filled="false" stroked="true" strokeweight=".72pt" strokecolor="#000000">
              <v:path arrowok="t"/>
              <v:stroke dashstyle="solid"/>
            </v:shape>
            <v:line style="position:absolute" from="4963,904" to="5069,904" stroked="true" strokeweight=".72pt" strokecolor="#000000">
              <v:stroke dashstyle="solid"/>
            </v:line>
            <v:shape style="position:absolute;left:23360;top:-44038;width:8560;height:4840" coordorigin="23360,-44038" coordsize="8560,4840" path="m5650,889l5650,726m5606,726l5712,726m6298,1067l6298,985m6250,985l6355,985m6955,1470l6955,1355m6912,1355l7018,1355m7598,1888l7598,1744m7555,1744l7661,1744e" filled="false" stroked="true" strokeweight=".72pt" strokecolor="#000000">
              <v:path arrowok="t"/>
              <v:stroke dashstyle="solid"/>
            </v:shape>
            <v:line style="position:absolute" from="8246,2699" to="8246,2843" stroked="true" strokeweight=".72pt" strokecolor="#000000">
              <v:stroke dashstyle="solid"/>
            </v:line>
            <v:shape style="position:absolute;left:34160;top:-35818;width:2880;height:2760" coordorigin="34160,-35818" coordsize="2880,2760" path="m8198,2699l8304,2699m8890,3361l8890,3265e" filled="false" stroked="true" strokeweight=".72pt" strokecolor="#000000">
              <v:path arrowok="t"/>
              <v:stroke dashstyle="solid"/>
            </v:shape>
            <v:line style="position:absolute" from="8846,3265" to="8947,3265" stroked="true" strokeweight=".72pt" strokecolor="#000000">
              <v:stroke dashstyle="solid"/>
            </v:line>
            <v:shape style="position:absolute;left:5006;top:841;width:3884;height:2650" coordorigin="5006,841" coordsize="3884,2650" path="m5006,1096l5170,1019,5323,937,5486,870,5578,856,5650,841,5818,856,5966,904,6130,971,6298,1048,6461,1148,6624,1259,6792,1403,6955,1532,7118,1662,7286,1811,7435,1969,7598,2147,7675,2248,7766,2377,7915,2617,8078,2862,8170,2972,8246,3068,8318,3150,8410,3217,8558,3313,8726,3395,8890,3491e" filled="false" stroked="true" strokeweight=".72pt" strokecolor="#000000">
              <v:path arrowok="t"/>
              <v:stroke dashstyle="solid"/>
            </v:shape>
            <v:line style="position:absolute" from="5006,937" to="5006,1019" stroked="true" strokeweight=".72pt" strokecolor="#000000">
              <v:stroke dashstyle="solid"/>
            </v:line>
            <v:line style="position:absolute" from="4963,937" to="5069,937" stroked="true" strokeweight=".72pt" strokecolor="#000000">
              <v:stroke dashstyle="solid"/>
            </v:line>
            <v:shape style="position:absolute;left:23360;top:-44298;width:5880;height:3620" coordorigin="23360,-44298" coordsize="5880,3620" path="m5650,841l5650,664m5606,664l5712,664m6298,1048l6298,937m6250,937l6355,937m6955,1532l6955,1436m6912,1436l7018,1436e" filled="false" stroked="true" strokeweight=".72pt" strokecolor="#000000">
              <v:path arrowok="t"/>
              <v:stroke dashstyle="solid"/>
            </v:shape>
            <v:shape style="position:absolute;left:7598;top:2002;width:1292;height:1488" coordorigin="7598,2003" coordsize="1292,1488" path="m7598,2070l7598,2147m7632,2003l7661,2003m8246,2924l8246,3068m8275,2910l8304,2910m8890,3443l8890,3491e" filled="false" stroked="true" strokeweight=".72pt" strokecolor="#000000">
              <v:path arrowok="t"/>
              <v:stroke dashstyle="solid"/>
            </v:shape>
            <v:line style="position:absolute" from="8923,3395" to="8947,3395" stroked="true" strokeweight=".72pt" strokecolor="#000000">
              <v:stroke dashstyle="solid"/>
            </v:line>
            <v:shape style="position:absolute;left:4963;top:841;width:3975;height:2391" coordorigin="4963,841" coordsize="3975,2391" path="m5054,1000l4963,1000,4963,1014,5054,1014,5054,1000m5698,841l5606,841,5606,856,5698,856,5698,841m6341,1081l6250,1081,6250,1096,6341,1096,6341,1081m7003,1244l6912,1244,6912,1259,7003,1259,7003,1244m7646,1552l7555,1552,7555,1566,7646,1566,7646,1552m8290,2440l8198,2440,8198,2454,8290,2454,8290,2440m8938,3217l8846,3217,8846,3232,8938,3232,8938,3217e" filled="true" fillcolor="#000000" stroked="false">
              <v:path arrowok="t"/>
              <v:fill type="solid"/>
            </v:shape>
            <v:rect style="position:absolute;left:4963;top:1018;width:77;height:82" filled="true" fillcolor="#ffffff" stroked="false">
              <v:fill type="solid"/>
            </v:rect>
            <v:rect style="position:absolute;left:4963;top:1018;width:77;height:82" filled="false" stroked="true" strokeweight=".72pt" strokecolor="#000000">
              <v:stroke dashstyle="solid"/>
            </v:rect>
            <v:rect style="position:absolute;left:5606;top:951;width:77;height:82" filled="true" fillcolor="#ffffff" stroked="false">
              <v:fill type="solid"/>
            </v:rect>
            <v:rect style="position:absolute;left:5606;top:951;width:77;height:82" filled="false" stroked="true" strokeweight=".72pt" strokecolor="#000000">
              <v:stroke dashstyle="solid"/>
            </v:rect>
            <v:rect style="position:absolute;left:6249;top:1354;width:77;height:82" filled="true" fillcolor="#ffffff" stroked="false">
              <v:fill type="solid"/>
            </v:rect>
            <v:shape style="position:absolute;left:26040;top:-41418;width:8440;height:6540" coordorigin="26040,-41418" coordsize="8440,6540" path="m6250,1355l6250,1436,6326,1436,6326,1355,6250,1355m6912,1681l6912,1763,6989,1763,6989,1681,6912,1681m7555,1988l7555,2070,7632,2070,7632,1988,7555,1988m8198,2843l8198,2924,8275,2924,8275,2843,8198,2843e" filled="false" stroked="true" strokeweight=".72pt" strokecolor="#000000">
              <v:path arrowok="t"/>
              <v:stroke dashstyle="solid"/>
            </v:shape>
            <v:rect style="position:absolute;left:8846;top:3361;width:77;height:82" filled="true" fillcolor="#ffffff" stroked="false">
              <v:fill type="solid"/>
            </v:rect>
            <v:rect style="position:absolute;left:8846;top:3361;width:77;height:82" filled="false" stroked="true" strokeweight=".72pt" strokecolor="#000000">
              <v:stroke dashstyle="solid"/>
            </v:rect>
            <v:shape style="position:absolute;left:4963;top:985;width:87;height:96" coordorigin="4963,985" coordsize="87,96" path="m5006,985l4963,1081,5050,1081,5006,985xe" filled="true" fillcolor="#ffffff" stroked="false">
              <v:path arrowok="t"/>
              <v:fill type="solid"/>
            </v:shape>
            <v:shape style="position:absolute;left:4963;top:985;width:87;height:96" coordorigin="4963,985" coordsize="87,96" path="m5006,985l5050,1081,4963,1081,5006,985e" filled="false" stroked="true" strokeweight=".72pt" strokecolor="#000000">
              <v:path arrowok="t"/>
              <v:stroke dashstyle="solid"/>
            </v:shape>
            <v:shape style="position:absolute;left:5606;top:1018;width:92;height:96" coordorigin="5606,1019" coordsize="92,96" path="m5650,1019l5606,1115,5698,1115,5650,1019xe" filled="true" fillcolor="#ffffff" stroked="false">
              <v:path arrowok="t"/>
              <v:fill type="solid"/>
            </v:shape>
            <v:shape style="position:absolute;left:5606;top:1018;width:92;height:96" coordorigin="5606,1019" coordsize="92,96" path="m5650,1019l5698,1115,5606,1115,5650,1019e" filled="false" stroked="true" strokeweight=".72pt" strokecolor="#000000">
              <v:path arrowok="t"/>
              <v:stroke dashstyle="solid"/>
            </v:shape>
            <v:shape style="position:absolute;left:6249;top:1484;width:92;height:96" coordorigin="6250,1484" coordsize="92,96" path="m6298,1484l6250,1580,6341,1580,6298,1484xe" filled="true" fillcolor="#ffffff" stroked="false">
              <v:path arrowok="t"/>
              <v:fill type="solid"/>
            </v:shape>
            <v:shape style="position:absolute;left:6249;top:1484;width:92;height:96" coordorigin="6250,1484" coordsize="92,96" path="m6298,1484l6341,1580,6250,1580,6298,1484e" filled="false" stroked="true" strokeweight=".72pt" strokecolor="#000000">
              <v:path arrowok="t"/>
              <v:stroke dashstyle="solid"/>
            </v:shape>
            <v:shape style="position:absolute;left:6912;top:1743;width:87;height:96" coordorigin="6912,1744" coordsize="87,96" path="m6955,1744l6912,1840,6998,1840,6955,1744xe" filled="true" fillcolor="#ffffff" stroked="false">
              <v:path arrowok="t"/>
              <v:fill type="solid"/>
            </v:shape>
            <v:shape style="position:absolute;left:6912;top:1743;width:87;height:96" coordorigin="6912,1744" coordsize="87,96" path="m6955,1744l6998,1840,6912,1840,6955,1744e" filled="false" stroked="true" strokeweight=".72pt" strokecolor="#000000">
              <v:path arrowok="t"/>
              <v:stroke dashstyle="solid"/>
            </v:shape>
            <v:shape style="position:absolute;left:7555;top:2084;width:92;height:96" coordorigin="7555,2084" coordsize="92,96" path="m7598,2084l7555,2180,7646,2180,7598,2084xe" filled="true" fillcolor="#ffffff" stroked="false">
              <v:path arrowok="t"/>
              <v:fill type="solid"/>
            </v:shape>
            <v:shape style="position:absolute;left:7555;top:2084;width:92;height:96" coordorigin="7555,2084" coordsize="92,96" path="m7598,2084l7646,2180,7555,2180,7598,2084e" filled="false" stroked="true" strokeweight=".72pt" strokecolor="#000000">
              <v:path arrowok="t"/>
              <v:stroke dashstyle="solid"/>
            </v:shape>
            <v:shape style="position:absolute;left:8198;top:2924;width:92;height:96" coordorigin="8198,2924" coordsize="92,96" path="m8246,2924l8198,3020,8290,3020,8246,2924xe" filled="true" fillcolor="#ffffff" stroked="false">
              <v:path arrowok="t"/>
              <v:fill type="solid"/>
            </v:shape>
            <v:shape style="position:absolute;left:8198;top:2924;width:92;height:96" coordorigin="8198,2924" coordsize="92,96" path="m8246,2924l8290,3020,8198,3020,8246,2924e" filled="false" stroked="true" strokeweight=".72pt" strokecolor="#000000">
              <v:path arrowok="t"/>
              <v:stroke dashstyle="solid"/>
            </v:shape>
            <v:shape style="position:absolute;left:8846;top:3346;width:87;height:96" coordorigin="8846,3347" coordsize="87,96" path="m8890,3347l8846,3443,8933,3443,8890,3347xe" filled="true" fillcolor="#ffffff" stroked="false">
              <v:path arrowok="t"/>
              <v:fill type="solid"/>
            </v:shape>
            <v:shape style="position:absolute;left:8846;top:3346;width:87;height:96" coordorigin="8846,3347" coordsize="87,96" path="m8890,3347l8933,3443,8846,3443,8890,3347e" filled="false" stroked="true" strokeweight=".72pt" strokecolor="#000000">
              <v:path arrowok="t"/>
              <v:stroke dashstyle="solid"/>
            </v:shape>
            <v:shape style="position:absolute;left:4963;top:1047;width:87;height:101" coordorigin="4963,1048" coordsize="87,101" path="m5006,1048l4963,1096,5006,1148,5050,1096,5006,1048xe" filled="true" fillcolor="#ffffff" stroked="false">
              <v:path arrowok="t"/>
              <v:fill type="solid"/>
            </v:shape>
            <v:shape style="position:absolute;left:4963;top:1047;width:87;height:101" coordorigin="4963,1048" coordsize="87,101" path="m5006,1048l5050,1096,5006,1148,4963,1096,5006,1048e" filled="false" stroked="true" strokeweight=".72pt" strokecolor="#000000">
              <v:path arrowok="t"/>
              <v:stroke dashstyle="solid"/>
            </v:shape>
            <v:shape style="position:absolute;left:5606;top:1081;width:92;height:96" coordorigin="5606,1081" coordsize="92,96" path="m5650,1081l5606,1129,5650,1177,5698,1129,5650,1081xe" filled="true" fillcolor="#ffffff" stroked="false">
              <v:path arrowok="t"/>
              <v:fill type="solid"/>
            </v:shape>
            <v:shape style="position:absolute;left:5606;top:1081;width:92;height:96" coordorigin="5606,1081" coordsize="92,96" path="m5650,1081l5698,1129,5650,1177,5606,1129,5650,1081e" filled="false" stroked="true" strokeweight=".72pt" strokecolor="#000000">
              <v:path arrowok="t"/>
              <v:stroke dashstyle="solid"/>
            </v:shape>
            <v:shape style="position:absolute;left:6249;top:1599;width:92;height:96" coordorigin="6250,1600" coordsize="92,96" path="m6298,1600l6250,1648,6298,1696,6341,1648,6298,1600xe" filled="true" fillcolor="#ffffff" stroked="false">
              <v:path arrowok="t"/>
              <v:fill type="solid"/>
            </v:shape>
            <v:shape style="position:absolute;left:6249;top:1599;width:92;height:96" coordorigin="6250,1600" coordsize="92,96" path="m6298,1600l6341,1648,6298,1696,6250,1648,6298,1600e" filled="false" stroked="true" strokeweight=".72pt" strokecolor="#000000">
              <v:path arrowok="t"/>
              <v:stroke dashstyle="solid"/>
            </v:shape>
            <v:shape style="position:absolute;left:6912;top:1839;width:87;height:101" coordorigin="6912,1840" coordsize="87,101" path="m6955,1840l6912,1888,6955,1940,6998,1888,6955,1840xe" filled="true" fillcolor="#ffffff" stroked="false">
              <v:path arrowok="t"/>
              <v:fill type="solid"/>
            </v:shape>
            <v:shape style="position:absolute;left:6912;top:1839;width:87;height:101" coordorigin="6912,1840" coordsize="87,101" path="m6955,1840l6998,1888,6955,1940,6912,1888,6955,1840e" filled="false" stroked="true" strokeweight=".72pt" strokecolor="#000000">
              <v:path arrowok="t"/>
              <v:stroke dashstyle="solid"/>
            </v:shape>
            <v:shape style="position:absolute;left:7548;top:2221;width:106;height:111" type="#_x0000_t75" stroked="false">
              <v:imagedata r:id="rId32" o:title=""/>
            </v:shape>
            <v:shape style="position:absolute;left:8198;top:3102;width:92;height:96" coordorigin="8198,3102" coordsize="92,96" path="m8246,3102l8198,3150,8246,3198,8290,3150,8246,3102xe" filled="true" fillcolor="#ffffff" stroked="false">
              <v:path arrowok="t"/>
              <v:fill type="solid"/>
            </v:shape>
            <v:shape style="position:absolute;left:8198;top:3102;width:92;height:96" coordorigin="8198,3102" coordsize="92,96" path="m8246,3102l8290,3150,8246,3198,8198,3150,8246,3102e" filled="false" stroked="true" strokeweight=".72pt" strokecolor="#000000">
              <v:path arrowok="t"/>
              <v:stroke dashstyle="solid"/>
            </v:shape>
            <v:shape style="position:absolute;left:8846;top:3490;width:87;height:96" coordorigin="8846,3491" coordsize="87,96" path="m8890,3491l8846,3539,8890,3587,8933,3539,8890,3491xe" filled="true" fillcolor="#ffffff" stroked="false">
              <v:path arrowok="t"/>
              <v:fill type="solid"/>
            </v:shape>
            <v:shape style="position:absolute;left:8846;top:3490;width:87;height:96" coordorigin="8846,3491" coordsize="87,96" path="m8890,3491l8933,3539,8890,3587,8846,3539,8890,3491e" filled="false" stroked="true" strokeweight=".72pt" strokecolor="#000000">
              <v:path arrowok="t"/>
              <v:stroke dashstyle="solid"/>
            </v:shape>
            <v:shape style="position:absolute;left:4963;top:759;width:3960;height:2669" coordorigin="4963,760" coordsize="3960,2669" path="m5050,1067l5040,1046,5040,1019,5028,1019,5006,971,4985,1019,4963,1019,4963,1067,4963,1100,5040,1100,5040,1067,5050,1067m5683,760l5606,760,5606,841,5683,841,5683,760m6326,985l6250,985,6250,1067,6326,1067,6326,985m6989,1355l6912,1355,6912,1436,6989,1436,6989,1355m7632,1763l7555,1763,7555,1844,7632,1844,7632,1763m8275,2651l8198,2651,8198,2732,8275,2732,8275,2651m8923,3347l8846,3347,8846,3428,8923,3428,8923,3347e" filled="true" fillcolor="#000000" stroked="false">
              <v:path arrowok="t"/>
              <v:fill type="solid"/>
            </v:shape>
            <v:shape style="position:absolute;left:4963;top:970;width:87;height:96" coordorigin="4963,971" coordsize="87,96" path="m5006,971l5050,1067,4963,1067,5006,971e" filled="false" stroked="true" strokeweight=".72pt" strokecolor="#000000">
              <v:path arrowok="t"/>
              <v:stroke dashstyle="solid"/>
            </v:shape>
            <v:shape style="position:absolute;left:5606;top:841;width:92;height:96" coordorigin="5606,841" coordsize="92,96" path="m5650,841l5606,937,5698,937,5650,841xe" filled="true" fillcolor="#000000" stroked="false">
              <v:path arrowok="t"/>
              <v:fill type="solid"/>
            </v:shape>
            <v:shape style="position:absolute;left:5606;top:841;width:92;height:96" coordorigin="5606,841" coordsize="92,96" path="m5650,841l5698,937,5606,937,5650,841e" filled="false" stroked="true" strokeweight=".72pt" strokecolor="#000000">
              <v:path arrowok="t"/>
              <v:stroke dashstyle="solid"/>
            </v:shape>
            <v:shape style="position:absolute;left:6249;top:1018;width:92;height:96" coordorigin="6250,1019" coordsize="92,96" path="m6298,1019l6250,1115,6341,1115,6298,1019xe" filled="true" fillcolor="#000000" stroked="false">
              <v:path arrowok="t"/>
              <v:fill type="solid"/>
            </v:shape>
            <v:shape style="position:absolute;left:6249;top:1018;width:92;height:96" coordorigin="6250,1019" coordsize="92,96" path="m6298,1019l6341,1115,6250,1115,6298,1019e" filled="false" stroked="true" strokeweight=".72pt" strokecolor="#000000">
              <v:path arrowok="t"/>
              <v:stroke dashstyle="solid"/>
            </v:shape>
            <v:shape style="position:absolute;left:6912;top:1422;width:87;height:96" coordorigin="6912,1422" coordsize="87,96" path="m6955,1422l6912,1518,6998,1518,6955,1422xe" filled="true" fillcolor="#000000" stroked="false">
              <v:path arrowok="t"/>
              <v:fill type="solid"/>
            </v:shape>
            <v:shape style="position:absolute;left:6912;top:1422;width:87;height:96" coordorigin="6912,1422" coordsize="87,96" path="m6955,1422l6998,1518,6912,1518,6955,1422e" filled="false" stroked="true" strokeweight=".72pt" strokecolor="#000000">
              <v:path arrowok="t"/>
              <v:stroke dashstyle="solid"/>
            </v:shape>
            <v:shape style="position:absolute;left:7555;top:1839;width:92;height:101" coordorigin="7555,1840" coordsize="92,101" path="m7598,1840l7555,1940,7646,1940,7598,1840xe" filled="true" fillcolor="#000000" stroked="false">
              <v:path arrowok="t"/>
              <v:fill type="solid"/>
            </v:shape>
            <v:shape style="position:absolute;left:7555;top:1839;width:92;height:101" coordorigin="7555,1840" coordsize="92,101" path="m7598,1840l7646,1940,7555,1940,7598,1840e" filled="false" stroked="true" strokeweight=".72pt" strokecolor="#000000">
              <v:path arrowok="t"/>
              <v:stroke dashstyle="solid"/>
            </v:shape>
            <v:shape style="position:absolute;left:8198;top:2809;width:92;height:101" coordorigin="8198,2809" coordsize="92,101" path="m8246,2809l8198,2910,8290,2910,8246,2809xe" filled="true" fillcolor="#000000" stroked="false">
              <v:path arrowok="t"/>
              <v:fill type="solid"/>
            </v:shape>
            <v:shape style="position:absolute;left:8198;top:2809;width:92;height:101" coordorigin="8198,2809" coordsize="92,101" path="m8246,2809l8290,2910,8198,2910,8246,2809e" filled="false" stroked="true" strokeweight=".72pt" strokecolor="#000000">
              <v:path arrowok="t"/>
              <v:stroke dashstyle="solid"/>
            </v:shape>
            <v:shape style="position:absolute;left:8846;top:3313;width:87;height:96" coordorigin="8846,3313" coordsize="87,96" path="m8890,3313l8846,3409,8933,3409,8890,3313xe" filled="true" fillcolor="#000000" stroked="false">
              <v:path arrowok="t"/>
              <v:fill type="solid"/>
            </v:shape>
            <v:shape style="position:absolute;left:8846;top:3313;width:87;height:96" coordorigin="8846,3313" coordsize="87,96" path="m8890,3313l8933,3409,8846,3409,8890,3313e" filled="false" stroked="true" strokeweight=".72pt" strokecolor="#000000">
              <v:path arrowok="t"/>
              <v:stroke dashstyle="solid"/>
            </v:shape>
            <v:shape style="position:absolute;left:4963;top:1047;width:72;height:82" coordorigin="4963,1048" coordsize="72,82" path="m5002,1048l4985,1051,4973,1060,4966,1074,4963,1091,4966,1105,4973,1117,4985,1126,5002,1129,5015,1126,5026,1117,5033,1105,5035,1091,5033,1074,5026,1060,5015,1051,5002,1048xe" filled="true" fillcolor="#000000" stroked="false">
              <v:path arrowok="t"/>
              <v:fill type="solid"/>
            </v:shape>
            <v:shape style="position:absolute;left:4963;top:1047;width:72;height:82" coordorigin="4963,1048" coordsize="72,82" path="m5035,1091l5033,1074,5026,1060,5015,1051,5002,1048,4985,1051,4973,1060,4966,1074,4963,1091,4966,1105,4973,1117,4985,1126,5002,1129,5015,1126,5026,1117,5033,1105,5035,1091e" filled="false" stroked="true" strokeweight=".72pt" strokecolor="#000000">
              <v:path arrowok="t"/>
              <v:stroke dashstyle="solid"/>
            </v:shape>
            <v:shape style="position:absolute;left:5606;top:788;width:77;height:82" coordorigin="5606,788" coordsize="77,82" path="m5645,788l5629,792,5617,801,5609,815,5606,832,5609,848,5617,860,5629,867,5645,870,5659,867,5671,860,5680,848,5683,832,5680,815,5671,801,5659,792,5645,788xe" filled="true" fillcolor="#000000" stroked="false">
              <v:path arrowok="t"/>
              <v:fill type="solid"/>
            </v:shape>
            <v:shape style="position:absolute;left:5606;top:788;width:77;height:82" coordorigin="5606,788" coordsize="77,82" path="m5683,832l5680,815,5671,801,5659,792,5645,788,5629,792,5617,801,5609,815,5606,832,5609,848,5617,860,5629,867,5645,870,5659,867,5671,860,5680,848,5683,832e" filled="false" stroked="true" strokeweight=".72pt" strokecolor="#000000">
              <v:path arrowok="t"/>
              <v:stroke dashstyle="solid"/>
            </v:shape>
            <v:shape style="position:absolute;left:6249;top:999;width:77;height:82" coordorigin="6250,1000" coordsize="77,82" path="m6288,1000l6274,1003,6262,1012,6253,1026,6250,1043,6253,1057,6262,1069,6274,1078,6288,1081,6304,1078,6316,1069,6324,1057,6326,1043,6324,1026,6316,1012,6304,1003,6288,1000xe" filled="true" fillcolor="#000000" stroked="false">
              <v:path arrowok="t"/>
              <v:fill type="solid"/>
            </v:shape>
            <v:shape style="position:absolute;left:6249;top:999;width:77;height:82" coordorigin="6250,1000" coordsize="77,82" path="m6326,1043l6324,1026,6316,1012,6304,1003,6288,1000,6274,1003,6262,1012,6253,1026,6250,1043,6253,1057,6262,1069,6274,1078,6288,1081,6304,1078,6316,1069,6324,1057,6326,1043e" filled="false" stroked="true" strokeweight=".72pt" strokecolor="#000000">
              <v:path arrowok="t"/>
              <v:stroke dashstyle="solid"/>
            </v:shape>
            <v:shape style="position:absolute;left:6912;top:1484;width:72;height:82" coordorigin="6912,1484" coordsize="72,82" path="m6950,1484l6934,1488,6922,1497,6915,1511,6912,1528,6915,1542,6922,1554,6934,1563,6950,1566,6964,1563,6974,1554,6981,1542,6984,1528,6981,1511,6974,1497,6964,1488,6950,1484xe" filled="true" fillcolor="#000000" stroked="false">
              <v:path arrowok="t"/>
              <v:fill type="solid"/>
            </v:shape>
            <v:shape style="position:absolute;left:6912;top:1484;width:72;height:82" coordorigin="6912,1484" coordsize="72,82" path="m6984,1528l6981,1511,6974,1497,6964,1488,6950,1484,6934,1488,6922,1497,6915,1511,6912,1528,6915,1542,6922,1554,6934,1563,6950,1566,6964,1563,6974,1554,6981,1542,6984,1528e" filled="false" stroked="true" strokeweight=".72pt" strokecolor="#000000">
              <v:path arrowok="t"/>
              <v:stroke dashstyle="solid"/>
            </v:shape>
            <v:shape style="position:absolute;left:7555;top:2098;width:77;height:82" coordorigin="7555,2099" coordsize="77,82" path="m7594,2099l7577,2102,7565,2111,7558,2125,7555,2142,7558,2156,7565,2168,7577,2177,7594,2180,7608,2177,7620,2168,7629,2156,7632,2142,7629,2125,7620,2111,7608,2102,7594,2099xe" filled="true" fillcolor="#000000" stroked="false">
              <v:path arrowok="t"/>
              <v:fill type="solid"/>
            </v:shape>
            <v:shape style="position:absolute;left:7555;top:2098;width:77;height:82" coordorigin="7555,2099" coordsize="77,82" path="m7632,2142l7629,2125,7620,2111,7608,2102,7594,2099,7577,2102,7565,2111,7558,2125,7555,2142,7558,2156,7565,2168,7577,2177,7594,2180,7608,2177,7620,2168,7629,2156,7632,2142e" filled="false" stroked="true" strokeweight=".72pt" strokecolor="#000000">
              <v:path arrowok="t"/>
              <v:stroke dashstyle="solid"/>
            </v:shape>
            <v:shape style="position:absolute;left:8198;top:3020;width:77;height:82" coordorigin="8198,3020" coordsize="77,82" path="m8237,3020l8223,3024,8210,3033,8202,3047,8198,3064,8202,3078,8210,3090,8223,3099,8237,3102,8253,3099,8265,3090,8273,3078,8275,3064,8273,3047,8265,3033,8253,3024,8237,3020xe" filled="true" fillcolor="#000000" stroked="false">
              <v:path arrowok="t"/>
              <v:fill type="solid"/>
            </v:shape>
            <v:shape style="position:absolute;left:8198;top:3020;width:77;height:82" coordorigin="8198,3020" coordsize="77,82" path="m8275,3064l8273,3047,8265,3033,8253,3024,8237,3020,8223,3024,8210,3033,8202,3047,8198,3064,8202,3078,8210,3090,8223,3099,8237,3102,8253,3099,8265,3090,8273,3078,8275,3064e" filled="false" stroked="true" strokeweight=".72pt" strokecolor="#000000">
              <v:path arrowok="t"/>
              <v:stroke dashstyle="solid"/>
            </v:shape>
            <v:shape style="position:absolute;left:8846;top:3442;width:72;height:82" coordorigin="8846,3443" coordsize="72,82" path="m8880,3443l8867,3446,8856,3455,8849,3467,8846,3481,8849,3498,8856,3512,8867,3521,8880,3524,8896,3521,8908,3512,8916,3498,8918,3481,8916,3467,8908,3455,8896,3446,8880,3443xe" filled="true" fillcolor="#000000" stroked="false">
              <v:path arrowok="t"/>
              <v:fill type="solid"/>
            </v:shape>
            <v:shape style="position:absolute;left:8846;top:3442;width:72;height:82" coordorigin="8846,3443" coordsize="72,82" path="m8918,3481l8916,3467,8908,3455,8896,3446,8880,3443,8867,3446,8856,3455,8849,3467,8846,3481,8849,3498,8856,3512,8867,3521,8880,3524,8896,3521,8908,3512,8916,3498,8918,3481e" filled="false" stroked="true" strokeweight=".72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208.319992pt;margin-top:5.583471pt;width:20.4pt;height:1.1pt;mso-position-horizontal-relative:page;mso-position-vertical-relative:paragraph;z-index:3856" coordorigin="4166,112" coordsize="408,22">
            <v:line style="position:absolute" from="4166,126" to="4574,126" stroked="true" strokeweight=".72pt" strokecolor="#000000">
              <v:stroke dashstyle="solid"/>
            </v:line>
            <v:rect style="position:absolute;left:4315;top:111;width:92;height:15"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248.159988pt;margin-top:3.543471pt;width:20.2pt;height:4.8pt;mso-position-horizontal-relative:page;mso-position-vertical-relative:paragraph;z-index:-490984" coordorigin="4963,71" coordsize="404,96">
            <v:shape style="position:absolute;left:4963;top:126;width:404;height:2" coordorigin="4963,126" coordsize="404,0" path="m5189,126l5366,126m4963,126l5112,126e" filled="false" stroked="true" strokeweight=".72pt" strokecolor="#000000">
              <v:path arrowok="t"/>
              <v:stroke dashstyle="solid"/>
            </v:shape>
            <v:rect style="position:absolute;left:5112;top:78;width:77;height:82" filled="false" stroked="true" strokeweight=".72pt" strokecolor="#000000">
              <v:stroke dashstyle="solid"/>
            </v:rect>
            <w10:wrap type="none"/>
          </v:group>
        </w:pict>
      </w:r>
      <w:r>
        <w:rPr>
          <w:kern w:val="2"/>
          <w:sz w:val="22"/>
          <w:szCs w:val="22"/>
          <w:rFonts w:cstheme="minorBidi" w:hAnsiTheme="minorHAnsi" w:eastAsiaTheme="minorHAnsi" w:asciiTheme="minorHAnsi"/>
        </w:rPr>
        <w:pict>
          <v:group style="position:absolute;margin-left:282.47998pt;margin-top:3.543471pt;width:20.4pt;height:5.55pt;mso-position-horizontal-relative:page;mso-position-vertical-relative:paragraph;z-index:-490960" coordorigin="5650,71" coordsize="408,111">
            <v:line style="position:absolute" from="5650,126" to="6058,126" stroked="true" strokeweight=".72pt" strokecolor="#000000">
              <v:stroke dashstyle="solid"/>
            </v:line>
            <v:shape style="position:absolute;left:5796;top:70;width:101;height:111" type="#_x0000_t75" stroked="false">
              <v:imagedata r:id="rId33" o:title=""/>
            </v:shape>
            <w10:wrap type="none"/>
          </v:group>
        </w:pict>
      </w:r>
      <w:r>
        <w:rPr>
          <w:kern w:val="2"/>
          <w:sz w:val="22"/>
          <w:szCs w:val="22"/>
          <w:rFonts w:cstheme="minorBidi" w:hAnsiTheme="minorHAnsi" w:eastAsiaTheme="minorHAnsi" w:asciiTheme="minorHAnsi"/>
        </w:rPr>
        <w:pict>
          <v:group style="position:absolute;margin-left:315.600006pt;margin-top:3.543471pt;width:20.2pt;height:5.55pt;mso-position-horizontal-relative:page;mso-position-vertical-relative:paragraph;z-index:-490936" coordorigin="6312,71" coordsize="404,111">
            <v:line style="position:absolute" from="6312,126" to="6715,126" stroked="true" strokeweight=".72pt" strokecolor="#000000">
              <v:stroke dashstyle="solid"/>
            </v:line>
            <v:shape style="position:absolute;left:6453;top:70;width:106;height:111" type="#_x0000_t75" stroked="false">
              <v:imagedata r:id="rId34" o:title=""/>
            </v:shape>
            <w10:wrap type="none"/>
          </v:group>
        </w:pict>
      </w:r>
      <w:r>
        <w:rPr>
          <w:kern w:val="2"/>
          <w:sz w:val="22"/>
          <w:szCs w:val="22"/>
          <w:rFonts w:cstheme="minorBidi" w:hAnsiTheme="minorHAnsi" w:eastAsiaTheme="minorHAnsi" w:asciiTheme="minorHAnsi"/>
        </w:rPr>
        <w:pict>
          <v:group style="position:absolute;margin-left:348.47998pt;margin-top:3.903471pt;width:20.4pt;height:4.1pt;mso-position-horizontal-relative:page;mso-position-vertical-relative:paragraph;z-index:-490912" coordorigin="6970,78" coordsize="408,82">
            <v:line style="position:absolute" from="6970,126" to="7378,126" stroked="true" strokeweight=".72pt" strokecolor="#000000">
              <v:stroke dashstyle="solid"/>
            </v:line>
            <v:rect style="position:absolute;left:7118;top:78;width:77;height:82"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382.319977pt;margin-top:3.543471pt;width:20.2pt;height:5.55pt;mso-position-horizontal-relative:page;mso-position-vertical-relative:paragraph;z-index:-490888" coordorigin="7646,71" coordsize="404,111">
            <v:line style="position:absolute" from="7646,126" to="8050,126" stroked="true" strokeweight=".72pt" strokecolor="#000000">
              <v:stroke dashstyle="solid"/>
            </v:line>
            <v:shape style="position:absolute;left:7788;top:70;width:106;height:111" type="#_x0000_t75" stroked="false">
              <v:imagedata r:id="rId35" o:title=""/>
            </v:shape>
            <w10:wrap type="none"/>
          </v:group>
        </w:pict>
      </w:r>
      <w:r>
        <w:rPr>
          <w:kern w:val="2"/>
          <w:sz w:val="22"/>
          <w:szCs w:val="22"/>
          <w:rFonts w:cstheme="minorBidi" w:hAnsiTheme="minorHAnsi" w:eastAsiaTheme="minorHAnsi" w:asciiTheme="minorHAnsi"/>
        </w:rPr>
        <w:pict>
          <v:group style="position:absolute;margin-left:414.47998pt;margin-top:3.543471pt;width:20.2pt;height:4.8pt;mso-position-horizontal-relative:page;mso-position-vertical-relative:paragraph;z-index:-490864" coordorigin="8290,71" coordsize="404,96">
            <v:line style="position:absolute" from="8290,126" to="8693,126" stroked="true" strokeweight=".72pt" strokecolor="#000000">
              <v:stroke dashstyle="solid"/>
            </v:line>
            <v:shape style="position:absolute;left:8438;top:78;width:77;height:82" coordorigin="8438,78" coordsize="77,82" path="m8477,78l8463,81,8450,91,8442,104,8438,121,8442,135,8450,148,8463,156,8477,160,8491,156,8503,148,8512,135,8515,121,8512,104,8503,91,8491,81,8477,78xe" filled="true" fillcolor="#000000" stroked="false">
              <v:path arrowok="t"/>
              <v:fill type="solid"/>
            </v:shape>
            <v:shape style="position:absolute;left:8438;top:78;width:77;height:82" coordorigin="8438,78" coordsize="77,82" path="m8515,121l8512,104,8503,91,8491,81,8477,78,8463,81,8450,91,8442,104,8438,121,8442,135,8450,148,8463,156,8477,160,8491,156,8503,148,8512,135,8515,121e" filled="false" stroked="true" strokeweight=".72pt" strokecolor="#000000">
              <v:path arrowok="t"/>
              <v:stroke dashstyle="solid"/>
            </v:shape>
            <w10:wrap type="none"/>
          </v:group>
        </w:pict>
      </w:r>
      <w:r>
        <w:rPr>
          <w:kern w:val="2"/>
          <w:szCs w:val="22"/>
          <w:rFonts w:cstheme="minorBidi" w:hAnsiTheme="minorHAnsi" w:eastAsiaTheme="minorHAnsi" w:asciiTheme="minorHAnsi"/>
          <w:w w:val="80"/>
          <w:sz w:val="20"/>
        </w:rPr>
        <w:t>C</w:t>
      </w:r>
      <w:r>
        <w:rPr>
          <w:kern w:val="2"/>
          <w:szCs w:val="22"/>
          <w:rFonts w:cstheme="minorBidi" w:hAnsiTheme="minorHAnsi" w:eastAsiaTheme="minorHAnsi" w:asciiTheme="minorHAnsi"/>
          <w:spacing w:val="-10"/>
          <w:w w:val="80"/>
          <w:sz w:val="20"/>
        </w:rPr>
        <w:t> </w:t>
      </w:r>
      <w:r>
        <w:rPr>
          <w:kern w:val="2"/>
          <w:szCs w:val="22"/>
          <w:rFonts w:cstheme="minorBidi" w:hAnsiTheme="minorHAnsi" w:eastAsiaTheme="minorHAnsi" w:asciiTheme="minorHAnsi"/>
          <w:w w:val="80"/>
          <w:sz w:val="20"/>
        </w:rPr>
        <w:t>K</w:t>
      </w:r>
      <w:r w:rsidRPr="00000000">
        <w:rPr>
          <w:kern w:val="2"/>
          <w:sz w:val="22"/>
          <w:szCs w:val="22"/>
          <w:rFonts w:cstheme="minorBidi" w:hAnsiTheme="minorHAnsi" w:eastAsiaTheme="minorHAnsi" w:asciiTheme="minorHAnsi"/>
        </w:rPr>
        <w:tab/>
        <w:t>A</w:t>
      </w:r>
      <w:r w:rsidRPr="00000000">
        <w:rPr>
          <w:kern w:val="2"/>
          <w:sz w:val="22"/>
          <w:szCs w:val="22"/>
          <w:rFonts w:cstheme="minorBidi" w:hAnsiTheme="minorHAnsi" w:eastAsiaTheme="minorHAnsi" w:asciiTheme="minorHAnsi"/>
        </w:rPr>
        <w:tab/>
        <w:t>B</w:t>
      </w:r>
      <w:r w:rsidRPr="00000000">
        <w:rPr>
          <w:kern w:val="2"/>
          <w:sz w:val="22"/>
          <w:szCs w:val="22"/>
          <w:rFonts w:cstheme="minorBidi" w:hAnsiTheme="minorHAnsi" w:eastAsiaTheme="minorHAnsi" w:asciiTheme="minorHAnsi"/>
        </w:rPr>
        <w:tab/>
        <w:t>C</w:t>
      </w:r>
      <w:r w:rsidRPr="00000000">
        <w:rPr>
          <w:kern w:val="2"/>
          <w:sz w:val="22"/>
          <w:szCs w:val="22"/>
          <w:rFonts w:cstheme="minorBidi" w:hAnsiTheme="minorHAnsi" w:eastAsiaTheme="minorHAnsi" w:asciiTheme="minorHAnsi"/>
        </w:rPr>
        <w:tab/>
        <w:t>D</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75"/>
          <w:sz w:val="20"/>
        </w:rPr>
        <w:t>F </w:t>
      </w:r>
      <w:r>
        <w:rPr>
          <w:kern w:val="2"/>
          <w:szCs w:val="22"/>
          <w:rFonts w:cstheme="minorBidi" w:hAnsiTheme="minorHAnsi" w:eastAsiaTheme="minorHAnsi" w:asciiTheme="minorHAnsi"/>
          <w:spacing w:val="2"/>
          <w:w w:val="75"/>
          <w:sz w:val="20"/>
        </w:rPr>
        <w:t>19</w:t>
      </w:r>
      <w:r>
        <w:rPr>
          <w:kern w:val="2"/>
          <w:szCs w:val="22"/>
          <w:rFonts w:cstheme="minorBidi" w:hAnsiTheme="minorHAnsi" w:eastAsiaTheme="minorHAnsi" w:asciiTheme="minorHAnsi"/>
          <w:spacing w:val="-13"/>
          <w:w w:val="75"/>
          <w:sz w:val="20"/>
        </w:rPr>
        <w:t> </w:t>
      </w:r>
      <w:r>
        <w:rPr>
          <w:kern w:val="2"/>
          <w:szCs w:val="22"/>
          <w:rFonts w:cstheme="minorBidi" w:hAnsiTheme="minorHAnsi" w:eastAsiaTheme="minorHAnsi" w:asciiTheme="minorHAnsi"/>
          <w:w w:val="75"/>
          <w:sz w:val="20"/>
        </w:rPr>
        <w:t>0</w:t>
      </w:r>
    </w:p>
    <w:p w:rsidR="0018722C">
      <w:pPr>
        <w:topLinePunct/>
      </w:pPr>
      <w:r>
        <w:rPr>
          <w:rFonts w:cstheme="minorBidi" w:hAnsiTheme="minorHAnsi" w:eastAsiaTheme="minorHAnsi" w:asciiTheme="minorHAnsi"/>
        </w:rPr>
        <w:t>17 0</w:t>
      </w:r>
    </w:p>
    <w:p w:rsidR="0018722C">
      <w:pPr>
        <w:pStyle w:val="ae"/>
        <w:topLinePunct/>
      </w:pPr>
      <w:r>
        <w:rPr>
          <w:kern w:val="2"/>
          <w:sz w:val="22"/>
          <w:szCs w:val="22"/>
          <w:rFonts w:cstheme="minorBidi" w:hAnsiTheme="minorHAnsi" w:eastAsiaTheme="minorHAnsi" w:asciiTheme="minorHAnsi"/>
        </w:rPr>
        <w:pict>
          <v:shape style="margin-left:198.816101pt;margin-top:18.29344pt;width:30.4pt;height:124.4pt;mso-position-horizontal-relative:page;mso-position-vertical-relative:paragraph;z-index:4024" type="#_x0000_t202" filled="false" stroked="false">
            <v:textbox inset="0,0,0,0" style="layout-flow:vertical;mso-layout-flow-alt:bottom-to-top">
              <w:txbxContent>
                <w:p w:rsidR="0018722C">
                  <w:pPr>
                    <w:spacing w:line="168" w:lineRule="auto" w:before="43"/>
                    <w:ind w:leftChars="0" w:left="20" w:rightChars="0" w:right="18" w:firstLineChars="0" w:firstLine="307"/>
                    <w:jc w:val="left"/>
                    <w:rPr>
                      <w:rFonts w:ascii="宋体" w:hAnsi="宋体" w:eastAsia="宋体" w:hint="eastAsia"/>
                      <w:sz w:val="20"/>
                    </w:rPr>
                  </w:pPr>
                  <w:r>
                    <w:rPr>
                      <w:rFonts w:ascii="宋体" w:hAnsi="宋体" w:eastAsia="宋体" w:hint="eastAsia"/>
                      <w:w w:val="71"/>
                      <w:sz w:val="20"/>
                    </w:rPr>
                    <w:t>旗</w:t>
                  </w:r>
                  <w:r>
                    <w:rPr>
                      <w:rFonts w:ascii="宋体" w:hAnsi="宋体" w:eastAsia="宋体" w:hint="eastAsia"/>
                      <w:spacing w:val="-33"/>
                      <w:sz w:val="20"/>
                    </w:rPr>
                    <w:t> </w:t>
                  </w:r>
                  <w:r>
                    <w:rPr>
                      <w:rFonts w:ascii="宋体" w:hAnsi="宋体" w:eastAsia="宋体" w:hint="eastAsia"/>
                      <w:w w:val="71"/>
                      <w:sz w:val="20"/>
                    </w:rPr>
                    <w:t>叶</w:t>
                  </w:r>
                  <w:r>
                    <w:rPr>
                      <w:rFonts w:ascii="宋体" w:hAnsi="宋体" w:eastAsia="宋体" w:hint="eastAsia"/>
                      <w:spacing w:val="-33"/>
                      <w:sz w:val="20"/>
                    </w:rPr>
                    <w:t> </w:t>
                  </w:r>
                  <w:r>
                    <w:rPr>
                      <w:rFonts w:ascii="宋体" w:hAnsi="宋体" w:eastAsia="宋体" w:hint="eastAsia"/>
                      <w:w w:val="71"/>
                      <w:sz w:val="20"/>
                    </w:rPr>
                    <w:t>G</w:t>
                  </w:r>
                  <w:r>
                    <w:rPr>
                      <w:rFonts w:ascii="宋体" w:hAnsi="宋体" w:eastAsia="宋体" w:hint="eastAsia"/>
                      <w:spacing w:val="-62"/>
                      <w:sz w:val="20"/>
                    </w:rPr>
                    <w:t> </w:t>
                  </w:r>
                  <w:r>
                    <w:rPr>
                      <w:rFonts w:ascii="宋体" w:hAnsi="宋体" w:eastAsia="宋体" w:hint="eastAsia"/>
                      <w:w w:val="71"/>
                      <w:sz w:val="20"/>
                    </w:rPr>
                    <w:t>S</w:t>
                  </w:r>
                  <w:r>
                    <w:rPr>
                      <w:rFonts w:ascii="宋体" w:hAnsi="宋体" w:eastAsia="宋体" w:hint="eastAsia"/>
                      <w:spacing w:val="-57"/>
                      <w:sz w:val="20"/>
                    </w:rPr>
                    <w:t> </w:t>
                  </w:r>
                  <w:r>
                    <w:rPr>
                      <w:rFonts w:ascii="宋体" w:hAnsi="宋体" w:eastAsia="宋体" w:hint="eastAsia"/>
                      <w:w w:val="71"/>
                      <w:sz w:val="20"/>
                    </w:rPr>
                    <w:t>活</w:t>
                  </w:r>
                  <w:r>
                    <w:rPr>
                      <w:rFonts w:ascii="宋体" w:hAnsi="宋体" w:eastAsia="宋体" w:hint="eastAsia"/>
                      <w:spacing w:val="-33"/>
                      <w:sz w:val="20"/>
                    </w:rPr>
                    <w:t> </w:t>
                  </w:r>
                  <w:r>
                    <w:rPr>
                      <w:rFonts w:ascii="宋体" w:hAnsi="宋体" w:eastAsia="宋体" w:hint="eastAsia"/>
                      <w:w w:val="71"/>
                      <w:sz w:val="20"/>
                    </w:rPr>
                    <w:t>性</w:t>
                  </w:r>
                  <w:r>
                    <w:rPr>
                      <w:rFonts w:ascii="宋体" w:hAnsi="宋体" w:eastAsia="宋体" w:hint="eastAsia"/>
                      <w:spacing w:val="-33"/>
                      <w:sz w:val="20"/>
                    </w:rPr>
                    <w:t> </w:t>
                  </w:r>
                  <w:r>
                    <w:rPr>
                      <w:rFonts w:ascii="宋体" w:hAnsi="宋体" w:eastAsia="宋体" w:hint="eastAsia"/>
                      <w:w w:val="71"/>
                      <w:sz w:val="20"/>
                    </w:rPr>
                    <w:t>（</w:t>
                  </w:r>
                  <w:r>
                    <w:rPr>
                      <w:rFonts w:ascii="宋体" w:hAnsi="宋体" w:eastAsia="宋体" w:hint="eastAsia"/>
                      <w:spacing w:val="-38"/>
                      <w:sz w:val="20"/>
                    </w:rPr>
                    <w:t> </w:t>
                  </w:r>
                  <w:r>
                    <w:rPr>
                      <w:rFonts w:ascii="宋体" w:hAnsi="宋体" w:eastAsia="宋体" w:hint="eastAsia"/>
                      <w:w w:val="71"/>
                      <w:sz w:val="20"/>
                    </w:rPr>
                    <w:t>μ</w:t>
                  </w:r>
                  <w:r>
                    <w:rPr>
                      <w:rFonts w:ascii="宋体" w:hAnsi="宋体" w:eastAsia="宋体" w:hint="eastAsia"/>
                      <w:spacing w:val="-33"/>
                      <w:sz w:val="20"/>
                    </w:rPr>
                    <w:t> </w:t>
                  </w:r>
                  <w:r>
                    <w:rPr>
                      <w:rFonts w:ascii="宋体" w:hAnsi="宋体" w:eastAsia="宋体" w:hint="eastAsia"/>
                      <w:w w:val="71"/>
                      <w:sz w:val="20"/>
                    </w:rPr>
                    <w:t>m</w:t>
                  </w:r>
                  <w:r>
                    <w:rPr>
                      <w:rFonts w:ascii="宋体" w:hAnsi="宋体" w:eastAsia="宋体" w:hint="eastAsia"/>
                      <w:spacing w:val="-57"/>
                      <w:sz w:val="20"/>
                    </w:rPr>
                    <w:t> </w:t>
                  </w:r>
                  <w:r>
                    <w:rPr>
                      <w:rFonts w:ascii="宋体" w:hAnsi="宋体" w:eastAsia="宋体" w:hint="eastAsia"/>
                      <w:w w:val="71"/>
                      <w:sz w:val="20"/>
                    </w:rPr>
                    <w:t>o</w:t>
                  </w:r>
                  <w:r>
                    <w:rPr>
                      <w:rFonts w:ascii="宋体" w:hAnsi="宋体" w:eastAsia="宋体" w:hint="eastAsia"/>
                      <w:spacing w:val="-62"/>
                      <w:sz w:val="20"/>
                    </w:rPr>
                    <w:t> </w:t>
                  </w:r>
                  <w:r>
                    <w:rPr>
                      <w:rFonts w:ascii="宋体" w:hAnsi="宋体" w:eastAsia="宋体" w:hint="eastAsia"/>
                      <w:w w:val="71"/>
                      <w:sz w:val="20"/>
                    </w:rPr>
                    <w:t>l</w:t>
                  </w:r>
                  <w:r>
                    <w:rPr>
                      <w:rFonts w:ascii="宋体" w:hAnsi="宋体" w:eastAsia="宋体" w:hint="eastAsia"/>
                      <w:spacing w:val="-57"/>
                      <w:sz w:val="20"/>
                    </w:rPr>
                    <w:t> </w:t>
                  </w:r>
                  <w:r>
                    <w:rPr>
                      <w:rFonts w:ascii="宋体" w:hAnsi="宋体" w:eastAsia="宋体" w:hint="eastAsia"/>
                      <w:w w:val="71"/>
                      <w:sz w:val="20"/>
                    </w:rPr>
                    <w:t>g</w:t>
                  </w:r>
                  <w:r>
                    <w:rPr>
                      <w:rFonts w:ascii="宋体" w:hAnsi="宋体" w:eastAsia="宋体" w:hint="eastAsia"/>
                      <w:spacing w:val="-57"/>
                      <w:sz w:val="20"/>
                    </w:rPr>
                    <w:t> </w:t>
                  </w:r>
                  <w:r>
                    <w:rPr>
                      <w:rFonts w:ascii="宋体" w:hAnsi="宋体" w:eastAsia="宋体" w:hint="eastAsia"/>
                      <w:w w:val="71"/>
                      <w:sz w:val="20"/>
                    </w:rPr>
                    <w:t>- 1</w:t>
                  </w:r>
                  <w:r>
                    <w:rPr>
                      <w:rFonts w:ascii="宋体" w:hAnsi="宋体" w:eastAsia="宋体" w:hint="eastAsia"/>
                      <w:spacing w:val="-57"/>
                      <w:sz w:val="20"/>
                    </w:rPr>
                    <w:t> </w:t>
                  </w:r>
                  <w:r>
                    <w:rPr>
                      <w:rFonts w:ascii="宋体" w:hAnsi="宋体" w:eastAsia="宋体" w:hint="eastAsia"/>
                      <w:w w:val="71"/>
                      <w:sz w:val="20"/>
                    </w:rPr>
                    <w:t>F</w:t>
                  </w:r>
                  <w:r>
                    <w:rPr>
                      <w:rFonts w:ascii="宋体" w:hAnsi="宋体" w:eastAsia="宋体" w:hint="eastAsia"/>
                      <w:spacing w:val="-57"/>
                      <w:sz w:val="20"/>
                    </w:rPr>
                    <w:t> </w:t>
                  </w:r>
                  <w:r>
                    <w:rPr>
                      <w:rFonts w:ascii="宋体" w:hAnsi="宋体" w:eastAsia="宋体" w:hint="eastAsia"/>
                      <w:w w:val="71"/>
                      <w:sz w:val="20"/>
                    </w:rPr>
                    <w:t>W</w:t>
                  </w:r>
                  <w:r>
                    <w:rPr>
                      <w:rFonts w:ascii="宋体" w:hAnsi="宋体" w:eastAsia="宋体" w:hint="eastAsia"/>
                      <w:spacing w:val="-62"/>
                      <w:sz w:val="20"/>
                    </w:rPr>
                    <w:t> </w:t>
                  </w:r>
                  <w:r>
                    <w:rPr>
                      <w:rFonts w:ascii="宋体" w:hAnsi="宋体" w:eastAsia="宋体" w:hint="eastAsia"/>
                      <w:w w:val="71"/>
                      <w:sz w:val="20"/>
                    </w:rPr>
                    <w:t>m</w:t>
                  </w:r>
                  <w:r>
                    <w:rPr>
                      <w:rFonts w:ascii="宋体" w:hAnsi="宋体" w:eastAsia="宋体" w:hint="eastAsia"/>
                      <w:spacing w:val="-57"/>
                      <w:sz w:val="20"/>
                    </w:rPr>
                    <w:t> </w:t>
                  </w:r>
                  <w:r>
                    <w:rPr>
                      <w:rFonts w:ascii="宋体" w:hAnsi="宋体" w:eastAsia="宋体" w:hint="eastAsia"/>
                      <w:w w:val="71"/>
                      <w:sz w:val="20"/>
                    </w:rPr>
                    <w:t>i</w:t>
                  </w:r>
                  <w:r>
                    <w:rPr>
                      <w:rFonts w:ascii="宋体" w:hAnsi="宋体" w:eastAsia="宋体" w:hint="eastAsia"/>
                      <w:spacing w:val="-62"/>
                      <w:sz w:val="20"/>
                    </w:rPr>
                    <w:t> </w:t>
                  </w:r>
                  <w:r>
                    <w:rPr>
                      <w:rFonts w:ascii="宋体" w:hAnsi="宋体" w:eastAsia="宋体" w:hint="eastAsia"/>
                      <w:w w:val="71"/>
                      <w:sz w:val="20"/>
                    </w:rPr>
                    <w:t>n</w:t>
                  </w:r>
                  <w:r>
                    <w:rPr>
                      <w:rFonts w:ascii="宋体" w:hAnsi="宋体" w:eastAsia="宋体" w:hint="eastAsia"/>
                      <w:spacing w:val="-57"/>
                      <w:sz w:val="20"/>
                    </w:rPr>
                    <w:t> </w:t>
                  </w:r>
                  <w:r>
                    <w:rPr>
                      <w:rFonts w:ascii="宋体" w:hAnsi="宋体" w:eastAsia="宋体" w:hint="eastAsia"/>
                      <w:w w:val="71"/>
                      <w:sz w:val="20"/>
                    </w:rPr>
                    <w:t>-</w:t>
                  </w:r>
                  <w:r>
                    <w:rPr>
                      <w:rFonts w:ascii="宋体" w:hAnsi="宋体" w:eastAsia="宋体" w:hint="eastAsia"/>
                      <w:spacing w:val="-62"/>
                      <w:sz w:val="20"/>
                    </w:rPr>
                    <w:t> </w:t>
                  </w:r>
                  <w:r>
                    <w:rPr>
                      <w:rFonts w:ascii="宋体" w:hAnsi="宋体" w:eastAsia="宋体" w:hint="eastAsia"/>
                      <w:w w:val="71"/>
                      <w:sz w:val="20"/>
                    </w:rPr>
                    <w:t>1</w:t>
                  </w:r>
                  <w:r>
                    <w:rPr>
                      <w:rFonts w:ascii="宋体" w:hAnsi="宋体" w:eastAsia="宋体" w:hint="eastAsia"/>
                      <w:spacing w:val="-57"/>
                      <w:sz w:val="20"/>
                    </w:rPr>
                    <w:t> </w:t>
                  </w:r>
                  <w:r>
                    <w:rPr>
                      <w:rFonts w:ascii="宋体" w:hAnsi="宋体" w:eastAsia="宋体" w:hint="eastAsia"/>
                      <w:w w:val="71"/>
                      <w:sz w:val="20"/>
                    </w:rPr>
                    <w:t>)</w:t>
                  </w:r>
                  <w:r>
                    <w:rPr>
                      <w:rFonts w:ascii="宋体" w:hAnsi="宋体" w:eastAsia="宋体" w:hint="eastAsia"/>
                      <w:spacing w:val="-57"/>
                      <w:sz w:val="20"/>
                    </w:rPr>
                    <w:t> </w:t>
                  </w:r>
                  <w:r>
                    <w:rPr>
                      <w:rFonts w:ascii="宋体" w:hAnsi="宋体" w:eastAsia="宋体" w:hint="eastAsia"/>
                      <w:w w:val="71"/>
                      <w:sz w:val="20"/>
                    </w:rPr>
                    <w:t>G</w:t>
                  </w:r>
                  <w:r>
                    <w:rPr>
                      <w:rFonts w:ascii="宋体" w:hAnsi="宋体" w:eastAsia="宋体" w:hint="eastAsia"/>
                      <w:spacing w:val="-62"/>
                      <w:sz w:val="20"/>
                    </w:rPr>
                    <w:t> </w:t>
                  </w:r>
                  <w:r>
                    <w:rPr>
                      <w:rFonts w:ascii="宋体" w:hAnsi="宋体" w:eastAsia="宋体" w:hint="eastAsia"/>
                      <w:w w:val="71"/>
                      <w:sz w:val="20"/>
                    </w:rPr>
                    <w:t>S</w:t>
                  </w:r>
                  <w:r>
                    <w:rPr>
                      <w:rFonts w:ascii="宋体" w:hAnsi="宋体" w:eastAsia="宋体" w:hint="eastAsia"/>
                      <w:spacing w:val="-24"/>
                      <w:sz w:val="20"/>
                    </w:rPr>
                    <w:t>  </w:t>
                  </w:r>
                  <w:r>
                    <w:rPr>
                      <w:rFonts w:ascii="宋体" w:hAnsi="宋体" w:eastAsia="宋体" w:hint="eastAsia"/>
                      <w:w w:val="71"/>
                      <w:sz w:val="20"/>
                    </w:rPr>
                    <w:t>a</w:t>
                  </w:r>
                  <w:r>
                    <w:rPr>
                      <w:rFonts w:ascii="宋体" w:hAnsi="宋体" w:eastAsia="宋体" w:hint="eastAsia"/>
                      <w:spacing w:val="-57"/>
                      <w:sz w:val="20"/>
                    </w:rPr>
                    <w:t> </w:t>
                  </w:r>
                  <w:r>
                    <w:rPr>
                      <w:rFonts w:ascii="宋体" w:hAnsi="宋体" w:eastAsia="宋体" w:hint="eastAsia"/>
                      <w:w w:val="71"/>
                      <w:sz w:val="20"/>
                    </w:rPr>
                    <w:t>c</w:t>
                  </w:r>
                  <w:r>
                    <w:rPr>
                      <w:rFonts w:ascii="宋体" w:hAnsi="宋体" w:eastAsia="宋体" w:hint="eastAsia"/>
                      <w:spacing w:val="-62"/>
                      <w:sz w:val="20"/>
                    </w:rPr>
                    <w:t> </w:t>
                  </w:r>
                  <w:r>
                    <w:rPr>
                      <w:rFonts w:ascii="宋体" w:hAnsi="宋体" w:eastAsia="宋体" w:hint="eastAsia"/>
                      <w:w w:val="71"/>
                      <w:sz w:val="20"/>
                    </w:rPr>
                    <w:t>t</w:t>
                  </w:r>
                  <w:r>
                    <w:rPr>
                      <w:rFonts w:ascii="宋体" w:hAnsi="宋体" w:eastAsia="宋体" w:hint="eastAsia"/>
                      <w:spacing w:val="-57"/>
                      <w:sz w:val="20"/>
                    </w:rPr>
                    <w:t> </w:t>
                  </w:r>
                  <w:r>
                    <w:rPr>
                      <w:rFonts w:ascii="宋体" w:hAnsi="宋体" w:eastAsia="宋体" w:hint="eastAsia"/>
                      <w:w w:val="71"/>
                      <w:sz w:val="20"/>
                    </w:rPr>
                    <w:t>i</w:t>
                  </w:r>
                  <w:r>
                    <w:rPr>
                      <w:rFonts w:ascii="宋体" w:hAnsi="宋体" w:eastAsia="宋体" w:hint="eastAsia"/>
                      <w:spacing w:val="-57"/>
                      <w:sz w:val="20"/>
                    </w:rPr>
                    <w:t> </w:t>
                  </w:r>
                  <w:r>
                    <w:rPr>
                      <w:rFonts w:ascii="宋体" w:hAnsi="宋体" w:eastAsia="宋体" w:hint="eastAsia"/>
                      <w:w w:val="71"/>
                      <w:sz w:val="20"/>
                    </w:rPr>
                    <w:t>v</w:t>
                  </w:r>
                  <w:r>
                    <w:rPr>
                      <w:rFonts w:ascii="宋体" w:hAnsi="宋体" w:eastAsia="宋体" w:hint="eastAsia"/>
                      <w:spacing w:val="-62"/>
                      <w:sz w:val="20"/>
                    </w:rPr>
                    <w:t> </w:t>
                  </w:r>
                  <w:r>
                    <w:rPr>
                      <w:rFonts w:ascii="宋体" w:hAnsi="宋体" w:eastAsia="宋体" w:hint="eastAsia"/>
                      <w:w w:val="71"/>
                      <w:sz w:val="20"/>
                    </w:rPr>
                    <w:t>i</w:t>
                  </w:r>
                  <w:r>
                    <w:rPr>
                      <w:rFonts w:ascii="宋体" w:hAnsi="宋体" w:eastAsia="宋体" w:hint="eastAsia"/>
                      <w:spacing w:val="-57"/>
                      <w:sz w:val="20"/>
                    </w:rPr>
                    <w:t> </w:t>
                  </w:r>
                  <w:r>
                    <w:rPr>
                      <w:rFonts w:ascii="宋体" w:hAnsi="宋体" w:eastAsia="宋体" w:hint="eastAsia"/>
                      <w:w w:val="71"/>
                      <w:sz w:val="20"/>
                    </w:rPr>
                    <w:t>t</w:t>
                  </w:r>
                  <w:r>
                    <w:rPr>
                      <w:rFonts w:ascii="宋体" w:hAnsi="宋体" w:eastAsia="宋体" w:hint="eastAsia"/>
                      <w:spacing w:val="-62"/>
                      <w:sz w:val="20"/>
                    </w:rPr>
                    <w:t> </w:t>
                  </w:r>
                  <w:r>
                    <w:rPr>
                      <w:rFonts w:ascii="宋体" w:hAnsi="宋体" w:eastAsia="宋体" w:hint="eastAsia"/>
                      <w:w w:val="71"/>
                      <w:sz w:val="20"/>
                    </w:rPr>
                    <w:t>i</w:t>
                  </w:r>
                  <w:r>
                    <w:rPr>
                      <w:rFonts w:ascii="宋体" w:hAnsi="宋体" w:eastAsia="宋体" w:hint="eastAsia"/>
                      <w:spacing w:val="-57"/>
                      <w:sz w:val="20"/>
                    </w:rPr>
                    <w:t> </w:t>
                  </w:r>
                  <w:r>
                    <w:rPr>
                      <w:rFonts w:ascii="宋体" w:hAnsi="宋体" w:eastAsia="宋体" w:hint="eastAsia"/>
                      <w:w w:val="71"/>
                      <w:sz w:val="20"/>
                    </w:rPr>
                    <w:t>e</w:t>
                  </w:r>
                  <w:r>
                    <w:rPr>
                      <w:rFonts w:ascii="宋体" w:hAnsi="宋体" w:eastAsia="宋体" w:hint="eastAsia"/>
                      <w:spacing w:val="-62"/>
                      <w:sz w:val="20"/>
                    </w:rPr>
                    <w:t> </w:t>
                  </w:r>
                  <w:r>
                    <w:rPr>
                      <w:rFonts w:ascii="宋体" w:hAnsi="宋体" w:eastAsia="宋体" w:hint="eastAsia"/>
                      <w:w w:val="71"/>
                      <w:sz w:val="20"/>
                    </w:rPr>
                    <w:t>s</w:t>
                  </w:r>
                </w:p>
                <w:p w:rsidR="0018722C">
                  <w:pPr>
                    <w:spacing w:line="178" w:lineRule="exact" w:before="0"/>
                    <w:ind w:leftChars="0" w:left="783" w:rightChars="0" w:right="0" w:firstLineChars="0" w:firstLine="0"/>
                    <w:jc w:val="left"/>
                    <w:rPr>
                      <w:rFonts w:ascii="宋体"/>
                      <w:sz w:val="20"/>
                    </w:rPr>
                  </w:pPr>
                  <w:r>
                    <w:rPr>
                      <w:rFonts w:ascii="宋体"/>
                      <w:w w:val="71"/>
                      <w:sz w:val="20"/>
                    </w:rPr>
                    <w:t>o</w:t>
                  </w:r>
                  <w:r>
                    <w:rPr>
                      <w:rFonts w:ascii="宋体"/>
                      <w:spacing w:val="-62"/>
                      <w:sz w:val="20"/>
                    </w:rPr>
                    <w:t> </w:t>
                  </w:r>
                  <w:r>
                    <w:rPr>
                      <w:rFonts w:ascii="宋体"/>
                      <w:w w:val="71"/>
                      <w:sz w:val="20"/>
                    </w:rPr>
                    <w:t>f</w:t>
                  </w:r>
                  <w:r>
                    <w:rPr>
                      <w:rFonts w:ascii="宋体"/>
                      <w:sz w:val="20"/>
                    </w:rPr>
                    <w:t> </w:t>
                  </w:r>
                  <w:r>
                    <w:rPr>
                      <w:rFonts w:ascii="宋体"/>
                      <w:spacing w:val="-47"/>
                      <w:sz w:val="20"/>
                    </w:rPr>
                    <w:t> </w:t>
                  </w:r>
                  <w:r>
                    <w:rPr>
                      <w:rFonts w:ascii="宋体"/>
                      <w:w w:val="71"/>
                      <w:sz w:val="20"/>
                    </w:rPr>
                    <w:t>f</w:t>
                  </w:r>
                  <w:r>
                    <w:rPr>
                      <w:rFonts w:ascii="宋体"/>
                      <w:spacing w:val="-57"/>
                      <w:sz w:val="20"/>
                    </w:rPr>
                    <w:t> </w:t>
                  </w:r>
                  <w:r>
                    <w:rPr>
                      <w:rFonts w:ascii="宋体"/>
                      <w:w w:val="71"/>
                      <w:sz w:val="20"/>
                    </w:rPr>
                    <w:t>l</w:t>
                  </w:r>
                  <w:r>
                    <w:rPr>
                      <w:rFonts w:ascii="宋体"/>
                      <w:spacing w:val="-57"/>
                      <w:sz w:val="20"/>
                    </w:rPr>
                    <w:t> </w:t>
                  </w:r>
                  <w:r>
                    <w:rPr>
                      <w:rFonts w:ascii="宋体"/>
                      <w:w w:val="71"/>
                      <w:sz w:val="20"/>
                    </w:rPr>
                    <w:t>a</w:t>
                  </w:r>
                  <w:r>
                    <w:rPr>
                      <w:rFonts w:ascii="宋体"/>
                      <w:spacing w:val="-62"/>
                      <w:sz w:val="20"/>
                    </w:rPr>
                    <w:t> </w:t>
                  </w:r>
                  <w:r>
                    <w:rPr>
                      <w:rFonts w:ascii="宋体"/>
                      <w:w w:val="71"/>
                      <w:sz w:val="20"/>
                    </w:rPr>
                    <w:t>g</w:t>
                  </w:r>
                  <w:r>
                    <w:rPr>
                      <w:rFonts w:ascii="宋体"/>
                      <w:sz w:val="20"/>
                    </w:rPr>
                    <w:t> </w:t>
                  </w:r>
                  <w:r>
                    <w:rPr>
                      <w:rFonts w:ascii="宋体"/>
                      <w:spacing w:val="-47"/>
                      <w:sz w:val="20"/>
                    </w:rPr>
                    <w:t> </w:t>
                  </w:r>
                  <w:r>
                    <w:rPr>
                      <w:rFonts w:ascii="宋体"/>
                      <w:w w:val="71"/>
                      <w:sz w:val="20"/>
                    </w:rPr>
                    <w:t>l</w:t>
                  </w:r>
                  <w:r>
                    <w:rPr>
                      <w:rFonts w:ascii="宋体"/>
                      <w:spacing w:val="-57"/>
                      <w:sz w:val="20"/>
                    </w:rPr>
                    <w:t> </w:t>
                  </w:r>
                  <w:r>
                    <w:rPr>
                      <w:rFonts w:ascii="宋体"/>
                      <w:w w:val="71"/>
                      <w:sz w:val="20"/>
                    </w:rPr>
                    <w:t>e</w:t>
                  </w:r>
                  <w:r>
                    <w:rPr>
                      <w:rFonts w:ascii="宋体"/>
                      <w:spacing w:val="-62"/>
                      <w:sz w:val="20"/>
                    </w:rPr>
                    <w:t> </w:t>
                  </w:r>
                  <w:r>
                    <w:rPr>
                      <w:rFonts w:ascii="宋体"/>
                      <w:w w:val="71"/>
                      <w:sz w:val="20"/>
                    </w:rPr>
                    <w:t>a</w:t>
                  </w:r>
                  <w:r>
                    <w:rPr>
                      <w:rFonts w:ascii="宋体"/>
                      <w:spacing w:val="-57"/>
                      <w:sz w:val="20"/>
                    </w:rPr>
                    <w:t> </w:t>
                  </w:r>
                  <w:r>
                    <w:rPr>
                      <w:rFonts w:ascii="宋体"/>
                      <w:w w:val="71"/>
                      <w:sz w:val="20"/>
                    </w:rPr>
                    <w:t>f</w:t>
                  </w:r>
                </w:p>
              </w:txbxContent>
            </v:textbox>
            <w10:wrap type="none"/>
          </v:shape>
        </w:pict>
      </w:r>
      <w:r>
        <w:rPr>
          <w:kern w:val="2"/>
          <w:szCs w:val="22"/>
          <w:rFonts w:cstheme="minorBidi" w:hAnsiTheme="minorHAnsi" w:eastAsiaTheme="minorHAnsi" w:asciiTheme="minorHAnsi"/>
          <w:w w:val="75"/>
          <w:sz w:val="20"/>
        </w:rPr>
        <w:t>15 0</w:t>
      </w:r>
    </w:p>
    <w:p w:rsidR="0018722C">
      <w:pPr>
        <w:topLinePunct/>
      </w:pPr>
      <w:r>
        <w:rPr>
          <w:rFonts w:cstheme="minorBidi" w:hAnsiTheme="minorHAnsi" w:eastAsiaTheme="minorHAnsi" w:asciiTheme="minorHAnsi"/>
        </w:rPr>
        <w:t>13 0</w:t>
      </w:r>
    </w:p>
    <w:p w:rsidR="0018722C">
      <w:pPr>
        <w:topLinePunct/>
      </w:pPr>
      <w:r>
        <w:rPr>
          <w:rFonts w:cstheme="minorBidi" w:hAnsiTheme="minorHAnsi" w:eastAsiaTheme="minorHAnsi" w:asciiTheme="minorHAnsi"/>
        </w:rPr>
        <w:t>11 0</w:t>
      </w:r>
    </w:p>
    <w:p w:rsidR="0018722C">
      <w:pPr>
        <w:topLinePunct/>
      </w:pPr>
      <w:r>
        <w:rPr>
          <w:rFonts w:cstheme="minorBidi" w:hAnsiTheme="minorHAnsi" w:eastAsiaTheme="minorHAnsi" w:asciiTheme="minorHAnsi"/>
        </w:rPr>
        <w:t>9 0</w:t>
      </w:r>
    </w:p>
    <w:p w:rsidR="0018722C">
      <w:pPr>
        <w:topLinePunct/>
      </w:pPr>
      <w:r>
        <w:rPr>
          <w:rFonts w:cstheme="minorBidi" w:hAnsiTheme="minorHAnsi" w:eastAsiaTheme="minorHAnsi" w:asciiTheme="minorHAnsi"/>
        </w:rPr>
        <w:t>7 0</w:t>
      </w:r>
    </w:p>
    <w:p w:rsidR="0018722C">
      <w:pPr>
        <w:topLinePunct/>
      </w:pPr>
      <w:r>
        <w:rPr>
          <w:rFonts w:cstheme="minorBidi" w:hAnsiTheme="minorHAnsi" w:eastAsiaTheme="minorHAnsi" w:asciiTheme="minorHAnsi"/>
        </w:rPr>
        <w:t>5 0</w:t>
      </w:r>
    </w:p>
    <w:p w:rsidR="0018722C">
      <w:pPr>
        <w:topLinePunct/>
      </w:pPr>
      <w:r>
        <w:rPr>
          <w:rFonts w:cstheme="minorBidi" w:hAnsiTheme="minorHAnsi" w:eastAsiaTheme="minorHAnsi" w:asciiTheme="minorHAnsi"/>
        </w:rPr>
        <w:t>3 0</w:t>
      </w:r>
    </w:p>
    <w:p w:rsidR="0018722C">
      <w:pPr>
        <w:keepNext/>
        <w:topLinePunct/>
      </w:pPr>
      <w:r>
        <w:rPr>
          <w:rFonts w:cstheme="minorBidi" w:hAnsiTheme="minorHAnsi" w:eastAsiaTheme="minorHAnsi" w:asciiTheme="minorHAnsi"/>
        </w:rPr>
        <w:t>1 0</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w:t>
      </w:r>
      <w:r>
        <w:rPr>
          <w:rFonts w:cstheme="minorBidi" w:hAnsiTheme="minorHAnsi" w:eastAsiaTheme="minorHAnsi" w:asciiTheme="minorHAnsi"/>
        </w:rPr>
        <w:t> </w:t>
      </w:r>
      <w:r>
        <w:rPr>
          <w:rFonts w:cstheme="minorBidi" w:hAnsiTheme="minorHAnsi" w:eastAsiaTheme="minorHAnsi" w:asciiTheme="minorHAnsi"/>
        </w:rPr>
        <w:t>0</w:t>
      </w:r>
      <w:r w:rsidRPr="00000000">
        <w:rPr>
          <w:rFonts w:cstheme="minorBidi" w:hAnsiTheme="minorHAnsi" w:eastAsiaTheme="minorHAnsi" w:asciiTheme="minorHAnsi"/>
        </w:rPr>
        <w:tab/>
        <w:t>1</w:t>
      </w:r>
      <w:r>
        <w:rPr>
          <w:rFonts w:cstheme="minorBidi" w:hAnsiTheme="minorHAnsi" w:eastAsiaTheme="minorHAnsi" w:asciiTheme="minorHAnsi"/>
        </w:rPr>
        <w:t> </w:t>
      </w:r>
      <w:r>
        <w:rPr>
          <w:rFonts w:cstheme="minorBidi" w:hAnsiTheme="minorHAnsi" w:eastAsiaTheme="minorHAnsi" w:asciiTheme="minorHAnsi"/>
        </w:rPr>
        <w:t>5</w:t>
      </w:r>
      <w:r w:rsidRPr="00000000">
        <w:rPr>
          <w:rFonts w:cstheme="minorBidi" w:hAnsiTheme="minorHAnsi" w:eastAsiaTheme="minorHAnsi" w:asciiTheme="minorHAnsi"/>
        </w:rPr>
        <w:tab/>
      </w:r>
      <w:r>
        <w:rPr>
          <w:rFonts w:cstheme="minorBidi" w:hAnsiTheme="minorHAnsi" w:eastAsiaTheme="minorHAnsi" w:asciiTheme="minorHAnsi"/>
        </w:rPr>
        <w:t>20</w:t>
      </w:r>
      <w:r w:rsidRPr="00000000">
        <w:rPr>
          <w:rFonts w:cstheme="minorBidi" w:hAnsiTheme="minorHAnsi" w:eastAsiaTheme="minorHAnsi" w:asciiTheme="minorHAnsi"/>
        </w:rPr>
        <w:tab/>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5</w:t>
      </w:r>
      <w:r w:rsidRPr="00000000">
        <w:rPr>
          <w:rFonts w:cstheme="minorBidi" w:hAnsiTheme="minorHAnsi" w:eastAsiaTheme="minorHAnsi" w:asciiTheme="minorHAnsi"/>
        </w:rPr>
        <w:tab/>
      </w:r>
      <w:r>
        <w:rPr>
          <w:rFonts w:cstheme="minorBidi" w:hAnsiTheme="minorHAnsi" w:eastAsiaTheme="minorHAnsi" w:asciiTheme="minorHAnsi"/>
        </w:rPr>
        <w:t>3</w:t>
      </w:r>
      <w:r>
        <w:rPr>
          <w:rFonts w:cstheme="minorBidi" w:hAnsiTheme="minorHAnsi" w:eastAsiaTheme="minorHAnsi" w:asciiTheme="minorHAnsi"/>
        </w:rPr>
        <w:t> </w:t>
      </w:r>
      <w:r>
        <w:rPr>
          <w:rFonts w:cstheme="minorBidi" w:hAnsiTheme="minorHAnsi" w:eastAsiaTheme="minorHAnsi" w:asciiTheme="minorHAnsi"/>
        </w:rPr>
        <w:t>0</w:t>
      </w:r>
    </w:p>
    <w:p w:rsidR="0018722C">
      <w:pPr>
        <w:keepNext/>
        <w:topLinePunct/>
      </w:pPr>
      <w:r>
        <w:rPr>
          <w:rFonts w:cstheme="minorBidi" w:hAnsiTheme="minorHAnsi" w:eastAsiaTheme="minorHAnsi" w:asciiTheme="minorHAnsi" w:ascii="宋体" w:eastAsia="宋体" w:hint="eastAsia"/>
        </w:rPr>
        <w:t xml:space="preserve">花 后 天 数 </w:t>
      </w:r>
      <w:r>
        <w:rPr>
          <w:rFonts w:cstheme="minorBidi" w:hAnsiTheme="minorHAnsi" w:eastAsiaTheme="minorHAnsi" w:asciiTheme="minorHAnsi"/>
        </w:rPr>
        <w:t xml:space="preserve">(</w:t>
      </w:r>
      <w:r>
        <w:rPr>
          <w:rFonts w:cstheme="minorBidi" w:hAnsiTheme="minorHAnsi" w:eastAsiaTheme="minorHAnsi" w:asciiTheme="minorHAnsi"/>
        </w:rPr>
        <w:t xml:space="preserve">d </w:t>
      </w:r>
      <w:r>
        <w:rPr>
          <w:rFonts w:cstheme="minorBidi" w:hAnsiTheme="minorHAnsi" w:eastAsiaTheme="minorHAnsi" w:asciiTheme="minorHAnsi"/>
        </w:rPr>
        <w:t xml:space="preserve">)</w:t>
      </w:r>
    </w:p>
    <w:p w:rsidR="0018722C">
      <w:pPr>
        <w:keepNext/>
        <w:topLinePunct/>
      </w:pPr>
      <w:r>
        <w:rPr>
          <w:rFonts w:cstheme="minorBidi" w:hAnsiTheme="minorHAnsi" w:eastAsiaTheme="minorHAnsi" w:asciiTheme="minorHAnsi"/>
        </w:rPr>
        <w:t>D a y s a fte r a n t h e s is</w: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13</w:t>
      </w:r>
      <w:r>
        <w:t xml:space="preserve">  </w:t>
      </w:r>
      <w:r>
        <w:rPr>
          <w:rFonts w:ascii="宋体" w:hAnsi="宋体" w:eastAsia="宋体" w:hint="eastAsia" w:cstheme="minorBidi"/>
        </w:rPr>
        <w:t>花后短暂高温渍水对冬小麦旗叶</w:t>
      </w:r>
      <w:r>
        <w:rPr>
          <w:rFonts w:cstheme="minorBidi" w:hAnsiTheme="minorHAnsi" w:eastAsiaTheme="minorHAnsi" w:asciiTheme="minorHAnsi"/>
        </w:rPr>
        <w:t>GS</w:t>
      </w:r>
      <w:r>
        <w:rPr>
          <w:rFonts w:ascii="宋体" w:hAnsi="宋体" w:eastAsia="宋体" w:hint="eastAsia" w:cstheme="minorBidi"/>
        </w:rPr>
        <w:t>活性的影响</w:t>
      </w:r>
      <w:r>
        <w:rPr>
          <w:rFonts w:cstheme="minorBidi" w:hAnsiTheme="minorHAnsi" w:eastAsiaTheme="minorHAnsi" w:asciiTheme="minorHAnsi"/>
        </w:rPr>
        <w:t>2010­2011 Fig. 13     Effects of transient high temperature and waterlogging after anthesis</w:t>
      </w:r>
    </w:p>
    <w:p w:rsidR="0018722C">
      <w:pPr>
        <w:topLinePunct/>
      </w:pPr>
      <w:r>
        <w:rPr>
          <w:rFonts w:cstheme="minorBidi" w:hAnsiTheme="minorHAnsi" w:eastAsiaTheme="minorHAnsi" w:asciiTheme="minorHAnsi"/>
        </w:rPr>
        <w:t/>
      </w:r>
      <w:r>
        <w:rPr>
          <w:rFonts w:cstheme="minorBidi" w:hAnsiTheme="minorHAnsi" w:eastAsiaTheme="minorHAnsi" w:asciiTheme="minorHAnsi"/>
        </w:rPr>
        <w:t>O</w:t>
      </w:r>
      <w:r>
        <w:rPr>
          <w:rFonts w:cstheme="minorBidi" w:hAnsiTheme="minorHAnsi" w:eastAsiaTheme="minorHAnsi" w:asciiTheme="minorHAnsi"/>
        </w:rPr>
        <w:t>n Gs activities of winter wheat flag leaf in 2010­2011</w:t>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17  </w:t>
      </w:r>
      <w:r>
        <w:rPr>
          <w:rFonts w:ascii="宋体" w:hAnsi="宋体" w:eastAsia="宋体" w:hint="eastAsia" w:cstheme="minorBidi"/>
        </w:rPr>
        <w:t>花后短暂高温渍水对冬小麦灌浆期旗叶</w:t>
      </w:r>
      <w:r>
        <w:rPr>
          <w:rFonts w:cstheme="minorBidi" w:hAnsiTheme="minorHAnsi" w:eastAsiaTheme="minorHAnsi" w:asciiTheme="minorHAnsi"/>
        </w:rPr>
        <w:t>GS</w:t>
      </w:r>
      <w:r>
        <w:rPr>
          <w:rFonts w:ascii="宋体" w:hAnsi="宋体" w:eastAsia="宋体" w:hint="eastAsia" w:cstheme="minorBidi"/>
        </w:rPr>
        <w:t>活性的影响</w:t>
      </w:r>
      <w:r>
        <w:rPr>
          <w:rFonts w:cstheme="minorBidi" w:hAnsiTheme="minorHAnsi" w:eastAsiaTheme="minorHAnsi" w:asciiTheme="minorHAnsi"/>
        </w:rPr>
        <w:t>2011­2012</w:t>
      </w:r>
      <w:r w:rsidR="001852F3">
        <w:rPr>
          <w:rFonts w:cstheme="minorBidi" w:hAnsiTheme="minorHAnsi" w:eastAsiaTheme="minorHAnsi" w:asciiTheme="minorHAnsi"/>
        </w:rPr>
        <w:t xml:space="preserve"> </w:t>
      </w:r>
      <w:r>
        <w:rPr>
          <w:rFonts w:ascii="宋体" w:hAnsi="宋体" w:eastAsia="宋体" w:hint="eastAsia" w:cstheme="minorBidi"/>
        </w:rPr>
        <w:t>单位</w:t>
      </w:r>
      <w:r>
        <w:rPr>
          <w:rFonts w:cstheme="minorBidi" w:hAnsiTheme="minorHAnsi" w:eastAsiaTheme="minorHAnsi" w:asciiTheme="minorHAnsi"/>
        </w:rPr>
        <w:t>μmol g</w:t>
      </w:r>
      <w:r>
        <w:rPr>
          <w:rFonts w:cstheme="minorBidi" w:hAnsiTheme="minorHAnsi" w:eastAsiaTheme="minorHAnsi" w:asciiTheme="minorHAnsi"/>
        </w:rPr>
        <w:t>­1</w:t>
      </w:r>
      <w:r>
        <w:rPr>
          <w:rFonts w:cstheme="minorBidi" w:hAnsiTheme="minorHAnsi" w:eastAsiaTheme="minorHAnsi" w:asciiTheme="minorHAnsi"/>
        </w:rPr>
        <w:t>FW min</w:t>
      </w:r>
      <w:r>
        <w:rPr>
          <w:rFonts w:cstheme="minorBidi" w:hAnsiTheme="minorHAnsi" w:eastAsiaTheme="minorHAnsi" w:asciiTheme="minorHAnsi"/>
        </w:rPr>
        <w:t>­1</w:t>
      </w:r>
    </w:p>
    <w:p w:rsidR="0018722C">
      <w:pPr>
        <w:textAlignment w:val="center"/>
        <w:topLinePunct/>
      </w:pPr>
      <w:r>
        <w:rPr>
          <w:kern w:val="2"/>
          <w:sz w:val="22"/>
          <w:szCs w:val="22"/>
          <w:rFonts w:cstheme="minorBidi" w:hAnsiTheme="minorHAnsi" w:eastAsiaTheme="minorHAnsi" w:asciiTheme="minorHAnsi"/>
        </w:rPr>
        <w:pict>
          <v:shape style="margin-left:83.294998pt;margin-top:42.192356pt;width:411.58pt;height:160.72pt;mso-position-horizontal-relative:page;mso-position-vertical-relative:paragraph;z-index:4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8"/>
                    <w:gridCol w:w="990"/>
                    <w:gridCol w:w="996"/>
                    <w:gridCol w:w="1039"/>
                    <w:gridCol w:w="1008"/>
                    <w:gridCol w:w="986"/>
                    <w:gridCol w:w="979"/>
                    <w:gridCol w:w="945"/>
                    <w:gridCol w:w="857"/>
                  </w:tblGrid>
                  <w:tr>
                    <w:trPr>
                      <w:trHeight w:val="300" w:hRule="atLeast"/>
                    </w:trPr>
                    <w:tc>
                      <w:tcPr>
                        <w:tcW w:w="1038" w:type="dxa"/>
                        <w:tcBorders>
                          <w:top w:val="single" w:sz="4" w:space="0" w:color="000000"/>
                        </w:tcBorders>
                      </w:tcPr>
                      <w:p w:rsidR="0018722C">
                        <w:pPr>
                          <w:widowControl w:val="0"/>
                          <w:snapToGrid w:val="1"/>
                          <w:spacing w:beforeLines="0" w:afterLines="0" w:lineRule="auto" w:line="240" w:after="0" w:before="10"/>
                          <w:ind w:firstLineChars="0" w:firstLine="0" w:leftChars="0" w:left="118" w:rightChars="0" w:right="13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处理</w:t>
                        </w:r>
                      </w:p>
                    </w:tc>
                    <w:tc>
                      <w:tcPr>
                        <w:tcW w:w="990" w:type="dxa"/>
                        <w:tcBorders>
                          <w:top w:val="single" w:sz="4" w:space="0" w:color="000000"/>
                        </w:tcBorders>
                      </w:tcPr>
                      <w:p w:rsidR="0018722C">
                        <w:pPr>
                          <w:widowControl w:val="0"/>
                          <w:snapToGrid w:val="1"/>
                          <w:spacing w:beforeLines="0" w:afterLines="0" w:lineRule="auto" w:line="240" w:after="0" w:before="10"/>
                          <w:ind w:firstLineChars="0" w:firstLine="0" w:rightChars="0" w:right="0" w:leftChars="0" w:left="16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0 d</w:t>
                        </w:r>
                      </w:p>
                    </w:tc>
                    <w:tc>
                      <w:tcPr>
                        <w:tcW w:w="996" w:type="dxa"/>
                        <w:tcBorders>
                          <w:top w:val="single" w:sz="4" w:space="0" w:color="000000"/>
                        </w:tcBorders>
                      </w:tcPr>
                      <w:p w:rsidR="0018722C">
                        <w:pPr>
                          <w:widowControl w:val="0"/>
                          <w:snapToGrid w:val="1"/>
                          <w:spacing w:beforeLines="0" w:afterLines="0" w:lineRule="auto" w:line="240" w:after="0" w:before="10"/>
                          <w:ind w:firstLineChars="0" w:firstLine="0" w:rightChars="0" w:right="0" w:leftChars="0" w:left="19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5 d</w:t>
                        </w:r>
                      </w:p>
                    </w:tc>
                    <w:tc>
                      <w:tcPr>
                        <w:tcW w:w="1039" w:type="dxa"/>
                        <w:tcBorders>
                          <w:top w:val="single" w:sz="4" w:space="0" w:color="000000"/>
                        </w:tcBorders>
                      </w:tcPr>
                      <w:p w:rsidR="0018722C">
                        <w:pPr>
                          <w:widowControl w:val="0"/>
                          <w:snapToGrid w:val="1"/>
                          <w:spacing w:beforeLines="0" w:afterLines="0" w:lineRule="auto" w:line="240" w:after="0" w:before="10"/>
                          <w:ind w:firstLineChars="0" w:firstLine="0" w:rightChars="0" w:right="0" w:leftChars="0" w:left="16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10 d</w:t>
                        </w:r>
                      </w:p>
                    </w:tc>
                    <w:tc>
                      <w:tcPr>
                        <w:tcW w:w="1008" w:type="dxa"/>
                        <w:tcBorders>
                          <w:top w:val="single" w:sz="4" w:space="0" w:color="000000"/>
                        </w:tcBorders>
                      </w:tcPr>
                      <w:p w:rsidR="0018722C">
                        <w:pPr>
                          <w:widowControl w:val="0"/>
                          <w:snapToGrid w:val="1"/>
                          <w:spacing w:beforeLines="0" w:afterLines="0" w:lineRule="auto" w:line="240" w:after="0" w:before="10"/>
                          <w:ind w:firstLineChars="0" w:firstLine="0" w:leftChars="0" w:left="101" w:rightChars="0" w:right="9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15 d</w:t>
                        </w:r>
                      </w:p>
                    </w:tc>
                    <w:tc>
                      <w:tcPr>
                        <w:tcW w:w="986"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12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20 d</w:t>
                        </w:r>
                      </w:p>
                    </w:tc>
                    <w:tc>
                      <w:tcPr>
                        <w:tcW w:w="979" w:type="dxa"/>
                        <w:tcBorders>
                          <w:top w:val="single" w:sz="4" w:space="0" w:color="000000"/>
                        </w:tcBorders>
                      </w:tcPr>
                      <w:p w:rsidR="0018722C">
                        <w:pPr>
                          <w:widowControl w:val="0"/>
                          <w:snapToGrid w:val="1"/>
                          <w:spacing w:beforeLines="0" w:afterLines="0" w:lineRule="auto" w:line="240" w:after="0" w:before="10"/>
                          <w:ind w:firstLineChars="0" w:firstLine="0" w:leftChars="0" w:left="56" w:rightChars="0" w:right="5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25 d</w:t>
                        </w:r>
                      </w:p>
                    </w:tc>
                    <w:tc>
                      <w:tcPr>
                        <w:tcW w:w="945" w:type="dxa"/>
                        <w:tcBorders>
                          <w:top w:val="single" w:sz="4" w:space="0" w:color="000000"/>
                        </w:tcBorders>
                      </w:tcPr>
                      <w:p w:rsidR="0018722C">
                        <w:pPr>
                          <w:widowControl w:val="0"/>
                          <w:snapToGrid w:val="1"/>
                          <w:spacing w:beforeLines="0" w:afterLines="0" w:lineRule="auto" w:line="240" w:after="0" w:before="10"/>
                          <w:ind w:firstLineChars="0" w:firstLine="0" w:leftChars="0" w:left="87" w:rightChars="0" w:right="4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30 d</w:t>
                        </w:r>
                      </w:p>
                    </w:tc>
                    <w:tc>
                      <w:tcPr>
                        <w:tcW w:w="857" w:type="dxa"/>
                        <w:tcBorders>
                          <w:top w:val="single" w:sz="4" w:space="0" w:color="000000"/>
                        </w:tcBorders>
                      </w:tcPr>
                      <w:p w:rsidR="0018722C">
                        <w:pPr>
                          <w:widowControl w:val="0"/>
                          <w:snapToGrid w:val="1"/>
                          <w:spacing w:beforeLines="0" w:afterLines="0" w:lineRule="auto" w:line="240" w:after="0" w:before="10"/>
                          <w:ind w:firstLineChars="0" w:firstLine="0" w:rightChars="0" w:right="0" w:leftChars="0" w:left="5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35 d</w:t>
                        </w:r>
                      </w:p>
                    </w:tc>
                  </w:tr>
                  <w:tr>
                    <w:trPr>
                      <w:trHeight w:val="300" w:hRule="atLeast"/>
                    </w:trPr>
                    <w:tc>
                      <w:tcPr>
                        <w:tcW w:w="1038" w:type="dxa"/>
                        <w:tcBorders>
                          <w:bottom w:val="single" w:sz="4" w:space="0" w:color="000000"/>
                        </w:tcBorders>
                      </w:tcPr>
                      <w:p w:rsidR="0018722C">
                        <w:pPr>
                          <w:widowControl w:val="0"/>
                          <w:snapToGrid w:val="1"/>
                          <w:spacing w:beforeLines="0" w:afterLines="0" w:lineRule="auto" w:line="240" w:after="0" w:before="47"/>
                          <w:ind w:firstLineChars="0" w:firstLine="0" w:leftChars="0" w:left="118" w:rightChars="0" w:right="1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Treatment</w:t>
                        </w:r>
                      </w:p>
                    </w:tc>
                    <w:tc>
                      <w:tcPr>
                        <w:tcW w:w="990" w:type="dxa"/>
                        <w:tcBorders>
                          <w:bottom w:val="single" w:sz="4" w:space="0" w:color="000000"/>
                        </w:tcBorders>
                      </w:tcPr>
                      <w:p w:rsidR="0018722C">
                        <w:pPr>
                          <w:widowControl w:val="0"/>
                          <w:snapToGrid w:val="1"/>
                          <w:spacing w:beforeLines="0" w:afterLines="0" w:lineRule="auto" w:line="240" w:after="0" w:before="47"/>
                          <w:ind w:firstLineChars="0" w:firstLine="0" w:rightChars="0" w:right="0" w:leftChars="0" w:left="21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 DAA</w:t>
                        </w:r>
                      </w:p>
                    </w:tc>
                    <w:tc>
                      <w:tcPr>
                        <w:tcW w:w="996" w:type="dxa"/>
                        <w:tcBorders>
                          <w:bottom w:val="single" w:sz="4" w:space="0" w:color="000000"/>
                        </w:tcBorders>
                      </w:tcPr>
                      <w:p w:rsidR="0018722C">
                        <w:pPr>
                          <w:widowControl w:val="0"/>
                          <w:snapToGrid w:val="1"/>
                          <w:spacing w:beforeLines="0" w:afterLines="0" w:lineRule="auto" w:line="240" w:after="0" w:before="47"/>
                          <w:ind w:firstLineChars="0" w:firstLine="0" w:rightChars="0" w:right="0" w:leftChars="0" w:left="25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 DAA</w:t>
                        </w:r>
                      </w:p>
                    </w:tc>
                    <w:tc>
                      <w:tcPr>
                        <w:tcW w:w="1039" w:type="dxa"/>
                        <w:tcBorders>
                          <w:bottom w:val="single" w:sz="4" w:space="0" w:color="000000"/>
                        </w:tcBorders>
                      </w:tcPr>
                      <w:p w:rsidR="0018722C">
                        <w:pPr>
                          <w:widowControl w:val="0"/>
                          <w:snapToGrid w:val="1"/>
                          <w:spacing w:beforeLines="0" w:afterLines="0" w:lineRule="auto" w:line="240" w:after="0" w:before="47"/>
                          <w:ind w:firstLineChars="0" w:firstLine="0" w:rightChars="0" w:right="0" w:leftChars="0" w:left="22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 DAA</w:t>
                        </w:r>
                      </w:p>
                    </w:tc>
                    <w:tc>
                      <w:tcPr>
                        <w:tcW w:w="1008" w:type="dxa"/>
                        <w:tcBorders>
                          <w:bottom w:val="single" w:sz="4" w:space="0" w:color="000000"/>
                        </w:tcBorders>
                      </w:tcPr>
                      <w:p w:rsidR="0018722C">
                        <w:pPr>
                          <w:widowControl w:val="0"/>
                          <w:snapToGrid w:val="1"/>
                          <w:spacing w:beforeLines="0" w:afterLines="0" w:lineRule="auto" w:line="240" w:after="0" w:before="47"/>
                          <w:ind w:firstLineChars="0" w:firstLine="0" w:leftChars="0" w:left="101"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 DAA</w:t>
                        </w:r>
                      </w:p>
                    </w:tc>
                    <w:tc>
                      <w:tcPr>
                        <w:tcW w:w="986" w:type="dxa"/>
                        <w:tcBorders>
                          <w:bottom w:val="single" w:sz="4" w:space="0" w:color="000000"/>
                        </w:tcBorders>
                      </w:tcPr>
                      <w:p w:rsidR="0018722C">
                        <w:pPr>
                          <w:widowControl w:val="0"/>
                          <w:snapToGrid w:val="1"/>
                          <w:spacing w:beforeLines="0" w:afterLines="0" w:lineRule="auto" w:line="240" w:after="0" w:before="47"/>
                          <w:ind w:firstLineChars="0" w:firstLine="0" w:leftChars="0" w:left="0" w:rightChars="0" w:right="17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 DAA</w:t>
                        </w:r>
                      </w:p>
                    </w:tc>
                    <w:tc>
                      <w:tcPr>
                        <w:tcW w:w="979" w:type="dxa"/>
                        <w:tcBorders>
                          <w:bottom w:val="single" w:sz="4" w:space="0" w:color="000000"/>
                        </w:tcBorders>
                      </w:tcPr>
                      <w:p w:rsidR="0018722C">
                        <w:pPr>
                          <w:widowControl w:val="0"/>
                          <w:snapToGrid w:val="1"/>
                          <w:spacing w:beforeLines="0" w:afterLines="0" w:lineRule="auto" w:line="240" w:after="0" w:before="47"/>
                          <w:ind w:firstLineChars="0" w:firstLine="0" w:leftChars="0" w:left="56" w:rightChars="0" w:right="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 DAA</w:t>
                        </w:r>
                      </w:p>
                    </w:tc>
                    <w:tc>
                      <w:tcPr>
                        <w:tcW w:w="945" w:type="dxa"/>
                        <w:tcBorders>
                          <w:bottom w:val="single" w:sz="4" w:space="0" w:color="000000"/>
                        </w:tcBorders>
                      </w:tcPr>
                      <w:p w:rsidR="0018722C">
                        <w:pPr>
                          <w:widowControl w:val="0"/>
                          <w:snapToGrid w:val="1"/>
                          <w:spacing w:beforeLines="0" w:afterLines="0" w:lineRule="auto" w:line="240" w:after="0" w:before="47"/>
                          <w:ind w:firstLineChars="0" w:firstLine="0" w:leftChars="0" w:left="87" w:rightChars="0" w:right="4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 DAA</w:t>
                        </w:r>
                      </w:p>
                    </w:tc>
                    <w:tc>
                      <w:tcPr>
                        <w:tcW w:w="857" w:type="dxa"/>
                        <w:tcBorders>
                          <w:bottom w:val="single" w:sz="4" w:space="0" w:color="000000"/>
                        </w:tcBorders>
                      </w:tcPr>
                      <w:p w:rsidR="0018722C">
                        <w:pPr>
                          <w:widowControl w:val="0"/>
                          <w:snapToGrid w:val="1"/>
                          <w:spacing w:beforeLines="0" w:afterLines="0" w:lineRule="auto" w:line="240" w:after="0" w:before="47"/>
                          <w:ind w:firstLineChars="0" w:firstLine="0" w:rightChars="0" w:right="0" w:leftChars="0" w:left="5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 DAA</w:t>
                        </w:r>
                      </w:p>
                    </w:tc>
                  </w:tr>
                  <w:tr>
                    <w:trPr>
                      <w:trHeight w:val="440" w:hRule="atLeast"/>
                    </w:trPr>
                    <w:tc>
                      <w:tcPr>
                        <w:tcW w:w="1038" w:type="dxa"/>
                        <w:tcBorders>
                          <w:top w:val="single" w:sz="4" w:space="0" w:color="000000"/>
                        </w:tcBorders>
                      </w:tcPr>
                      <w:p w:rsidR="0018722C">
                        <w:pPr>
                          <w:widowControl w:val="0"/>
                          <w:snapToGrid w:val="1"/>
                          <w:spacing w:beforeLines="0" w:afterLines="0" w:lineRule="auto" w:line="240" w:after="0" w:before="153"/>
                          <w:ind w:firstLineChars="0" w:firstLine="0" w:leftChars="0" w:left="118" w:rightChars="0" w:right="13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CK</w:t>
                        </w:r>
                      </w:p>
                    </w:tc>
                    <w:tc>
                      <w:tcPr>
                        <w:tcW w:w="990" w:type="dxa"/>
                        <w:tcBorders>
                          <w:top w:val="single" w:sz="4" w:space="0" w:color="000000"/>
                        </w:tcBorders>
                      </w:tcPr>
                      <w:p w:rsidR="0018722C">
                        <w:pPr>
                          <w:widowControl w:val="0"/>
                          <w:snapToGrid w:val="1"/>
                          <w:spacing w:beforeLines="0" w:afterLines="0" w:lineRule="auto" w:line="240" w:after="0" w:before="139"/>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162±8a</w:t>
                        </w:r>
                      </w:p>
                    </w:tc>
                    <w:tc>
                      <w:tcPr>
                        <w:tcW w:w="996" w:type="dxa"/>
                        <w:tcBorders>
                          <w:top w:val="single" w:sz="4" w:space="0" w:color="000000"/>
                        </w:tcBorders>
                      </w:tcPr>
                      <w:p w:rsidR="0018722C">
                        <w:pPr>
                          <w:widowControl w:val="0"/>
                          <w:snapToGrid w:val="1"/>
                          <w:spacing w:beforeLines="0" w:afterLines="0" w:lineRule="auto" w:line="240" w:after="0" w:before="139"/>
                          <w:ind w:firstLineChars="0" w:firstLine="0" w:rightChars="0" w:right="0" w:leftChars="0" w:left="24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172±9a</w:t>
                        </w:r>
                      </w:p>
                    </w:tc>
                    <w:tc>
                      <w:tcPr>
                        <w:tcW w:w="1039" w:type="dxa"/>
                        <w:tcBorders>
                          <w:top w:val="single" w:sz="4" w:space="0" w:color="000000"/>
                        </w:tcBorders>
                      </w:tcPr>
                      <w:p w:rsidR="0018722C">
                        <w:pPr>
                          <w:widowControl w:val="0"/>
                          <w:snapToGrid w:val="1"/>
                          <w:spacing w:beforeLines="0" w:afterLines="0" w:lineRule="auto" w:line="240" w:after="0" w:before="139"/>
                          <w:ind w:firstLineChars="0" w:firstLine="0" w:rightChars="0" w:right="0" w:leftChars="0" w:left="25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160±8a</w:t>
                        </w:r>
                      </w:p>
                    </w:tc>
                    <w:tc>
                      <w:tcPr>
                        <w:tcW w:w="1008" w:type="dxa"/>
                        <w:tcBorders>
                          <w:top w:val="single" w:sz="4" w:space="0" w:color="000000"/>
                        </w:tcBorders>
                      </w:tcPr>
                      <w:p w:rsidR="0018722C">
                        <w:pPr>
                          <w:widowControl w:val="0"/>
                          <w:snapToGrid w:val="1"/>
                          <w:spacing w:beforeLines="0" w:afterLines="0" w:lineRule="auto" w:line="240" w:after="0" w:before="139"/>
                          <w:ind w:firstLineChars="0" w:firstLine="0" w:leftChars="0" w:left="101" w:rightChars="0" w:right="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150±6a</w:t>
                        </w:r>
                      </w:p>
                    </w:tc>
                    <w:tc>
                      <w:tcPr>
                        <w:tcW w:w="986" w:type="dxa"/>
                        <w:tcBorders>
                          <w:top w:val="single" w:sz="4" w:space="0" w:color="000000"/>
                        </w:tcBorders>
                      </w:tcPr>
                      <w:p w:rsidR="0018722C">
                        <w:pPr>
                          <w:widowControl w:val="0"/>
                          <w:snapToGrid w:val="1"/>
                          <w:spacing w:beforeLines="0" w:afterLines="0" w:lineRule="auto" w:line="240" w:after="0" w:before="139"/>
                          <w:ind w:firstLineChars="0" w:firstLine="0" w:leftChars="0" w:left="0" w:rightChars="0" w:right="21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133±5a</w:t>
                        </w:r>
                      </w:p>
                    </w:tc>
                    <w:tc>
                      <w:tcPr>
                        <w:tcW w:w="979" w:type="dxa"/>
                        <w:tcBorders>
                          <w:top w:val="single" w:sz="4" w:space="0" w:color="000000"/>
                        </w:tcBorders>
                      </w:tcPr>
                      <w:p w:rsidR="0018722C">
                        <w:pPr>
                          <w:widowControl w:val="0"/>
                          <w:snapToGrid w:val="1"/>
                          <w:spacing w:beforeLines="0" w:afterLines="0" w:lineRule="auto" w:line="240" w:after="0" w:before="139"/>
                          <w:ind w:firstLineChars="0" w:firstLine="0" w:leftChars="0" w:left="56" w:rightChars="0" w:right="5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91±4a</w:t>
                        </w:r>
                      </w:p>
                    </w:tc>
                    <w:tc>
                      <w:tcPr>
                        <w:tcW w:w="945" w:type="dxa"/>
                        <w:tcBorders>
                          <w:top w:val="single" w:sz="4" w:space="0" w:color="000000"/>
                        </w:tcBorders>
                      </w:tcPr>
                      <w:p w:rsidR="0018722C">
                        <w:pPr>
                          <w:widowControl w:val="0"/>
                          <w:snapToGrid w:val="1"/>
                          <w:spacing w:beforeLines="0" w:afterLines="0" w:lineRule="auto" w:line="240" w:after="0" w:before="139"/>
                          <w:ind w:firstLineChars="0" w:firstLine="0" w:leftChars="0" w:left="82" w:rightChars="0" w:right="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46±3a</w:t>
                        </w:r>
                      </w:p>
                    </w:tc>
                    <w:tc>
                      <w:tcPr>
                        <w:tcW w:w="857" w:type="dxa"/>
                        <w:tcBorders>
                          <w:top w:val="single" w:sz="4" w:space="0" w:color="000000"/>
                        </w:tcBorders>
                      </w:tcPr>
                      <w:p w:rsidR="0018722C">
                        <w:pPr>
                          <w:widowControl w:val="0"/>
                          <w:snapToGrid w:val="1"/>
                          <w:spacing w:beforeLines="0" w:afterLines="0" w:lineRule="auto" w:line="240" w:after="0" w:before="139"/>
                          <w:ind w:firstLineChars="0" w:firstLine="0" w:rightChars="0" w:right="0" w:leftChars="0" w:left="5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21±2a</w:t>
                        </w:r>
                      </w:p>
                    </w:tc>
                  </w:tr>
                  <w:tr>
                    <w:trPr>
                      <w:trHeight w:val="380" w:hRule="atLeast"/>
                    </w:trPr>
                    <w:tc>
                      <w:tcPr>
                        <w:tcW w:w="1038" w:type="dxa"/>
                      </w:tcPr>
                      <w:p w:rsidR="0018722C">
                        <w:pPr>
                          <w:widowControl w:val="0"/>
                          <w:snapToGrid w:val="1"/>
                          <w:spacing w:beforeLines="0" w:afterLines="0" w:lineRule="auto" w:line="240" w:after="0" w:before="100"/>
                          <w:ind w:firstLineChars="0" w:firstLine="0" w:leftChars="0" w:left="0" w:rightChars="0" w:right="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A</w:t>
                        </w:r>
                      </w:p>
                    </w:tc>
                    <w:tc>
                      <w:tcPr>
                        <w:tcW w:w="990" w:type="dxa"/>
                      </w:tcPr>
                      <w:p w:rsidR="0018722C">
                        <w:pPr>
                          <w:widowControl w:val="0"/>
                          <w:snapToGrid w:val="1"/>
                          <w:spacing w:beforeLines="0" w:afterLines="0" w:lineRule="auto" w:line="240" w:after="0" w:before="85"/>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162±7a</w:t>
                        </w:r>
                      </w:p>
                    </w:tc>
                    <w:tc>
                      <w:tcPr>
                        <w:tcW w:w="996" w:type="dxa"/>
                      </w:tcPr>
                      <w:p w:rsidR="0018722C">
                        <w:pPr>
                          <w:widowControl w:val="0"/>
                          <w:snapToGrid w:val="1"/>
                          <w:spacing w:beforeLines="0" w:afterLines="0" w:lineRule="auto" w:line="240" w:after="0" w:before="85"/>
                          <w:ind w:firstLineChars="0" w:firstLine="0" w:rightChars="0" w:right="0" w:leftChars="0" w:left="24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168±9a</w:t>
                        </w:r>
                      </w:p>
                    </w:tc>
                    <w:tc>
                      <w:tcPr>
                        <w:tcW w:w="1039" w:type="dxa"/>
                      </w:tcPr>
                      <w:p w:rsidR="0018722C">
                        <w:pPr>
                          <w:widowControl w:val="0"/>
                          <w:snapToGrid w:val="1"/>
                          <w:spacing w:beforeLines="0" w:afterLines="0" w:lineRule="auto" w:line="240" w:after="0" w:before="85"/>
                          <w:ind w:firstLineChars="0" w:firstLine="0" w:rightChars="0" w:right="0" w:leftChars="0" w:left="25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144±7b</w:t>
                        </w:r>
                      </w:p>
                    </w:tc>
                    <w:tc>
                      <w:tcPr>
                        <w:tcW w:w="1008" w:type="dxa"/>
                      </w:tcPr>
                      <w:p w:rsidR="0018722C">
                        <w:pPr>
                          <w:widowControl w:val="0"/>
                          <w:snapToGrid w:val="1"/>
                          <w:spacing w:beforeLines="0" w:afterLines="0" w:lineRule="auto" w:line="240" w:after="0" w:before="85"/>
                          <w:ind w:firstLineChars="0" w:firstLine="0" w:leftChars="0" w:left="101" w:rightChars="0" w:right="9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126±7d</w:t>
                        </w:r>
                      </w:p>
                    </w:tc>
                    <w:tc>
                      <w:tcPr>
                        <w:tcW w:w="986" w:type="dxa"/>
                      </w:tcPr>
                      <w:p w:rsidR="0018722C">
                        <w:pPr>
                          <w:widowControl w:val="0"/>
                          <w:snapToGrid w:val="1"/>
                          <w:spacing w:beforeLines="0" w:afterLines="0" w:lineRule="auto" w:line="240" w:after="0" w:before="85"/>
                          <w:ind w:firstLineChars="0" w:firstLine="0" w:leftChars="0" w:left="0" w:rightChars="0" w:right="20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103±6d</w:t>
                        </w:r>
                      </w:p>
                    </w:tc>
                    <w:tc>
                      <w:tcPr>
                        <w:tcW w:w="979" w:type="dxa"/>
                      </w:tcPr>
                      <w:p w:rsidR="0018722C">
                        <w:pPr>
                          <w:widowControl w:val="0"/>
                          <w:snapToGrid w:val="1"/>
                          <w:spacing w:beforeLines="0" w:afterLines="0" w:lineRule="auto" w:line="240" w:after="0" w:before="85"/>
                          <w:ind w:firstLineChars="0" w:firstLine="0" w:leftChars="0" w:left="56" w:rightChars="0" w:right="5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62±5c</w:t>
                        </w:r>
                      </w:p>
                    </w:tc>
                    <w:tc>
                      <w:tcPr>
                        <w:tcW w:w="945" w:type="dxa"/>
                      </w:tcPr>
                      <w:p w:rsidR="0018722C">
                        <w:pPr>
                          <w:widowControl w:val="0"/>
                          <w:snapToGrid w:val="1"/>
                          <w:spacing w:beforeLines="0" w:afterLines="0" w:lineRule="auto" w:line="240" w:after="0" w:before="85"/>
                          <w:ind w:firstLineChars="0" w:firstLine="0" w:leftChars="0" w:left="87" w:rightChars="0" w:right="4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33±5cd</w:t>
                        </w:r>
                      </w:p>
                    </w:tc>
                    <w:tc>
                      <w:tcPr>
                        <w:tcW w:w="857" w:type="dxa"/>
                      </w:tcPr>
                      <w:p w:rsidR="0018722C">
                        <w:pPr>
                          <w:widowControl w:val="0"/>
                          <w:snapToGrid w:val="1"/>
                          <w:spacing w:beforeLines="0" w:afterLines="0" w:lineRule="auto" w:line="240" w:after="0" w:before="85"/>
                          <w:ind w:firstLineChars="0" w:firstLine="0" w:rightChars="0" w:right="0" w:leftChars="0" w:left="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18±1b</w:t>
                        </w:r>
                      </w:p>
                    </w:tc>
                  </w:tr>
                  <w:tr>
                    <w:trPr>
                      <w:trHeight w:val="400" w:hRule="atLeast"/>
                    </w:trPr>
                    <w:tc>
                      <w:tcPr>
                        <w:tcW w:w="1038" w:type="dxa"/>
                      </w:tcPr>
                      <w:p w:rsidR="0018722C">
                        <w:pPr>
                          <w:widowControl w:val="0"/>
                          <w:snapToGrid w:val="1"/>
                          <w:spacing w:beforeLines="0" w:afterLines="0" w:lineRule="auto" w:line="240" w:after="0" w:before="100"/>
                          <w:ind w:firstLineChars="0" w:firstLine="0" w:leftChars="0" w:left="0" w:rightChars="0" w:right="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B</w:t>
                        </w:r>
                      </w:p>
                    </w:tc>
                    <w:tc>
                      <w:tcPr>
                        <w:tcW w:w="990" w:type="dxa"/>
                      </w:tcPr>
                      <w:p w:rsidR="0018722C">
                        <w:pPr>
                          <w:widowControl w:val="0"/>
                          <w:snapToGrid w:val="1"/>
                          <w:spacing w:beforeLines="0" w:afterLines="0" w:lineRule="auto" w:line="240" w:after="0" w:before="85"/>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162±5a</w:t>
                        </w:r>
                      </w:p>
                    </w:tc>
                    <w:tc>
                      <w:tcPr>
                        <w:tcW w:w="996" w:type="dxa"/>
                      </w:tcPr>
                      <w:p w:rsidR="0018722C">
                        <w:pPr>
                          <w:widowControl w:val="0"/>
                          <w:snapToGrid w:val="1"/>
                          <w:spacing w:beforeLines="0" w:afterLines="0" w:lineRule="auto" w:line="240" w:after="0" w:before="85"/>
                          <w:ind w:firstLineChars="0" w:firstLine="0" w:rightChars="0" w:right="0" w:leftChars="0" w:left="19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178±10a</w:t>
                        </w:r>
                      </w:p>
                    </w:tc>
                    <w:tc>
                      <w:tcPr>
                        <w:tcW w:w="1039" w:type="dxa"/>
                      </w:tcPr>
                      <w:p w:rsidR="0018722C">
                        <w:pPr>
                          <w:widowControl w:val="0"/>
                          <w:snapToGrid w:val="1"/>
                          <w:spacing w:beforeLines="0" w:afterLines="0" w:lineRule="auto" w:line="240" w:after="0" w:before="85"/>
                          <w:ind w:firstLineChars="0" w:firstLine="0" w:rightChars="0" w:right="0" w:leftChars="0" w:left="25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150±8b</w:t>
                        </w:r>
                      </w:p>
                    </w:tc>
                    <w:tc>
                      <w:tcPr>
                        <w:tcW w:w="1008" w:type="dxa"/>
                      </w:tcPr>
                      <w:p w:rsidR="0018722C">
                        <w:pPr>
                          <w:widowControl w:val="0"/>
                          <w:snapToGrid w:val="1"/>
                          <w:spacing w:beforeLines="0" w:afterLines="0" w:lineRule="auto" w:line="240" w:after="0" w:before="85"/>
                          <w:ind w:firstLineChars="0" w:firstLine="0" w:leftChars="0" w:left="97" w:rightChars="0" w:right="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132±7cd</w:t>
                        </w:r>
                      </w:p>
                    </w:tc>
                    <w:tc>
                      <w:tcPr>
                        <w:tcW w:w="986" w:type="dxa"/>
                      </w:tcPr>
                      <w:p w:rsidR="0018722C">
                        <w:pPr>
                          <w:widowControl w:val="0"/>
                          <w:snapToGrid w:val="1"/>
                          <w:spacing w:beforeLines="0" w:afterLines="0" w:lineRule="auto" w:line="240" w:after="0" w:before="85"/>
                          <w:ind w:firstLineChars="0" w:firstLine="0" w:leftChars="0" w:left="0" w:rightChars="0" w:right="21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109±5c</w:t>
                        </w:r>
                      </w:p>
                    </w:tc>
                    <w:tc>
                      <w:tcPr>
                        <w:tcW w:w="979" w:type="dxa"/>
                      </w:tcPr>
                      <w:p w:rsidR="0018722C">
                        <w:pPr>
                          <w:widowControl w:val="0"/>
                          <w:snapToGrid w:val="1"/>
                          <w:spacing w:beforeLines="0" w:afterLines="0" w:lineRule="auto" w:line="240" w:after="0" w:before="85"/>
                          <w:ind w:firstLineChars="0" w:firstLine="0" w:leftChars="0" w:left="56" w:rightChars="0" w:right="5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68±7b</w:t>
                        </w:r>
                      </w:p>
                    </w:tc>
                    <w:tc>
                      <w:tcPr>
                        <w:tcW w:w="945" w:type="dxa"/>
                      </w:tcPr>
                      <w:p w:rsidR="0018722C">
                        <w:pPr>
                          <w:widowControl w:val="0"/>
                          <w:snapToGrid w:val="1"/>
                          <w:spacing w:beforeLines="0" w:afterLines="0" w:lineRule="auto" w:line="240" w:after="0" w:before="85"/>
                          <w:ind w:firstLineChars="0" w:firstLine="0" w:leftChars="0" w:left="87" w:rightChars="0" w:right="4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35±6bc</w:t>
                        </w:r>
                      </w:p>
                    </w:tc>
                    <w:tc>
                      <w:tcPr>
                        <w:tcW w:w="857" w:type="dxa"/>
                      </w:tcPr>
                      <w:p w:rsidR="0018722C">
                        <w:pPr>
                          <w:widowControl w:val="0"/>
                          <w:snapToGrid w:val="1"/>
                          <w:spacing w:beforeLines="0" w:afterLines="0" w:lineRule="auto" w:line="240" w:after="0" w:before="85"/>
                          <w:ind w:firstLineChars="0" w:firstLine="0" w:rightChars="0" w:right="0" w:leftChars="0" w:left="5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16±2cd</w:t>
                        </w:r>
                      </w:p>
                    </w:tc>
                  </w:tr>
                  <w:tr>
                    <w:trPr>
                      <w:trHeight w:val="400" w:hRule="atLeast"/>
                    </w:trPr>
                    <w:tc>
                      <w:tcPr>
                        <w:tcW w:w="1038" w:type="dxa"/>
                      </w:tcPr>
                      <w:p w:rsidR="0018722C">
                        <w:pPr>
                          <w:widowControl w:val="0"/>
                          <w:snapToGrid w:val="1"/>
                          <w:spacing w:beforeLines="0" w:afterLines="0" w:lineRule="auto" w:line="240" w:after="0" w:before="102"/>
                          <w:ind w:firstLineChars="0" w:firstLine="0" w:leftChars="0" w:left="0" w:rightChars="0" w:right="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C</w:t>
                        </w:r>
                      </w:p>
                    </w:tc>
                    <w:tc>
                      <w:tcPr>
                        <w:tcW w:w="990" w:type="dxa"/>
                      </w:tcPr>
                      <w:p w:rsidR="0018722C">
                        <w:pPr>
                          <w:widowControl w:val="0"/>
                          <w:snapToGrid w:val="1"/>
                          <w:spacing w:beforeLines="0" w:afterLines="0" w:lineRule="auto" w:line="240" w:after="0" w:before="88"/>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163±6a</w:t>
                        </w:r>
                      </w:p>
                    </w:tc>
                    <w:tc>
                      <w:tcPr>
                        <w:tcW w:w="996" w:type="dxa"/>
                      </w:tcPr>
                      <w:p w:rsidR="0018722C">
                        <w:pPr>
                          <w:widowControl w:val="0"/>
                          <w:snapToGrid w:val="1"/>
                          <w:spacing w:beforeLines="0" w:afterLines="0" w:lineRule="auto" w:line="240" w:after="0" w:before="88"/>
                          <w:ind w:firstLineChars="0" w:firstLine="0" w:rightChars="0" w:right="0" w:leftChars="0" w:left="19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174±11a</w:t>
                        </w:r>
                      </w:p>
                    </w:tc>
                    <w:tc>
                      <w:tcPr>
                        <w:tcW w:w="1039" w:type="dxa"/>
                      </w:tcPr>
                      <w:p w:rsidR="0018722C">
                        <w:pPr>
                          <w:widowControl w:val="0"/>
                          <w:snapToGrid w:val="1"/>
                          <w:spacing w:beforeLines="0" w:afterLines="0" w:lineRule="auto" w:line="240" w:after="0" w:before="88"/>
                          <w:ind w:firstLineChars="0" w:firstLine="0" w:rightChars="0" w:right="0" w:leftChars="0" w:left="25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130±6c</w:t>
                        </w:r>
                      </w:p>
                    </w:tc>
                    <w:tc>
                      <w:tcPr>
                        <w:tcW w:w="1008" w:type="dxa"/>
                      </w:tcPr>
                      <w:p w:rsidR="0018722C">
                        <w:pPr>
                          <w:widowControl w:val="0"/>
                          <w:snapToGrid w:val="1"/>
                          <w:spacing w:beforeLines="0" w:afterLines="0" w:lineRule="auto" w:line="240" w:after="0" w:before="88"/>
                          <w:ind w:firstLineChars="0" w:firstLine="0" w:leftChars="0" w:left="96" w:rightChars="0" w:right="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116±6e</w:t>
                        </w:r>
                      </w:p>
                    </w:tc>
                    <w:tc>
                      <w:tcPr>
                        <w:tcW w:w="986" w:type="dxa"/>
                      </w:tcPr>
                      <w:p w:rsidR="0018722C">
                        <w:pPr>
                          <w:widowControl w:val="0"/>
                          <w:snapToGrid w:val="1"/>
                          <w:spacing w:beforeLines="0" w:afterLines="0" w:lineRule="auto" w:line="240" w:after="0" w:before="88"/>
                          <w:ind w:firstLineChars="0" w:firstLine="0" w:rightChars="0" w:right="0" w:leftChars="0" w:left="27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97±6e</w:t>
                        </w:r>
                      </w:p>
                    </w:tc>
                    <w:tc>
                      <w:tcPr>
                        <w:tcW w:w="979" w:type="dxa"/>
                      </w:tcPr>
                      <w:p w:rsidR="0018722C">
                        <w:pPr>
                          <w:widowControl w:val="0"/>
                          <w:snapToGrid w:val="1"/>
                          <w:spacing w:beforeLines="0" w:afterLines="0" w:lineRule="auto" w:line="240" w:after="0" w:before="88"/>
                          <w:ind w:firstLineChars="0" w:firstLine="0" w:leftChars="0" w:left="56" w:rightChars="0" w:right="5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50±6d</w:t>
                        </w:r>
                      </w:p>
                    </w:tc>
                    <w:tc>
                      <w:tcPr>
                        <w:tcW w:w="945" w:type="dxa"/>
                      </w:tcPr>
                      <w:p w:rsidR="0018722C">
                        <w:pPr>
                          <w:widowControl w:val="0"/>
                          <w:snapToGrid w:val="1"/>
                          <w:spacing w:beforeLines="0" w:afterLines="0" w:lineRule="auto" w:line="240" w:after="0" w:before="88"/>
                          <w:ind w:firstLineChars="0" w:firstLine="0" w:leftChars="0" w:left="82" w:rightChars="0" w:right="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28±4e</w:t>
                        </w:r>
                      </w:p>
                    </w:tc>
                    <w:tc>
                      <w:tcPr>
                        <w:tcW w:w="857" w:type="dxa"/>
                      </w:tcPr>
                      <w:p w:rsidR="0018722C">
                        <w:pPr>
                          <w:widowControl w:val="0"/>
                          <w:snapToGrid w:val="1"/>
                          <w:spacing w:beforeLines="0" w:afterLines="0" w:lineRule="auto" w:line="240" w:after="0" w:before="88"/>
                          <w:ind w:firstLineChars="0" w:firstLine="0" w:rightChars="0" w:right="0" w:leftChars="0" w:left="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15±1d</w:t>
                        </w:r>
                      </w:p>
                    </w:tc>
                  </w:tr>
                  <w:tr>
                    <w:trPr>
                      <w:trHeight w:val="380" w:hRule="atLeast"/>
                    </w:trPr>
                    <w:tc>
                      <w:tcPr>
                        <w:tcW w:w="1038" w:type="dxa"/>
                      </w:tcPr>
                      <w:p w:rsidR="0018722C">
                        <w:pPr>
                          <w:widowControl w:val="0"/>
                          <w:snapToGrid w:val="1"/>
                          <w:spacing w:beforeLines="0" w:afterLines="0" w:lineRule="auto" w:line="240" w:after="0" w:before="100"/>
                          <w:ind w:firstLineChars="0" w:firstLine="0" w:leftChars="0" w:left="0" w:rightChars="0" w:right="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D</w:t>
                        </w:r>
                      </w:p>
                    </w:tc>
                    <w:tc>
                      <w:tcPr>
                        <w:tcW w:w="990" w:type="dxa"/>
                      </w:tcPr>
                      <w:p w:rsidR="0018722C">
                        <w:pPr>
                          <w:widowControl w:val="0"/>
                          <w:snapToGrid w:val="1"/>
                          <w:spacing w:beforeLines="0" w:afterLines="0" w:lineRule="auto" w:line="240" w:after="0" w:before="85"/>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162±8a</w:t>
                        </w:r>
                      </w:p>
                    </w:tc>
                    <w:tc>
                      <w:tcPr>
                        <w:tcW w:w="996" w:type="dxa"/>
                      </w:tcPr>
                      <w:p w:rsidR="0018722C">
                        <w:pPr>
                          <w:widowControl w:val="0"/>
                          <w:snapToGrid w:val="1"/>
                          <w:spacing w:beforeLines="0" w:afterLines="0" w:lineRule="auto" w:line="240" w:after="0" w:before="85"/>
                          <w:ind w:firstLineChars="0" w:firstLine="0" w:rightChars="0" w:right="0" w:leftChars="0" w:left="24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174±8a</w:t>
                        </w:r>
                      </w:p>
                    </w:tc>
                    <w:tc>
                      <w:tcPr>
                        <w:tcW w:w="1039" w:type="dxa"/>
                      </w:tcPr>
                      <w:p w:rsidR="0018722C">
                        <w:pPr>
                          <w:widowControl w:val="0"/>
                          <w:snapToGrid w:val="1"/>
                          <w:spacing w:beforeLines="0" w:afterLines="0" w:lineRule="auto" w:line="240" w:after="0" w:before="85"/>
                          <w:ind w:firstLineChars="0" w:firstLine="0" w:rightChars="0" w:right="0" w:leftChars="0" w:left="25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162±8a</w:t>
                        </w:r>
                      </w:p>
                    </w:tc>
                    <w:tc>
                      <w:tcPr>
                        <w:tcW w:w="1008" w:type="dxa"/>
                      </w:tcPr>
                      <w:p w:rsidR="0018722C">
                        <w:pPr>
                          <w:widowControl w:val="0"/>
                          <w:snapToGrid w:val="1"/>
                          <w:spacing w:beforeLines="0" w:afterLines="0" w:lineRule="auto" w:line="240" w:after="0" w:before="85"/>
                          <w:ind w:firstLineChars="0" w:firstLine="0" w:leftChars="0" w:left="101" w:rightChars="0" w:right="9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140±6b</w:t>
                        </w:r>
                      </w:p>
                    </w:tc>
                    <w:tc>
                      <w:tcPr>
                        <w:tcW w:w="986" w:type="dxa"/>
                      </w:tcPr>
                      <w:p w:rsidR="0018722C">
                        <w:pPr>
                          <w:widowControl w:val="0"/>
                          <w:snapToGrid w:val="1"/>
                          <w:spacing w:beforeLines="0" w:afterLines="0" w:lineRule="auto" w:line="240" w:after="0" w:before="85"/>
                          <w:ind w:firstLineChars="0" w:firstLine="0" w:leftChars="0" w:left="0" w:rightChars="0" w:right="20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116±6b</w:t>
                        </w:r>
                      </w:p>
                    </w:tc>
                    <w:tc>
                      <w:tcPr>
                        <w:tcW w:w="979" w:type="dxa"/>
                      </w:tcPr>
                      <w:p w:rsidR="0018722C">
                        <w:pPr>
                          <w:widowControl w:val="0"/>
                          <w:snapToGrid w:val="1"/>
                          <w:spacing w:beforeLines="0" w:afterLines="0" w:lineRule="auto" w:line="240" w:after="0" w:before="85"/>
                          <w:ind w:firstLineChars="0" w:firstLine="0" w:leftChars="0" w:left="56" w:rightChars="0" w:right="5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72±5b</w:t>
                        </w:r>
                      </w:p>
                    </w:tc>
                    <w:tc>
                      <w:tcPr>
                        <w:tcW w:w="945" w:type="dxa"/>
                      </w:tcPr>
                      <w:p w:rsidR="0018722C">
                        <w:pPr>
                          <w:widowControl w:val="0"/>
                          <w:snapToGrid w:val="1"/>
                          <w:spacing w:beforeLines="0" w:afterLines="0" w:lineRule="auto" w:line="240" w:after="0" w:before="85"/>
                          <w:ind w:firstLineChars="0" w:firstLine="0" w:leftChars="0" w:left="87" w:rightChars="0" w:right="4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36±5bc</w:t>
                        </w:r>
                      </w:p>
                    </w:tc>
                    <w:tc>
                      <w:tcPr>
                        <w:tcW w:w="857" w:type="dxa"/>
                      </w:tcPr>
                      <w:p w:rsidR="0018722C">
                        <w:pPr>
                          <w:widowControl w:val="0"/>
                          <w:snapToGrid w:val="1"/>
                          <w:spacing w:beforeLines="0" w:afterLines="0" w:lineRule="auto" w:line="240" w:after="0" w:before="85"/>
                          <w:ind w:firstLineChars="0" w:firstLine="0" w:rightChars="0" w:right="0" w:leftChars="0" w:left="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18±2b</w:t>
                        </w:r>
                      </w:p>
                    </w:tc>
                  </w:tr>
                  <w:tr>
                    <w:trPr>
                      <w:trHeight w:val="400" w:hRule="atLeast"/>
                    </w:trPr>
                    <w:tc>
                      <w:tcPr>
                        <w:tcW w:w="1038" w:type="dxa"/>
                      </w:tcPr>
                      <w:p w:rsidR="0018722C">
                        <w:pPr>
                          <w:widowControl w:val="0"/>
                          <w:snapToGrid w:val="1"/>
                          <w:spacing w:beforeLines="0" w:afterLines="0" w:lineRule="auto" w:line="240" w:after="0" w:before="100"/>
                          <w:ind w:firstLineChars="0" w:firstLine="0" w:leftChars="0" w:left="0" w:rightChars="0" w:right="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E</w:t>
                        </w:r>
                      </w:p>
                    </w:tc>
                    <w:tc>
                      <w:tcPr>
                        <w:tcW w:w="990" w:type="dxa"/>
                      </w:tcPr>
                      <w:p w:rsidR="0018722C">
                        <w:pPr>
                          <w:widowControl w:val="0"/>
                          <w:snapToGrid w:val="1"/>
                          <w:spacing w:beforeLines="0" w:afterLines="0" w:lineRule="auto" w:line="240" w:after="0" w:before="85"/>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163±9a</w:t>
                        </w:r>
                      </w:p>
                    </w:tc>
                    <w:tc>
                      <w:tcPr>
                        <w:tcW w:w="996" w:type="dxa"/>
                      </w:tcPr>
                      <w:p w:rsidR="0018722C">
                        <w:pPr>
                          <w:widowControl w:val="0"/>
                          <w:snapToGrid w:val="1"/>
                          <w:spacing w:beforeLines="0" w:afterLines="0" w:lineRule="auto" w:line="240" w:after="0" w:before="85"/>
                          <w:ind w:firstLineChars="0" w:firstLine="0" w:rightChars="0" w:right="0" w:leftChars="0" w:left="24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172±9a</w:t>
                        </w:r>
                      </w:p>
                    </w:tc>
                    <w:tc>
                      <w:tcPr>
                        <w:tcW w:w="1039" w:type="dxa"/>
                      </w:tcPr>
                      <w:p w:rsidR="0018722C">
                        <w:pPr>
                          <w:widowControl w:val="0"/>
                          <w:snapToGrid w:val="1"/>
                          <w:spacing w:beforeLines="0" w:afterLines="0" w:lineRule="auto" w:line="240" w:after="0" w:before="85"/>
                          <w:ind w:firstLineChars="0" w:firstLine="0" w:rightChars="0" w:right="0" w:leftChars="0" w:left="25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161±7a</w:t>
                        </w:r>
                      </w:p>
                    </w:tc>
                    <w:tc>
                      <w:tcPr>
                        <w:tcW w:w="1008" w:type="dxa"/>
                      </w:tcPr>
                      <w:p w:rsidR="0018722C">
                        <w:pPr>
                          <w:widowControl w:val="0"/>
                          <w:snapToGrid w:val="1"/>
                          <w:spacing w:beforeLines="0" w:afterLines="0" w:lineRule="auto" w:line="240" w:after="0" w:before="85"/>
                          <w:ind w:firstLineChars="0" w:firstLine="0" w:leftChars="0" w:left="101" w:rightChars="0" w:right="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155±6a</w:t>
                        </w:r>
                      </w:p>
                    </w:tc>
                    <w:tc>
                      <w:tcPr>
                        <w:tcW w:w="986" w:type="dxa"/>
                      </w:tcPr>
                      <w:p w:rsidR="0018722C">
                        <w:pPr>
                          <w:widowControl w:val="0"/>
                          <w:snapToGrid w:val="1"/>
                          <w:spacing w:beforeLines="0" w:afterLines="0" w:lineRule="auto" w:line="240" w:after="0" w:before="85"/>
                          <w:ind w:firstLineChars="0" w:firstLine="0" w:leftChars="0" w:left="0" w:rightChars="0" w:right="20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116±6b</w:t>
                        </w:r>
                      </w:p>
                    </w:tc>
                    <w:tc>
                      <w:tcPr>
                        <w:tcW w:w="979" w:type="dxa"/>
                      </w:tcPr>
                      <w:p w:rsidR="0018722C">
                        <w:pPr>
                          <w:widowControl w:val="0"/>
                          <w:snapToGrid w:val="1"/>
                          <w:spacing w:beforeLines="0" w:afterLines="0" w:lineRule="auto" w:line="240" w:after="0" w:before="85"/>
                          <w:ind w:firstLineChars="0" w:firstLine="0" w:leftChars="0" w:left="56" w:rightChars="0" w:right="5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71±2b</w:t>
                        </w:r>
                      </w:p>
                    </w:tc>
                    <w:tc>
                      <w:tcPr>
                        <w:tcW w:w="945" w:type="dxa"/>
                      </w:tcPr>
                      <w:p w:rsidR="0018722C">
                        <w:pPr>
                          <w:widowControl w:val="0"/>
                          <w:snapToGrid w:val="1"/>
                          <w:spacing w:beforeLines="0" w:afterLines="0" w:lineRule="auto" w:line="240" w:after="0" w:before="85"/>
                          <w:ind w:firstLineChars="0" w:firstLine="0" w:leftChars="0" w:left="87" w:rightChars="0" w:right="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38±1b</w:t>
                        </w:r>
                      </w:p>
                    </w:tc>
                    <w:tc>
                      <w:tcPr>
                        <w:tcW w:w="857" w:type="dxa"/>
                      </w:tcPr>
                      <w:p w:rsidR="0018722C">
                        <w:pPr>
                          <w:widowControl w:val="0"/>
                          <w:snapToGrid w:val="1"/>
                          <w:spacing w:beforeLines="0" w:afterLines="0" w:lineRule="auto" w:line="240" w:after="0" w:before="85"/>
                          <w:ind w:firstLineChars="0" w:firstLine="0" w:rightChars="0" w:right="0" w:leftChars="0" w:left="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18±2b</w:t>
                        </w:r>
                      </w:p>
                    </w:tc>
                  </w:tr>
                  <w:tr>
                    <w:trPr>
                      <w:trHeight w:val="340" w:hRule="atLeast"/>
                    </w:trPr>
                    <w:tc>
                      <w:tcPr>
                        <w:tcW w:w="1038" w:type="dxa"/>
                        <w:tcBorders>
                          <w:bottom w:val="single" w:sz="4" w:space="0" w:color="000000"/>
                        </w:tcBorders>
                      </w:tcPr>
                      <w:p w:rsidR="0018722C">
                        <w:pPr>
                          <w:widowControl w:val="0"/>
                          <w:snapToGrid w:val="1"/>
                          <w:spacing w:beforeLines="0" w:afterLines="0" w:lineRule="auto" w:line="240" w:after="0" w:before="102"/>
                          <w:ind w:firstLineChars="0" w:firstLine="0" w:leftChars="0" w:left="0" w:rightChars="0" w:right="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F</w:t>
                        </w:r>
                      </w:p>
                    </w:tc>
                    <w:tc>
                      <w:tcPr>
                        <w:tcW w:w="990" w:type="dxa"/>
                        <w:tcBorders>
                          <w:bottom w:val="single" w:sz="4" w:space="0" w:color="000000"/>
                        </w:tcBorders>
                      </w:tcPr>
                      <w:p w:rsidR="0018722C">
                        <w:pPr>
                          <w:widowControl w:val="0"/>
                          <w:snapToGrid w:val="1"/>
                          <w:spacing w:beforeLines="0" w:afterLines="0" w:lineRule="auto" w:line="240" w:after="0" w:before="88"/>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164±9a</w:t>
                        </w:r>
                      </w:p>
                    </w:tc>
                    <w:tc>
                      <w:tcPr>
                        <w:tcW w:w="996" w:type="dxa"/>
                        <w:tcBorders>
                          <w:bottom w:val="single" w:sz="4" w:space="0" w:color="000000"/>
                        </w:tcBorders>
                      </w:tcPr>
                      <w:p w:rsidR="0018722C">
                        <w:pPr>
                          <w:widowControl w:val="0"/>
                          <w:snapToGrid w:val="1"/>
                          <w:spacing w:beforeLines="0" w:afterLines="0" w:lineRule="auto" w:line="240" w:after="0" w:before="88"/>
                          <w:ind w:firstLineChars="0" w:firstLine="0" w:rightChars="0" w:right="0" w:leftChars="0" w:left="19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175±12a</w:t>
                        </w:r>
                      </w:p>
                    </w:tc>
                    <w:tc>
                      <w:tcPr>
                        <w:tcW w:w="1039" w:type="dxa"/>
                        <w:tcBorders>
                          <w:bottom w:val="single" w:sz="4" w:space="0" w:color="000000"/>
                        </w:tcBorders>
                      </w:tcPr>
                      <w:p w:rsidR="0018722C">
                        <w:pPr>
                          <w:widowControl w:val="0"/>
                          <w:snapToGrid w:val="1"/>
                          <w:spacing w:beforeLines="0" w:afterLines="0" w:lineRule="auto" w:line="240" w:after="0" w:before="88"/>
                          <w:ind w:firstLineChars="0" w:firstLine="0" w:rightChars="0" w:right="0" w:leftChars="0" w:left="25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164±8a</w:t>
                        </w:r>
                      </w:p>
                    </w:tc>
                    <w:tc>
                      <w:tcPr>
                        <w:tcW w:w="1008" w:type="dxa"/>
                        <w:tcBorders>
                          <w:bottom w:val="single" w:sz="4" w:space="0" w:color="000000"/>
                        </w:tcBorders>
                      </w:tcPr>
                      <w:p w:rsidR="0018722C">
                        <w:pPr>
                          <w:widowControl w:val="0"/>
                          <w:snapToGrid w:val="1"/>
                          <w:spacing w:beforeLines="0" w:afterLines="0" w:lineRule="auto" w:line="240" w:after="0" w:before="88"/>
                          <w:ind w:firstLineChars="0" w:firstLine="0" w:leftChars="0" w:left="101" w:rightChars="0" w:right="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135±5bc</w:t>
                        </w:r>
                      </w:p>
                    </w:tc>
                    <w:tc>
                      <w:tcPr>
                        <w:tcW w:w="986" w:type="dxa"/>
                        <w:tcBorders>
                          <w:bottom w:val="single" w:sz="4" w:space="0" w:color="000000"/>
                        </w:tcBorders>
                      </w:tcPr>
                      <w:p w:rsidR="0018722C">
                        <w:pPr>
                          <w:widowControl w:val="0"/>
                          <w:snapToGrid w:val="1"/>
                          <w:spacing w:beforeLines="0" w:afterLines="0" w:lineRule="auto" w:line="240" w:after="0" w:before="88"/>
                          <w:ind w:firstLineChars="0" w:firstLine="0" w:leftChars="0" w:left="0" w:rightChars="0" w:right="16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101±5de</w:t>
                        </w:r>
                      </w:p>
                    </w:tc>
                    <w:tc>
                      <w:tcPr>
                        <w:tcW w:w="979" w:type="dxa"/>
                        <w:tcBorders>
                          <w:bottom w:val="single" w:sz="4" w:space="0" w:color="000000"/>
                        </w:tcBorders>
                      </w:tcPr>
                      <w:p w:rsidR="0018722C">
                        <w:pPr>
                          <w:widowControl w:val="0"/>
                          <w:snapToGrid w:val="1"/>
                          <w:spacing w:beforeLines="0" w:afterLines="0" w:lineRule="auto" w:line="240" w:after="0" w:before="88"/>
                          <w:ind w:firstLineChars="0" w:firstLine="0" w:leftChars="0" w:left="56" w:rightChars="0" w:right="5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54±4d</w:t>
                        </w:r>
                      </w:p>
                    </w:tc>
                    <w:tc>
                      <w:tcPr>
                        <w:tcW w:w="945" w:type="dxa"/>
                        <w:tcBorders>
                          <w:bottom w:val="single" w:sz="4" w:space="0" w:color="000000"/>
                        </w:tcBorders>
                      </w:tcPr>
                      <w:p w:rsidR="0018722C">
                        <w:pPr>
                          <w:widowControl w:val="0"/>
                          <w:snapToGrid w:val="1"/>
                          <w:spacing w:beforeLines="0" w:afterLines="0" w:lineRule="auto" w:line="240" w:after="0" w:before="88"/>
                          <w:ind w:firstLineChars="0" w:firstLine="0" w:leftChars="0" w:left="87" w:rightChars="0" w:right="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30±2de</w:t>
                        </w:r>
                      </w:p>
                    </w:tc>
                    <w:tc>
                      <w:tcPr>
                        <w:tcW w:w="857" w:type="dxa"/>
                        <w:tcBorders>
                          <w:bottom w:val="single" w:sz="4" w:space="0" w:color="000000"/>
                        </w:tcBorders>
                      </w:tcPr>
                      <w:p w:rsidR="0018722C">
                        <w:pPr>
                          <w:widowControl w:val="0"/>
                          <w:snapToGrid w:val="1"/>
                          <w:spacing w:beforeLines="0" w:afterLines="0" w:lineRule="auto" w:line="240" w:after="0" w:before="88"/>
                          <w:ind w:firstLineChars="0" w:firstLine="0" w:rightChars="0" w:right="0" w:leftChars="0" w:left="5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17±2bc</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18"/>
        </w:rPr>
        <w:t>Table</w:t>
      </w:r>
      <w:r>
        <w:t xml:space="preserve"> </w:t>
      </w:r>
      <w:r w:rsidRPr="00DB64CE">
        <w:rPr>
          <w:kern w:val="2"/>
          <w:szCs w:val="22"/>
          <w:rFonts w:cstheme="minorBidi" w:hAnsiTheme="minorHAnsi" w:eastAsiaTheme="minorHAnsi" w:asciiTheme="minorHAnsi"/>
          <w:sz w:val="18"/>
        </w:rPr>
        <w:t>17</w:t>
      </w:r>
      <w:r>
        <w:t xml:space="preserve">  </w:t>
      </w:r>
      <w:r w:rsidRPr="00DB64CE">
        <w:rPr>
          <w:kern w:val="2"/>
          <w:szCs w:val="22"/>
          <w:rFonts w:cstheme="minorBidi" w:hAnsiTheme="minorHAnsi" w:eastAsiaTheme="minorHAnsi" w:asciiTheme="minorHAnsi"/>
          <w:sz w:val="18"/>
        </w:rPr>
        <w:t>Effects of transient high temperature and waterlogging after anthesis on Gs activities of winter wheat flag leaf in 2011­2012</w:t>
      </w:r>
    </w:p>
    <w:p w:rsidR="0018722C">
      <w:pPr>
        <w:pStyle w:val="Heading4"/>
        <w:topLinePunct/>
        <w:ind w:left="200" w:hangingChars="200" w:hanging="200"/>
      </w:pPr>
      <w:r>
        <w:t>2.1.2</w:t>
      </w:r>
      <w:r>
        <w:t xml:space="preserve"> </w:t>
      </w:r>
      <w:r>
        <w:t>花后短暂高温渍水对小麦籽粒</w:t>
      </w:r>
      <w:r>
        <w:t>GPT</w:t>
      </w:r>
      <w:r w:rsidR="001852F3">
        <w:t xml:space="preserve"> </w:t>
      </w:r>
      <w:r>
        <w:t>活性的影响</w:t>
      </w:r>
    </w:p>
    <w:p w:rsidR="0018722C">
      <w:pPr>
        <w:topLinePunct/>
      </w:pPr>
      <w:r>
        <w:rPr>
          <w:rFonts w:ascii="Times New Roman" w:hAnsi="Times New Roman" w:eastAsia="宋体"/>
        </w:rPr>
        <w:t>GPT</w:t>
      </w:r>
      <w:r>
        <w:t>在将</w:t>
      </w:r>
      <w:r>
        <w:rPr>
          <w:rFonts w:ascii="Times New Roman" w:hAnsi="Times New Roman" w:eastAsia="宋体"/>
        </w:rPr>
        <w:t>N</w:t>
      </w:r>
      <w:r>
        <w:t>从其主要载体谷氨酸转移到组成蛋白质的其它氨基酸的过程中起关</w:t>
      </w:r>
      <w:r>
        <w:t>键作用，其活性显著受水分和温度等外界条件的影响。</w:t>
      </w:r>
      <w:r>
        <w:t>图</w:t>
      </w:r>
      <w:r>
        <w:rPr>
          <w:rFonts w:ascii="Times New Roman" w:hAnsi="Times New Roman" w:eastAsia="宋体"/>
        </w:rPr>
        <w:t>14</w:t>
      </w:r>
      <w:r>
        <w:t>、</w:t>
      </w:r>
      <w:r>
        <w:t>表</w:t>
      </w:r>
      <w:r>
        <w:rPr>
          <w:rFonts w:ascii="Times New Roman" w:hAnsi="Times New Roman" w:eastAsia="宋体"/>
        </w:rPr>
        <w:t>18</w:t>
      </w:r>
      <w:r>
        <w:t>表明，两年间高温渍水胁迫对籽粒</w:t>
      </w:r>
      <w:r>
        <w:rPr>
          <w:rFonts w:ascii="Times New Roman" w:hAnsi="Times New Roman" w:eastAsia="宋体"/>
        </w:rPr>
        <w:t>GPT</w:t>
      </w:r>
      <w:r>
        <w:t>活性的影响基本一致。小麦籽粒</w:t>
      </w:r>
      <w:r>
        <w:rPr>
          <w:rFonts w:ascii="Times New Roman" w:hAnsi="Times New Roman" w:eastAsia="宋体"/>
        </w:rPr>
        <w:t>GPT</w:t>
      </w:r>
      <w:r>
        <w:t>活性随灌浆进程的推进呈逐</w:t>
      </w:r>
      <w:r>
        <w:t>渐下降趋势，籽粒</w:t>
      </w:r>
      <w:r>
        <w:rPr>
          <w:rFonts w:ascii="Times New Roman" w:hAnsi="Times New Roman" w:eastAsia="宋体"/>
        </w:rPr>
        <w:t>GPT</w:t>
      </w:r>
      <w:r>
        <w:t>活性花后</w:t>
      </w:r>
      <w:r>
        <w:rPr>
          <w:rFonts w:ascii="Times New Roman" w:hAnsi="Times New Roman" w:eastAsia="宋体"/>
        </w:rPr>
        <w:t>10­20 d</w:t>
      </w:r>
      <w:r>
        <w:t>缓慢下降，花后</w:t>
      </w:r>
      <w:r>
        <w:rPr>
          <w:rFonts w:ascii="Times New Roman" w:hAnsi="Times New Roman" w:eastAsia="宋体"/>
        </w:rPr>
        <w:t>20 d</w:t>
      </w:r>
      <w:r>
        <w:t>以后进入速降期。对</w:t>
      </w:r>
      <w:r>
        <w:rPr>
          <w:rFonts w:ascii="Times New Roman" w:hAnsi="Times New Roman" w:eastAsia="宋体"/>
        </w:rPr>
        <w:t>2011</w:t>
      </w:r>
      <w:r>
        <w:t>～</w:t>
      </w:r>
    </w:p>
    <w:p w:rsidR="0018722C">
      <w:pPr>
        <w:topLinePunct/>
      </w:pPr>
      <w:r>
        <w:rPr>
          <w:rFonts w:ascii="Times New Roman" w:eastAsia="Times New Roman"/>
        </w:rPr>
        <w:t>2012</w:t>
      </w:r>
      <w:r>
        <w:t>年度各处理的籽粒</w:t>
      </w:r>
      <w:r>
        <w:rPr>
          <w:rFonts w:ascii="Times New Roman" w:eastAsia="Times New Roman"/>
        </w:rPr>
        <w:t>GPT</w:t>
      </w:r>
      <w:r>
        <w:t>活性进行方差分析和多重比较得：高温、渍水逆境均显著降低籽粒</w:t>
      </w:r>
      <w:r>
        <w:rPr>
          <w:rFonts w:ascii="Times New Roman" w:eastAsia="Times New Roman"/>
        </w:rPr>
        <w:t>GPT</w:t>
      </w:r>
      <w:r>
        <w:t>的活性</w:t>
      </w:r>
      <w:r>
        <w:rPr>
          <w:rFonts w:ascii="Times New Roman" w:eastAsia="Times New Roman"/>
        </w:rPr>
        <w:t>(</w:t>
      </w:r>
      <w:r>
        <w:rPr>
          <w:rFonts w:ascii="Times New Roman" w:eastAsia="Times New Roman"/>
          <w:i/>
        </w:rPr>
        <w:t>p</w:t>
      </w:r>
      <w:r>
        <w:rPr>
          <w:rFonts w:ascii="Times New Roman" w:eastAsia="Times New Roman"/>
        </w:rPr>
        <w:t>&lt;0.05</w:t>
      </w:r>
      <w:r>
        <w:rPr>
          <w:rFonts w:ascii="Times New Roman" w:eastAsia="Times New Roman"/>
        </w:rPr>
        <w:t>)</w:t>
      </w:r>
      <w:r>
        <w:t>，高温渍水互作显著</w:t>
      </w:r>
      <w:r>
        <w:rPr>
          <w:rFonts w:ascii="Times New Roman" w:eastAsia="Times New Roman"/>
          <w:rFonts w:ascii="Times New Roman" w:eastAsia="Times New Roman"/>
        </w:rPr>
        <w:t>（</w:t>
      </w:r>
      <w:r>
        <w:rPr>
          <w:rFonts w:ascii="Times New Roman" w:eastAsia="Times New Roman"/>
          <w:i/>
        </w:rPr>
        <w:t>p</w:t>
      </w:r>
      <w:r>
        <w:rPr>
          <w:rFonts w:ascii="Times New Roman" w:eastAsia="Times New Roman"/>
        </w:rPr>
        <w:t>&lt;</w:t>
      </w:r>
      <w:r w:rsidR="004B696B">
        <w:rPr>
          <w:rFonts w:ascii="Times New Roman" w:eastAsia="Times New Roman"/>
        </w:rPr>
        <w:t>0.05</w:t>
      </w:r>
      <w:r>
        <w:rPr>
          <w:rFonts w:ascii="Times New Roman" w:eastAsia="Times New Roman"/>
          <w:rFonts w:ascii="Times New Roman" w:eastAsia="Times New Roman"/>
        </w:rPr>
        <w:t>）</w:t>
      </w:r>
      <w:r>
        <w:t>；籽粒形成期逆境和乳熟期逆境对籽粒</w:t>
      </w:r>
      <w:r>
        <w:rPr>
          <w:rFonts w:ascii="Times New Roman" w:eastAsia="Times New Roman"/>
        </w:rPr>
        <w:t>GPT</w:t>
      </w:r>
      <w:r>
        <w:t>活性的影响差异显著</w:t>
      </w:r>
      <w:r>
        <w:rPr>
          <w:rFonts w:ascii="Times New Roman" w:eastAsia="Times New Roman"/>
          <w:rFonts w:ascii="Times New Roman" w:eastAsia="Times New Roman"/>
        </w:rPr>
        <w:t>（</w:t>
      </w:r>
      <w:r>
        <w:rPr>
          <w:rFonts w:ascii="Times New Roman" w:eastAsia="Times New Roman"/>
          <w:i/>
        </w:rPr>
        <w:t>p</w:t>
      </w:r>
      <w:r>
        <w:rPr>
          <w:rFonts w:ascii="Times New Roman" w:eastAsia="Times New Roman"/>
        </w:rPr>
        <w:t>&lt;0.05</w:t>
      </w:r>
      <w:r>
        <w:rPr>
          <w:rFonts w:ascii="Times New Roman" w:eastAsia="Times New Roman"/>
          <w:rFonts w:ascii="Times New Roman" w:eastAsia="Times New Roman"/>
        </w:rPr>
        <w:t>）</w:t>
      </w:r>
      <w:r>
        <w:t>。从</w:t>
      </w:r>
      <w:r>
        <w:rPr>
          <w:rFonts w:ascii="Times New Roman" w:eastAsia="Times New Roman"/>
        </w:rPr>
        <w:t>RIR</w:t>
      </w:r>
      <w:r>
        <w:t>值大小</w:t>
      </w:r>
      <w:r>
        <w:t>看，</w:t>
      </w:r>
      <w:r>
        <w:t>各因素对籽粒</w:t>
      </w:r>
    </w:p>
    <w:p w:rsidR="0018722C">
      <w:pPr>
        <w:topLinePunct/>
      </w:pPr>
      <w:r>
        <w:rPr>
          <w:rFonts w:ascii="Times New Roman" w:eastAsia="Times New Roman"/>
        </w:rPr>
        <w:t>G</w:t>
      </w:r>
      <w:r>
        <w:rPr>
          <w:rFonts w:ascii="Times New Roman" w:eastAsia="Times New Roman"/>
        </w:rPr>
        <w:t>PT</w:t>
      </w:r>
      <w:r>
        <w:t>活性的影响程度为高温</w:t>
      </w:r>
      <w:r>
        <w:rPr>
          <w:rFonts w:ascii="Times New Roman" w:eastAsia="Times New Roman"/>
        </w:rPr>
        <w:t>+</w:t>
      </w:r>
      <w:r>
        <w:t>渍水</w:t>
      </w:r>
      <w:r>
        <w:rPr>
          <w:rFonts w:ascii="Times New Roman" w:eastAsia="Times New Roman"/>
        </w:rPr>
        <w:t>(</w:t>
      </w:r>
      <w:r>
        <w:rPr>
          <w:rFonts w:ascii="Times New Roman" w:eastAsia="Times New Roman"/>
        </w:rPr>
        <w:t xml:space="preserve">25.4%</w:t>
      </w:r>
      <w:r>
        <w:rPr>
          <w:rFonts w:ascii="Times New Roman" w:eastAsia="Times New Roman"/>
        </w:rPr>
        <w:t>)</w:t>
      </w:r>
      <w:r>
        <w:rPr>
          <w:rFonts w:ascii="Times New Roman" w:eastAsia="Times New Roman"/>
        </w:rPr>
        <w:t xml:space="preserve">&gt;</w:t>
      </w:r>
      <w:r>
        <w:t>渍水</w:t>
      </w:r>
      <w:r>
        <w:rPr>
          <w:rFonts w:ascii="Times New Roman" w:eastAsia="Times New Roman"/>
        </w:rPr>
        <w:t>(</w:t>
      </w:r>
      <w:r>
        <w:rPr>
          <w:rFonts w:ascii="Times New Roman" w:eastAsia="Times New Roman"/>
        </w:rPr>
        <w:t xml:space="preserve">14.3 %</w:t>
      </w:r>
      <w:r>
        <w:rPr>
          <w:rFonts w:ascii="Times New Roman" w:eastAsia="Times New Roman"/>
        </w:rPr>
        <w:t>)</w:t>
      </w:r>
      <w:r>
        <w:rPr>
          <w:rFonts w:ascii="Times New Roman" w:eastAsia="Times New Roman"/>
        </w:rPr>
        <w:t xml:space="preserve">&gt;</w:t>
      </w:r>
      <w:r>
        <w:t>高温</w:t>
      </w:r>
      <w:r>
        <w:rPr>
          <w:rFonts w:ascii="Times New Roman" w:eastAsia="Times New Roman"/>
        </w:rPr>
        <w:t>(</w:t>
      </w:r>
      <w:r>
        <w:rPr>
          <w:rFonts w:ascii="Times New Roman" w:eastAsia="Times New Roman"/>
        </w:rPr>
        <w:t xml:space="preserve">9.5%</w:t>
      </w:r>
      <w:r>
        <w:rPr>
          <w:rFonts w:ascii="Times New Roman" w:eastAsia="Times New Roman"/>
        </w:rPr>
        <w:t>)</w:t>
      </w:r>
      <w:r>
        <w:t>。高温、渍水、高温</w:t>
      </w:r>
      <w:r>
        <w:rPr>
          <w:rFonts w:ascii="Times New Roman" w:eastAsia="Times New Roman"/>
        </w:rPr>
        <w:t>+</w:t>
      </w:r>
      <w:r>
        <w:t>渍水处理的乳熟期逆境比籽粒形成期逆境的籽粒</w:t>
      </w:r>
      <w:r>
        <w:rPr>
          <w:rFonts w:ascii="Times New Roman" w:eastAsia="Times New Roman"/>
        </w:rPr>
        <w:t>GPT</w:t>
      </w:r>
      <w:r w:rsidR="001852F3">
        <w:rPr>
          <w:rFonts w:ascii="Times New Roman" w:eastAsia="Times New Roman"/>
        </w:rPr>
        <w:t xml:space="preserve"> </w:t>
      </w:r>
      <w:r>
        <w:t>活性分别提高</w:t>
      </w:r>
      <w:r>
        <w:rPr>
          <w:rFonts w:ascii="Times New Roman" w:eastAsia="Times New Roman"/>
        </w:rPr>
        <w:t>10.60 %</w:t>
      </w:r>
      <w:r>
        <w:t>、</w:t>
      </w:r>
    </w:p>
    <w:p w:rsidR="0018722C">
      <w:pPr>
        <w:topLinePunct/>
      </w:pPr>
      <w:r>
        <w:rPr>
          <w:rFonts w:ascii="Times New Roman" w:eastAsia="Times New Roman"/>
        </w:rPr>
        <w:t>12.14%</w:t>
      </w:r>
      <w:r>
        <w:t>、</w:t>
      </w:r>
      <w:r>
        <w:rPr>
          <w:rFonts w:ascii="Times New Roman" w:eastAsia="Times New Roman"/>
        </w:rPr>
        <w:t>22.65%</w:t>
      </w:r>
      <w:r>
        <w:t>，平均提高</w:t>
      </w:r>
      <w:r>
        <w:rPr>
          <w:rFonts w:ascii="Times New Roman" w:eastAsia="Times New Roman"/>
        </w:rPr>
        <w:t>15.13%</w:t>
      </w:r>
      <w:r>
        <w:t>。表明渍水危害大于高温危害，高温</w:t>
      </w:r>
      <w:r>
        <w:rPr>
          <w:rFonts w:ascii="Times New Roman" w:eastAsia="Times New Roman"/>
        </w:rPr>
        <w:t>+</w:t>
      </w:r>
      <w:r>
        <w:t>渍水双逆境加速破坏小麦个体生长的代谢平衡，加重危害。</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80.23999pt;margin-top:10.202182pt;width:20.2pt;height:1.1pt;mso-position-horizontal-relative:page;mso-position-vertical-relative:paragraph;z-index:4096" coordorigin="3605,204" coordsize="404,22">
            <v:line style="position:absolute" from="3605,218" to="4008,218" stroked="true" strokeweight=".72pt" strokecolor="#000000">
              <v:stroke dashstyle="solid"/>
            </v:line>
            <v:rect style="position:absolute;left:3753;top:204;width:92;height:15"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219.839996pt;margin-top:8.402182pt;width:20.4pt;height:4.6pt;mso-position-horizontal-relative:page;mso-position-vertical-relative:paragraph;z-index:-490744" coordorigin="4397,168" coordsize="408,92">
            <v:shape style="position:absolute;left:4396;top:218;width:408;height:2" coordorigin="4397,218" coordsize="408,0" path="m4627,218l4805,218m4397,218l4550,218e" filled="false" stroked="true" strokeweight=".72pt" strokecolor="#000000">
              <v:path arrowok="t"/>
              <v:stroke dashstyle="solid"/>
            </v:shape>
            <v:rect style="position:absolute;left:4550;top:175;width:77;height:77" filled="false" stroked="true" strokeweight=".72pt" strokecolor="#000000">
              <v:stroke dashstyle="solid"/>
            </v:rect>
            <w10:wrap type="none"/>
          </v:group>
        </w:pict>
      </w:r>
      <w:r>
        <w:rPr>
          <w:kern w:val="2"/>
          <w:sz w:val="22"/>
          <w:szCs w:val="22"/>
          <w:rFonts w:cstheme="minorBidi" w:hAnsiTheme="minorHAnsi" w:eastAsiaTheme="minorHAnsi" w:asciiTheme="minorHAnsi"/>
        </w:rPr>
        <w:pict>
          <v:group style="position:absolute;margin-left:254.399994pt;margin-top:8.402182pt;width:20.2pt;height:5.3pt;mso-position-horizontal-relative:page;mso-position-vertical-relative:paragraph;z-index:-490720" coordorigin="5088,168" coordsize="404,106">
            <v:line style="position:absolute" from="5088,218" to="5491,218" stroked="true" strokeweight=".72pt" strokecolor="#000000">
              <v:stroke dashstyle="solid"/>
            </v:line>
            <v:shape style="position:absolute;left:5229;top:168;width:106;height:106" type="#_x0000_t75" stroked="false">
              <v:imagedata r:id="rId36" o:title=""/>
            </v:shape>
            <w10:wrap type="none"/>
          </v:group>
        </w:pict>
      </w:r>
      <w:r>
        <w:rPr>
          <w:kern w:val="2"/>
          <w:sz w:val="22"/>
          <w:szCs w:val="22"/>
          <w:rFonts w:cstheme="minorBidi" w:hAnsiTheme="minorHAnsi" w:eastAsiaTheme="minorHAnsi" w:asciiTheme="minorHAnsi"/>
        </w:rPr>
        <w:pict>
          <v:group style="position:absolute;margin-left:287.519989pt;margin-top:8.402182pt;width:20.2pt;height:5.3pt;mso-position-horizontal-relative:page;mso-position-vertical-relative:paragraph;z-index:-490696" coordorigin="5750,168" coordsize="404,106">
            <v:line style="position:absolute" from="5750,218" to="6154,218" stroked="true" strokeweight=".72pt" strokecolor="#000000">
              <v:stroke dashstyle="solid"/>
            </v:line>
            <v:shape style="position:absolute;left:5892;top:168;width:106;height:106" type="#_x0000_t75" stroked="false">
              <v:imagedata r:id="rId37" o:title=""/>
            </v:shape>
            <w10:wrap type="none"/>
          </v:group>
        </w:pict>
      </w:r>
      <w:r>
        <w:rPr>
          <w:kern w:val="2"/>
          <w:sz w:val="22"/>
          <w:szCs w:val="22"/>
          <w:rFonts w:cstheme="minorBidi" w:hAnsiTheme="minorHAnsi" w:eastAsiaTheme="minorHAnsi" w:asciiTheme="minorHAnsi"/>
        </w:rPr>
        <w:pict>
          <v:group style="position:absolute;margin-left:320.399994pt;margin-top:8.762181pt;width:20.2pt;height:3.85pt;mso-position-horizontal-relative:page;mso-position-vertical-relative:paragraph;z-index:-490672" coordorigin="6408,175" coordsize="404,77">
            <v:line style="position:absolute" from="6408,218" to="6811,218" stroked="true" strokeweight=".72pt" strokecolor="#000000">
              <v:stroke dashstyle="solid"/>
            </v:line>
            <v:rect style="position:absolute;left:6556;top:175;width:77;height:77"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354.23999pt;margin-top:8.402182pt;width:20.2pt;height:5.3pt;mso-position-horizontal-relative:page;mso-position-vertical-relative:paragraph;z-index:-490648" coordorigin="7085,168" coordsize="404,106">
            <v:line style="position:absolute" from="7085,218" to="7488,218" stroked="true" strokeweight=".72pt" strokecolor="#000000">
              <v:stroke dashstyle="solid"/>
            </v:line>
            <v:shape style="position:absolute;left:7226;top:168;width:101;height:106" type="#_x0000_t75" stroked="false">
              <v:imagedata r:id="rId38" o:title=""/>
            </v:shape>
            <w10:wrap type="none"/>
          </v:group>
        </w:pict>
      </w:r>
      <w:r>
        <w:rPr>
          <w:kern w:val="2"/>
          <w:sz w:val="22"/>
          <w:szCs w:val="22"/>
          <w:rFonts w:cstheme="minorBidi" w:hAnsiTheme="minorHAnsi" w:eastAsiaTheme="minorHAnsi" w:asciiTheme="minorHAnsi"/>
        </w:rPr>
        <w:pict>
          <v:group style="position:absolute;margin-left:386.399994pt;margin-top:8.402182pt;width:20.2pt;height:4.6pt;mso-position-horizontal-relative:page;mso-position-vertical-relative:paragraph;z-index:-490624" coordorigin="7728,168" coordsize="404,92">
            <v:line style="position:absolute" from="7728,218" to="8131,218" stroked="true" strokeweight=".72pt" strokecolor="#000000">
              <v:stroke dashstyle="solid"/>
            </v:line>
            <v:shape style="position:absolute;left:7876;top:175;width:77;height:77" coordorigin="7877,175" coordsize="77,77" path="m7915,175l7899,178,7887,185,7879,198,7877,214,7879,228,7887,240,7899,249,7915,252,7929,249,7942,240,7950,228,7954,214,7950,198,7942,185,7929,178,7915,175xe" filled="true" fillcolor="#000000" stroked="false">
              <v:path arrowok="t"/>
              <v:fill type="solid"/>
            </v:shape>
            <v:shape style="position:absolute;left:7876;top:175;width:77;height:77" coordorigin="7877,175" coordsize="77,77" path="m7954,214l7950,198,7942,185,7929,178,7915,175,7899,178,7887,185,7879,198,7877,214,7879,228,7887,240,7899,249,7915,252,7929,249,7942,240,7950,228,7954,214e" filled="false" stroked="true" strokeweight=".72pt" strokecolor="#000000">
              <v:path arrowok="t"/>
              <v:stroke dashstyle="solid"/>
            </v:shape>
            <w10:wrap type="none"/>
          </v:group>
        </w:pict>
      </w:r>
      <w:r>
        <w:rPr>
          <w:kern w:val="2"/>
          <w:szCs w:val="22"/>
          <w:rFonts w:cstheme="minorBidi" w:hAnsiTheme="minorHAnsi" w:eastAsiaTheme="minorHAnsi" w:asciiTheme="minorHAnsi"/>
          <w:w w:val="85"/>
          <w:sz w:val="19"/>
        </w:rPr>
        <w:t>C</w:t>
      </w:r>
      <w:r>
        <w:rPr>
          <w:kern w:val="2"/>
          <w:szCs w:val="22"/>
          <w:rFonts w:cstheme="minorBidi" w:hAnsiTheme="minorHAnsi" w:eastAsiaTheme="minorHAnsi" w:asciiTheme="minorHAnsi"/>
          <w:spacing w:val="-11"/>
          <w:w w:val="85"/>
          <w:sz w:val="19"/>
        </w:rPr>
        <w:t> </w:t>
      </w:r>
      <w:r>
        <w:rPr>
          <w:kern w:val="2"/>
          <w:szCs w:val="22"/>
          <w:rFonts w:cstheme="minorBidi" w:hAnsiTheme="minorHAnsi" w:eastAsiaTheme="minorHAnsi" w:asciiTheme="minorHAnsi"/>
          <w:w w:val="85"/>
          <w:sz w:val="19"/>
        </w:rPr>
        <w:t>K</w:t>
      </w:r>
      <w:r w:rsidRPr="00000000">
        <w:rPr>
          <w:kern w:val="2"/>
          <w:sz w:val="22"/>
          <w:szCs w:val="22"/>
          <w:rFonts w:cstheme="minorBidi" w:hAnsiTheme="minorHAnsi" w:eastAsiaTheme="minorHAnsi" w:asciiTheme="minorHAnsi"/>
        </w:rPr>
        <w:tab/>
        <w:t>A</w:t>
      </w:r>
      <w:r w:rsidRPr="00000000">
        <w:rPr>
          <w:kern w:val="2"/>
          <w:sz w:val="22"/>
          <w:szCs w:val="22"/>
          <w:rFonts w:cstheme="minorBidi" w:hAnsiTheme="minorHAnsi" w:eastAsiaTheme="minorHAnsi" w:asciiTheme="minorHAnsi"/>
        </w:rPr>
        <w:tab/>
        <w:t>B</w:t>
      </w:r>
      <w:r w:rsidRPr="00000000">
        <w:rPr>
          <w:kern w:val="2"/>
          <w:sz w:val="22"/>
          <w:szCs w:val="22"/>
          <w:rFonts w:cstheme="minorBidi" w:hAnsiTheme="minorHAnsi" w:eastAsiaTheme="minorHAnsi" w:asciiTheme="minorHAnsi"/>
        </w:rPr>
        <w:tab/>
        <w:t>C</w:t>
      </w:r>
      <w:r w:rsidRPr="00000000">
        <w:rPr>
          <w:kern w:val="2"/>
          <w:sz w:val="22"/>
          <w:szCs w:val="22"/>
          <w:rFonts w:cstheme="minorBidi" w:hAnsiTheme="minorHAnsi" w:eastAsiaTheme="minorHAnsi" w:asciiTheme="minorHAnsi"/>
        </w:rPr>
        <w:tab/>
        <w:t>D</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F</w:t>
      </w:r>
    </w:p>
    <w:p w:rsidR="0018722C">
      <w:pPr>
        <w:pStyle w:val="ae"/>
        <w:topLinePunct/>
      </w:pPr>
      <w:r>
        <w:rPr>
          <w:kern w:val="2"/>
          <w:sz w:val="22"/>
          <w:szCs w:val="22"/>
          <w:rFonts w:cstheme="minorBidi" w:hAnsiTheme="minorHAnsi" w:eastAsiaTheme="minorHAnsi" w:asciiTheme="minorHAnsi"/>
        </w:rPr>
        <w:pict>
          <v:group style="margin-left:212.759995pt;margin-top:9.842139pt;width:199.45pt;height:151.450pt;mso-position-horizontal-relative:page;mso-position-vertical-relative:paragraph;z-index:4072" coordorigin="4255,197" coordsize="3989,3029">
            <v:shape style="position:absolute;left:17960;top:-36160;width:16120;height:12600" coordorigin="17960,-36159" coordsize="16120,12600" path="m4310,199l4310,3223,4368,3223m4310,2844l4368,2844m4310,2465l4368,2465m4310,2086l4368,2086m4310,1721l4368,1721m4310,1342l4368,1342m4310,962l4368,962m4310,578l4368,578m4310,199l4368,199m4310,3223l8179,3223m5285,3223l5285,3161m6245,3223l6245,3161m7219,3223l7219,3161m8179,3223l8179,3161e" filled="false" stroked="true" strokeweight=".24pt" strokecolor="#000000">
              <v:path arrowok="t"/>
              <v:stroke dashstyle="solid"/>
            </v:shape>
            <v:shape style="position:absolute;left:4296;top:655;width:72;height:77" coordorigin="4296,655" coordsize="72,77" path="m4330,655l4316,659,4306,667,4299,680,4296,694,4299,710,4306,722,4316,729,4330,732,4346,729,4358,722,4365,710,4368,694,4365,680,4358,667,4346,659,4330,655xe" filled="true" fillcolor="#000000" stroked="false">
              <v:path arrowok="t"/>
              <v:fill type="solid"/>
            </v:shape>
            <v:shape style="position:absolute;left:4296;top:655;width:72;height:77" coordorigin="4296,655" coordsize="72,77" path="m4368,694l4365,680,4358,667,4346,659,4330,655,4316,659,4306,667,4299,680,4296,694,4299,710,4306,722,4316,729,4330,732,4346,729,4358,722,4365,710,4368,694e" filled="false" stroked="true" strokeweight=".72pt" strokecolor="#000000">
              <v:path arrowok="t"/>
              <v:stroke dashstyle="solid"/>
            </v:shape>
            <v:shape style="position:absolute;left:5270;top:1447;width:72;height:77" coordorigin="5270,1447" coordsize="72,77" path="m5304,1447l5291,1450,5280,1457,5273,1470,5270,1486,5273,1500,5280,1512,5291,1521,5304,1524,5320,1521,5332,1512,5340,1500,5342,1486,5340,1470,5332,1457,5320,1450,5304,1447xe" filled="true" fillcolor="#000000" stroked="false">
              <v:path arrowok="t"/>
              <v:fill type="solid"/>
            </v:shape>
            <v:shape style="position:absolute;left:5270;top:1447;width:72;height:77" coordorigin="5270,1447" coordsize="72,77" path="m5342,1486l5340,1470,5332,1457,5320,1450,5304,1447,5291,1450,5280,1457,5273,1470,5270,1486,5273,1500,5280,1512,5291,1521,5304,1524,5320,1521,5332,1512,5340,1500,5342,1486e" filled="false" stroked="true" strokeweight=".72pt" strokecolor="#000000">
              <v:path arrowok="t"/>
              <v:stroke dashstyle="solid"/>
            </v:shape>
            <v:shape style="position:absolute;left:6230;top:1903;width:72;height:72" coordorigin="6230,1903" coordsize="72,72" path="m6264,1903l6251,1906,6240,1913,6233,1926,6230,1942,6233,1955,6240,1966,6251,1973,6264,1975,6280,1973,6292,1966,6300,1955,6302,1942,6300,1926,6292,1913,6280,1906,6264,1903xe" filled="true" fillcolor="#000000" stroked="false">
              <v:path arrowok="t"/>
              <v:fill type="solid"/>
            </v:shape>
            <v:shape style="position:absolute;left:6230;top:1903;width:72;height:72" coordorigin="6230,1903" coordsize="72,72" path="m6302,1942l6300,1926,6292,1913,6280,1906,6264,1903,6251,1906,6240,1913,6233,1926,6230,1942,6233,1955,6240,1966,6251,1973,6264,1975,6280,1973,6292,1966,6300,1955,6302,1942e" filled="false" stroked="true" strokeweight=".72pt" strokecolor="#000000">
              <v:path arrowok="t"/>
              <v:stroke dashstyle="solid"/>
            </v:shape>
            <v:shape style="position:absolute;left:7204;top:2493;width:72;height:77" coordorigin="7205,2494" coordsize="72,77" path="m7238,2494l7225,2497,7214,2506,7207,2518,7205,2532,7207,2546,7214,2558,7225,2567,7238,2570,7255,2567,7267,2558,7274,2546,7277,2532,7274,2518,7267,2506,7255,2497,7238,2494xe" filled="true" fillcolor="#000000" stroked="false">
              <v:path arrowok="t"/>
              <v:fill type="solid"/>
            </v:shape>
            <v:shape style="position:absolute;left:7204;top:2493;width:72;height:77" coordorigin="7205,2494" coordsize="72,77" path="m7277,2532l7274,2518,7267,2506,7255,2497,7238,2494,7225,2497,7214,2506,7207,2518,7205,2532,7207,2546,7214,2558,7225,2567,7238,2570,7255,2567,7267,2558,7274,2546,7277,2532e" filled="false" stroked="true" strokeweight=".72pt" strokecolor="#000000">
              <v:path arrowok="t"/>
              <v:stroke dashstyle="solid"/>
            </v:shape>
            <v:shape style="position:absolute;left:8160;top:2844;width:77;height:77" coordorigin="8160,2844" coordsize="77,77" path="m8198,2844l8184,2847,8172,2854,8163,2866,8160,2882,8163,2897,8172,2909,8184,2918,8198,2921,8215,2918,8227,2909,8234,2897,8237,2882,8234,2866,8227,2854,8215,2847,8198,2844xe" filled="true" fillcolor="#000000" stroked="false">
              <v:path arrowok="t"/>
              <v:fill type="solid"/>
            </v:shape>
            <v:shape style="position:absolute;left:17960;top:-34320;width:16360;height:9500" coordorigin="17960,-34319" coordsize="16360,9500" path="m8237,2882l8234,2866,8227,2854,8215,2847,8198,2844,8184,2847,8172,2854,8163,2866,8160,2882,8163,2897,8172,2909,8184,2918,8198,2921,8215,2918,8227,2909,8234,2897,8237,2882m4310,732l5285,1034,6245,1615,7219,2234,8179,2585m4310,732l4310,641e" filled="false" stroked="true" strokeweight=".72pt" strokecolor="#000000">
              <v:path arrowok="t"/>
              <v:stroke dashstyle="solid"/>
            </v:shape>
            <v:line style="position:absolute" from="4262,641" to="4368,641" stroked="true" strokeweight=".72pt" strokecolor="#000000">
              <v:stroke dashstyle="solid"/>
            </v:line>
            <v:shape style="position:absolute;left:21820;top:-32980;width:12260;height:6760" coordorigin="21820,-32979" coordsize="12260,6760" path="m5285,1034l5285,962m5237,962l5342,962m6245,1615l6245,1524m6197,1524l6302,1524m7219,2234l7219,2129m7171,2129l7277,2129m8179,2585l8179,2508e" filled="false" stroked="true" strokeweight=".72pt" strokecolor="#000000">
              <v:path arrowok="t"/>
              <v:stroke dashstyle="solid"/>
            </v:shape>
            <v:line style="position:absolute" from="8131,2508" to="8237,2508" stroked="true" strokeweight=".72pt" strokecolor="#000000">
              <v:stroke dashstyle="solid"/>
            </v:line>
            <v:shape style="position:absolute;left:4310;top:487;width:3869;height:2295" coordorigin="4310,487" coordsize="3869,2295" path="m4310,487l5285,1596,6245,1889,7219,2431,8179,2782e" filled="false" stroked="true" strokeweight=".72pt" strokecolor="#000000">
              <v:path arrowok="t"/>
              <v:stroke dashstyle="solid"/>
            </v:shape>
            <v:line style="position:absolute" from="4310,382" to="4310,444" stroked="true" strokeweight=".72pt" strokecolor="#000000">
              <v:stroke dashstyle="solid"/>
            </v:line>
            <v:line style="position:absolute" from="4262,382" to="4368,382" stroked="true" strokeweight=".72pt" strokecolor="#000000">
              <v:stroke dashstyle="solid"/>
            </v:line>
            <v:line style="position:absolute" from="5278,1546" to="5292,1546" stroked="true" strokeweight=".72pt" strokecolor="#000000">
              <v:stroke dashstyle="solid"/>
            </v:line>
            <v:line style="position:absolute" from="5237,1538" to="5342,1538" stroked="true" strokeweight=".72pt" strokecolor="#000000">
              <v:stroke dashstyle="solid"/>
            </v:line>
            <v:line style="position:absolute" from="6238,1834" to="6252,1834" stroked="true" strokeweight=".72pt" strokecolor="#000000">
              <v:stroke dashstyle="solid"/>
            </v:line>
            <v:shape style="position:absolute;left:25820;top:-29380;width:4500;height:2340" coordorigin="25820,-29379" coordsize="4500,2340" path="m6197,1826l6302,1826m7171,2388l7277,2388e" filled="false" stroked="true" strokeweight=".72pt" strokecolor="#000000">
              <v:path arrowok="t"/>
              <v:stroke dashstyle="solid"/>
            </v:shape>
            <v:line style="position:absolute" from="8208,2753" to="8237,2753" stroked="true" strokeweight=".72pt" strokecolor="#000000">
              <v:stroke dashstyle="solid"/>
            </v:line>
            <v:shape style="position:absolute;left:17960;top:-32680;width:16120;height:7280" coordorigin="17960,-32679" coordsize="16120,7280" path="m4310,1126l5285,1615,6245,2052,7219,2388,8179,2782m4310,1126l4310,1034e" filled="false" stroked="true" strokeweight=".72pt" strokecolor="#000000">
              <v:path arrowok="t"/>
              <v:stroke dashstyle="solid"/>
            </v:shape>
            <v:line style="position:absolute" from="4262,1034" to="4368,1034" stroked="true" strokeweight=".72pt" strokecolor="#000000">
              <v:stroke dashstyle="solid"/>
            </v:line>
            <v:line style="position:absolute" from="5314,1567" to="5342,1567" stroked="true" strokeweight=".72pt" strokecolor="#000000">
              <v:stroke dashstyle="solid"/>
            </v:line>
            <v:shape style="position:absolute;left:25820;top:-28680;width:440;height:240" coordorigin="25820,-28679" coordsize="440,240" path="m6245,2052l6245,1994m6197,1994l6302,1994e" filled="false" stroked="true" strokeweight=".72pt" strokecolor="#000000">
              <v:path arrowok="t"/>
              <v:stroke dashstyle="solid"/>
            </v:shape>
            <v:line style="position:absolute" from="7212,2374" to="7226,2374" stroked="true" strokeweight="1.44pt" strokecolor="#000000">
              <v:stroke dashstyle="solid"/>
            </v:line>
            <v:line style="position:absolute" from="7171,2359" to="7277,2359" stroked="true" strokeweight=".72pt" strokecolor="#000000">
              <v:stroke dashstyle="solid"/>
            </v:line>
            <v:line style="position:absolute" from="8208,2753" to="8237,2753" stroked="true" strokeweight=".72pt" strokecolor="#000000">
              <v:stroke dashstyle="solid"/>
            </v:line>
            <v:shape style="position:absolute;left:17960;top:-32040;width:16120;height:7220" coordorigin="17960,-32039" coordsize="16120,7220" path="m4310,1279l5285,1735,6245,1994,7219,2633,8179,2921m4310,1279l4310,1188e" filled="false" stroked="true" strokeweight=".72pt" strokecolor="#000000">
              <v:path arrowok="t"/>
              <v:stroke dashstyle="solid"/>
            </v:shape>
            <v:line style="position:absolute" from="4262,1188" to="4368,1188" stroked="true" strokeweight=".72pt" strokecolor="#000000">
              <v:stroke dashstyle="solid"/>
            </v:line>
            <v:shape style="position:absolute;left:21820;top:-30080;width:12260;height:5260" coordorigin="21820,-30079" coordsize="12260,5260" path="m5285,1735l5285,1658m5237,1658l5342,1658m6245,1994l6245,1932m6197,1932l6302,1932m7219,2633l7219,2556m7171,2556l7277,2556m8179,2921l8179,2887e" filled="false" stroked="true" strokeweight=".72pt" strokecolor="#000000">
              <v:path arrowok="t"/>
              <v:stroke dashstyle="solid"/>
            </v:shape>
            <v:line style="position:absolute" from="8131,2887" to="8237,2887" stroked="true" strokeweight=".72pt" strokecolor="#000000">
              <v:stroke dashstyle="solid"/>
            </v:line>
            <v:shape style="position:absolute;left:17960;top:-34320;width:16120;height:8800" coordorigin="17960,-34319" coordsize="16120,8800" path="m4310,689l5285,900,6245,1778,7219,2417,8179,2753m4310,689l4310,641e" filled="false" stroked="true" strokeweight=".72pt" strokecolor="#000000">
              <v:path arrowok="t"/>
              <v:stroke dashstyle="solid"/>
            </v:shape>
            <v:line style="position:absolute" from="4262,641" to="4368,641" stroked="true" strokeweight=".72pt" strokecolor="#000000">
              <v:stroke dashstyle="solid"/>
            </v:line>
            <v:shape style="position:absolute;left:21820;top:-33560;width:8500;height:6520" coordorigin="21820,-33559" coordsize="8500,6520" path="m5285,900l5285,823m5237,823l5342,823m6197,1750l6302,1750m7171,2388l7277,2388e" filled="false" stroked="true" strokeweight=".72pt" strokecolor="#000000">
              <v:path arrowok="t"/>
              <v:stroke dashstyle="solid"/>
            </v:shape>
            <v:line style="position:absolute" from="8131,2738" to="8237,2738" stroked="true" strokeweight=".72pt" strokecolor="#000000">
              <v:stroke dashstyle="solid"/>
            </v:line>
            <v:shape style="position:absolute;left:17960;top:-33880;width:16120;height:8300" coordorigin="17960,-33879" coordsize="16120,8300" path="m4310,809l5285,1370,6245,1812,7219,2388,8179,2738m4310,809l4310,746e" filled="false" stroked="true" strokeweight=".72pt" strokecolor="#000000">
              <v:path arrowok="t"/>
              <v:stroke dashstyle="solid"/>
            </v:shape>
            <v:line style="position:absolute" from="4262,746" to="4368,746" stroked="true" strokeweight=".72pt" strokecolor="#000000">
              <v:stroke dashstyle="solid"/>
            </v:line>
            <v:shape style="position:absolute;left:21820;top:-31600;width:4440;height:2160" coordorigin="21820,-31599" coordsize="4440,2160" path="m5285,1370l5285,1294m5237,1294l5342,1294m6245,1750l6245,1812m6197,1764l6302,1764e" filled="false" stroked="true" strokeweight=".72pt" strokecolor="#000000">
              <v:path arrowok="t"/>
              <v:stroke dashstyle="solid"/>
            </v:shape>
            <v:line style="position:absolute" from="7212,2381" to="7226,2381" stroked="true" strokeweight=".72pt" strokecolor="#000000">
              <v:stroke dashstyle="solid"/>
            </v:line>
            <v:shape style="position:absolute;left:29880;top:-27100;width:4200;height:1520" coordorigin="29880,-27099" coordsize="4200,1520" path="m7171,2374l7277,2374m8179,2738l8179,2705e" filled="false" stroked="true" strokeweight=".72pt" strokecolor="#000000">
              <v:path arrowok="t"/>
              <v:stroke dashstyle="solid"/>
            </v:shape>
            <v:line style="position:absolute" from="8131,2705" to="8237,2705" stroked="true" strokeweight=".72pt" strokecolor="#000000">
              <v:stroke dashstyle="solid"/>
            </v:line>
            <v:shape style="position:absolute;left:4310;top:669;width:3869;height:2189" coordorigin="4310,670" coordsize="3869,2189" path="m4310,670l4550,886,4805,1082,5045,1294,5285,1462,5405,1538,5525,1596,5765,1706,6005,1798,6245,1918,6485,2052,6725,2220,6979,2374,7219,2508,7459,2614,7699,2690,7939,2782,8179,2858e" filled="false" stroked="true" strokeweight=".72pt" strokecolor="#000000">
              <v:path arrowok="t"/>
              <v:stroke dashstyle="solid"/>
            </v:shape>
            <v:line style="position:absolute" from="4310,199" to="4310,3223" stroked="true" strokeweight=".24pt" strokecolor="#000000">
              <v:stroke dashstyle="solid"/>
            </v:line>
            <v:line style="position:absolute" from="4262,612" to="4368,612" stroked="true" strokeweight=".72pt" strokecolor="#000000">
              <v:stroke dashstyle="solid"/>
            </v:line>
            <v:shape style="position:absolute;left:21820;top:-31220;width:440;height:320" coordorigin="21820,-31219" coordsize="440,320" path="m5285,1462l5285,1385m5237,1385l5342,1385e" filled="false" stroked="true" strokeweight=".72pt" strokecolor="#000000">
              <v:path arrowok="t"/>
              <v:stroke dashstyle="solid"/>
            </v:shape>
            <v:line style="position:absolute" from="6274,1889" to="6302,1889" stroked="true" strokeweight=".72pt" strokecolor="#000000">
              <v:stroke dashstyle="solid"/>
            </v:line>
            <v:line style="position:absolute" from="7212,2494" to="7226,2494" stroked="true" strokeweight="1.44pt" strokecolor="#000000">
              <v:stroke dashstyle="solid"/>
            </v:line>
            <v:line style="position:absolute" from="7171,2479" to="7277,2479" stroked="true" strokeweight=".72pt" strokecolor="#000000">
              <v:stroke dashstyle="solid"/>
            </v:line>
            <v:line style="position:absolute" from="8172,2851" to="8186,2851" stroked="true" strokeweight=".72pt" strokecolor="#000000">
              <v:stroke dashstyle="solid"/>
            </v:line>
            <v:line style="position:absolute" from="8131,2844" to="8237,2844" stroked="true" strokeweight=".72pt" strokecolor="#000000">
              <v:stroke dashstyle="solid"/>
            </v:line>
            <v:shape style="position:absolute;left:4262;top:717;width:3960;height:1868" coordorigin="4262,718" coordsize="3960,1868" path="m4354,718l4262,718,4262,732,4354,732,4354,718m5328,1020l5237,1020,5237,1034,5328,1034,5328,1020m6288,1596l6197,1596,6197,1610,6288,1610,6288,1596m7262,2220l7171,2220,7171,2234,7262,2234,7262,2220m8222,2570l8131,2570,8131,2585,8222,2585,8222,2570e" filled="true" fillcolor="#000000" stroked="false">
              <v:path arrowok="t"/>
              <v:fill type="solid"/>
            </v:shape>
            <v:rect style="position:absolute;left:4262;top:444;width:77;height:77" filled="true" fillcolor="#ffffff" stroked="false">
              <v:fill type="solid"/>
            </v:rect>
            <v:rect style="position:absolute;left:4262;top:444;width:77;height:77" filled="false" stroked="true" strokeweight=".72pt" strokecolor="#000000">
              <v:stroke dashstyle="solid"/>
            </v:rect>
            <v:rect style="position:absolute;left:5236;top:1552;width:77;height:77" filled="false" stroked="true" strokeweight=".72pt" strokecolor="#000000">
              <v:stroke dashstyle="solid"/>
            </v:rect>
            <v:rect style="position:absolute;left:6196;top:1840;width:77;height:77" filled="true" fillcolor="#ffffff" stroked="false">
              <v:fill type="solid"/>
            </v:rect>
            <v:rect style="position:absolute;left:6196;top:1840;width:77;height:77" filled="false" stroked="true" strokeweight=".72pt" strokecolor="#000000">
              <v:stroke dashstyle="solid"/>
            </v:rect>
            <v:rect style="position:absolute;left:7171;top:2388;width:77;height:77" filled="true" fillcolor="#ffffff" stroked="false">
              <v:fill type="solid"/>
            </v:rect>
            <v:rect style="position:absolute;left:7171;top:2388;width:77;height:77" filled="false" stroked="true" strokeweight=".72pt" strokecolor="#000000">
              <v:stroke dashstyle="solid"/>
            </v:rect>
            <v:rect style="position:absolute;left:8131;top:2738;width:77;height:77" filled="true" fillcolor="#ffffff" stroked="false">
              <v:fill type="solid"/>
            </v:rect>
            <v:rect style="position:absolute;left:8131;top:2738;width:77;height:77" filled="false" stroked="true" strokeweight=".72pt" strokecolor="#000000">
              <v:stroke dashstyle="solid"/>
            </v:rect>
            <v:shape style="position:absolute;left:4255;top:1075;width:106;height:106" type="#_x0000_t75" stroked="false">
              <v:imagedata r:id="rId36" o:title=""/>
            </v:shape>
            <v:shape style="position:absolute;left:5236;top:1567;width:92;height:92" coordorigin="5237,1567" coordsize="92,92" path="m5285,1567l5237,1658,5328,1658,5285,1567xe" filled="true" fillcolor="#ffffff" stroked="false">
              <v:path arrowok="t"/>
              <v:fill type="solid"/>
            </v:shape>
            <v:shape style="position:absolute;left:5236;top:1567;width:92;height:92" coordorigin="5237,1567" coordsize="92,92" path="m5285,1567l5328,1658,5237,1658,5285,1567e" filled="false" stroked="true" strokeweight=".72pt" strokecolor="#000000">
              <v:path arrowok="t"/>
              <v:stroke dashstyle="solid"/>
            </v:shape>
            <v:shape style="position:absolute;left:6196;top:2008;width:92;height:92" coordorigin="6197,2009" coordsize="92,92" path="m6245,2009l6197,2100,6288,2100,6245,2009xe" filled="true" fillcolor="#ffffff" stroked="false">
              <v:path arrowok="t"/>
              <v:fill type="solid"/>
            </v:shape>
            <v:shape style="position:absolute;left:6196;top:2008;width:92;height:92" coordorigin="6197,2009" coordsize="92,92" path="m6245,2009l6288,2100,6197,2100,6245,2009e" filled="false" stroked="true" strokeweight=".72pt" strokecolor="#000000">
              <v:path arrowok="t"/>
              <v:stroke dashstyle="solid"/>
            </v:shape>
            <v:shape style="position:absolute;left:7171;top:2340;width:92;height:92" coordorigin="7171,2340" coordsize="92,92" path="m7219,2340l7171,2431,7262,2431,7219,2340xe" filled="true" fillcolor="#ffffff" stroked="false">
              <v:path arrowok="t"/>
              <v:fill type="solid"/>
            </v:shape>
            <v:shape style="position:absolute;left:7171;top:2340;width:92;height:92" coordorigin="7171,2340" coordsize="92,92" path="m7219,2340l7262,2431,7171,2431,7219,2340e" filled="false" stroked="true" strokeweight=".72pt" strokecolor="#000000">
              <v:path arrowok="t"/>
              <v:stroke dashstyle="solid"/>
            </v:shape>
            <v:shape style="position:absolute;left:8131;top:2738;width:92;height:92" coordorigin="8131,2738" coordsize="92,92" path="m8179,2738l8131,2830,8222,2830,8179,2738xe" filled="true" fillcolor="#ffffff" stroked="false">
              <v:path arrowok="t"/>
              <v:fill type="solid"/>
            </v:shape>
            <v:shape style="position:absolute;left:8131;top:2738;width:92;height:92" coordorigin="8131,2738" coordsize="92,92" path="m8179,2738l8222,2830,8131,2830,8179,2738e" filled="false" stroked="true" strokeweight=".72pt" strokecolor="#000000">
              <v:path arrowok="t"/>
              <v:stroke dashstyle="solid"/>
            </v:shape>
            <v:shape style="position:absolute;left:4255;top:1224;width:106;height:106" type="#_x0000_t75" stroked="false">
              <v:imagedata r:id="rId39" o:title=""/>
            </v:shape>
            <v:shape style="position:absolute;left:5236;top:1687;width:92;height:92" coordorigin="5237,1687" coordsize="92,92" path="m5285,1687l5237,1735,5285,1778,5328,1735,5285,1687xe" filled="true" fillcolor="#ffffff" stroked="false">
              <v:path arrowok="t"/>
              <v:fill type="solid"/>
            </v:shape>
            <v:shape style="position:absolute;left:5236;top:1687;width:92;height:92" coordorigin="5237,1687" coordsize="92,92" path="m5285,1687l5328,1735,5285,1778,5237,1735,5285,1687e" filled="false" stroked="true" strokeweight=".72pt" strokecolor="#000000">
              <v:path arrowok="t"/>
              <v:stroke dashstyle="solid"/>
            </v:shape>
            <v:shape style="position:absolute;left:6196;top:1946;width:92;height:92" coordorigin="6197,1946" coordsize="92,92" path="m6245,1946l6197,1994,6245,2038,6288,1994,6245,1946xe" filled="true" fillcolor="#ffffff" stroked="false">
              <v:path arrowok="t"/>
              <v:fill type="solid"/>
            </v:shape>
            <v:shape style="position:absolute;left:6196;top:1946;width:92;height:92" coordorigin="6197,1946" coordsize="92,92" path="m6245,1946l6288,1994,6245,2038,6197,1994,6245,1946e" filled="false" stroked="true" strokeweight=".72pt" strokecolor="#000000">
              <v:path arrowok="t"/>
              <v:stroke dashstyle="solid"/>
            </v:shape>
            <v:shape style="position:absolute;left:7171;top:2584;width:92;height:92" coordorigin="7171,2585" coordsize="92,92" path="m7219,2585l7171,2633,7219,2676,7262,2633,7219,2585xe" filled="true" fillcolor="#ffffff" stroked="false">
              <v:path arrowok="t"/>
              <v:fill type="solid"/>
            </v:shape>
            <v:shape style="position:absolute;left:7171;top:2584;width:92;height:92" coordorigin="7171,2585" coordsize="92,92" path="m7219,2585l7262,2633,7219,2676,7171,2633,7219,2585e" filled="false" stroked="true" strokeweight=".72pt" strokecolor="#000000">
              <v:path arrowok="t"/>
              <v:stroke dashstyle="solid"/>
            </v:shape>
            <v:shape style="position:absolute;left:8131;top:2872;width:92;height:92" coordorigin="8131,2873" coordsize="92,92" path="m8179,2873l8131,2921,8179,2964,8222,2921,8179,2873xe" filled="true" fillcolor="#ffffff" stroked="false">
              <v:path arrowok="t"/>
              <v:fill type="solid"/>
            </v:shape>
            <v:shape style="position:absolute;left:8131;top:2872;width:92;height:92" coordorigin="8131,2873" coordsize="92,92" path="m8179,2873l8222,2921,8179,2964,8131,2921,8179,2873e" filled="false" stroked="true" strokeweight=".72pt" strokecolor="#000000">
              <v:path arrowok="t"/>
              <v:stroke dashstyle="solid"/>
            </v:shape>
            <v:shape style="position:absolute;left:4262;top:640;width:3946;height:2141" coordorigin="4262,641" coordsize="3946,2141" path="m4339,641l4262,641,4262,718,4339,718,4339,641m4354,852l4310,761,4262,852,4354,852m5314,852l5237,852,5237,929,5314,929,5314,852m6274,1735l6197,1735,6197,1812,6274,1812,6274,1735m7248,2374l7171,2374,7171,2450,7248,2450,7248,2374m8208,2705l8131,2705,8131,2782,8208,2782,8208,2705e" filled="true" fillcolor="#000000" stroked="false">
              <v:path arrowok="t"/>
              <v:fill type="solid"/>
            </v:shape>
            <v:shape style="position:absolute;left:4262;top:760;width:92;height:92" coordorigin="4262,761" coordsize="92,92" path="m4310,761l4354,852,4262,852,4310,761e" filled="false" stroked="true" strokeweight=".72pt" strokecolor="#000000">
              <v:path arrowok="t"/>
              <v:stroke dashstyle="solid"/>
            </v:shape>
            <v:shape style="position:absolute;left:5236;top:1322;width:92;height:92" coordorigin="5237,1322" coordsize="92,92" path="m5285,1322l5237,1414,5328,1414,5285,1322xe" filled="true" fillcolor="#000000" stroked="false">
              <v:path arrowok="t"/>
              <v:fill type="solid"/>
            </v:shape>
            <v:shape style="position:absolute;left:5236;top:1322;width:92;height:92" coordorigin="5237,1322" coordsize="92,92" path="m5285,1322l5328,1414,5237,1414,5285,1322e" filled="false" stroked="true" strokeweight=".72pt" strokecolor="#000000">
              <v:path arrowok="t"/>
              <v:stroke dashstyle="solid"/>
            </v:shape>
            <v:shape style="position:absolute;left:6196;top:1764;width:92;height:92" coordorigin="6197,1764" coordsize="92,92" path="m6245,1764l6197,1855,6288,1855,6245,1764xe" filled="true" fillcolor="#000000" stroked="false">
              <v:path arrowok="t"/>
              <v:fill type="solid"/>
            </v:shape>
            <v:shape style="position:absolute;left:6196;top:1764;width:92;height:92" coordorigin="6197,1764" coordsize="92,92" path="m6245,1764l6288,1855,6197,1855,6245,1764e" filled="false" stroked="true" strokeweight=".72pt" strokecolor="#000000">
              <v:path arrowok="t"/>
              <v:stroke dashstyle="solid"/>
            </v:shape>
            <v:shape style="position:absolute;left:7171;top:2340;width:92;height:92" coordorigin="7171,2340" coordsize="92,92" path="m7219,2340l7171,2431,7262,2431,7219,2340xe" filled="true" fillcolor="#000000" stroked="false">
              <v:path arrowok="t"/>
              <v:fill type="solid"/>
            </v:shape>
            <v:shape style="position:absolute;left:7171;top:2340;width:92;height:92" coordorigin="7171,2340" coordsize="92,92" path="m7219,2340l7262,2431,7171,2431,7219,2340e" filled="false" stroked="true" strokeweight=".72pt" strokecolor="#000000">
              <v:path arrowok="t"/>
              <v:stroke dashstyle="solid"/>
            </v:shape>
            <v:shape style="position:absolute;left:8131;top:2690;width:92;height:92" coordorigin="8131,2690" coordsize="92,92" path="m8179,2690l8131,2782,8222,2782,8179,2690xe" filled="true" fillcolor="#000000" stroked="false">
              <v:path arrowok="t"/>
              <v:fill type="solid"/>
            </v:shape>
            <v:shape style="position:absolute;left:8131;top:2690;width:92;height:92" coordorigin="8131,2690" coordsize="92,92" path="m8179,2690l8222,2782,8131,2782,8179,2690e" filled="false" stroked="true" strokeweight=".72pt" strokecolor="#000000">
              <v:path arrowok="t"/>
              <v:stroke dashstyle="solid"/>
            </v:shape>
            <v:shape style="position:absolute;left:4262;top:626;width:77;height:77" coordorigin="4262,626" coordsize="77,77" path="m4301,626l4287,630,4274,638,4266,651,4262,665,4266,679,4274,691,4287,700,4301,703,4317,700,4329,691,4337,679,4339,665,4337,651,4329,638,4317,630,4301,626xe" filled="true" fillcolor="#000000" stroked="false">
              <v:path arrowok="t"/>
              <v:fill type="solid"/>
            </v:shape>
            <v:shape style="position:absolute;left:4262;top:626;width:77;height:77" coordorigin="4262,626" coordsize="77,77" path="m4339,665l4337,651,4329,638,4317,630,4301,626,4287,630,4274,638,4266,651,4262,665,4266,679,4274,691,4287,700,4301,703,4317,700,4329,691,4337,679,4339,665e" filled="false" stroked="true" strokeweight=".72pt" strokecolor="#000000">
              <v:path arrowok="t"/>
              <v:stroke dashstyle="solid"/>
            </v:shape>
            <v:shape style="position:absolute;left:5236;top:1413;width:77;height:77" coordorigin="5237,1414" coordsize="77,77" path="m5275,1414l5261,1417,5249,1426,5240,1438,5237,1452,5240,1468,5249,1480,5261,1488,5275,1490,5291,1488,5303,1480,5311,1468,5314,1452,5311,1438,5303,1426,5291,1417,5275,1414xe" filled="true" fillcolor="#000000" stroked="false">
              <v:path arrowok="t"/>
              <v:fill type="solid"/>
            </v:shape>
            <v:shape style="position:absolute;left:5236;top:1413;width:77;height:77" coordorigin="5237,1414" coordsize="77,77" path="m5314,1452l5311,1438,5303,1426,5291,1417,5275,1414,5261,1417,5249,1426,5240,1438,5237,1452,5240,1468,5249,1480,5261,1488,5275,1490,5291,1488,5303,1480,5311,1468,5314,1452e" filled="false" stroked="true" strokeweight=".72pt" strokecolor="#000000">
              <v:path arrowok="t"/>
              <v:stroke dashstyle="solid"/>
            </v:shape>
            <v:shape style="position:absolute;left:6196;top:1869;width:77;height:77" coordorigin="6197,1870" coordsize="77,77" path="m6235,1870l6221,1873,6209,1882,6200,1894,6197,1908,6200,1924,6209,1936,6221,1944,6235,1946,6249,1944,6262,1936,6270,1924,6274,1908,6270,1894,6262,1882,6249,1873,6235,1870xe" filled="true" fillcolor="#000000" stroked="false">
              <v:path arrowok="t"/>
              <v:fill type="solid"/>
            </v:shape>
            <v:shape style="position:absolute;left:6196;top:1869;width:77;height:77" coordorigin="6197,1870" coordsize="77,77" path="m6274,1908l6270,1894,6262,1882,6249,1873,6235,1870,6221,1873,6209,1882,6200,1894,6197,1908,6200,1924,6209,1936,6221,1944,6235,1946,6249,1944,6262,1936,6270,1924,6274,1908e" filled="false" stroked="true" strokeweight=".72pt" strokecolor="#000000">
              <v:path arrowok="t"/>
              <v:stroke dashstyle="solid"/>
            </v:shape>
            <v:shape style="position:absolute;left:7171;top:2464;width:77;height:77" coordorigin="7171,2465" coordsize="77,77" path="m7210,2465l7195,2467,7183,2475,7174,2487,7171,2503,7174,2517,7183,2530,7195,2538,7210,2542,7224,2538,7236,2530,7245,2517,7248,2503,7245,2487,7236,2475,7224,2467,7210,2465xe" filled="true" fillcolor="#000000" stroked="false">
              <v:path arrowok="t"/>
              <v:fill type="solid"/>
            </v:shape>
            <v:shape style="position:absolute;left:7171;top:2464;width:77;height:77" coordorigin="7171,2465" coordsize="77,77" path="m7248,2503l7245,2487,7236,2475,7224,2467,7210,2465,7195,2467,7183,2475,7174,2487,7171,2503,7174,2517,7183,2530,7195,2538,7210,2542,7224,2538,7236,2530,7245,2517,7248,2503e" filled="false" stroked="true" strokeweight=".72pt" strokecolor="#000000">
              <v:path arrowok="t"/>
              <v:stroke dashstyle="solid"/>
            </v:shape>
            <v:shape style="position:absolute;left:8131;top:2810;width:77;height:77" coordorigin="8131,2810" coordsize="77,77" path="m8170,2810l8155,2814,8143,2822,8134,2835,8131,2849,8134,2865,8143,2877,8155,2885,8170,2887,8184,2885,8196,2877,8205,2865,8208,2849,8205,2835,8196,2822,8184,2814,8170,2810xe" filled="true" fillcolor="#000000" stroked="false">
              <v:path arrowok="t"/>
              <v:fill type="solid"/>
            </v:shape>
            <v:shape style="position:absolute;left:8131;top:2810;width:77;height:77" coordorigin="8131,2810" coordsize="77,77" path="m8208,2849l8205,2835,8196,2822,8184,2814,8170,2810,8155,2814,8143,2822,8134,2835,8131,2849,8134,2865,8143,2877,8155,2885,8170,2887,8184,2885,8196,2877,8205,2865,8208,2849e" filled="false" stroked="true" strokeweight=".72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w w:val="80"/>
          <w:sz w:val="19"/>
        </w:rPr>
        <w:t>1 6</w:t>
      </w:r>
    </w:p>
    <w:p w:rsidR="0018722C">
      <w:pPr>
        <w:topLinePunct/>
      </w:pPr>
      <w:r>
        <w:rPr>
          <w:rFonts w:cstheme="minorBidi" w:hAnsiTheme="minorHAnsi" w:eastAsiaTheme="minorHAnsi" w:asciiTheme="minorHAnsi"/>
        </w:rPr>
        <w:t>1 4</w:t>
      </w:r>
    </w:p>
    <w:p w:rsidR="0018722C">
      <w:pPr>
        <w:pStyle w:val="ae"/>
        <w:topLinePunct/>
      </w:pPr>
      <w:r>
        <w:rPr>
          <w:kern w:val="2"/>
          <w:sz w:val="22"/>
          <w:szCs w:val="22"/>
          <w:rFonts w:cstheme="minorBidi" w:hAnsiTheme="minorHAnsi" w:eastAsiaTheme="minorHAnsi" w:asciiTheme="minorHAnsi"/>
        </w:rPr>
        <w:pict>
          <v:shape style="margin-left:168.110153pt;margin-top:11.212144pt;width:30pt;height:122.5pt;mso-position-horizontal-relative:page;mso-position-vertical-relative:paragraph;z-index:4264" type="#_x0000_t202" filled="false" stroked="false">
            <v:textbox inset="0,0,0,0" style="layout-flow:vertical;mso-layout-flow-alt:bottom-to-top">
              <w:txbxContent>
                <w:p w:rsidR="0018722C">
                  <w:pPr>
                    <w:spacing w:line="175" w:lineRule="auto" w:before="32"/>
                    <w:ind w:leftChars="0" w:left="20" w:rightChars="0" w:right="10" w:firstLineChars="0" w:firstLine="57"/>
                    <w:jc w:val="left"/>
                    <w:rPr>
                      <w:rFonts w:ascii="宋体" w:hAnsi="宋体" w:eastAsia="宋体" w:hint="eastAsia"/>
                      <w:sz w:val="19"/>
                    </w:rPr>
                  </w:pPr>
                  <w:r>
                    <w:rPr>
                      <w:rFonts w:ascii="宋体" w:hAnsi="宋体" w:eastAsia="宋体" w:hint="eastAsia"/>
                      <w:w w:val="75"/>
                      <w:sz w:val="19"/>
                    </w:rPr>
                    <w:t>籽</w:t>
                  </w:r>
                  <w:r>
                    <w:rPr>
                      <w:rFonts w:ascii="宋体" w:hAnsi="宋体" w:eastAsia="宋体" w:hint="eastAsia"/>
                      <w:spacing w:val="-38"/>
                      <w:sz w:val="19"/>
                    </w:rPr>
                    <w:t> </w:t>
                  </w:r>
                  <w:r>
                    <w:rPr>
                      <w:rFonts w:ascii="宋体" w:hAnsi="宋体" w:eastAsia="宋体" w:hint="eastAsia"/>
                      <w:w w:val="75"/>
                      <w:sz w:val="19"/>
                    </w:rPr>
                    <w:t>粒</w:t>
                  </w:r>
                  <w:r>
                    <w:rPr>
                      <w:rFonts w:ascii="宋体" w:hAnsi="宋体" w:eastAsia="宋体" w:hint="eastAsia"/>
                      <w:spacing w:val="-43"/>
                      <w:sz w:val="19"/>
                    </w:rPr>
                    <w:t> </w:t>
                  </w:r>
                  <w:r>
                    <w:rPr>
                      <w:rFonts w:ascii="宋体" w:hAnsi="宋体" w:eastAsia="宋体" w:hint="eastAsia"/>
                      <w:w w:val="75"/>
                      <w:sz w:val="19"/>
                    </w:rPr>
                    <w:t>G</w:t>
                  </w:r>
                  <w:r>
                    <w:rPr>
                      <w:rFonts w:ascii="宋体" w:hAnsi="宋体" w:eastAsia="宋体" w:hint="eastAsia"/>
                      <w:spacing w:val="-62"/>
                      <w:sz w:val="19"/>
                    </w:rPr>
                    <w:t> </w:t>
                  </w:r>
                  <w:r>
                    <w:rPr>
                      <w:rFonts w:ascii="宋体" w:hAnsi="宋体" w:eastAsia="宋体" w:hint="eastAsia"/>
                      <w:w w:val="75"/>
                      <w:sz w:val="19"/>
                    </w:rPr>
                    <w:t>P</w:t>
                  </w:r>
                  <w:r>
                    <w:rPr>
                      <w:rFonts w:ascii="宋体" w:hAnsi="宋体" w:eastAsia="宋体" w:hint="eastAsia"/>
                      <w:spacing w:val="-62"/>
                      <w:sz w:val="19"/>
                    </w:rPr>
                    <w:t> </w:t>
                  </w:r>
                  <w:r>
                    <w:rPr>
                      <w:rFonts w:ascii="宋体" w:hAnsi="宋体" w:eastAsia="宋体" w:hint="eastAsia"/>
                      <w:w w:val="75"/>
                      <w:sz w:val="19"/>
                    </w:rPr>
                    <w:t>T</w:t>
                  </w:r>
                  <w:r>
                    <w:rPr>
                      <w:rFonts w:ascii="宋体" w:hAnsi="宋体" w:eastAsia="宋体" w:hint="eastAsia"/>
                      <w:spacing w:val="-62"/>
                      <w:sz w:val="19"/>
                    </w:rPr>
                    <w:t> </w:t>
                  </w:r>
                  <w:r>
                    <w:rPr>
                      <w:rFonts w:ascii="宋体" w:hAnsi="宋体" w:eastAsia="宋体" w:hint="eastAsia"/>
                      <w:w w:val="75"/>
                      <w:sz w:val="19"/>
                    </w:rPr>
                    <w:t>活</w:t>
                  </w:r>
                  <w:r>
                    <w:rPr>
                      <w:rFonts w:ascii="宋体" w:hAnsi="宋体" w:eastAsia="宋体" w:hint="eastAsia"/>
                      <w:spacing w:val="-43"/>
                      <w:sz w:val="19"/>
                    </w:rPr>
                    <w:t> </w:t>
                  </w:r>
                  <w:r>
                    <w:rPr>
                      <w:rFonts w:ascii="宋体" w:hAnsi="宋体" w:eastAsia="宋体" w:hint="eastAsia"/>
                      <w:w w:val="75"/>
                      <w:sz w:val="19"/>
                    </w:rPr>
                    <w:t>性</w:t>
                  </w:r>
                  <w:r>
                    <w:rPr>
                      <w:rFonts w:ascii="宋体" w:hAnsi="宋体" w:eastAsia="宋体" w:hint="eastAsia"/>
                      <w:spacing w:val="-43"/>
                      <w:sz w:val="19"/>
                    </w:rPr>
                    <w:t> </w:t>
                  </w:r>
                  <w:r>
                    <w:rPr>
                      <w:rFonts w:ascii="宋体" w:hAnsi="宋体" w:eastAsia="宋体" w:hint="eastAsia"/>
                      <w:w w:val="75"/>
                      <w:sz w:val="19"/>
                    </w:rPr>
                    <w:t>（</w:t>
                  </w:r>
                  <w:r>
                    <w:rPr>
                      <w:rFonts w:ascii="宋体" w:hAnsi="宋体" w:eastAsia="宋体" w:hint="eastAsia"/>
                      <w:spacing w:val="-23"/>
                      <w:sz w:val="19"/>
                    </w:rPr>
                    <w:t> </w:t>
                  </w:r>
                  <w:r>
                    <w:rPr>
                      <w:rFonts w:ascii="宋体" w:hAnsi="宋体" w:eastAsia="宋体" w:hint="eastAsia"/>
                      <w:w w:val="75"/>
                      <w:sz w:val="19"/>
                    </w:rPr>
                    <w:t>μ</w:t>
                  </w:r>
                  <w:r>
                    <w:rPr>
                      <w:rFonts w:ascii="宋体" w:hAnsi="宋体" w:eastAsia="宋体" w:hint="eastAsia"/>
                      <w:spacing w:val="-43"/>
                      <w:sz w:val="19"/>
                    </w:rPr>
                    <w:t> </w:t>
                  </w:r>
                  <w:r>
                    <w:rPr>
                      <w:rFonts w:ascii="宋体" w:hAnsi="宋体" w:eastAsia="宋体" w:hint="eastAsia"/>
                      <w:w w:val="75"/>
                      <w:sz w:val="19"/>
                    </w:rPr>
                    <w:t>m</w:t>
                  </w:r>
                  <w:r>
                    <w:rPr>
                      <w:rFonts w:ascii="宋体" w:hAnsi="宋体" w:eastAsia="宋体" w:hint="eastAsia"/>
                      <w:spacing w:val="-62"/>
                      <w:sz w:val="19"/>
                    </w:rPr>
                    <w:t> </w:t>
                  </w:r>
                  <w:r>
                    <w:rPr>
                      <w:rFonts w:ascii="宋体" w:hAnsi="宋体" w:eastAsia="宋体" w:hint="eastAsia"/>
                      <w:w w:val="75"/>
                      <w:sz w:val="19"/>
                    </w:rPr>
                    <w:t>o</w:t>
                  </w:r>
                  <w:r>
                    <w:rPr>
                      <w:rFonts w:ascii="宋体" w:hAnsi="宋体" w:eastAsia="宋体" w:hint="eastAsia"/>
                      <w:spacing w:val="-62"/>
                      <w:sz w:val="19"/>
                    </w:rPr>
                    <w:t> </w:t>
                  </w:r>
                  <w:r>
                    <w:rPr>
                      <w:rFonts w:ascii="宋体" w:hAnsi="宋体" w:eastAsia="宋体" w:hint="eastAsia"/>
                      <w:w w:val="75"/>
                      <w:sz w:val="19"/>
                    </w:rPr>
                    <w:t>l</w:t>
                  </w:r>
                  <w:r>
                    <w:rPr>
                      <w:rFonts w:ascii="宋体" w:hAnsi="宋体" w:eastAsia="宋体" w:hint="eastAsia"/>
                      <w:spacing w:val="-62"/>
                      <w:sz w:val="19"/>
                    </w:rPr>
                    <w:t> </w:t>
                  </w:r>
                  <w:r>
                    <w:rPr>
                      <w:rFonts w:ascii="宋体" w:hAnsi="宋体" w:eastAsia="宋体" w:hint="eastAsia"/>
                      <w:w w:val="75"/>
                      <w:sz w:val="19"/>
                    </w:rPr>
                    <w:t>•</w:t>
                  </w:r>
                  <w:r>
                    <w:rPr>
                      <w:rFonts w:ascii="宋体" w:hAnsi="宋体" w:eastAsia="宋体" w:hint="eastAsia"/>
                      <w:spacing w:val="-62"/>
                      <w:sz w:val="19"/>
                    </w:rPr>
                    <w:t> </w:t>
                  </w:r>
                  <w:r>
                    <w:rPr>
                      <w:rFonts w:ascii="宋体" w:hAnsi="宋体" w:eastAsia="宋体" w:hint="eastAsia"/>
                      <w:w w:val="75"/>
                      <w:sz w:val="19"/>
                    </w:rPr>
                    <w:t>g</w:t>
                  </w:r>
                  <w:r>
                    <w:rPr>
                      <w:rFonts w:ascii="宋体" w:hAnsi="宋体" w:eastAsia="宋体" w:hint="eastAsia"/>
                      <w:spacing w:val="-57"/>
                      <w:sz w:val="19"/>
                    </w:rPr>
                    <w:t> </w:t>
                  </w:r>
                  <w:r>
                    <w:rPr>
                      <w:rFonts w:ascii="宋体" w:hAnsi="宋体" w:eastAsia="宋体" w:hint="eastAsia"/>
                      <w:w w:val="75"/>
                      <w:sz w:val="19"/>
                    </w:rPr>
                    <w:t>-</w:t>
                  </w:r>
                  <w:r>
                    <w:rPr>
                      <w:rFonts w:ascii="宋体" w:hAnsi="宋体" w:eastAsia="宋体" w:hint="eastAsia"/>
                      <w:spacing w:val="-62"/>
                      <w:sz w:val="19"/>
                    </w:rPr>
                    <w:t> </w:t>
                  </w:r>
                  <w:r>
                    <w:rPr>
                      <w:rFonts w:ascii="宋体" w:hAnsi="宋体" w:eastAsia="宋体" w:hint="eastAsia"/>
                      <w:w w:val="75"/>
                      <w:sz w:val="19"/>
                    </w:rPr>
                    <w:t>1</w:t>
                  </w:r>
                  <w:r>
                    <w:rPr>
                      <w:rFonts w:ascii="宋体" w:hAnsi="宋体" w:eastAsia="宋体" w:hint="eastAsia"/>
                      <w:spacing w:val="-62"/>
                      <w:sz w:val="19"/>
                    </w:rPr>
                    <w:t> </w:t>
                  </w:r>
                  <w:r>
                    <w:rPr>
                      <w:rFonts w:ascii="宋体" w:hAnsi="宋体" w:eastAsia="宋体" w:hint="eastAsia"/>
                      <w:w w:val="75"/>
                      <w:sz w:val="19"/>
                    </w:rPr>
                    <w:t>• m</w:t>
                  </w:r>
                  <w:r>
                    <w:rPr>
                      <w:rFonts w:ascii="宋体" w:hAnsi="宋体" w:eastAsia="宋体" w:hint="eastAsia"/>
                      <w:spacing w:val="-62"/>
                      <w:sz w:val="19"/>
                    </w:rPr>
                    <w:t> </w:t>
                  </w:r>
                  <w:r>
                    <w:rPr>
                      <w:rFonts w:ascii="宋体" w:hAnsi="宋体" w:eastAsia="宋体" w:hint="eastAsia"/>
                      <w:w w:val="75"/>
                      <w:sz w:val="19"/>
                    </w:rPr>
                    <w:t>i</w:t>
                  </w:r>
                  <w:r>
                    <w:rPr>
                      <w:rFonts w:ascii="宋体" w:hAnsi="宋体" w:eastAsia="宋体" w:hint="eastAsia"/>
                      <w:spacing w:val="-62"/>
                      <w:sz w:val="19"/>
                    </w:rPr>
                    <w:t> </w:t>
                  </w:r>
                  <w:r>
                    <w:rPr>
                      <w:rFonts w:ascii="宋体" w:hAnsi="宋体" w:eastAsia="宋体" w:hint="eastAsia"/>
                      <w:w w:val="75"/>
                      <w:sz w:val="19"/>
                    </w:rPr>
                    <w:t>n</w:t>
                  </w:r>
                  <w:r>
                    <w:rPr>
                      <w:rFonts w:ascii="宋体" w:hAnsi="宋体" w:eastAsia="宋体" w:hint="eastAsia"/>
                      <w:spacing w:val="-62"/>
                      <w:sz w:val="19"/>
                    </w:rPr>
                    <w:t> </w:t>
                  </w:r>
                  <w:r>
                    <w:rPr>
                      <w:rFonts w:ascii="宋体" w:hAnsi="宋体" w:eastAsia="宋体" w:hint="eastAsia"/>
                      <w:w w:val="75"/>
                      <w:sz w:val="19"/>
                    </w:rPr>
                    <w:t>-</w:t>
                  </w:r>
                  <w:r>
                    <w:rPr>
                      <w:rFonts w:ascii="宋体" w:hAnsi="宋体" w:eastAsia="宋体" w:hint="eastAsia"/>
                      <w:spacing w:val="-62"/>
                      <w:sz w:val="19"/>
                    </w:rPr>
                    <w:t> </w:t>
                  </w:r>
                  <w:r>
                    <w:rPr>
                      <w:rFonts w:ascii="宋体" w:hAnsi="宋体" w:eastAsia="宋体" w:hint="eastAsia"/>
                      <w:w w:val="75"/>
                      <w:sz w:val="19"/>
                    </w:rPr>
                    <w:t>1</w:t>
                  </w:r>
                  <w:r>
                    <w:rPr>
                      <w:rFonts w:ascii="宋体" w:hAnsi="宋体" w:eastAsia="宋体" w:hint="eastAsia"/>
                      <w:spacing w:val="-57"/>
                      <w:sz w:val="19"/>
                    </w:rPr>
                    <w:t> </w:t>
                  </w:r>
                  <w:r>
                    <w:rPr>
                      <w:rFonts w:ascii="宋体" w:hAnsi="宋体" w:eastAsia="宋体" w:hint="eastAsia"/>
                      <w:w w:val="75"/>
                      <w:sz w:val="19"/>
                    </w:rPr>
                    <w:t>)</w:t>
                  </w:r>
                  <w:r>
                    <w:rPr>
                      <w:rFonts w:ascii="宋体" w:hAnsi="宋体" w:eastAsia="宋体" w:hint="eastAsia"/>
                      <w:spacing w:val="-62"/>
                      <w:sz w:val="19"/>
                    </w:rPr>
                    <w:t> </w:t>
                  </w:r>
                  <w:r>
                    <w:rPr>
                      <w:rFonts w:ascii="宋体" w:hAnsi="宋体" w:eastAsia="宋体" w:hint="eastAsia"/>
                      <w:w w:val="75"/>
                      <w:sz w:val="19"/>
                    </w:rPr>
                    <w:t>G</w:t>
                  </w:r>
                  <w:r>
                    <w:rPr>
                      <w:rFonts w:ascii="宋体" w:hAnsi="宋体" w:eastAsia="宋体" w:hint="eastAsia"/>
                      <w:spacing w:val="-62"/>
                      <w:sz w:val="19"/>
                    </w:rPr>
                    <w:t> </w:t>
                  </w:r>
                  <w:r>
                    <w:rPr>
                      <w:rFonts w:ascii="宋体" w:hAnsi="宋体" w:eastAsia="宋体" w:hint="eastAsia"/>
                      <w:w w:val="75"/>
                      <w:sz w:val="19"/>
                    </w:rPr>
                    <w:t>P</w:t>
                  </w:r>
                  <w:r>
                    <w:rPr>
                      <w:rFonts w:ascii="宋体" w:hAnsi="宋体" w:eastAsia="宋体" w:hint="eastAsia"/>
                      <w:spacing w:val="-62"/>
                      <w:sz w:val="19"/>
                    </w:rPr>
                    <w:t> </w:t>
                  </w:r>
                  <w:r>
                    <w:rPr>
                      <w:rFonts w:ascii="宋体" w:hAnsi="宋体" w:eastAsia="宋体" w:hint="eastAsia"/>
                      <w:w w:val="75"/>
                      <w:sz w:val="19"/>
                    </w:rPr>
                    <w:t>T</w:t>
                  </w:r>
                  <w:r>
                    <w:rPr>
                      <w:rFonts w:ascii="宋体" w:hAnsi="宋体" w:eastAsia="宋体" w:hint="eastAsia"/>
                      <w:spacing w:val="43"/>
                      <w:sz w:val="19"/>
                    </w:rPr>
                    <w:t> </w:t>
                  </w:r>
                  <w:r>
                    <w:rPr>
                      <w:rFonts w:ascii="宋体" w:hAnsi="宋体" w:eastAsia="宋体" w:hint="eastAsia"/>
                      <w:w w:val="75"/>
                      <w:sz w:val="19"/>
                    </w:rPr>
                    <w:t>a</w:t>
                  </w:r>
                  <w:r>
                    <w:rPr>
                      <w:rFonts w:ascii="宋体" w:hAnsi="宋体" w:eastAsia="宋体" w:hint="eastAsia"/>
                      <w:spacing w:val="-62"/>
                      <w:sz w:val="19"/>
                    </w:rPr>
                    <w:t> </w:t>
                  </w:r>
                  <w:r>
                    <w:rPr>
                      <w:rFonts w:ascii="宋体" w:hAnsi="宋体" w:eastAsia="宋体" w:hint="eastAsia"/>
                      <w:w w:val="75"/>
                      <w:sz w:val="19"/>
                    </w:rPr>
                    <w:t>c</w:t>
                  </w:r>
                  <w:r>
                    <w:rPr>
                      <w:rFonts w:ascii="宋体" w:hAnsi="宋体" w:eastAsia="宋体" w:hint="eastAsia"/>
                      <w:spacing w:val="-57"/>
                      <w:sz w:val="19"/>
                    </w:rPr>
                    <w:t> </w:t>
                  </w:r>
                  <w:r>
                    <w:rPr>
                      <w:rFonts w:ascii="宋体" w:hAnsi="宋体" w:eastAsia="宋体" w:hint="eastAsia"/>
                      <w:w w:val="75"/>
                      <w:sz w:val="19"/>
                    </w:rPr>
                    <w:t>t</w:t>
                  </w:r>
                  <w:r>
                    <w:rPr>
                      <w:rFonts w:ascii="宋体" w:hAnsi="宋体" w:eastAsia="宋体" w:hint="eastAsia"/>
                      <w:spacing w:val="-62"/>
                      <w:sz w:val="19"/>
                    </w:rPr>
                    <w:t> </w:t>
                  </w:r>
                  <w:r>
                    <w:rPr>
                      <w:rFonts w:ascii="宋体" w:hAnsi="宋体" w:eastAsia="宋体" w:hint="eastAsia"/>
                      <w:w w:val="75"/>
                      <w:sz w:val="19"/>
                    </w:rPr>
                    <w:t>i</w:t>
                  </w:r>
                  <w:r>
                    <w:rPr>
                      <w:rFonts w:ascii="宋体" w:hAnsi="宋体" w:eastAsia="宋体" w:hint="eastAsia"/>
                      <w:spacing w:val="-62"/>
                      <w:sz w:val="19"/>
                    </w:rPr>
                    <w:t> </w:t>
                  </w:r>
                  <w:r>
                    <w:rPr>
                      <w:rFonts w:ascii="宋体" w:hAnsi="宋体" w:eastAsia="宋体" w:hint="eastAsia"/>
                      <w:w w:val="75"/>
                      <w:sz w:val="19"/>
                    </w:rPr>
                    <w:t>v</w:t>
                  </w:r>
                  <w:r>
                    <w:rPr>
                      <w:rFonts w:ascii="宋体" w:hAnsi="宋体" w:eastAsia="宋体" w:hint="eastAsia"/>
                      <w:spacing w:val="-62"/>
                      <w:sz w:val="19"/>
                    </w:rPr>
                    <w:t> </w:t>
                  </w:r>
                  <w:r>
                    <w:rPr>
                      <w:rFonts w:ascii="宋体" w:hAnsi="宋体" w:eastAsia="宋体" w:hint="eastAsia"/>
                      <w:w w:val="75"/>
                      <w:sz w:val="19"/>
                    </w:rPr>
                    <w:t>i</w:t>
                  </w:r>
                  <w:r>
                    <w:rPr>
                      <w:rFonts w:ascii="宋体" w:hAnsi="宋体" w:eastAsia="宋体" w:hint="eastAsia"/>
                      <w:spacing w:val="-62"/>
                      <w:sz w:val="19"/>
                    </w:rPr>
                    <w:t> </w:t>
                  </w:r>
                  <w:r>
                    <w:rPr>
                      <w:rFonts w:ascii="宋体" w:hAnsi="宋体" w:eastAsia="宋体" w:hint="eastAsia"/>
                      <w:w w:val="75"/>
                      <w:sz w:val="19"/>
                    </w:rPr>
                    <w:t>t</w:t>
                  </w:r>
                  <w:r>
                    <w:rPr>
                      <w:rFonts w:ascii="宋体" w:hAnsi="宋体" w:eastAsia="宋体" w:hint="eastAsia"/>
                      <w:spacing w:val="-62"/>
                      <w:sz w:val="19"/>
                    </w:rPr>
                    <w:t> </w:t>
                  </w:r>
                  <w:r>
                    <w:rPr>
                      <w:rFonts w:ascii="宋体" w:hAnsi="宋体" w:eastAsia="宋体" w:hint="eastAsia"/>
                      <w:w w:val="75"/>
                      <w:sz w:val="19"/>
                    </w:rPr>
                    <w:t>i</w:t>
                  </w:r>
                  <w:r>
                    <w:rPr>
                      <w:rFonts w:ascii="宋体" w:hAnsi="宋体" w:eastAsia="宋体" w:hint="eastAsia"/>
                      <w:spacing w:val="-62"/>
                      <w:sz w:val="19"/>
                    </w:rPr>
                    <w:t> </w:t>
                  </w:r>
                  <w:r>
                    <w:rPr>
                      <w:rFonts w:ascii="宋体" w:hAnsi="宋体" w:eastAsia="宋体" w:hint="eastAsia"/>
                      <w:w w:val="75"/>
                      <w:sz w:val="19"/>
                    </w:rPr>
                    <w:t>e</w:t>
                  </w:r>
                  <w:r>
                    <w:rPr>
                      <w:rFonts w:ascii="宋体" w:hAnsi="宋体" w:eastAsia="宋体" w:hint="eastAsia"/>
                      <w:spacing w:val="-57"/>
                      <w:sz w:val="19"/>
                    </w:rPr>
                    <w:t> </w:t>
                  </w:r>
                  <w:r>
                    <w:rPr>
                      <w:rFonts w:ascii="宋体" w:hAnsi="宋体" w:eastAsia="宋体" w:hint="eastAsia"/>
                      <w:w w:val="75"/>
                      <w:sz w:val="19"/>
                    </w:rPr>
                    <w:t>s</w:t>
                  </w:r>
                  <w:r>
                    <w:rPr>
                      <w:rFonts w:ascii="宋体" w:hAnsi="宋体" w:eastAsia="宋体" w:hint="eastAsia"/>
                      <w:spacing w:val="43"/>
                      <w:sz w:val="19"/>
                    </w:rPr>
                    <w:t> </w:t>
                  </w:r>
                  <w:r>
                    <w:rPr>
                      <w:rFonts w:ascii="宋体" w:hAnsi="宋体" w:eastAsia="宋体" w:hint="eastAsia"/>
                      <w:w w:val="75"/>
                      <w:sz w:val="19"/>
                    </w:rPr>
                    <w:t>o</w:t>
                  </w:r>
                  <w:r>
                    <w:rPr>
                      <w:rFonts w:ascii="宋体" w:hAnsi="宋体" w:eastAsia="宋体" w:hint="eastAsia"/>
                      <w:spacing w:val="-62"/>
                      <w:sz w:val="19"/>
                    </w:rPr>
                    <w:t> </w:t>
                  </w:r>
                  <w:r>
                    <w:rPr>
                      <w:rFonts w:ascii="宋体" w:hAnsi="宋体" w:eastAsia="宋体" w:hint="eastAsia"/>
                      <w:w w:val="75"/>
                      <w:sz w:val="19"/>
                    </w:rPr>
                    <w:t>f</w:t>
                  </w:r>
                </w:p>
                <w:p w:rsidR="0018722C">
                  <w:pPr>
                    <w:spacing w:line="182" w:lineRule="exact" w:before="0"/>
                    <w:ind w:leftChars="0" w:left="1296" w:rightChars="0" w:right="0" w:firstLineChars="0" w:firstLine="0"/>
                    <w:jc w:val="left"/>
                    <w:rPr>
                      <w:rFonts w:ascii="宋体"/>
                      <w:sz w:val="19"/>
                    </w:rPr>
                  </w:pPr>
                  <w:r>
                    <w:rPr>
                      <w:rFonts w:ascii="宋体"/>
                      <w:w w:val="75"/>
                      <w:sz w:val="19"/>
                    </w:rPr>
                    <w:t>g</w:t>
                  </w:r>
                  <w:r>
                    <w:rPr>
                      <w:rFonts w:ascii="宋体"/>
                      <w:spacing w:val="-62"/>
                      <w:sz w:val="19"/>
                    </w:rPr>
                    <w:t> </w:t>
                  </w:r>
                  <w:r>
                    <w:rPr>
                      <w:rFonts w:ascii="宋体"/>
                      <w:w w:val="75"/>
                      <w:sz w:val="19"/>
                    </w:rPr>
                    <w:t>r</w:t>
                  </w:r>
                  <w:r>
                    <w:rPr>
                      <w:rFonts w:ascii="宋体"/>
                      <w:spacing w:val="-62"/>
                      <w:sz w:val="19"/>
                    </w:rPr>
                    <w:t> </w:t>
                  </w:r>
                  <w:r>
                    <w:rPr>
                      <w:rFonts w:ascii="宋体"/>
                      <w:w w:val="75"/>
                      <w:sz w:val="19"/>
                    </w:rPr>
                    <w:t>a</w:t>
                  </w:r>
                  <w:r>
                    <w:rPr>
                      <w:rFonts w:ascii="宋体"/>
                      <w:spacing w:val="-62"/>
                      <w:sz w:val="19"/>
                    </w:rPr>
                    <w:t> </w:t>
                  </w:r>
                  <w:r>
                    <w:rPr>
                      <w:rFonts w:ascii="宋体"/>
                      <w:w w:val="75"/>
                      <w:sz w:val="19"/>
                    </w:rPr>
                    <w:t>i</w:t>
                  </w:r>
                  <w:r>
                    <w:rPr>
                      <w:rFonts w:ascii="宋体"/>
                      <w:spacing w:val="-62"/>
                      <w:sz w:val="19"/>
                    </w:rPr>
                    <w:t> </w:t>
                  </w:r>
                  <w:r>
                    <w:rPr>
                      <w:rFonts w:ascii="宋体"/>
                      <w:w w:val="75"/>
                      <w:sz w:val="19"/>
                    </w:rPr>
                    <w:t>n</w:t>
                  </w:r>
                </w:p>
              </w:txbxContent>
            </v:textbox>
            <w10:wrap type="none"/>
          </v:shape>
        </w:pict>
      </w:r>
      <w:r>
        <w:rPr>
          <w:kern w:val="2"/>
          <w:szCs w:val="22"/>
          <w:rFonts w:cstheme="minorBidi" w:hAnsiTheme="minorHAnsi" w:eastAsiaTheme="minorHAnsi" w:asciiTheme="minorHAnsi"/>
          <w:w w:val="80"/>
          <w:sz w:val="19"/>
        </w:rPr>
        <w:t>1 2</w:t>
      </w:r>
    </w:p>
    <w:p w:rsidR="0018722C">
      <w:pPr>
        <w:topLinePunct/>
      </w:pPr>
      <w:r>
        <w:rPr>
          <w:rFonts w:cstheme="minorBidi" w:hAnsiTheme="minorHAnsi" w:eastAsiaTheme="minorHAnsi" w:asciiTheme="minorHAnsi"/>
        </w:rPr>
        <w:t>1 0</w:t>
      </w:r>
    </w:p>
    <w:p w:rsidR="0018722C">
      <w:pPr>
        <w:topLinePunct/>
      </w:pPr>
      <w:r>
        <w:rPr>
          <w:rFonts w:cstheme="minorBidi" w:hAnsiTheme="minorHAnsi" w:eastAsiaTheme="minorHAnsi" w:asciiTheme="minorHAnsi"/>
        </w:rPr>
        <w:t>8</w:t>
      </w:r>
    </w:p>
    <w:p w:rsidR="0018722C">
      <w:pPr>
        <w:topLinePunct/>
      </w:pPr>
      <w:r>
        <w:rPr>
          <w:rFonts w:cstheme="minorBidi" w:hAnsiTheme="minorHAnsi" w:eastAsiaTheme="minorHAnsi" w:asciiTheme="minorHAnsi"/>
        </w:rPr>
        <w:t>6</w:t>
      </w:r>
    </w:p>
    <w:p w:rsidR="0018722C">
      <w:pPr>
        <w:topLinePunct/>
      </w:pPr>
      <w:r>
        <w:rPr>
          <w:rFonts w:cstheme="minorBidi" w:hAnsiTheme="minorHAnsi" w:eastAsiaTheme="minorHAnsi" w:asciiTheme="minorHAnsi"/>
        </w:rPr>
        <w:t>4</w:t>
      </w:r>
    </w:p>
    <w:p w:rsidR="0018722C">
      <w:pPr>
        <w:topLinePunct/>
      </w:pPr>
      <w:r>
        <w:rPr>
          <w:rFonts w:cstheme="minorBidi" w:hAnsiTheme="minorHAnsi" w:eastAsiaTheme="minorHAnsi" w:asciiTheme="minorHAnsi"/>
        </w:rPr>
        <w:t>2</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rPr>
        <w:t>0</w:t>
      </w:r>
      <w:r w:rsidRPr="00000000">
        <w:rPr>
          <w:rFonts w:cstheme="minorBidi" w:hAnsiTheme="minorHAnsi" w:eastAsiaTheme="minorHAnsi" w:asciiTheme="minorHAnsi"/>
        </w:rPr>
        <w:tab/>
        <w:t>1</w:t>
      </w:r>
      <w:r>
        <w:rPr>
          <w:rFonts w:cstheme="minorBidi" w:hAnsiTheme="minorHAnsi" w:eastAsiaTheme="minorHAnsi" w:asciiTheme="minorHAnsi"/>
        </w:rPr>
        <w:t> </w:t>
      </w:r>
      <w:r>
        <w:rPr>
          <w:rFonts w:cstheme="minorBidi" w:hAnsiTheme="minorHAnsi" w:eastAsiaTheme="minorHAnsi" w:asciiTheme="minorHAnsi"/>
        </w:rPr>
        <w:t>5</w:t>
      </w:r>
      <w:r w:rsidRPr="00000000">
        <w:rPr>
          <w:rFonts w:cstheme="minorBidi" w:hAnsiTheme="minorHAnsi" w:eastAsiaTheme="minorHAnsi" w:asciiTheme="minorHAnsi"/>
        </w:rPr>
        <w:tab/>
        <w:t>2</w:t>
      </w:r>
      <w:r>
        <w:rPr>
          <w:rFonts w:cstheme="minorBidi" w:hAnsiTheme="minorHAnsi" w:eastAsiaTheme="minorHAnsi" w:asciiTheme="minorHAnsi"/>
        </w:rPr>
        <w:t> </w:t>
      </w:r>
      <w:r>
        <w:rPr>
          <w:rFonts w:cstheme="minorBidi" w:hAnsiTheme="minorHAnsi" w:eastAsiaTheme="minorHAnsi" w:asciiTheme="minorHAnsi"/>
        </w:rPr>
        <w:t>0</w:t>
      </w:r>
      <w:r w:rsidRPr="00000000">
        <w:rPr>
          <w:rFonts w:cstheme="minorBidi" w:hAnsiTheme="minorHAnsi" w:eastAsiaTheme="minorHAnsi" w:asciiTheme="minorHAnsi"/>
        </w:rPr>
        <w:tab/>
        <w:t>2</w:t>
      </w:r>
      <w:r>
        <w:rPr>
          <w:rFonts w:cstheme="minorBidi" w:hAnsiTheme="minorHAnsi" w:eastAsiaTheme="minorHAnsi" w:asciiTheme="minorHAnsi"/>
        </w:rPr>
        <w:t> </w:t>
      </w:r>
      <w:r>
        <w:rPr>
          <w:rFonts w:cstheme="minorBidi" w:hAnsiTheme="minorHAnsi" w:eastAsiaTheme="minorHAnsi" w:asciiTheme="minorHAnsi"/>
        </w:rPr>
        <w:t>5</w:t>
      </w:r>
      <w:r w:rsidRPr="00000000">
        <w:rPr>
          <w:rFonts w:cstheme="minorBidi" w:hAnsiTheme="minorHAnsi" w:eastAsiaTheme="minorHAnsi" w:asciiTheme="minorHAnsi"/>
        </w:rPr>
        <w:tab/>
      </w:r>
      <w:r>
        <w:rPr>
          <w:rFonts w:cstheme="minorBidi" w:hAnsiTheme="minorHAnsi" w:eastAsiaTheme="minorHAnsi" w:asciiTheme="minorHAnsi"/>
        </w:rPr>
        <w:t>3</w:t>
      </w:r>
      <w:r>
        <w:rPr>
          <w:rFonts w:cstheme="minorBidi" w:hAnsiTheme="minorHAnsi" w:eastAsiaTheme="minorHAnsi" w:asciiTheme="minorHAnsi"/>
        </w:rPr>
        <w:t> </w:t>
      </w:r>
      <w:r>
        <w:rPr>
          <w:rFonts w:cstheme="minorBidi" w:hAnsiTheme="minorHAnsi" w:eastAsiaTheme="minorHAnsi" w:asciiTheme="minorHAnsi"/>
        </w:rPr>
        <w:t>0</w:t>
      </w:r>
    </w:p>
    <w:p w:rsidR="0018722C">
      <w:pPr>
        <w:keepNext/>
        <w:topLinePunct/>
      </w:pPr>
      <w:r>
        <w:rPr>
          <w:rFonts w:cstheme="minorBidi" w:hAnsiTheme="minorHAnsi" w:eastAsiaTheme="minorHAnsi" w:asciiTheme="minorHAnsi" w:ascii="宋体" w:eastAsia="宋体" w:hint="eastAsia"/>
        </w:rPr>
        <w:t xml:space="preserve">花</w:t>
      </w:r>
      <w:r w:rsidR="001852F3">
        <w:rPr>
          <w:rFonts w:cstheme="minorBidi" w:hAnsiTheme="minorHAnsi" w:eastAsiaTheme="minorHAnsi" w:asciiTheme="minorHAnsi" w:ascii="宋体" w:eastAsia="宋体" w:hint="eastAsia"/>
        </w:rPr>
        <w:t xml:space="preserve">后</w:t>
      </w:r>
      <w:r w:rsidR="001852F3">
        <w:rPr>
          <w:rFonts w:cstheme="minorBidi" w:hAnsiTheme="minorHAnsi" w:eastAsiaTheme="minorHAnsi" w:asciiTheme="minorHAnsi" w:ascii="宋体" w:eastAsia="宋体" w:hint="eastAsia"/>
        </w:rPr>
        <w:t xml:space="preserve">天</w:t>
      </w:r>
      <w:r w:rsidR="001852F3">
        <w:rPr>
          <w:rFonts w:cstheme="minorBidi" w:hAnsiTheme="minorHAnsi" w:eastAsiaTheme="minorHAnsi" w:asciiTheme="minorHAnsi" w:ascii="宋体" w:eastAsia="宋体" w:hint="eastAsia"/>
        </w:rPr>
        <w:t xml:space="preserve">数</w:t>
      </w:r>
      <w:r>
        <w:rPr>
          <w:rFonts w:cstheme="minorBidi" w:hAnsiTheme="minorHAnsi" w:eastAsiaTheme="minorHAnsi" w:asciiTheme="minorHAnsi"/>
        </w:rPr>
        <w:t xml:space="preserve">(</w:t>
      </w:r>
      <w:r>
        <w:rPr>
          <w:rFonts w:cstheme="minorBidi" w:hAnsiTheme="minorHAnsi" w:eastAsiaTheme="minorHAnsi" w:asciiTheme="minorHAnsi"/>
        </w:rPr>
        <w:t xml:space="preserve">d </w:t>
      </w:r>
      <w:r>
        <w:rPr>
          <w:rFonts w:cstheme="minorBidi" w:hAnsiTheme="minorHAnsi" w:eastAsiaTheme="minorHAnsi" w:asciiTheme="minorHAnsi"/>
        </w:rPr>
        <w:t xml:space="preserve">)</w:t>
      </w:r>
    </w:p>
    <w:p w:rsidR="0018722C">
      <w:pPr>
        <w:keepNext/>
        <w:topLinePunct/>
      </w:pPr>
      <w:r>
        <w:rPr>
          <w:rFonts w:cstheme="minorBidi" w:hAnsiTheme="minorHAnsi" w:eastAsiaTheme="minorHAnsi" w:asciiTheme="minorHAnsi"/>
        </w:rPr>
        <w:t>D a y s a ft e r a n t h e s is</w: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14  </w:t>
      </w:r>
      <w:r>
        <w:rPr>
          <w:rFonts w:ascii="宋体" w:hAnsi="宋体" w:eastAsia="宋体" w:hint="eastAsia" w:cstheme="minorBidi"/>
        </w:rPr>
        <w:t>花后短暂高温渍水对冬小麦籽粒</w:t>
      </w:r>
      <w:r>
        <w:rPr>
          <w:rFonts w:cstheme="minorBidi" w:hAnsiTheme="minorHAnsi" w:eastAsiaTheme="minorHAnsi" w:asciiTheme="minorHAnsi"/>
        </w:rPr>
        <w:t>GPT</w:t>
      </w:r>
      <w:r>
        <w:rPr>
          <w:rFonts w:ascii="宋体" w:hAnsi="宋体" w:eastAsia="宋体" w:hint="eastAsia" w:cstheme="minorBidi"/>
        </w:rPr>
        <w:t>活性的影响</w:t>
      </w:r>
      <w:r>
        <w:rPr>
          <w:rFonts w:cstheme="minorBidi" w:hAnsiTheme="minorHAnsi" w:eastAsiaTheme="minorHAnsi" w:asciiTheme="minorHAnsi"/>
        </w:rPr>
        <w:t>2010­2011</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14</w:t>
      </w:r>
      <w:r>
        <w:t xml:space="preserve">  </w:t>
      </w:r>
      <w:r w:rsidRPr="00DB64CE">
        <w:rPr>
          <w:rFonts w:cstheme="minorBidi" w:hAnsiTheme="minorHAnsi" w:eastAsiaTheme="minorHAnsi" w:asciiTheme="minorHAnsi"/>
        </w:rPr>
        <w:t>Effects of transient high temperature and waterlogging after anthesis on grain GPT activities of winter wheat in 2010­2011</w:t>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18</w:t>
      </w:r>
      <w:r>
        <w:t xml:space="preserve">  </w:t>
      </w:r>
      <w:r>
        <w:rPr>
          <w:rFonts w:ascii="宋体" w:hAnsi="宋体" w:eastAsia="宋体" w:hint="eastAsia" w:cstheme="minorBidi"/>
        </w:rPr>
        <w:t>花后短暂高温渍水对冬小麦灌浆期籽粒</w:t>
      </w:r>
      <w:r>
        <w:rPr>
          <w:rFonts w:cstheme="minorBidi" w:hAnsiTheme="minorHAnsi" w:eastAsiaTheme="minorHAnsi" w:asciiTheme="minorHAnsi"/>
        </w:rPr>
        <w:t>GPT</w:t>
      </w:r>
      <w:r>
        <w:rPr>
          <w:rFonts w:ascii="宋体" w:hAnsi="宋体" w:eastAsia="宋体" w:hint="eastAsia" w:cstheme="minorBidi"/>
        </w:rPr>
        <w:t>活性的影响</w:t>
      </w:r>
      <w:r>
        <w:rPr>
          <w:rFonts w:cstheme="minorBidi" w:hAnsiTheme="minorHAnsi" w:eastAsiaTheme="minorHAnsi" w:asciiTheme="minorHAnsi"/>
        </w:rPr>
        <w:t>2011­2012</w:t>
      </w:r>
      <w:r w:rsidR="001852F3">
        <w:rPr>
          <w:rFonts w:cstheme="minorBidi" w:hAnsiTheme="minorHAnsi" w:eastAsiaTheme="minorHAnsi" w:asciiTheme="minorHAnsi"/>
        </w:rPr>
        <w:t xml:space="preserve"> </w:t>
      </w:r>
      <w:r>
        <w:rPr>
          <w:rFonts w:ascii="宋体" w:hAnsi="宋体" w:eastAsia="宋体" w:hint="eastAsia" w:cstheme="minorBidi"/>
        </w:rPr>
        <w:t>单位</w:t>
      </w:r>
      <w:r>
        <w:rPr>
          <w:rFonts w:cstheme="minorBidi" w:hAnsiTheme="minorHAnsi" w:eastAsiaTheme="minorHAnsi" w:asciiTheme="minorHAnsi"/>
        </w:rPr>
        <w:t>μmol g</w:t>
      </w:r>
      <w:r>
        <w:rPr>
          <w:rFonts w:cstheme="minorBidi" w:hAnsiTheme="minorHAnsi" w:eastAsiaTheme="minorHAnsi" w:asciiTheme="minorHAnsi"/>
        </w:rPr>
        <w:t>­1 </w:t>
      </w:r>
      <w:r>
        <w:rPr>
          <w:rFonts w:cstheme="minorBidi" w:hAnsiTheme="minorHAnsi" w:eastAsiaTheme="minorHAnsi" w:asciiTheme="minorHAnsi"/>
        </w:rPr>
        <w:t>min</w:t>
      </w:r>
      <w:r>
        <w:rPr>
          <w:rFonts w:cstheme="minorBidi" w:hAnsiTheme="minorHAnsi" w:eastAsiaTheme="minorHAnsi" w:asciiTheme="minorHAnsi"/>
        </w:rPr>
        <w:t>­1</w:t>
      </w:r>
    </w:p>
    <w:p w:rsidR="0018722C">
      <w:pPr>
        <w:textAlignment w:val="center"/>
        <w:topLinePunct/>
      </w:pPr>
      <w:r>
        <w:rPr>
          <w:kern w:val="2"/>
          <w:sz w:val="22"/>
          <w:szCs w:val="22"/>
          <w:rFonts w:cstheme="minorBidi" w:hAnsiTheme="minorHAnsi" w:eastAsiaTheme="minorHAnsi" w:asciiTheme="minorHAnsi"/>
        </w:rPr>
        <w:pict>
          <v:shape style="margin-left:134.414993pt;margin-top:42.142349pt;width:340pt;height:172.6pt;mso-position-horizontal-relative:page;mso-position-vertical-relative:paragraph;z-index:4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0"/>
                    <w:gridCol w:w="1050"/>
                    <w:gridCol w:w="987"/>
                    <w:gridCol w:w="987"/>
                    <w:gridCol w:w="982"/>
                    <w:gridCol w:w="944"/>
                    <w:gridCol w:w="863"/>
                  </w:tblGrid>
                  <w:tr>
                    <w:trPr>
                      <w:trHeight w:val="300" w:hRule="atLeast"/>
                    </w:trPr>
                    <w:tc>
                      <w:tcPr>
                        <w:tcW w:w="990" w:type="dxa"/>
                        <w:tcBorders>
                          <w:top w:val="single" w:sz="4" w:space="0" w:color="000000"/>
                        </w:tcBorders>
                      </w:tcPr>
                      <w:p w:rsidR="0018722C">
                        <w:pPr>
                          <w:widowControl w:val="0"/>
                          <w:snapToGrid w:val="1"/>
                          <w:spacing w:beforeLines="0" w:afterLines="0" w:lineRule="auto" w:line="240" w:after="0" w:before="10"/>
                          <w:ind w:firstLineChars="0" w:firstLine="0" w:leftChars="0" w:left="117" w:rightChars="0" w:right="9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处理</w:t>
                        </w:r>
                      </w:p>
                    </w:tc>
                    <w:tc>
                      <w:tcPr>
                        <w:tcW w:w="1050"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16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10 d</w:t>
                        </w:r>
                      </w:p>
                    </w:tc>
                    <w:tc>
                      <w:tcPr>
                        <w:tcW w:w="987" w:type="dxa"/>
                        <w:tcBorders>
                          <w:top w:val="single" w:sz="4" w:space="0" w:color="000000"/>
                        </w:tcBorders>
                      </w:tcPr>
                      <w:p w:rsidR="0018722C">
                        <w:pPr>
                          <w:widowControl w:val="0"/>
                          <w:snapToGrid w:val="1"/>
                          <w:spacing w:beforeLines="0" w:afterLines="0" w:lineRule="auto" w:line="240" w:after="0" w:before="10"/>
                          <w:ind w:firstLineChars="0" w:firstLine="0" w:leftChars="0" w:left="75"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15 d</w:t>
                        </w:r>
                      </w:p>
                    </w:tc>
                    <w:tc>
                      <w:tcPr>
                        <w:tcW w:w="987" w:type="dxa"/>
                        <w:tcBorders>
                          <w:top w:val="single" w:sz="4" w:space="0" w:color="000000"/>
                        </w:tcBorders>
                      </w:tcPr>
                      <w:p w:rsidR="0018722C">
                        <w:pPr>
                          <w:widowControl w:val="0"/>
                          <w:snapToGrid w:val="1"/>
                          <w:spacing w:beforeLines="0" w:afterLines="0" w:lineRule="auto" w:line="240" w:after="0" w:before="10"/>
                          <w:ind w:firstLineChars="0" w:firstLine="0" w:leftChars="0" w:left="85" w:rightChars="0" w:right="7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20 d</w:t>
                        </w:r>
                      </w:p>
                    </w:tc>
                    <w:tc>
                      <w:tcPr>
                        <w:tcW w:w="982"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13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25 d</w:t>
                        </w:r>
                      </w:p>
                    </w:tc>
                    <w:tc>
                      <w:tcPr>
                        <w:tcW w:w="944" w:type="dxa"/>
                        <w:tcBorders>
                          <w:top w:val="single" w:sz="4" w:space="0" w:color="000000"/>
                        </w:tcBorders>
                      </w:tcPr>
                      <w:p w:rsidR="0018722C">
                        <w:pPr>
                          <w:widowControl w:val="0"/>
                          <w:snapToGrid w:val="1"/>
                          <w:spacing w:beforeLines="0" w:afterLines="0" w:lineRule="auto" w:line="240" w:after="0" w:before="10"/>
                          <w:ind w:firstLineChars="0" w:firstLine="0" w:leftChars="0" w:left="85" w:rightChars="0" w:right="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30 d</w:t>
                        </w:r>
                      </w:p>
                    </w:tc>
                    <w:tc>
                      <w:tcPr>
                        <w:tcW w:w="863" w:type="dxa"/>
                        <w:tcBorders>
                          <w:top w:val="single" w:sz="4" w:space="0" w:color="000000"/>
                        </w:tcBorders>
                      </w:tcPr>
                      <w:p w:rsidR="0018722C">
                        <w:pPr>
                          <w:widowControl w:val="0"/>
                          <w:snapToGrid w:val="1"/>
                          <w:spacing w:beforeLines="0" w:afterLines="0" w:lineRule="auto" w:line="240" w:after="0" w:before="10"/>
                          <w:ind w:firstLineChars="0" w:firstLine="0" w:leftChars="0" w:left="46" w:rightChars="0" w:righ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35 d</w:t>
                        </w:r>
                      </w:p>
                    </w:tc>
                  </w:tr>
                  <w:tr>
                    <w:trPr>
                      <w:trHeight w:val="300" w:hRule="atLeast"/>
                    </w:trPr>
                    <w:tc>
                      <w:tcPr>
                        <w:tcW w:w="990" w:type="dxa"/>
                        <w:tcBorders>
                          <w:bottom w:val="single" w:sz="4" w:space="0" w:color="000000"/>
                        </w:tcBorders>
                      </w:tcPr>
                      <w:p w:rsidR="0018722C">
                        <w:pPr>
                          <w:widowControl w:val="0"/>
                          <w:snapToGrid w:val="1"/>
                          <w:spacing w:beforeLines="0" w:afterLines="0" w:lineRule="auto" w:line="240" w:after="0" w:before="49"/>
                          <w:ind w:firstLineChars="0" w:firstLine="0" w:leftChars="0" w:left="114" w:rightChars="0" w:right="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Treatment</w:t>
                        </w:r>
                      </w:p>
                    </w:tc>
                    <w:tc>
                      <w:tcPr>
                        <w:tcW w:w="1050"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21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 DAA</w:t>
                        </w:r>
                      </w:p>
                    </w:tc>
                    <w:tc>
                      <w:tcPr>
                        <w:tcW w:w="987" w:type="dxa"/>
                        <w:tcBorders>
                          <w:bottom w:val="single" w:sz="4" w:space="0" w:color="000000"/>
                        </w:tcBorders>
                      </w:tcPr>
                      <w:p w:rsidR="0018722C">
                        <w:pPr>
                          <w:widowControl w:val="0"/>
                          <w:snapToGrid w:val="1"/>
                          <w:spacing w:beforeLines="0" w:afterLines="0" w:lineRule="auto" w:line="240" w:after="0" w:before="49"/>
                          <w:ind w:firstLineChars="0" w:firstLine="0" w:leftChars="0" w:left="82"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 DAA</w:t>
                        </w:r>
                      </w:p>
                    </w:tc>
                    <w:tc>
                      <w:tcPr>
                        <w:tcW w:w="987" w:type="dxa"/>
                        <w:tcBorders>
                          <w:bottom w:val="single" w:sz="4" w:space="0" w:color="000000"/>
                        </w:tcBorders>
                      </w:tcPr>
                      <w:p w:rsidR="0018722C">
                        <w:pPr>
                          <w:widowControl w:val="0"/>
                          <w:snapToGrid w:val="1"/>
                          <w:spacing w:beforeLines="0" w:afterLines="0" w:lineRule="auto" w:line="240" w:after="0" w:before="49"/>
                          <w:ind w:firstLineChars="0" w:firstLine="0" w:leftChars="0" w:left="85" w:rightChars="0" w:right="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 DAA</w:t>
                        </w:r>
                      </w:p>
                    </w:tc>
                    <w:tc>
                      <w:tcPr>
                        <w:tcW w:w="982"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8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 DAA</w:t>
                        </w:r>
                      </w:p>
                    </w:tc>
                    <w:tc>
                      <w:tcPr>
                        <w:tcW w:w="944" w:type="dxa"/>
                        <w:tcBorders>
                          <w:bottom w:val="single" w:sz="4" w:space="0" w:color="000000"/>
                        </w:tcBorders>
                      </w:tcPr>
                      <w:p w:rsidR="0018722C">
                        <w:pPr>
                          <w:widowControl w:val="0"/>
                          <w:snapToGrid w:val="1"/>
                          <w:spacing w:beforeLines="0" w:afterLines="0" w:lineRule="auto" w:line="240" w:after="0" w:before="49"/>
                          <w:ind w:firstLineChars="0" w:firstLine="0" w:leftChars="0" w:left="85" w:rightChars="0" w:right="4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 DAA</w:t>
                        </w:r>
                      </w:p>
                    </w:tc>
                    <w:tc>
                      <w:tcPr>
                        <w:tcW w:w="863" w:type="dxa"/>
                        <w:tcBorders>
                          <w:bottom w:val="single" w:sz="4" w:space="0" w:color="000000"/>
                        </w:tcBorders>
                      </w:tcPr>
                      <w:p w:rsidR="0018722C">
                        <w:pPr>
                          <w:widowControl w:val="0"/>
                          <w:snapToGrid w:val="1"/>
                          <w:spacing w:beforeLines="0" w:afterLines="0" w:lineRule="auto" w:line="240" w:after="0" w:before="49"/>
                          <w:ind w:firstLineChars="0" w:firstLine="0" w:leftChars="0" w:left="48" w:rightChars="0" w:right="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 DAA</w:t>
                        </w:r>
                      </w:p>
                    </w:tc>
                  </w:tr>
                  <w:tr>
                    <w:trPr>
                      <w:trHeight w:val="440" w:hRule="atLeast"/>
                    </w:trPr>
                    <w:tc>
                      <w:tcPr>
                        <w:tcW w:w="990" w:type="dxa"/>
                        <w:tcBorders>
                          <w:top w:val="single" w:sz="4" w:space="0" w:color="000000"/>
                        </w:tcBorders>
                      </w:tcPr>
                      <w:p w:rsidR="0018722C">
                        <w:pPr>
                          <w:widowControl w:val="0"/>
                          <w:snapToGrid w:val="1"/>
                          <w:spacing w:beforeLines="0" w:afterLines="0" w:lineRule="auto" w:line="240" w:after="0" w:before="153"/>
                          <w:ind w:firstLineChars="0" w:firstLine="0" w:leftChars="0" w:left="117" w:rightChars="0" w:right="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CK</w:t>
                        </w:r>
                      </w:p>
                    </w:tc>
                    <w:tc>
                      <w:tcPr>
                        <w:tcW w:w="1050" w:type="dxa"/>
                        <w:tcBorders>
                          <w:top w:val="single" w:sz="4" w:space="0" w:color="000000"/>
                        </w:tcBorders>
                      </w:tcPr>
                      <w:p w:rsidR="0018722C">
                        <w:pPr>
                          <w:widowControl w:val="0"/>
                          <w:snapToGrid w:val="1"/>
                          <w:spacing w:beforeLines="0" w:afterLines="0" w:lineRule="auto" w:line="240" w:after="0" w:before="139"/>
                          <w:ind w:firstLineChars="0" w:firstLine="0" w:leftChars="0" w:left="0" w:rightChars="0" w:right="16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13.9±0.7a</w:t>
                        </w:r>
                      </w:p>
                    </w:tc>
                    <w:tc>
                      <w:tcPr>
                        <w:tcW w:w="987" w:type="dxa"/>
                        <w:tcBorders>
                          <w:top w:val="single" w:sz="4" w:space="0" w:color="000000"/>
                        </w:tcBorders>
                      </w:tcPr>
                      <w:p w:rsidR="0018722C">
                        <w:pPr>
                          <w:widowControl w:val="0"/>
                          <w:snapToGrid w:val="1"/>
                          <w:spacing w:beforeLines="0" w:afterLines="0" w:lineRule="auto" w:line="240" w:after="0" w:before="139"/>
                          <w:ind w:firstLineChars="0" w:firstLine="0" w:leftChars="0" w:left="75"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11.8±0.5a</w:t>
                        </w:r>
                      </w:p>
                    </w:tc>
                    <w:tc>
                      <w:tcPr>
                        <w:tcW w:w="987" w:type="dxa"/>
                        <w:tcBorders>
                          <w:top w:val="single" w:sz="4" w:space="0" w:color="000000"/>
                        </w:tcBorders>
                      </w:tcPr>
                      <w:p w:rsidR="0018722C">
                        <w:pPr>
                          <w:widowControl w:val="0"/>
                          <w:snapToGrid w:val="1"/>
                          <w:spacing w:beforeLines="0" w:afterLines="0" w:lineRule="auto" w:line="240" w:after="0" w:before="139"/>
                          <w:ind w:firstLineChars="0" w:firstLine="0" w:leftChars="0" w:left="85" w:rightChars="0" w:right="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7.0±0.4a</w:t>
                        </w:r>
                      </w:p>
                    </w:tc>
                    <w:tc>
                      <w:tcPr>
                        <w:tcW w:w="982" w:type="dxa"/>
                        <w:tcBorders>
                          <w:top w:val="single" w:sz="4" w:space="0" w:color="000000"/>
                        </w:tcBorders>
                      </w:tcPr>
                      <w:p w:rsidR="0018722C">
                        <w:pPr>
                          <w:widowControl w:val="0"/>
                          <w:snapToGrid w:val="1"/>
                          <w:spacing w:beforeLines="0" w:afterLines="0" w:lineRule="auto" w:line="240" w:after="0" w:before="139"/>
                          <w:ind w:firstLineChars="0" w:firstLine="0" w:leftChars="0" w:left="0" w:rightChars="0" w:right="17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4.3±0.2a</w:t>
                        </w:r>
                      </w:p>
                    </w:tc>
                    <w:tc>
                      <w:tcPr>
                        <w:tcW w:w="944" w:type="dxa"/>
                        <w:tcBorders>
                          <w:top w:val="single" w:sz="4" w:space="0" w:color="000000"/>
                        </w:tcBorders>
                      </w:tcPr>
                      <w:p w:rsidR="0018722C">
                        <w:pPr>
                          <w:widowControl w:val="0"/>
                          <w:snapToGrid w:val="1"/>
                          <w:spacing w:beforeLines="0" w:afterLines="0" w:lineRule="auto" w:line="240" w:after="0" w:before="139"/>
                          <w:ind w:firstLineChars="0" w:firstLine="0" w:leftChars="0" w:left="79" w:rightChars="0" w:right="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3.7±0.2a</w:t>
                        </w:r>
                      </w:p>
                    </w:tc>
                    <w:tc>
                      <w:tcPr>
                        <w:tcW w:w="863" w:type="dxa"/>
                        <w:tcBorders>
                          <w:top w:val="single" w:sz="4" w:space="0" w:color="000000"/>
                        </w:tcBorders>
                      </w:tcPr>
                      <w:p w:rsidR="0018722C">
                        <w:pPr>
                          <w:widowControl w:val="0"/>
                          <w:snapToGrid w:val="1"/>
                          <w:spacing w:beforeLines="0" w:afterLines="0" w:lineRule="auto" w:line="240" w:after="0" w:before="139"/>
                          <w:ind w:firstLineChars="0" w:firstLine="0" w:leftChars="0" w:left="48" w:rightChars="0" w:right="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2.1±0.2a</w:t>
                        </w:r>
                      </w:p>
                    </w:tc>
                  </w:tr>
                  <w:tr>
                    <w:trPr>
                      <w:trHeight w:val="380" w:hRule="atLeast"/>
                    </w:trPr>
                    <w:tc>
                      <w:tcPr>
                        <w:tcW w:w="990" w:type="dxa"/>
                      </w:tcPr>
                      <w:p w:rsidR="0018722C">
                        <w:pPr>
                          <w:widowControl w:val="0"/>
                          <w:snapToGrid w:val="1"/>
                          <w:spacing w:beforeLines="0" w:afterLines="0" w:lineRule="auto" w:line="240" w:after="0" w:before="100"/>
                          <w:ind w:firstLineChars="0" w:firstLine="0" w:rightChars="0" w:right="0" w:leftChars="0" w:left="3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A</w:t>
                        </w:r>
                      </w:p>
                    </w:tc>
                    <w:tc>
                      <w:tcPr>
                        <w:tcW w:w="1050" w:type="dxa"/>
                      </w:tcPr>
                      <w:p w:rsidR="0018722C">
                        <w:pPr>
                          <w:widowControl w:val="0"/>
                          <w:snapToGrid w:val="1"/>
                          <w:spacing w:beforeLines="0" w:afterLines="0" w:lineRule="auto" w:line="240" w:after="0" w:before="85"/>
                          <w:ind w:firstLineChars="0" w:firstLine="0" w:leftChars="0" w:left="0" w:rightChars="0" w:right="16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13.3±0.6b</w:t>
                        </w:r>
                      </w:p>
                    </w:tc>
                    <w:tc>
                      <w:tcPr>
                        <w:tcW w:w="987" w:type="dxa"/>
                      </w:tcPr>
                      <w:p w:rsidR="0018722C">
                        <w:pPr>
                          <w:widowControl w:val="0"/>
                          <w:snapToGrid w:val="1"/>
                          <w:spacing w:beforeLines="0" w:afterLines="0" w:lineRule="auto" w:line="240" w:after="0" w:before="85"/>
                          <w:ind w:firstLineChars="0" w:firstLine="0" w:leftChars="0" w:left="69"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8.7±0.6d</w:t>
                        </w:r>
                      </w:p>
                    </w:tc>
                    <w:tc>
                      <w:tcPr>
                        <w:tcW w:w="987" w:type="dxa"/>
                      </w:tcPr>
                      <w:p w:rsidR="0018722C">
                        <w:pPr>
                          <w:widowControl w:val="0"/>
                          <w:snapToGrid w:val="1"/>
                          <w:spacing w:beforeLines="0" w:afterLines="0" w:lineRule="auto" w:line="240" w:after="0" w:before="85"/>
                          <w:ind w:firstLineChars="0" w:firstLine="0" w:leftChars="0" w:left="85" w:rightChars="0" w:right="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4.8±0.3d</w:t>
                        </w:r>
                      </w:p>
                    </w:tc>
                    <w:tc>
                      <w:tcPr>
                        <w:tcW w:w="982" w:type="dxa"/>
                      </w:tcPr>
                      <w:p w:rsidR="0018722C">
                        <w:pPr>
                          <w:widowControl w:val="0"/>
                          <w:snapToGrid w:val="1"/>
                          <w:spacing w:beforeLines="0" w:afterLines="0" w:lineRule="auto" w:line="240" w:after="0" w:before="85"/>
                          <w:ind w:firstLineChars="0" w:firstLine="0" w:leftChars="0" w:left="0" w:rightChars="0" w:right="13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3.3±0.3cd</w:t>
                        </w:r>
                      </w:p>
                    </w:tc>
                    <w:tc>
                      <w:tcPr>
                        <w:tcW w:w="944" w:type="dxa"/>
                      </w:tcPr>
                      <w:p w:rsidR="0018722C">
                        <w:pPr>
                          <w:widowControl w:val="0"/>
                          <w:snapToGrid w:val="1"/>
                          <w:spacing w:beforeLines="0" w:afterLines="0" w:lineRule="auto" w:line="240" w:after="0" w:before="85"/>
                          <w:ind w:firstLineChars="0" w:firstLine="0" w:leftChars="0" w:left="80" w:rightChars="0" w:right="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2.7±0.1b</w:t>
                        </w:r>
                      </w:p>
                    </w:tc>
                    <w:tc>
                      <w:tcPr>
                        <w:tcW w:w="863" w:type="dxa"/>
                      </w:tcPr>
                      <w:p w:rsidR="0018722C">
                        <w:pPr>
                          <w:widowControl w:val="0"/>
                          <w:snapToGrid w:val="1"/>
                          <w:spacing w:beforeLines="0" w:afterLines="0" w:lineRule="auto" w:line="240" w:after="0" w:before="85"/>
                          <w:ind w:firstLineChars="0" w:firstLine="0" w:leftChars="0" w:left="48" w:rightChars="0" w:right="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1.8±0.1bc</w:t>
                        </w:r>
                      </w:p>
                    </w:tc>
                  </w:tr>
                  <w:tr>
                    <w:trPr>
                      <w:trHeight w:val="400" w:hRule="atLeast"/>
                    </w:trPr>
                    <w:tc>
                      <w:tcPr>
                        <w:tcW w:w="990" w:type="dxa"/>
                      </w:tcPr>
                      <w:p w:rsidR="0018722C">
                        <w:pPr>
                          <w:widowControl w:val="0"/>
                          <w:snapToGrid w:val="1"/>
                          <w:spacing w:beforeLines="0" w:afterLines="0" w:lineRule="auto" w:line="240" w:after="0" w:before="100"/>
                          <w:ind w:firstLineChars="0" w:firstLine="0" w:rightChars="0" w:right="0" w:leftChars="0" w:left="3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B</w:t>
                        </w:r>
                      </w:p>
                    </w:tc>
                    <w:tc>
                      <w:tcPr>
                        <w:tcW w:w="1050" w:type="dxa"/>
                      </w:tcPr>
                      <w:p w:rsidR="0018722C">
                        <w:pPr>
                          <w:widowControl w:val="0"/>
                          <w:snapToGrid w:val="1"/>
                          <w:spacing w:beforeLines="0" w:afterLines="0" w:lineRule="auto" w:line="240" w:after="0" w:before="85"/>
                          <w:ind w:firstLineChars="0" w:firstLine="0" w:leftChars="0" w:left="0" w:rightChars="0" w:right="16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13.7±0.8a</w:t>
                        </w:r>
                      </w:p>
                    </w:tc>
                    <w:tc>
                      <w:tcPr>
                        <w:tcW w:w="987" w:type="dxa"/>
                      </w:tcPr>
                      <w:p w:rsidR="0018722C">
                        <w:pPr>
                          <w:widowControl w:val="0"/>
                          <w:snapToGrid w:val="1"/>
                          <w:spacing w:beforeLines="0" w:afterLines="0" w:lineRule="auto" w:line="240" w:after="0" w:before="85"/>
                          <w:ind w:firstLineChars="0" w:firstLine="0" w:leftChars="0" w:left="79"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9.5±0.7c</w:t>
                        </w:r>
                      </w:p>
                    </w:tc>
                    <w:tc>
                      <w:tcPr>
                        <w:tcW w:w="987" w:type="dxa"/>
                      </w:tcPr>
                      <w:p w:rsidR="0018722C">
                        <w:pPr>
                          <w:widowControl w:val="0"/>
                          <w:snapToGrid w:val="1"/>
                          <w:spacing w:beforeLines="0" w:afterLines="0" w:lineRule="auto" w:line="240" w:after="0" w:before="85"/>
                          <w:ind w:firstLineChars="0" w:firstLine="0" w:leftChars="0" w:left="85" w:rightChars="0" w:right="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5.5±0.3c</w:t>
                        </w:r>
                      </w:p>
                    </w:tc>
                    <w:tc>
                      <w:tcPr>
                        <w:tcW w:w="982" w:type="dxa"/>
                      </w:tcPr>
                      <w:p w:rsidR="0018722C">
                        <w:pPr>
                          <w:widowControl w:val="0"/>
                          <w:snapToGrid w:val="1"/>
                          <w:spacing w:beforeLines="0" w:afterLines="0" w:lineRule="auto" w:line="240" w:after="0" w:before="85"/>
                          <w:ind w:firstLineChars="0" w:firstLine="0" w:leftChars="0" w:left="0" w:rightChars="0" w:right="12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3.6±0.3bc</w:t>
                        </w:r>
                      </w:p>
                    </w:tc>
                    <w:tc>
                      <w:tcPr>
                        <w:tcW w:w="944" w:type="dxa"/>
                      </w:tcPr>
                      <w:p w:rsidR="0018722C">
                        <w:pPr>
                          <w:widowControl w:val="0"/>
                          <w:snapToGrid w:val="1"/>
                          <w:spacing w:beforeLines="0" w:afterLines="0" w:lineRule="auto" w:line="240" w:after="0" w:before="85"/>
                          <w:ind w:firstLineChars="0" w:firstLine="0" w:leftChars="0" w:left="80" w:rightChars="0" w:right="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2.7±0.2b</w:t>
                        </w:r>
                      </w:p>
                    </w:tc>
                    <w:tc>
                      <w:tcPr>
                        <w:tcW w:w="863" w:type="dxa"/>
                      </w:tcPr>
                      <w:p w:rsidR="0018722C">
                        <w:pPr>
                          <w:widowControl w:val="0"/>
                          <w:snapToGrid w:val="1"/>
                          <w:spacing w:beforeLines="0" w:afterLines="0" w:lineRule="auto" w:line="240" w:after="0" w:before="85"/>
                          <w:ind w:firstLineChars="0" w:firstLine="0" w:leftChars="0" w:left="48" w:rightChars="0" w:right="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1.8±0.1bc</w:t>
                        </w:r>
                      </w:p>
                    </w:tc>
                  </w:tr>
                  <w:tr>
                    <w:trPr>
                      <w:trHeight w:val="400" w:hRule="atLeast"/>
                    </w:trPr>
                    <w:tc>
                      <w:tcPr>
                        <w:tcW w:w="990" w:type="dxa"/>
                      </w:tcPr>
                      <w:p w:rsidR="0018722C">
                        <w:pPr>
                          <w:widowControl w:val="0"/>
                          <w:snapToGrid w:val="1"/>
                          <w:spacing w:beforeLines="0" w:afterLines="0" w:lineRule="auto" w:line="240" w:after="0" w:before="102"/>
                          <w:ind w:firstLineChars="0" w:firstLine="0" w:rightChars="0" w:right="0" w:leftChars="0" w:left="3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C</w:t>
                        </w:r>
                      </w:p>
                    </w:tc>
                    <w:tc>
                      <w:tcPr>
                        <w:tcW w:w="1050" w:type="dxa"/>
                      </w:tcPr>
                      <w:p w:rsidR="0018722C">
                        <w:pPr>
                          <w:widowControl w:val="0"/>
                          <w:snapToGrid w:val="1"/>
                          <w:spacing w:beforeLines="0" w:afterLines="0" w:lineRule="auto" w:line="240" w:after="0" w:before="88"/>
                          <w:ind w:firstLineChars="0" w:firstLine="0" w:leftChars="0" w:left="0" w:rightChars="0" w:right="16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10.6±0.8c</w:t>
                        </w:r>
                      </w:p>
                    </w:tc>
                    <w:tc>
                      <w:tcPr>
                        <w:tcW w:w="987" w:type="dxa"/>
                      </w:tcPr>
                      <w:p w:rsidR="0018722C">
                        <w:pPr>
                          <w:widowControl w:val="0"/>
                          <w:snapToGrid w:val="1"/>
                          <w:spacing w:beforeLines="0" w:afterLines="0" w:lineRule="auto" w:line="240" w:after="0" w:before="88"/>
                          <w:ind w:firstLineChars="0" w:firstLine="0" w:leftChars="0" w:left="70"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8.0±0.4e</w:t>
                        </w:r>
                      </w:p>
                    </w:tc>
                    <w:tc>
                      <w:tcPr>
                        <w:tcW w:w="987" w:type="dxa"/>
                      </w:tcPr>
                      <w:p w:rsidR="0018722C">
                        <w:pPr>
                          <w:widowControl w:val="0"/>
                          <w:snapToGrid w:val="1"/>
                          <w:spacing w:beforeLines="0" w:afterLines="0" w:lineRule="auto" w:line="240" w:after="0" w:before="88"/>
                          <w:ind w:firstLineChars="0" w:firstLine="0" w:leftChars="0" w:left="85" w:rightChars="0" w:right="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4.3±0.5e</w:t>
                        </w:r>
                      </w:p>
                    </w:tc>
                    <w:tc>
                      <w:tcPr>
                        <w:tcW w:w="982" w:type="dxa"/>
                      </w:tcPr>
                      <w:p w:rsidR="0018722C">
                        <w:pPr>
                          <w:widowControl w:val="0"/>
                          <w:snapToGrid w:val="1"/>
                          <w:spacing w:beforeLines="0" w:afterLines="0" w:lineRule="auto" w:line="240" w:after="0" w:before="88"/>
                          <w:ind w:firstLineChars="0" w:firstLine="0" w:leftChars="0" w:left="0" w:rightChars="0" w:right="17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2.3±0.2e</w:t>
                        </w:r>
                      </w:p>
                    </w:tc>
                    <w:tc>
                      <w:tcPr>
                        <w:tcW w:w="944" w:type="dxa"/>
                      </w:tcPr>
                      <w:p w:rsidR="0018722C">
                        <w:pPr>
                          <w:widowControl w:val="0"/>
                          <w:snapToGrid w:val="1"/>
                          <w:spacing w:beforeLines="0" w:afterLines="0" w:lineRule="auto" w:line="240" w:after="0" w:before="88"/>
                          <w:ind w:firstLineChars="0" w:firstLine="0" w:leftChars="0" w:left="85" w:rightChars="0" w:right="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1.9±0.2c</w:t>
                        </w:r>
                      </w:p>
                    </w:tc>
                    <w:tc>
                      <w:tcPr>
                        <w:tcW w:w="863" w:type="dxa"/>
                      </w:tcPr>
                      <w:p w:rsidR="0018722C">
                        <w:pPr>
                          <w:widowControl w:val="0"/>
                          <w:snapToGrid w:val="1"/>
                          <w:spacing w:beforeLines="0" w:afterLines="0" w:lineRule="auto" w:line="240" w:after="0" w:before="88"/>
                          <w:ind w:firstLineChars="0" w:firstLine="0" w:leftChars="0" w:left="48" w:rightChars="0" w:right="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1.6±0.1c</w:t>
                        </w:r>
                      </w:p>
                    </w:tc>
                  </w:tr>
                  <w:tr>
                    <w:trPr>
                      <w:trHeight w:val="380" w:hRule="atLeast"/>
                    </w:trPr>
                    <w:tc>
                      <w:tcPr>
                        <w:tcW w:w="990" w:type="dxa"/>
                      </w:tcPr>
                      <w:p w:rsidR="0018722C">
                        <w:pPr>
                          <w:widowControl w:val="0"/>
                          <w:snapToGrid w:val="1"/>
                          <w:spacing w:beforeLines="0" w:afterLines="0" w:lineRule="auto" w:line="240" w:after="0" w:before="100"/>
                          <w:ind w:firstLineChars="0" w:firstLine="0" w:rightChars="0" w:right="0" w:leftChars="0" w:left="3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D</w:t>
                        </w:r>
                      </w:p>
                    </w:tc>
                    <w:tc>
                      <w:tcPr>
                        <w:tcW w:w="1050" w:type="dxa"/>
                      </w:tcPr>
                      <w:p w:rsidR="0018722C">
                        <w:pPr>
                          <w:widowControl w:val="0"/>
                          <w:snapToGrid w:val="1"/>
                          <w:spacing w:beforeLines="0" w:afterLines="0" w:lineRule="auto" w:line="240" w:after="0" w:before="85"/>
                          <w:ind w:firstLineChars="0" w:firstLine="0" w:leftChars="0" w:left="0" w:rightChars="0" w:right="16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13.7±0.4a</w:t>
                        </w:r>
                      </w:p>
                    </w:tc>
                    <w:tc>
                      <w:tcPr>
                        <w:tcW w:w="987" w:type="dxa"/>
                      </w:tcPr>
                      <w:p w:rsidR="0018722C">
                        <w:pPr>
                          <w:widowControl w:val="0"/>
                          <w:snapToGrid w:val="1"/>
                          <w:spacing w:beforeLines="0" w:afterLines="0" w:lineRule="auto" w:line="240" w:after="0" w:before="85"/>
                          <w:ind w:firstLineChars="0" w:firstLine="0" w:leftChars="0" w:left="75"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11.0±0.6b</w:t>
                        </w:r>
                      </w:p>
                    </w:tc>
                    <w:tc>
                      <w:tcPr>
                        <w:tcW w:w="987" w:type="dxa"/>
                      </w:tcPr>
                      <w:p w:rsidR="0018722C">
                        <w:pPr>
                          <w:widowControl w:val="0"/>
                          <w:snapToGrid w:val="1"/>
                          <w:spacing w:beforeLines="0" w:afterLines="0" w:lineRule="auto" w:line="240" w:after="0" w:before="85"/>
                          <w:ind w:firstLineChars="0" w:firstLine="0" w:leftChars="0" w:left="85" w:rightChars="0" w:right="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5.9±0.3b</w:t>
                        </w:r>
                      </w:p>
                    </w:tc>
                    <w:tc>
                      <w:tcPr>
                        <w:tcW w:w="982" w:type="dxa"/>
                      </w:tcPr>
                      <w:p w:rsidR="0018722C">
                        <w:pPr>
                          <w:widowControl w:val="0"/>
                          <w:snapToGrid w:val="1"/>
                          <w:spacing w:beforeLines="0" w:afterLines="0" w:lineRule="auto" w:line="240" w:after="0" w:before="85"/>
                          <w:ind w:firstLineChars="0" w:firstLine="0" w:leftChars="0" w:left="0" w:rightChars="0" w:right="12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3.5±0.2bc</w:t>
                        </w:r>
                      </w:p>
                    </w:tc>
                    <w:tc>
                      <w:tcPr>
                        <w:tcW w:w="944" w:type="dxa"/>
                      </w:tcPr>
                      <w:p w:rsidR="0018722C">
                        <w:pPr>
                          <w:widowControl w:val="0"/>
                          <w:snapToGrid w:val="1"/>
                          <w:spacing w:beforeLines="0" w:afterLines="0" w:lineRule="auto" w:line="240" w:after="0" w:before="85"/>
                          <w:ind w:firstLineChars="0" w:firstLine="0" w:leftChars="0" w:left="80" w:rightChars="0" w:right="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2.7±0.2b</w:t>
                        </w:r>
                      </w:p>
                    </w:tc>
                    <w:tc>
                      <w:tcPr>
                        <w:tcW w:w="863" w:type="dxa"/>
                      </w:tcPr>
                      <w:p w:rsidR="0018722C">
                        <w:pPr>
                          <w:widowControl w:val="0"/>
                          <w:snapToGrid w:val="1"/>
                          <w:spacing w:beforeLines="0" w:afterLines="0" w:lineRule="auto" w:line="240" w:after="0" w:before="85"/>
                          <w:ind w:firstLineChars="0" w:firstLine="0" w:leftChars="0" w:left="48" w:rightChars="0" w:right="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2.0±0.2a</w:t>
                        </w:r>
                      </w:p>
                    </w:tc>
                  </w:tr>
                  <w:tr>
                    <w:trPr>
                      <w:trHeight w:val="400" w:hRule="atLeast"/>
                    </w:trPr>
                    <w:tc>
                      <w:tcPr>
                        <w:tcW w:w="990" w:type="dxa"/>
                      </w:tcPr>
                      <w:p w:rsidR="0018722C">
                        <w:pPr>
                          <w:widowControl w:val="0"/>
                          <w:snapToGrid w:val="1"/>
                          <w:spacing w:beforeLines="0" w:afterLines="0" w:lineRule="auto" w:line="240" w:after="0" w:before="100"/>
                          <w:ind w:firstLineChars="0" w:firstLine="0" w:rightChars="0" w:right="0" w:leftChars="0" w:left="3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E</w:t>
                        </w:r>
                      </w:p>
                    </w:tc>
                    <w:tc>
                      <w:tcPr>
                        <w:tcW w:w="1050" w:type="dxa"/>
                      </w:tcPr>
                      <w:p w:rsidR="0018722C">
                        <w:pPr>
                          <w:widowControl w:val="0"/>
                          <w:snapToGrid w:val="1"/>
                          <w:spacing w:beforeLines="0" w:afterLines="0" w:lineRule="auto" w:line="240" w:after="0" w:before="85"/>
                          <w:ind w:firstLineChars="0" w:firstLine="0" w:leftChars="0" w:left="0" w:rightChars="0" w:right="12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13.6±0.5ab</w:t>
                        </w:r>
                      </w:p>
                    </w:tc>
                    <w:tc>
                      <w:tcPr>
                        <w:tcW w:w="987" w:type="dxa"/>
                      </w:tcPr>
                      <w:p w:rsidR="0018722C">
                        <w:pPr>
                          <w:widowControl w:val="0"/>
                          <w:snapToGrid w:val="1"/>
                          <w:spacing w:beforeLines="0" w:afterLines="0" w:lineRule="auto" w:line="240" w:after="0" w:before="85"/>
                          <w:ind w:firstLineChars="0" w:firstLine="0" w:leftChars="0" w:left="75"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12.3±0.6a</w:t>
                        </w:r>
                      </w:p>
                    </w:tc>
                    <w:tc>
                      <w:tcPr>
                        <w:tcW w:w="987" w:type="dxa"/>
                      </w:tcPr>
                      <w:p w:rsidR="0018722C">
                        <w:pPr>
                          <w:widowControl w:val="0"/>
                          <w:snapToGrid w:val="1"/>
                          <w:spacing w:beforeLines="0" w:afterLines="0" w:lineRule="auto" w:line="240" w:after="0" w:before="85"/>
                          <w:ind w:firstLineChars="0" w:firstLine="0" w:leftChars="0" w:left="85" w:rightChars="0" w:right="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6.1±0.3b</w:t>
                        </w:r>
                      </w:p>
                    </w:tc>
                    <w:tc>
                      <w:tcPr>
                        <w:tcW w:w="982" w:type="dxa"/>
                      </w:tcPr>
                      <w:p w:rsidR="0018722C">
                        <w:pPr>
                          <w:widowControl w:val="0"/>
                          <w:snapToGrid w:val="1"/>
                          <w:spacing w:beforeLines="0" w:afterLines="0" w:lineRule="auto" w:line="240" w:after="0" w:before="85"/>
                          <w:ind w:firstLineChars="0" w:firstLine="0" w:leftChars="0" w:left="0" w:rightChars="0" w:right="17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3.8±0.2b</w:t>
                        </w:r>
                      </w:p>
                    </w:tc>
                    <w:tc>
                      <w:tcPr>
                        <w:tcW w:w="944" w:type="dxa"/>
                      </w:tcPr>
                      <w:p w:rsidR="0018722C">
                        <w:pPr>
                          <w:widowControl w:val="0"/>
                          <w:snapToGrid w:val="1"/>
                          <w:spacing w:beforeLines="0" w:afterLines="0" w:lineRule="auto" w:line="240" w:after="0" w:before="85"/>
                          <w:ind w:firstLineChars="0" w:firstLine="0" w:leftChars="0" w:left="80" w:rightChars="0" w:right="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2.9±0.2b</w:t>
                        </w:r>
                      </w:p>
                    </w:tc>
                    <w:tc>
                      <w:tcPr>
                        <w:tcW w:w="863" w:type="dxa"/>
                      </w:tcPr>
                      <w:p w:rsidR="0018722C">
                        <w:pPr>
                          <w:widowControl w:val="0"/>
                          <w:snapToGrid w:val="1"/>
                          <w:spacing w:beforeLines="0" w:afterLines="0" w:lineRule="auto" w:line="240" w:after="0" w:before="85"/>
                          <w:ind w:firstLineChars="0" w:firstLine="0" w:leftChars="0" w:left="48" w:rightChars="0" w:right="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2.0±0.1a</w:t>
                        </w:r>
                      </w:p>
                    </w:tc>
                  </w:tr>
                  <w:tr>
                    <w:trPr>
                      <w:trHeight w:val="340" w:hRule="atLeast"/>
                    </w:trPr>
                    <w:tc>
                      <w:tcPr>
                        <w:tcW w:w="990" w:type="dxa"/>
                        <w:tcBorders>
                          <w:bottom w:val="single" w:sz="4" w:space="0" w:color="000000"/>
                        </w:tcBorders>
                      </w:tcPr>
                      <w:p w:rsidR="0018722C">
                        <w:pPr>
                          <w:widowControl w:val="0"/>
                          <w:snapToGrid w:val="1"/>
                          <w:spacing w:beforeLines="0" w:afterLines="0" w:lineRule="auto" w:line="240" w:after="0" w:before="102"/>
                          <w:ind w:firstLineChars="0" w:firstLine="0" w:rightChars="0" w:right="0" w:leftChars="0" w:left="3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F</w:t>
                        </w:r>
                      </w:p>
                    </w:tc>
                    <w:tc>
                      <w:tcPr>
                        <w:tcW w:w="1050" w:type="dxa"/>
                        <w:tcBorders>
                          <w:bottom w:val="single" w:sz="4" w:space="0" w:color="000000"/>
                        </w:tcBorders>
                      </w:tcPr>
                      <w:p w:rsidR="0018722C">
                        <w:pPr>
                          <w:widowControl w:val="0"/>
                          <w:snapToGrid w:val="1"/>
                          <w:spacing w:beforeLines="0" w:afterLines="0" w:lineRule="auto" w:line="240" w:after="0" w:before="88"/>
                          <w:ind w:firstLineChars="0" w:firstLine="0" w:leftChars="0" w:left="0" w:rightChars="0" w:right="12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13.6±0.8ab</w:t>
                        </w:r>
                      </w:p>
                    </w:tc>
                    <w:tc>
                      <w:tcPr>
                        <w:tcW w:w="987" w:type="dxa"/>
                        <w:tcBorders>
                          <w:bottom w:val="single" w:sz="4" w:space="0" w:color="000000"/>
                        </w:tcBorders>
                      </w:tcPr>
                      <w:p w:rsidR="0018722C">
                        <w:pPr>
                          <w:widowControl w:val="0"/>
                          <w:snapToGrid w:val="1"/>
                          <w:spacing w:beforeLines="0" w:afterLines="0" w:lineRule="auto" w:line="240" w:after="0" w:before="88"/>
                          <w:ind w:firstLineChars="0" w:firstLine="0" w:leftChars="0" w:left="79"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9.3±0.6c</w:t>
                        </w:r>
                      </w:p>
                    </w:tc>
                    <w:tc>
                      <w:tcPr>
                        <w:tcW w:w="987" w:type="dxa"/>
                        <w:tcBorders>
                          <w:bottom w:val="single" w:sz="4" w:space="0" w:color="000000"/>
                        </w:tcBorders>
                      </w:tcPr>
                      <w:p w:rsidR="0018722C">
                        <w:pPr>
                          <w:widowControl w:val="0"/>
                          <w:snapToGrid w:val="1"/>
                          <w:spacing w:beforeLines="0" w:afterLines="0" w:lineRule="auto" w:line="240" w:after="0" w:before="88"/>
                          <w:ind w:firstLineChars="0" w:firstLine="0" w:leftChars="0" w:left="85" w:rightChars="0" w:right="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5.3±0.4c</w:t>
                        </w:r>
                      </w:p>
                    </w:tc>
                    <w:tc>
                      <w:tcPr>
                        <w:tcW w:w="982" w:type="dxa"/>
                        <w:tcBorders>
                          <w:bottom w:val="single" w:sz="4" w:space="0" w:color="000000"/>
                        </w:tcBorders>
                      </w:tcPr>
                      <w:p w:rsidR="0018722C">
                        <w:pPr>
                          <w:widowControl w:val="0"/>
                          <w:snapToGrid w:val="1"/>
                          <w:spacing w:beforeLines="0" w:afterLines="0" w:lineRule="auto" w:line="240" w:after="0" w:before="88"/>
                          <w:ind w:firstLineChars="0" w:firstLine="0" w:leftChars="0" w:left="0" w:rightChars="0" w:right="17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3.0±0.3d</w:t>
                        </w:r>
                      </w:p>
                    </w:tc>
                    <w:tc>
                      <w:tcPr>
                        <w:tcW w:w="944" w:type="dxa"/>
                        <w:tcBorders>
                          <w:bottom w:val="single" w:sz="4" w:space="0" w:color="000000"/>
                        </w:tcBorders>
                      </w:tcPr>
                      <w:p w:rsidR="0018722C">
                        <w:pPr>
                          <w:widowControl w:val="0"/>
                          <w:snapToGrid w:val="1"/>
                          <w:spacing w:beforeLines="0" w:afterLines="0" w:lineRule="auto" w:line="240" w:after="0" w:before="88"/>
                          <w:ind w:firstLineChars="0" w:firstLine="0" w:leftChars="0" w:left="85" w:rightChars="0" w:right="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2.1±0.1c</w:t>
                        </w:r>
                      </w:p>
                    </w:tc>
                    <w:tc>
                      <w:tcPr>
                        <w:tcW w:w="863" w:type="dxa"/>
                        <w:tcBorders>
                          <w:bottom w:val="single" w:sz="4" w:space="0" w:color="000000"/>
                        </w:tcBorders>
                      </w:tcPr>
                      <w:p w:rsidR="0018722C">
                        <w:pPr>
                          <w:widowControl w:val="0"/>
                          <w:snapToGrid w:val="1"/>
                          <w:spacing w:beforeLines="0" w:afterLines="0" w:lineRule="auto" w:line="240" w:after="0" w:before="88"/>
                          <w:ind w:firstLineChars="0" w:firstLine="0" w:leftChars="0" w:left="46" w:rightChars="0" w:righ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1.9±0.1ab</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18"/>
        </w:rPr>
        <w:t>Table</w:t>
      </w:r>
      <w:r>
        <w:t xml:space="preserve"> </w:t>
      </w:r>
      <w:r w:rsidRPr="00DB64CE">
        <w:rPr>
          <w:kern w:val="2"/>
          <w:szCs w:val="22"/>
          <w:rFonts w:cstheme="minorBidi" w:hAnsiTheme="minorHAnsi" w:eastAsiaTheme="minorHAnsi" w:asciiTheme="minorHAnsi"/>
          <w:sz w:val="18"/>
        </w:rPr>
        <w:t>18</w:t>
      </w:r>
      <w:r>
        <w:t xml:space="preserve">  </w:t>
      </w:r>
      <w:r w:rsidRPr="00DB64CE">
        <w:rPr>
          <w:kern w:val="2"/>
          <w:szCs w:val="22"/>
          <w:rFonts w:cstheme="minorBidi" w:hAnsiTheme="minorHAnsi" w:eastAsiaTheme="minorHAnsi" w:asciiTheme="minorHAnsi"/>
          <w:sz w:val="18"/>
        </w:rPr>
        <w:t>Effects of transient high temperature and waterlogging after anthesis on grain GPT activities of winter wheat in 2011­2012</w:t>
      </w:r>
    </w:p>
    <w:p w:rsidR="0018722C">
      <w:pPr>
        <w:pStyle w:val="Heading4"/>
        <w:topLinePunct/>
        <w:ind w:left="200" w:hangingChars="200" w:hanging="200"/>
      </w:pPr>
      <w:r>
        <w:t>2.1.3</w:t>
      </w:r>
      <w:r>
        <w:t xml:space="preserve"> </w:t>
      </w:r>
      <w:r>
        <w:t>花后短暂高温渍水对小麦籽粒蛋白质及各组分含量与累积量的影响</w:t>
      </w:r>
    </w:p>
    <w:p w:rsidR="0018722C">
      <w:pPr>
        <w:topLinePunct/>
      </w:pPr>
      <w:r>
        <w:t>对各指标年度间的</w:t>
      </w:r>
      <w:r>
        <w:rPr>
          <w:rFonts w:ascii="Times New Roman" w:eastAsia="Times New Roman"/>
        </w:rPr>
        <w:t>t</w:t>
      </w:r>
      <w:r>
        <w:t>检验可知，</w:t>
      </w:r>
      <w:r>
        <w:rPr>
          <w:rFonts w:ascii="Times New Roman" w:eastAsia="Times New Roman"/>
        </w:rPr>
        <w:t>2011</w:t>
      </w:r>
      <w:r>
        <w:t>～</w:t>
      </w:r>
      <w:r>
        <w:rPr>
          <w:rFonts w:ascii="Times New Roman" w:eastAsia="Times New Roman"/>
        </w:rPr>
        <w:t>2012</w:t>
      </w:r>
      <w:r>
        <w:t>年度小麦蛋白质及各组分含量与蛋白质累积量显著高于</w:t>
      </w:r>
      <w:r>
        <w:rPr>
          <w:rFonts w:ascii="Times New Roman" w:eastAsia="Times New Roman"/>
        </w:rPr>
        <w:t>2010</w:t>
      </w:r>
      <w:r>
        <w:t>～</w:t>
      </w:r>
      <w:r>
        <w:rPr>
          <w:rFonts w:ascii="Times New Roman" w:eastAsia="Times New Roman"/>
        </w:rPr>
        <w:t>2011</w:t>
      </w:r>
      <w:r>
        <w:t>年度</w:t>
      </w:r>
      <w:r>
        <w:rPr>
          <w:rFonts w:ascii="Times New Roman" w:eastAsia="Times New Roman"/>
        </w:rPr>
        <w:t>(</w:t>
      </w:r>
      <w:r>
        <w:rPr>
          <w:rFonts w:ascii="Times New Roman" w:eastAsia="Times New Roman"/>
          <w:i/>
        </w:rPr>
        <w:t>p</w:t>
      </w:r>
      <w:r>
        <w:rPr>
          <w:rFonts w:ascii="Times New Roman" w:eastAsia="Times New Roman"/>
        </w:rPr>
        <w:t>&lt;0.05</w:t>
      </w:r>
      <w:r>
        <w:rPr>
          <w:rFonts w:ascii="Times New Roman" w:eastAsia="Times New Roman"/>
        </w:rPr>
        <w:t>)</w:t>
      </w:r>
      <w:r>
        <w:t>。两年度花后高温渍水对冬小麦蛋白质及</w:t>
      </w:r>
      <w:r>
        <w:t>各组分含量与累积量的影响基本一致。方差分析结果表明，高温显著提高清蛋白、球</w:t>
      </w:r>
      <w:r>
        <w:t>蛋白、谷蛋白与蛋白质含量</w:t>
      </w:r>
      <w:r>
        <w:rPr>
          <w:rFonts w:ascii="Times New Roman" w:eastAsia="Times New Roman"/>
          <w:rFonts w:ascii="Times New Roman" w:eastAsia="Times New Roman"/>
          <w:spacing w:val="-2"/>
        </w:rPr>
        <w:t>（</w:t>
      </w:r>
      <w:r>
        <w:rPr>
          <w:rFonts w:ascii="Times New Roman" w:eastAsia="Times New Roman"/>
          <w:i/>
          <w:spacing w:val="-2"/>
        </w:rPr>
        <w:t>p</w:t>
      </w:r>
      <w:r>
        <w:rPr>
          <w:rFonts w:ascii="Times New Roman" w:eastAsia="Times New Roman"/>
          <w:spacing w:val="-2"/>
        </w:rPr>
        <w:t>&lt;0.05</w:t>
      </w:r>
      <w:r>
        <w:rPr>
          <w:rFonts w:ascii="Times New Roman" w:eastAsia="Times New Roman"/>
          <w:rFonts w:ascii="Times New Roman" w:eastAsia="Times New Roman"/>
          <w:spacing w:val="-2"/>
        </w:rPr>
        <w:t>）</w:t>
      </w:r>
      <w:r>
        <w:t>，极显著提高醇溶蛋白含量</w:t>
      </w:r>
      <w:r>
        <w:rPr>
          <w:rFonts w:ascii="Times New Roman" w:eastAsia="Times New Roman"/>
          <w:rFonts w:ascii="Times New Roman" w:eastAsia="Times New Roman"/>
          <w:spacing w:val="-2"/>
        </w:rPr>
        <w:t>（</w:t>
      </w:r>
      <w:r>
        <w:rPr>
          <w:rFonts w:ascii="Times New Roman" w:eastAsia="Times New Roman"/>
          <w:i/>
          <w:spacing w:val="-2"/>
        </w:rPr>
        <w:t>p</w:t>
      </w:r>
      <w:r>
        <w:rPr>
          <w:rFonts w:ascii="Times New Roman" w:eastAsia="Times New Roman"/>
          <w:spacing w:val="-2"/>
        </w:rPr>
        <w:t>&lt;0.01</w:t>
      </w:r>
      <w:r>
        <w:rPr>
          <w:rFonts w:ascii="Times New Roman" w:eastAsia="Times New Roman"/>
          <w:rFonts w:ascii="Times New Roman" w:eastAsia="Times New Roman"/>
          <w:spacing w:val="-2"/>
        </w:rPr>
        <w:t>）</w:t>
      </w:r>
      <w:r>
        <w:t>，降低谷醇</w:t>
      </w:r>
      <w:r>
        <w:t>比</w:t>
      </w:r>
    </w:p>
    <w:p w:rsidR="0018722C">
      <w:pPr>
        <w:topLinePunct/>
      </w:pPr>
      <w:r>
        <w:rPr>
          <w:rFonts w:ascii="Times New Roman" w:eastAsia="Times New Roman"/>
          <w:rFonts w:ascii="Times New Roman" w:eastAsia="Times New Roman"/>
          <w:spacing w:val="-2"/>
        </w:rPr>
        <w:t>（</w:t>
      </w:r>
      <w:r>
        <w:rPr>
          <w:rFonts w:ascii="Times New Roman" w:eastAsia="Times New Roman"/>
          <w:i/>
        </w:rPr>
        <w:t>p</w:t>
      </w:r>
      <w:r>
        <w:rPr>
          <w:rFonts w:ascii="Times New Roman" w:eastAsia="Times New Roman"/>
        </w:rPr>
        <w:t>&lt;0.01</w:t>
      </w:r>
      <w:r>
        <w:rPr>
          <w:rFonts w:ascii="Times New Roman" w:eastAsia="Times New Roman"/>
          <w:rFonts w:ascii="Times New Roman" w:eastAsia="Times New Roman"/>
          <w:spacing w:val="-2"/>
        </w:rPr>
        <w:t>）</w:t>
      </w:r>
      <w:r>
        <w:t>，显著降低蛋白质累积量</w:t>
      </w:r>
      <w:r>
        <w:rPr>
          <w:rFonts w:ascii="Times New Roman" w:eastAsia="Times New Roman"/>
          <w:rFonts w:ascii="Times New Roman" w:eastAsia="Times New Roman"/>
          <w:spacing w:val="-2"/>
        </w:rPr>
        <w:t>（</w:t>
      </w:r>
      <w:r>
        <w:rPr>
          <w:rFonts w:ascii="Times New Roman" w:eastAsia="Times New Roman"/>
          <w:i/>
          <w:spacing w:val="-2"/>
        </w:rPr>
        <w:t>p</w:t>
      </w:r>
      <w:r>
        <w:rPr>
          <w:rFonts w:ascii="Times New Roman" w:eastAsia="Times New Roman"/>
          <w:spacing w:val="-2"/>
        </w:rPr>
        <w:t>&lt;0.05</w:t>
      </w:r>
      <w:r>
        <w:rPr>
          <w:rFonts w:ascii="Times New Roman" w:eastAsia="Times New Roman"/>
          <w:rFonts w:ascii="Times New Roman" w:eastAsia="Times New Roman"/>
          <w:spacing w:val="-2"/>
        </w:rPr>
        <w:t>）</w:t>
      </w:r>
      <w:r>
        <w:t>；渍水极显著降低蛋白质及各组分含量、谷</w:t>
      </w:r>
      <w:r>
        <w:t>醇比与蛋白质累积量</w:t>
      </w:r>
      <w:r>
        <w:rPr>
          <w:rFonts w:ascii="Times New Roman" w:eastAsia="Times New Roman"/>
          <w:rFonts w:ascii="Times New Roman" w:eastAsia="Times New Roman"/>
        </w:rPr>
        <w:t>（</w:t>
      </w:r>
      <w:r>
        <w:rPr>
          <w:rFonts w:ascii="Times New Roman" w:eastAsia="Times New Roman"/>
          <w:i/>
        </w:rPr>
        <w:t>p</w:t>
      </w:r>
      <w:r>
        <w:rPr>
          <w:rFonts w:ascii="Times New Roman" w:eastAsia="Times New Roman"/>
        </w:rPr>
        <w:t>&lt;0.01</w:t>
      </w:r>
      <w:r>
        <w:rPr>
          <w:rFonts w:ascii="Times New Roman" w:eastAsia="Times New Roman"/>
          <w:rFonts w:ascii="Times New Roman" w:eastAsia="Times New Roman"/>
        </w:rPr>
        <w:t>）</w:t>
      </w:r>
      <w:r>
        <w:t>；蛋白质及各组分含量与谷醇比高温渍水互作不显</w:t>
      </w:r>
      <w:r>
        <w:t>著</w:t>
      </w:r>
    </w:p>
    <w:p w:rsidR="0018722C">
      <w:pPr>
        <w:topLinePunct/>
      </w:pPr>
      <w:r>
        <w:rPr>
          <w:rFonts w:ascii="Times New Roman" w:eastAsia="Times New Roman"/>
          <w:rFonts w:ascii="Times New Roman" w:eastAsia="Times New Roman"/>
          <w:spacing w:val="-2"/>
        </w:rP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rPr>
          <w:rFonts w:ascii="Times New Roman" w:eastAsia="Times New Roman"/>
          <w:rFonts w:ascii="Times New Roman" w:eastAsia="Times New Roman"/>
          <w:spacing w:val="-2"/>
        </w:rPr>
        <w:t>）</w:t>
      </w:r>
      <w:r>
        <w:t>，蛋白质累积量的高温渍水交互作用显著</w:t>
      </w:r>
      <w:r>
        <w:rPr>
          <w:rFonts w:ascii="Times New Roman" w:eastAsia="Times New Roman"/>
          <w:rFonts w:ascii="Times New Roman" w:eastAsia="Times New Roman"/>
          <w:spacing w:val="-2"/>
        </w:rPr>
        <w:t>（</w:t>
      </w:r>
      <w:r>
        <w:rPr>
          <w:rFonts w:ascii="Times New Roman" w:eastAsia="Times New Roman"/>
          <w:i/>
          <w:spacing w:val="-2"/>
        </w:rPr>
        <w:t>p</w:t>
      </w:r>
      <w:r>
        <w:rPr>
          <w:rFonts w:ascii="Times New Roman" w:eastAsia="Times New Roman"/>
          <w:spacing w:val="-2"/>
        </w:rPr>
        <w:t>&lt;0.05</w:t>
      </w:r>
      <w:r>
        <w:rPr>
          <w:rFonts w:ascii="Times New Roman" w:eastAsia="Times New Roman"/>
          <w:rFonts w:ascii="Times New Roman" w:eastAsia="Times New Roman"/>
          <w:spacing w:val="-2"/>
        </w:rPr>
        <w:t>）</w:t>
      </w:r>
      <w:r>
        <w:t>；相较于籽粒乳熟期，籽粒</w:t>
      </w:r>
      <w:r>
        <w:t>形成期逆境胁迫显著降低了蛋白质累积量，对蛋白质及组分含量、谷醇比无显著</w:t>
      </w:r>
      <w:r>
        <w:t>影</w:t>
      </w:r>
      <w:r>
        <w:t>响</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i/>
        </w:rPr>
        <w:t>p</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0.05</w:t>
      </w:r>
      <w:r>
        <w:rPr>
          <w:rFonts w:ascii="Times New Roman" w:hAnsi="Times New Roman" w:eastAsia="Times New Roman"/>
          <w:rFonts w:ascii="Times New Roman" w:hAnsi="Times New Roman" w:eastAsia="Times New Roman"/>
        </w:rPr>
        <w:t>）</w:t>
      </w:r>
      <w:r>
        <w:t>。各因素对蛋白质累积量的影响程度为高温</w:t>
      </w:r>
      <w:r>
        <w:rPr>
          <w:rFonts w:ascii="Times New Roman" w:hAnsi="Times New Roman" w:eastAsia="Times New Roman"/>
        </w:rPr>
        <w:t>+</w:t>
      </w:r>
      <w:r>
        <w:t>渍水</w:t>
      </w:r>
      <w:r>
        <w:rPr>
          <w:rFonts w:ascii="Times New Roman" w:hAnsi="Times New Roman" w:eastAsia="Times New Roman"/>
        </w:rPr>
        <w:t>(</w:t>
      </w:r>
      <w:r>
        <w:rPr>
          <w:rFonts w:ascii="Times New Roman" w:hAnsi="Times New Roman" w:eastAsia="Times New Roman"/>
        </w:rPr>
        <w:t>41.38</w:t>
      </w:r>
      <w:r>
        <w:rPr>
          <w:rFonts w:ascii="Times New Roman" w:hAnsi="Times New Roman" w:eastAsia="Times New Roman"/>
          <w:spacing w:val="2"/>
        </w:rPr>
        <w:t>%</w:t>
      </w:r>
      <w:r>
        <w:rPr>
          <w:rFonts w:ascii="Times New Roman" w:hAnsi="Times New Roman" w:eastAsia="Times New Roman"/>
        </w:rPr>
        <w:t>)</w:t>
      </w:r>
      <w:r>
        <w:rPr>
          <w:rFonts w:ascii="Times New Roman" w:hAnsi="Times New Roman" w:eastAsia="Times New Roman"/>
        </w:rPr>
        <w:t xml:space="preserve">&gt;</w:t>
      </w:r>
      <w:r>
        <w:t>渍水</w:t>
      </w:r>
      <w:r>
        <w:rPr>
          <w:rFonts w:ascii="Times New Roman" w:hAnsi="Times New Roman" w:eastAsia="Times New Roman"/>
        </w:rPr>
        <w:t>(</w:t>
      </w:r>
      <w:r>
        <w:rPr>
          <w:rFonts w:ascii="Times New Roman" w:hAnsi="Times New Roman" w:eastAsia="Times New Roman"/>
        </w:rPr>
        <w:t xml:space="preserve">26.98%</w:t>
      </w:r>
      <w:r>
        <w:rPr>
          <w:rFonts w:ascii="Times New Roman" w:hAnsi="Times New Roman" w:eastAsia="Times New Roman"/>
        </w:rPr>
        <w:t>)</w:t>
      </w:r>
      <w:r>
        <w:rPr>
          <w:rFonts w:ascii="Times New Roman" w:hAnsi="Times New Roman" w:eastAsia="Times New Roman"/>
        </w:rPr>
        <w:t xml:space="preserve">&gt;</w:t>
      </w:r>
      <w:r>
        <w:t>高温</w:t>
      </w:r>
      <w:r>
        <w:rPr>
          <w:rFonts w:ascii="Times New Roman" w:hAnsi="Times New Roman" w:eastAsia="Times New Roman"/>
        </w:rPr>
        <w:t>(</w:t>
      </w:r>
      <w:r>
        <w:rPr>
          <w:rFonts w:ascii="Times New Roman" w:hAnsi="Times New Roman" w:eastAsia="Times New Roman"/>
        </w:rPr>
        <w:t>9.58</w:t>
      </w:r>
      <w:r>
        <w:rPr>
          <w:rFonts w:ascii="Times New Roman" w:hAnsi="Times New Roman" w:eastAsia="Times New Roman"/>
          <w:spacing w:val="-2"/>
        </w:rPr>
        <w:t> %</w:t>
      </w:r>
      <w:r>
        <w:rPr>
          <w:rFonts w:ascii="Times New Roman" w:hAnsi="Times New Roman" w:eastAsia="Times New Roman"/>
        </w:rPr>
        <w:t>)</w:t>
      </w:r>
      <w:r>
        <w:t>，对蛋白质含量的影响程度</w:t>
      </w:r>
      <w:r>
        <w:t>（</w:t>
      </w:r>
      <w:r>
        <w:rPr>
          <w:rFonts w:ascii="Times New Roman" w:hAnsi="Times New Roman" w:eastAsia="Times New Roman"/>
        </w:rPr>
        <w:t>RIR</w:t>
      </w:r>
      <w:r>
        <w:t>）</w:t>
      </w:r>
      <w:r>
        <w:t>为渍水</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7.16%</w:t>
      </w:r>
      <w:r>
        <w:rPr>
          <w:rFonts w:ascii="Times New Roman" w:hAnsi="Times New Roman" w:eastAsia="Times New Roman"/>
          <w:rFonts w:ascii="Times New Roman" w:hAnsi="Times New Roman" w:eastAsia="Times New Roman"/>
        </w:rPr>
        <w:t>）</w:t>
      </w:r>
      <w:r>
        <w:rPr>
          <w:rFonts w:ascii="Times New Roman" w:hAnsi="Times New Roman" w:eastAsia="Times New Roman"/>
        </w:rPr>
        <w:t>&gt;</w:t>
      </w:r>
      <w:r>
        <w:t>高温</w:t>
      </w:r>
      <w:r>
        <w:rPr>
          <w:rFonts w:ascii="Times New Roman" w:hAnsi="Times New Roman" w:eastAsia="Times New Roman"/>
        </w:rPr>
        <w:t>+</w:t>
      </w:r>
      <w:r>
        <w:t>渍水</w:t>
      </w:r>
      <w:r>
        <w:rPr>
          <w:rFonts w:ascii="Times New Roman" w:hAnsi="Times New Roman" w:eastAsia="Times New Roman"/>
        </w:rPr>
        <w:t>(</w:t>
      </w:r>
      <w:r>
        <w:rPr>
          <w:rFonts w:ascii="Times New Roman" w:hAnsi="Times New Roman" w:eastAsia="Times New Roman"/>
        </w:rPr>
        <w:t xml:space="preserve">­0.96%</w:t>
      </w:r>
      <w:r>
        <w:rPr>
          <w:rFonts w:ascii="Times New Roman" w:hAnsi="Times New Roman" w:eastAsia="Times New Roman"/>
        </w:rPr>
        <w:t>)</w:t>
      </w:r>
      <w:r>
        <w:rPr>
          <w:rFonts w:ascii="Times New Roman" w:hAnsi="Times New Roman" w:eastAsia="Times New Roman"/>
        </w:rPr>
        <w:t xml:space="preserve">&gt;</w:t>
      </w:r>
      <w:r>
        <w:t>高温</w:t>
      </w:r>
      <w:r>
        <w:rPr>
          <w:rFonts w:ascii="Times New Roman" w:hAnsi="Times New Roman" w:eastAsia="Times New Roman"/>
        </w:rPr>
        <w:t>(</w:t>
      </w:r>
      <w:r>
        <w:rPr>
          <w:rFonts w:ascii="Times New Roman" w:hAnsi="Times New Roman" w:eastAsia="Times New Roman"/>
        </w:rPr>
        <w:t xml:space="preserve">­9.69%</w:t>
      </w:r>
      <w:r>
        <w:rPr>
          <w:rFonts w:ascii="Times New Roman" w:hAnsi="Times New Roman" w:eastAsia="Times New Roman"/>
        </w:rPr>
        <w:t>)</w:t>
      </w:r>
      <w:r>
        <w:t>，对各蛋白组分含量的影响程度为渍水</w:t>
      </w:r>
      <w:r>
        <w:rPr>
          <w:rFonts w:ascii="Times New Roman" w:hAnsi="Times New Roman" w:eastAsia="Times New Roman"/>
        </w:rPr>
        <w:t>&gt;</w:t>
      </w:r>
      <w:r>
        <w:t>高温</w:t>
      </w:r>
      <w:r>
        <w:rPr>
          <w:rFonts w:ascii="Times New Roman" w:hAnsi="Times New Roman" w:eastAsia="Times New Roman"/>
        </w:rPr>
        <w:t>+</w:t>
      </w:r>
      <w:r>
        <w:t>渍水</w:t>
      </w:r>
      <w:r>
        <w:rPr>
          <w:rFonts w:ascii="Times New Roman" w:hAnsi="Times New Roman" w:eastAsia="Times New Roman"/>
        </w:rPr>
        <w:t>&gt;</w:t>
      </w:r>
      <w:r>
        <w:t>高温；对谷醇比的影响程度为高温</w:t>
      </w:r>
      <w:r>
        <w:rPr>
          <w:rFonts w:ascii="Times New Roman" w:hAnsi="Times New Roman" w:eastAsia="Times New Roman"/>
        </w:rPr>
        <w:t>+</w:t>
      </w:r>
      <w:r>
        <w:t>渍水</w:t>
      </w:r>
      <w:r>
        <w:rPr>
          <w:rFonts w:ascii="Times New Roman" w:hAnsi="Times New Roman" w:eastAsia="Times New Roman"/>
        </w:rPr>
        <w:t>&gt;</w:t>
      </w:r>
      <w:r>
        <w:t>渍水</w:t>
      </w:r>
      <w:r>
        <w:rPr>
          <w:rFonts w:ascii="Times New Roman" w:hAnsi="Times New Roman" w:eastAsia="Times New Roman"/>
        </w:rPr>
        <w:t>&gt;</w:t>
      </w:r>
      <w:r>
        <w:t>高温。高温、渍水、高温</w:t>
      </w:r>
      <w:r>
        <w:rPr>
          <w:rFonts w:ascii="Times New Roman" w:hAnsi="Times New Roman" w:eastAsia="Times New Roman"/>
        </w:rPr>
        <w:t>+</w:t>
      </w:r>
      <w:r>
        <w:t>渍水处理的乳熟期逆境比籽粒形成期逆境的蛋白质累积量分别提高</w:t>
      </w:r>
      <w:r>
        <w:rPr>
          <w:rFonts w:ascii="Times New Roman" w:hAnsi="Times New Roman" w:eastAsia="Times New Roman"/>
        </w:rPr>
        <w:t>15.23%</w:t>
      </w:r>
      <w:r>
        <w:t>、</w:t>
      </w:r>
      <w:r>
        <w:rPr>
          <w:rFonts w:ascii="Times New Roman" w:hAnsi="Times New Roman" w:eastAsia="Times New Roman"/>
        </w:rPr>
        <w:t>13.92%</w:t>
      </w:r>
      <w:r>
        <w:t>、</w:t>
      </w:r>
      <w:r>
        <w:rPr>
          <w:rFonts w:ascii="Times New Roman" w:hAnsi="Times New Roman" w:eastAsia="Times New Roman"/>
        </w:rPr>
        <w:t>44.11%</w:t>
      </w:r>
      <w:r>
        <w:t>。</w:t>
      </w:r>
    </w:p>
    <w:p w:rsidR="0018722C">
      <w:pPr>
        <w:pStyle w:val="a8"/>
        <w:topLinePunct/>
      </w:pPr>
      <w:r>
        <w:rPr>
          <w:rFonts w:cstheme="minorBidi" w:hAnsiTheme="minorHAnsi" w:eastAsiaTheme="minorHAnsi" w:asciiTheme="minorHAnsi" w:ascii="宋体" w:hAnsi="宋体" w:eastAsia="宋体" w:hint="eastAsia"/>
        </w:rPr>
        <w:t>表</w:t>
      </w:r>
      <w:r>
        <w:rPr>
          <w:rFonts w:ascii="宋体" w:hAnsi="宋体" w:eastAsia="宋体" w:hint="eastAsia" w:cstheme="minorBidi"/>
        </w:rPr>
        <w:t> </w:t>
      </w:r>
      <w:r>
        <w:rPr>
          <w:rFonts w:cstheme="minorBidi" w:hAnsiTheme="minorHAnsi" w:eastAsiaTheme="minorHAnsi" w:asciiTheme="minorHAnsi"/>
        </w:rPr>
        <w:t>19</w:t>
      </w:r>
      <w:r>
        <w:t xml:space="preserve">  </w:t>
      </w:r>
      <w:r>
        <w:rPr>
          <w:rFonts w:ascii="宋体" w:hAnsi="宋体" w:eastAsia="宋体" w:hint="eastAsia" w:cstheme="minorBidi"/>
        </w:rPr>
        <w:t>花</w:t>
      </w:r>
      <w:r>
        <w:rPr>
          <w:rFonts w:ascii="宋体" w:hAnsi="宋体" w:eastAsia="宋体" w:hint="eastAsia" w:cstheme="minorBidi"/>
        </w:rPr>
        <w:t>后</w:t>
      </w:r>
      <w:r>
        <w:rPr>
          <w:rFonts w:ascii="宋体" w:hAnsi="宋体" w:eastAsia="宋体" w:hint="eastAsia" w:cstheme="minorBidi"/>
        </w:rPr>
        <w:t>短</w:t>
      </w:r>
      <w:r>
        <w:rPr>
          <w:rFonts w:ascii="宋体" w:hAnsi="宋体" w:eastAsia="宋体" w:hint="eastAsia" w:cstheme="minorBidi"/>
        </w:rPr>
        <w:t>暂</w:t>
      </w:r>
      <w:r>
        <w:rPr>
          <w:rFonts w:ascii="宋体" w:hAnsi="宋体" w:eastAsia="宋体" w:hint="eastAsia" w:cstheme="minorBidi"/>
        </w:rPr>
        <w:t>高</w:t>
      </w:r>
      <w:r>
        <w:rPr>
          <w:rFonts w:ascii="宋体" w:hAnsi="宋体" w:eastAsia="宋体" w:hint="eastAsia" w:cstheme="minorBidi"/>
        </w:rPr>
        <w:t>温</w:t>
      </w:r>
      <w:r>
        <w:rPr>
          <w:rFonts w:ascii="宋体" w:hAnsi="宋体" w:eastAsia="宋体" w:hint="eastAsia" w:cstheme="minorBidi"/>
        </w:rPr>
        <w:t>渍</w:t>
      </w:r>
      <w:r>
        <w:rPr>
          <w:rFonts w:ascii="宋体" w:hAnsi="宋体" w:eastAsia="宋体" w:hint="eastAsia" w:cstheme="minorBidi"/>
        </w:rPr>
        <w:t>水</w:t>
      </w:r>
      <w:r>
        <w:rPr>
          <w:rFonts w:ascii="宋体" w:hAnsi="宋体" w:eastAsia="宋体" w:hint="eastAsia" w:cstheme="minorBidi"/>
        </w:rPr>
        <w:t>对</w:t>
      </w:r>
      <w:r>
        <w:rPr>
          <w:rFonts w:ascii="宋体" w:hAnsi="宋体" w:eastAsia="宋体" w:hint="eastAsia" w:cstheme="minorBidi"/>
        </w:rPr>
        <w:t>小</w:t>
      </w:r>
      <w:r>
        <w:rPr>
          <w:rFonts w:ascii="宋体" w:hAnsi="宋体" w:eastAsia="宋体" w:hint="eastAsia" w:cstheme="minorBidi"/>
        </w:rPr>
        <w:t>麦</w:t>
      </w:r>
      <w:r>
        <w:rPr>
          <w:rFonts w:ascii="宋体" w:hAnsi="宋体" w:eastAsia="宋体" w:hint="eastAsia" w:cstheme="minorBidi"/>
        </w:rPr>
        <w:t>籽</w:t>
      </w:r>
      <w:r>
        <w:rPr>
          <w:rFonts w:ascii="宋体" w:hAnsi="宋体" w:eastAsia="宋体" w:hint="eastAsia" w:cstheme="minorBidi"/>
        </w:rPr>
        <w:t>粒</w:t>
      </w:r>
      <w:r>
        <w:rPr>
          <w:rFonts w:ascii="宋体" w:hAnsi="宋体" w:eastAsia="宋体" w:hint="eastAsia" w:cstheme="minorBidi"/>
        </w:rPr>
        <w:t>蛋</w:t>
      </w:r>
      <w:r>
        <w:rPr>
          <w:rFonts w:ascii="宋体" w:hAnsi="宋体" w:eastAsia="宋体" w:hint="eastAsia" w:cstheme="minorBidi"/>
        </w:rPr>
        <w:t>白</w:t>
      </w:r>
      <w:r>
        <w:rPr>
          <w:rFonts w:ascii="宋体" w:hAnsi="宋体" w:eastAsia="宋体" w:hint="eastAsia" w:cstheme="minorBidi"/>
        </w:rPr>
        <w:t>质</w:t>
      </w:r>
      <w:r>
        <w:rPr>
          <w:rFonts w:ascii="宋体" w:hAnsi="宋体" w:eastAsia="宋体" w:hint="eastAsia" w:cstheme="minorBidi"/>
        </w:rPr>
        <w:t>组</w:t>
      </w:r>
      <w:r>
        <w:rPr>
          <w:rFonts w:ascii="宋体" w:hAnsi="宋体" w:eastAsia="宋体" w:hint="eastAsia" w:cstheme="minorBidi"/>
        </w:rPr>
        <w:t>分</w:t>
      </w:r>
      <w:r>
        <w:rPr>
          <w:rFonts w:ascii="宋体" w:hAnsi="宋体" w:eastAsia="宋体" w:hint="eastAsia" w:cstheme="minorBidi"/>
        </w:rPr>
        <w:t>及</w:t>
      </w:r>
      <w:r>
        <w:rPr>
          <w:rFonts w:ascii="宋体" w:hAnsi="宋体" w:eastAsia="宋体" w:hint="eastAsia" w:cstheme="minorBidi"/>
        </w:rPr>
        <w:t>谷</w:t>
      </w:r>
      <w:r>
        <w:rPr>
          <w:rFonts w:ascii="宋体" w:hAnsi="宋体" w:eastAsia="宋体" w:hint="eastAsia" w:cstheme="minorBidi"/>
        </w:rPr>
        <w:t>醇</w:t>
      </w:r>
      <w:r>
        <w:rPr>
          <w:rFonts w:ascii="宋体" w:hAnsi="宋体" w:eastAsia="宋体" w:hint="eastAsia" w:cstheme="minorBidi"/>
        </w:rPr>
        <w:t>比</w:t>
      </w:r>
      <w:r>
        <w:rPr>
          <w:rFonts w:ascii="宋体" w:hAnsi="宋体" w:eastAsia="宋体" w:hint="eastAsia" w:cstheme="minorBidi"/>
        </w:rPr>
        <w:t>的</w:t>
      </w:r>
      <w:r>
        <w:rPr>
          <w:rFonts w:ascii="宋体" w:hAnsi="宋体" w:eastAsia="宋体" w:hint="eastAsia" w:cstheme="minorBidi"/>
        </w:rPr>
        <w:t>影</w:t>
      </w:r>
      <w:r>
        <w:rPr>
          <w:rFonts w:ascii="宋体" w:hAnsi="宋体" w:eastAsia="宋体" w:hint="eastAsia" w:cstheme="minorBidi"/>
        </w:rPr>
        <w:t>响</w:t>
      </w:r>
      <w:r>
        <w:rPr>
          <w:rFonts w:cstheme="minorBidi" w:hAnsiTheme="minorHAnsi" w:eastAsiaTheme="minorHAnsi" w:asciiTheme="minorHAnsi"/>
        </w:rPr>
        <w:t>2011­2012</w:t>
      </w:r>
      <w:r w:rsidRPr="00000000">
        <w:rPr>
          <w:rFonts w:cstheme="minorBidi" w:hAnsiTheme="minorHAnsi" w:eastAsiaTheme="minorHAnsi" w:asciiTheme="minorHAnsi"/>
        </w:rPr>
        <w:tab/>
        <w:t>(</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w:t>
      </w:r>
    </w:p>
    <w:p w:rsidR="0018722C">
      <w:pPr>
        <w:textAlignment w:val="center"/>
        <w:topLinePunct/>
      </w:pPr>
      <w:r>
        <w:rPr>
          <w:kern w:val="2"/>
          <w:sz w:val="22"/>
          <w:szCs w:val="22"/>
          <w:rFonts w:cstheme="minorBidi" w:hAnsiTheme="minorHAnsi" w:eastAsiaTheme="minorHAnsi" w:asciiTheme="minorHAnsi"/>
        </w:rPr>
        <w:pict>
          <v:group style="margin-left:83.519997pt;margin-top:33.812355pt;width:411.58pt;height:.5pt;mso-position-horizontal-relative:page;mso-position-vertical-relative:paragraph;z-index:-490552" coordorigin="1670,676" coordsize="8832,10">
            <v:line style="position:absolute" from="1670,681" to="2784,681" stroked="true" strokeweight=".48pt" strokecolor="#000000">
              <v:stroke dashstyle="solid"/>
            </v:line>
            <v:rect style="position:absolute;left:2784;top:676;width:10;height:10" filled="true" fillcolor="#000000" stroked="false">
              <v:fill type="solid"/>
            </v:rect>
            <v:line style="position:absolute" from="2794,681" to="3917,681" stroked="true" strokeweight=".48pt" strokecolor="#000000">
              <v:stroke dashstyle="solid"/>
            </v:line>
            <v:rect style="position:absolute;left:3916;top:676;width:10;height:10" filled="true" fillcolor="#000000" stroked="false">
              <v:fill type="solid"/>
            </v:rect>
            <v:line style="position:absolute" from="3926,681" to="5035,681" stroked="true" strokeweight=".48pt" strokecolor="#000000">
              <v:stroke dashstyle="solid"/>
            </v:line>
            <v:rect style="position:absolute;left:5035;top:676;width:10;height:10" filled="true" fillcolor="#000000" stroked="false">
              <v:fill type="solid"/>
            </v:rect>
            <v:line style="position:absolute" from="5045,681" to="6130,681" stroked="true" strokeweight=".48pt" strokecolor="#000000">
              <v:stroke dashstyle="solid"/>
            </v:line>
            <v:rect style="position:absolute;left:6129;top:676;width:10;height:10" filled="true" fillcolor="#000000" stroked="false">
              <v:fill type="solid"/>
            </v:rect>
            <v:line style="position:absolute" from="6139,681" to="7243,681" stroked="true" strokeweight=".48pt" strokecolor="#000000">
              <v:stroke dashstyle="solid"/>
            </v:line>
            <v:rect style="position:absolute;left:7243;top:676;width:10;height:10" filled="true" fillcolor="#000000" stroked="false">
              <v:fill type="solid"/>
            </v:rect>
            <v:line style="position:absolute" from="7253,681" to="8309,681" stroked="true" strokeweight=".48pt" strokecolor="#000000">
              <v:stroke dashstyle="solid"/>
            </v:line>
            <v:rect style="position:absolute;left:8308;top:676;width:10;height:10" filled="true" fillcolor="#000000" stroked="false">
              <v:fill type="solid"/>
            </v:rect>
            <v:line style="position:absolute" from="8318,681" to="9418,681" stroked="true" strokeweight=".48pt" strokecolor="#000000">
              <v:stroke dashstyle="solid"/>
            </v:line>
            <v:rect style="position:absolute;left:9417;top:676;width:10;height:10" filled="true" fillcolor="#000000" stroked="false">
              <v:fill type="solid"/>
            </v:rect>
            <v:line style="position:absolute" from="9427,681" to="10502,681" stroked="true" strokeweight=".48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z w:val="18"/>
        </w:rPr>
        <w:t>Table</w:t>
      </w:r>
      <w:r>
        <w:t xml:space="preserve"> </w:t>
      </w:r>
      <w:r w:rsidRPr="00DB64CE">
        <w:rPr>
          <w:kern w:val="2"/>
          <w:szCs w:val="22"/>
          <w:rFonts w:cstheme="minorBidi" w:hAnsiTheme="minorHAnsi" w:eastAsiaTheme="minorHAnsi" w:asciiTheme="minorHAnsi"/>
          <w:sz w:val="18"/>
        </w:rPr>
        <w:t>19</w:t>
      </w:r>
      <w:r>
        <w:t xml:space="preserve">  </w:t>
      </w:r>
      <w:r w:rsidRPr="00DB64CE">
        <w:rPr>
          <w:kern w:val="2"/>
          <w:szCs w:val="22"/>
          <w:rFonts w:cstheme="minorBidi" w:hAnsiTheme="minorHAnsi" w:eastAsiaTheme="minorHAnsi" w:asciiTheme="minorHAnsi"/>
          <w:sz w:val="18"/>
        </w:rPr>
        <w:t>Effects of transient high temperature and waterlogging after anthesis on protein ingredient contents of winter wheat grain in 2011­2012</w:t>
      </w:r>
    </w:p>
    <w:p w:rsidR="0018722C">
      <w:spacing w:beforeLines="0" w:before="0" w:afterLines="0" w:after="0" w:line="440" w:lineRule="auto"/>
      <w:pPr>
        <w:sectPr w:rsidR="00556256">
          <w:type w:val="continuous"/>
          <w:pgSz w:w="11910" w:h="16840"/>
          <w:pgMar w:header="1005" w:footer="995" w:top="1200" w:bottom="1180" w:left="1560" w:right="1280"/>
        </w:sectPr>
        <w:topLinePunct/>
      </w:pPr>
    </w:p>
    <w:p w:rsidR="0018722C">
      <w:pPr>
        <w:spacing w:before="0"/>
        <w:ind w:leftChars="0" w:left="266" w:rightChars="0" w:right="0" w:firstLineChars="0" w:firstLine="0"/>
        <w:jc w:val="center"/>
        <w:topLinePunct/>
      </w:pPr>
      <w:r>
        <w:rPr>
          <w:kern w:val="2"/>
          <w:sz w:val="18"/>
          <w:szCs w:val="22"/>
          <w:rFonts w:cstheme="minorBidi" w:hAnsiTheme="minorHAnsi" w:eastAsiaTheme="minorHAnsi" w:asciiTheme="minorHAnsi" w:ascii="宋体" w:eastAsia="宋体" w:hint="eastAsia"/>
        </w:rPr>
        <w:t>处理</w:t>
      </w:r>
    </w:p>
    <w:p w:rsidR="0018722C">
      <w:pPr>
        <w:topLinePunct/>
      </w:pPr>
      <w:r>
        <w:rPr>
          <w:rFonts w:cstheme="minorBidi" w:hAnsiTheme="minorHAnsi" w:eastAsiaTheme="minorHAnsi" w:asciiTheme="minorHAnsi"/>
        </w:rPr>
        <w:t>Treatment</w:t>
      </w:r>
    </w:p>
    <w:p w:rsidR="0018722C">
      <w:pPr>
        <w:spacing w:before="0"/>
        <w:ind w:leftChars="0" w:left="355" w:rightChars="0" w:right="0" w:firstLineChars="0" w:firstLine="0"/>
        <w:jc w:val="left"/>
        <w:topLinePunct/>
      </w:pPr>
      <w:r>
        <w:rPr>
          <w:kern w:val="2"/>
          <w:sz w:val="18"/>
          <w:szCs w:val="22"/>
          <w:rFonts w:cstheme="minorBidi" w:hAnsiTheme="minorHAnsi" w:eastAsiaTheme="minorHAnsi" w:asciiTheme="minorHAnsi" w:ascii="宋体" w:eastAsia="宋体" w:hint="eastAsia"/>
        </w:rPr>
        <w:t>清蛋白</w:t>
      </w:r>
    </w:p>
    <w:p w:rsidR="0018722C">
      <w:pPr>
        <w:pStyle w:val="ae"/>
        <w:topLinePunct/>
      </w:pPr>
      <w:r>
        <w:rPr>
          <w:rFonts w:cstheme="minorBidi" w:hAnsiTheme="minorHAnsi" w:eastAsiaTheme="minorHAnsi" w:asciiTheme="minorHAnsi"/>
        </w:rPr>
        <w:pict>
          <v:shape style="margin-left:83.159996pt;margin-top:20.475658pt;width:411.58pt;height:202.67pt;mso-position-horizontal-relative:page;mso-position-vertical-relative:paragraph;z-index:43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8"/>
                    <w:gridCol w:w="1138"/>
                    <w:gridCol w:w="1086"/>
                    <w:gridCol w:w="1078"/>
                    <w:gridCol w:w="1104"/>
                    <w:gridCol w:w="1117"/>
                    <w:gridCol w:w="1066"/>
                  </w:tblGrid>
                  <w:tr>
                    <w:trPr>
                      <w:trHeight w:val="260" w:hRule="atLeast"/>
                    </w:trPr>
                    <w:tc>
                      <w:tcPr>
                        <w:tcW w:w="7781" w:type="dxa"/>
                        <w:gridSpan w:val="6"/>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66" w:type="dxa"/>
                        <w:tcBorders>
                          <w:bottom w:val="single" w:sz="4" w:space="0" w:color="000000"/>
                        </w:tcBorders>
                      </w:tcPr>
                      <w:p w:rsidR="0018722C">
                        <w:pPr>
                          <w:widowControl w:val="0"/>
                          <w:snapToGrid w:val="1"/>
                          <w:spacing w:beforeLines="0" w:afterLines="0" w:after="0" w:line="227" w:lineRule="exact" w:before="0"/>
                          <w:ind w:firstLineChars="0" w:firstLine="0" w:rightChars="0" w:right="0" w:leftChars="0" w:left="29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(g/m</w:t>
                        </w:r>
                        <w:r>
                          <w:rPr>
                            <w:kern w:val="2"/>
                            <w:szCs w:val="22"/>
                            <w:rFonts w:cstheme="minorBidi" w:ascii="Times New Roman" w:hAnsi="Times New Roman" w:eastAsia="Times New Roman" w:cs="Times New Roman"/>
                            <w:position w:val="8"/>
                            <w:sz w:val="12"/>
                          </w:rPr>
                          <w:t>2</w:t>
                        </w:r>
                        <w:r>
                          <w:rPr>
                            <w:kern w:val="2"/>
                            <w:szCs w:val="22"/>
                            <w:rFonts w:cstheme="minorBidi" w:ascii="Times New Roman" w:hAnsi="Times New Roman" w:eastAsia="Times New Roman" w:cs="Times New Roman"/>
                            <w:sz w:val="18"/>
                          </w:rPr>
                          <w:t>)</w:t>
                        </w:r>
                      </w:p>
                    </w:tc>
                  </w:tr>
                  <w:tr>
                    <w:trPr>
                      <w:trHeight w:val="400" w:hRule="atLeast"/>
                    </w:trPr>
                    <w:tc>
                      <w:tcPr>
                        <w:tcW w:w="2258" w:type="dxa"/>
                        <w:tcBorders>
                          <w:top w:val="single" w:sz="4" w:space="0" w:color="000000"/>
                        </w:tcBorders>
                      </w:tcPr>
                      <w:p w:rsidR="0018722C">
                        <w:pPr>
                          <w:widowControl w:val="0"/>
                          <w:snapToGrid w:val="1"/>
                          <w:spacing w:beforeLines="0" w:afterLines="0" w:lineRule="auto" w:line="240" w:after="0" w:before="95"/>
                          <w:ind w:firstLineChars="0" w:firstLine="0" w:leftChars="0" w:left="0" w:rightChars="0" w:right="151"/>
                          <w:jc w:val="right"/>
                          <w:autoSpaceDE w:val="0"/>
                          <w:autoSpaceDN w:val="0"/>
                          <w:tabs>
                            <w:tab w:pos="844"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5"/>
                            <w:sz w:val="18"/>
                          </w:rPr>
                          <w:t>CK</w:t>
                          <w:tab/>
                        </w:r>
                        <w:r>
                          <w:rPr>
                            <w:kern w:val="2"/>
                            <w:szCs w:val="22"/>
                            <w:rFonts w:cstheme="minorBidi" w:ascii="Times New Roman" w:hAnsi="Times New Roman" w:eastAsia="Times New Roman" w:cs="Times New Roman"/>
                            <w:spacing w:val="-1"/>
                            <w:sz w:val="18"/>
                          </w:rPr>
                          <w:t>2.36±0.06c</w:t>
                        </w:r>
                      </w:p>
                    </w:tc>
                    <w:tc>
                      <w:tcPr>
                        <w:tcW w:w="1138" w:type="dxa"/>
                        <w:tcBorders>
                          <w:top w:val="single" w:sz="4" w:space="0" w:color="000000"/>
                        </w:tcBorders>
                      </w:tcPr>
                      <w:p w:rsidR="0018722C">
                        <w:pPr>
                          <w:widowControl w:val="0"/>
                          <w:snapToGrid w:val="1"/>
                          <w:spacing w:beforeLines="0" w:afterLines="0" w:lineRule="auto" w:line="240" w:after="0" w:before="95"/>
                          <w:ind w:firstLineChars="0" w:firstLine="0" w:leftChars="0" w:left="0" w:rightChars="0" w:right="16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1.35±0.02c</w:t>
                        </w:r>
                      </w:p>
                    </w:tc>
                    <w:tc>
                      <w:tcPr>
                        <w:tcW w:w="1086" w:type="dxa"/>
                        <w:tcBorders>
                          <w:top w:val="single" w:sz="4" w:space="0" w:color="000000"/>
                        </w:tcBorders>
                      </w:tcPr>
                      <w:p w:rsidR="0018722C">
                        <w:pPr>
                          <w:widowControl w:val="0"/>
                          <w:snapToGrid w:val="1"/>
                          <w:spacing w:beforeLines="0" w:afterLines="0" w:lineRule="auto" w:line="240" w:after="0" w:before="95"/>
                          <w:ind w:firstLineChars="0" w:firstLine="0" w:leftChars="0" w:left="104" w:rightChars="0" w:right="1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4.02±0.09d</w:t>
                        </w:r>
                      </w:p>
                    </w:tc>
                    <w:tc>
                      <w:tcPr>
                        <w:tcW w:w="1078" w:type="dxa"/>
                        <w:tcBorders>
                          <w:top w:val="single" w:sz="4" w:space="0" w:color="000000"/>
                        </w:tcBorders>
                      </w:tcPr>
                      <w:p w:rsidR="0018722C">
                        <w:pPr>
                          <w:widowControl w:val="0"/>
                          <w:snapToGrid w:val="1"/>
                          <w:spacing w:beforeLines="0" w:afterLines="0" w:lineRule="auto" w:line="240" w:after="0" w:before="95"/>
                          <w:ind w:firstLineChars="0" w:firstLine="0" w:leftChars="0" w:left="119"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4.40±0.10b</w:t>
                        </w:r>
                      </w:p>
                    </w:tc>
                    <w:tc>
                      <w:tcPr>
                        <w:tcW w:w="1104" w:type="dxa"/>
                        <w:tcBorders>
                          <w:top w:val="single" w:sz="4" w:space="0" w:color="000000"/>
                        </w:tcBorders>
                      </w:tcPr>
                      <w:p w:rsidR="0018722C">
                        <w:pPr>
                          <w:widowControl w:val="0"/>
                          <w:snapToGrid w:val="1"/>
                          <w:spacing w:beforeLines="0" w:afterLines="0" w:lineRule="auto" w:line="240" w:after="0" w:before="95"/>
                          <w:ind w:firstLineChars="0" w:firstLine="0" w:leftChars="0" w:left="92" w:rightChars="0" w:right="6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1.09±0.01a</w:t>
                        </w:r>
                      </w:p>
                    </w:tc>
                    <w:tc>
                      <w:tcPr>
                        <w:tcW w:w="1117" w:type="dxa"/>
                        <w:tcBorders>
                          <w:top w:val="single" w:sz="4" w:space="0" w:color="000000"/>
                        </w:tcBorders>
                      </w:tcPr>
                      <w:p w:rsidR="0018722C">
                        <w:pPr>
                          <w:widowControl w:val="0"/>
                          <w:snapToGrid w:val="1"/>
                          <w:spacing w:beforeLines="0" w:afterLines="0" w:lineRule="auto" w:line="240" w:after="0" w:before="95"/>
                          <w:ind w:firstLineChars="0" w:firstLine="0" w:leftChars="0" w:left="70" w:rightChars="0" w:right="9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13.06±0.25d</w:t>
                        </w:r>
                      </w:p>
                    </w:tc>
                    <w:tc>
                      <w:tcPr>
                        <w:tcW w:w="1066" w:type="dxa"/>
                        <w:tcBorders>
                          <w:top w:val="single" w:sz="4" w:space="0" w:color="000000"/>
                        </w:tcBorders>
                      </w:tcPr>
                      <w:p w:rsidR="0018722C">
                        <w:pPr>
                          <w:widowControl w:val="0"/>
                          <w:snapToGrid w:val="1"/>
                          <w:spacing w:beforeLines="0" w:afterLines="0" w:lineRule="auto" w:line="240" w:after="0" w:before="95"/>
                          <w:ind w:firstLineChars="0" w:firstLine="0" w:leftChars="0" w:left="0" w:rightChars="0" w:right="13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118.6±8.6a</w:t>
                        </w:r>
                      </w:p>
                    </w:tc>
                  </w:tr>
                  <w:tr>
                    <w:trPr>
                      <w:trHeight w:val="400" w:hRule="atLeast"/>
                    </w:trPr>
                    <w:tc>
                      <w:tcPr>
                        <w:tcW w:w="2258" w:type="dxa"/>
                      </w:tcPr>
                      <w:p w:rsidR="0018722C">
                        <w:pPr>
                          <w:widowControl w:val="0"/>
                          <w:snapToGrid w:val="1"/>
                          <w:spacing w:beforeLines="0" w:afterLines="0" w:lineRule="auto" w:line="240" w:after="0" w:before="95"/>
                          <w:ind w:firstLineChars="0" w:firstLine="0" w:leftChars="0" w:left="0" w:rightChars="0" w:right="156"/>
                          <w:jc w:val="right"/>
                          <w:autoSpaceDE w:val="0"/>
                          <w:autoSpaceDN w:val="0"/>
                          <w:tabs>
                            <w:tab w:pos="782"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5"/>
                            <w:sz w:val="18"/>
                          </w:rPr>
                          <w:t>A</w:t>
                          <w:tab/>
                        </w:r>
                        <w:r>
                          <w:rPr>
                            <w:kern w:val="2"/>
                            <w:szCs w:val="22"/>
                            <w:rFonts w:cstheme="minorBidi" w:ascii="Times New Roman" w:hAnsi="Times New Roman" w:eastAsia="Times New Roman" w:cs="Times New Roman"/>
                            <w:spacing w:val="-2"/>
                            <w:sz w:val="18"/>
                          </w:rPr>
                          <w:t>2.21±0.05e</w:t>
                        </w:r>
                      </w:p>
                    </w:tc>
                    <w:tc>
                      <w:tcPr>
                        <w:tcW w:w="1138" w:type="dxa"/>
                      </w:tcPr>
                      <w:p w:rsidR="0018722C">
                        <w:pPr>
                          <w:widowControl w:val="0"/>
                          <w:snapToGrid w:val="1"/>
                          <w:spacing w:beforeLines="0" w:afterLines="0" w:lineRule="auto" w:line="240" w:after="0" w:before="95"/>
                          <w:ind w:firstLineChars="0" w:firstLine="0" w:leftChars="0" w:left="0" w:rightChars="0" w:right="16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1.28±0.04d</w:t>
                        </w:r>
                      </w:p>
                    </w:tc>
                    <w:tc>
                      <w:tcPr>
                        <w:tcW w:w="1086" w:type="dxa"/>
                      </w:tcPr>
                      <w:p w:rsidR="0018722C">
                        <w:pPr>
                          <w:widowControl w:val="0"/>
                          <w:snapToGrid w:val="1"/>
                          <w:spacing w:beforeLines="0" w:afterLines="0" w:lineRule="auto" w:line="240" w:after="0" w:before="95"/>
                          <w:ind w:firstLineChars="0" w:firstLine="0" w:leftChars="0" w:left="99" w:rightChars="0" w:right="1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3.82±0.09e</w:t>
                        </w:r>
                      </w:p>
                    </w:tc>
                    <w:tc>
                      <w:tcPr>
                        <w:tcW w:w="1078" w:type="dxa"/>
                      </w:tcPr>
                      <w:p w:rsidR="0018722C">
                        <w:pPr>
                          <w:widowControl w:val="0"/>
                          <w:snapToGrid w:val="1"/>
                          <w:spacing w:beforeLines="0" w:afterLines="0" w:lineRule="auto" w:line="240" w:after="0" w:before="95"/>
                          <w:ind w:firstLineChars="0" w:firstLine="0" w:leftChars="0" w:left="119"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3.94±0.13d</w:t>
                        </w:r>
                      </w:p>
                    </w:tc>
                    <w:tc>
                      <w:tcPr>
                        <w:tcW w:w="1104" w:type="dxa"/>
                      </w:tcPr>
                      <w:p w:rsidR="0018722C">
                        <w:pPr>
                          <w:widowControl w:val="0"/>
                          <w:snapToGrid w:val="1"/>
                          <w:spacing w:beforeLines="0" w:afterLines="0" w:lineRule="auto" w:line="240" w:after="0" w:before="95"/>
                          <w:ind w:firstLineChars="0" w:firstLine="0" w:leftChars="0" w:left="92" w:rightChars="0" w:right="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1.03±0.01c</w:t>
                        </w:r>
                      </w:p>
                    </w:tc>
                    <w:tc>
                      <w:tcPr>
                        <w:tcW w:w="1117" w:type="dxa"/>
                      </w:tcPr>
                      <w:p w:rsidR="0018722C">
                        <w:pPr>
                          <w:widowControl w:val="0"/>
                          <w:snapToGrid w:val="1"/>
                          <w:spacing w:beforeLines="0" w:afterLines="0" w:lineRule="auto" w:line="240" w:after="0" w:before="95"/>
                          <w:ind w:firstLineChars="0" w:firstLine="0" w:leftChars="0" w:left="69" w:rightChars="0" w:right="9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12.22±0.30e</w:t>
                        </w:r>
                      </w:p>
                    </w:tc>
                    <w:tc>
                      <w:tcPr>
                        <w:tcW w:w="1066" w:type="dxa"/>
                      </w:tcPr>
                      <w:p w:rsidR="0018722C">
                        <w:pPr>
                          <w:widowControl w:val="0"/>
                          <w:snapToGrid w:val="1"/>
                          <w:spacing w:beforeLines="0" w:afterLines="0" w:lineRule="auto" w:line="240" w:after="0" w:before="95"/>
                          <w:ind w:firstLineChars="0" w:firstLine="0" w:leftChars="0" w:left="0" w:rightChars="0" w:right="17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81.6±6.0d</w:t>
                        </w:r>
                      </w:p>
                    </w:tc>
                  </w:tr>
                  <w:tr>
                    <w:trPr>
                      <w:trHeight w:val="380" w:hRule="atLeast"/>
                    </w:trPr>
                    <w:tc>
                      <w:tcPr>
                        <w:tcW w:w="2258" w:type="dxa"/>
                      </w:tcPr>
                      <w:p w:rsidR="0018722C">
                        <w:pPr>
                          <w:widowControl w:val="0"/>
                          <w:snapToGrid w:val="1"/>
                          <w:spacing w:beforeLines="0" w:afterLines="0" w:lineRule="auto" w:line="240" w:after="0" w:before="92"/>
                          <w:ind w:firstLineChars="0" w:firstLine="0" w:leftChars="0" w:left="0" w:rightChars="0" w:right="156"/>
                          <w:jc w:val="right"/>
                          <w:autoSpaceDE w:val="0"/>
                          <w:autoSpaceDN w:val="0"/>
                          <w:tabs>
                            <w:tab w:pos="782"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5"/>
                            <w:sz w:val="18"/>
                          </w:rPr>
                          <w:t>B</w:t>
                          <w:tab/>
                        </w:r>
                        <w:r>
                          <w:rPr>
                            <w:kern w:val="2"/>
                            <w:szCs w:val="22"/>
                            <w:rFonts w:cstheme="minorBidi" w:ascii="Times New Roman" w:hAnsi="Times New Roman" w:eastAsia="Times New Roman" w:cs="Times New Roman"/>
                            <w:spacing w:val="-2"/>
                            <w:sz w:val="18"/>
                          </w:rPr>
                          <w:t>2.54±0.07a</w:t>
                        </w:r>
                      </w:p>
                    </w:tc>
                    <w:tc>
                      <w:tcPr>
                        <w:tcW w:w="1138" w:type="dxa"/>
                      </w:tcPr>
                      <w:p w:rsidR="0018722C">
                        <w:pPr>
                          <w:widowControl w:val="0"/>
                          <w:snapToGrid w:val="1"/>
                          <w:spacing w:beforeLines="0" w:afterLines="0" w:lineRule="auto" w:line="240" w:after="0" w:before="92"/>
                          <w:ind w:firstLineChars="0" w:firstLine="0" w:leftChars="0" w:left="0" w:rightChars="0" w:right="16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1.45±0.01a</w:t>
                        </w:r>
                      </w:p>
                    </w:tc>
                    <w:tc>
                      <w:tcPr>
                        <w:tcW w:w="1086" w:type="dxa"/>
                      </w:tcPr>
                      <w:p w:rsidR="0018722C">
                        <w:pPr>
                          <w:widowControl w:val="0"/>
                          <w:snapToGrid w:val="1"/>
                          <w:spacing w:beforeLines="0" w:afterLines="0" w:lineRule="auto" w:line="240" w:after="0" w:before="92"/>
                          <w:ind w:firstLineChars="0" w:firstLine="0" w:leftChars="0" w:left="104" w:rightChars="0" w:right="1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4.51±0.09b</w:t>
                        </w:r>
                      </w:p>
                    </w:tc>
                    <w:tc>
                      <w:tcPr>
                        <w:tcW w:w="1078" w:type="dxa"/>
                      </w:tcPr>
                      <w:p w:rsidR="0018722C">
                        <w:pPr>
                          <w:widowControl w:val="0"/>
                          <w:snapToGrid w:val="1"/>
                          <w:spacing w:beforeLines="0" w:afterLines="0" w:lineRule="auto" w:line="240" w:after="0" w:before="92"/>
                          <w:ind w:firstLineChars="0" w:firstLine="0" w:leftChars="0" w:left="114"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4.73±0.08a</w:t>
                        </w:r>
                      </w:p>
                    </w:tc>
                    <w:tc>
                      <w:tcPr>
                        <w:tcW w:w="1104" w:type="dxa"/>
                      </w:tcPr>
                      <w:p w:rsidR="0018722C">
                        <w:pPr>
                          <w:widowControl w:val="0"/>
                          <w:snapToGrid w:val="1"/>
                          <w:spacing w:beforeLines="0" w:afterLines="0" w:lineRule="auto" w:line="240" w:after="0" w:before="92"/>
                          <w:ind w:firstLineChars="0" w:firstLine="0" w:leftChars="0" w:left="92" w:rightChars="0" w:right="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1.05±0.01b</w:t>
                        </w:r>
                      </w:p>
                    </w:tc>
                    <w:tc>
                      <w:tcPr>
                        <w:tcW w:w="1117" w:type="dxa"/>
                      </w:tcPr>
                      <w:p w:rsidR="0018722C">
                        <w:pPr>
                          <w:widowControl w:val="0"/>
                          <w:snapToGrid w:val="1"/>
                          <w:spacing w:beforeLines="0" w:afterLines="0" w:lineRule="auto" w:line="240" w:after="0" w:before="92"/>
                          <w:ind w:firstLineChars="0" w:firstLine="0" w:leftChars="0" w:left="69" w:rightChars="0" w:right="9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14.45±0.24a</w:t>
                        </w:r>
                      </w:p>
                    </w:tc>
                    <w:tc>
                      <w:tcPr>
                        <w:tcW w:w="1066" w:type="dxa"/>
                      </w:tcPr>
                      <w:p w:rsidR="0018722C">
                        <w:pPr>
                          <w:widowControl w:val="0"/>
                          <w:snapToGrid w:val="1"/>
                          <w:spacing w:beforeLines="0" w:afterLines="0" w:lineRule="auto" w:line="240" w:after="0" w:before="92"/>
                          <w:ind w:firstLineChars="0" w:firstLine="0" w:leftChars="0" w:left="0" w:rightChars="0" w:right="12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100.6±6.0b</w:t>
                        </w:r>
                      </w:p>
                    </w:tc>
                  </w:tr>
                  <w:tr>
                    <w:trPr>
                      <w:trHeight w:val="400" w:hRule="atLeast"/>
                    </w:trPr>
                    <w:tc>
                      <w:tcPr>
                        <w:tcW w:w="2258" w:type="dxa"/>
                      </w:tcPr>
                      <w:p w:rsidR="0018722C">
                        <w:pPr>
                          <w:widowControl w:val="0"/>
                          <w:snapToGrid w:val="1"/>
                          <w:spacing w:beforeLines="0" w:afterLines="0" w:lineRule="auto" w:line="240" w:after="0" w:before="92"/>
                          <w:ind w:firstLineChars="0" w:firstLine="0" w:leftChars="0" w:left="0" w:rightChars="0" w:right="108"/>
                          <w:jc w:val="right"/>
                          <w:autoSpaceDE w:val="0"/>
                          <w:autoSpaceDN w:val="0"/>
                          <w:tabs>
                            <w:tab w:pos="734"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5"/>
                            <w:sz w:val="18"/>
                          </w:rPr>
                          <w:t>C</w:t>
                          <w:tab/>
                        </w:r>
                        <w:r>
                          <w:rPr>
                            <w:kern w:val="2"/>
                            <w:szCs w:val="22"/>
                            <w:rFonts w:cstheme="minorBidi" w:ascii="Times New Roman" w:hAnsi="Times New Roman" w:eastAsia="Times New Roman" w:cs="Times New Roman"/>
                            <w:spacing w:val="-1"/>
                            <w:sz w:val="18"/>
                          </w:rPr>
                          <w:t>2.40±0.07bc</w:t>
                        </w:r>
                      </w:p>
                    </w:tc>
                    <w:tc>
                      <w:tcPr>
                        <w:tcW w:w="1138" w:type="dxa"/>
                      </w:tcPr>
                      <w:p w:rsidR="0018722C">
                        <w:pPr>
                          <w:widowControl w:val="0"/>
                          <w:snapToGrid w:val="1"/>
                          <w:spacing w:beforeLines="0" w:afterLines="0" w:lineRule="auto" w:line="240" w:after="0" w:before="92"/>
                          <w:ind w:firstLineChars="0" w:firstLine="0" w:leftChars="0" w:left="0" w:rightChars="0" w:right="11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1.38±0.04bc</w:t>
                        </w:r>
                      </w:p>
                    </w:tc>
                    <w:tc>
                      <w:tcPr>
                        <w:tcW w:w="1086" w:type="dxa"/>
                      </w:tcPr>
                      <w:p w:rsidR="0018722C">
                        <w:pPr>
                          <w:widowControl w:val="0"/>
                          <w:snapToGrid w:val="1"/>
                          <w:spacing w:beforeLines="0" w:afterLines="0" w:lineRule="auto" w:line="240" w:after="0" w:before="92"/>
                          <w:ind w:firstLineChars="0" w:firstLine="0" w:leftChars="0" w:left="103" w:rightChars="0" w:right="1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4.29±0.11c</w:t>
                        </w:r>
                      </w:p>
                    </w:tc>
                    <w:tc>
                      <w:tcPr>
                        <w:tcW w:w="1078" w:type="dxa"/>
                      </w:tcPr>
                      <w:p w:rsidR="0018722C">
                        <w:pPr>
                          <w:widowControl w:val="0"/>
                          <w:snapToGrid w:val="1"/>
                          <w:spacing w:beforeLines="0" w:afterLines="0" w:lineRule="auto" w:line="240" w:after="0" w:before="92"/>
                          <w:ind w:firstLineChars="0" w:firstLine="0" w:leftChars="0" w:left="119"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4.31±0.09b</w:t>
                        </w:r>
                      </w:p>
                    </w:tc>
                    <w:tc>
                      <w:tcPr>
                        <w:tcW w:w="1104" w:type="dxa"/>
                      </w:tcPr>
                      <w:p w:rsidR="0018722C">
                        <w:pPr>
                          <w:widowControl w:val="0"/>
                          <w:snapToGrid w:val="1"/>
                          <w:spacing w:beforeLines="0" w:afterLines="0" w:lineRule="auto" w:line="240" w:after="0" w:before="92"/>
                          <w:ind w:firstLineChars="0" w:firstLine="0" w:leftChars="0" w:left="92" w:rightChars="0" w:right="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1.00±0.01d</w:t>
                        </w:r>
                      </w:p>
                    </w:tc>
                    <w:tc>
                      <w:tcPr>
                        <w:tcW w:w="1117" w:type="dxa"/>
                      </w:tcPr>
                      <w:p w:rsidR="0018722C">
                        <w:pPr>
                          <w:widowControl w:val="0"/>
                          <w:snapToGrid w:val="1"/>
                          <w:spacing w:beforeLines="0" w:afterLines="0" w:lineRule="auto" w:line="240" w:after="0" w:before="92"/>
                          <w:ind w:firstLineChars="0" w:firstLine="0" w:leftChars="0" w:left="70" w:rightChars="0" w:right="9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13.36±0.31c</w:t>
                        </w:r>
                      </w:p>
                    </w:tc>
                    <w:tc>
                      <w:tcPr>
                        <w:tcW w:w="1066" w:type="dxa"/>
                      </w:tcPr>
                      <w:p w:rsidR="0018722C">
                        <w:pPr>
                          <w:widowControl w:val="0"/>
                          <w:snapToGrid w:val="1"/>
                          <w:spacing w:beforeLines="0" w:afterLines="0" w:lineRule="auto" w:line="240" w:after="0" w:before="92"/>
                          <w:ind w:firstLineChars="0" w:firstLine="0" w:leftChars="0" w:left="0" w:rightChars="0" w:right="17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57.9±4.7e</w:t>
                        </w:r>
                      </w:p>
                    </w:tc>
                  </w:tr>
                  <w:tr>
                    <w:trPr>
                      <w:trHeight w:val="400" w:hRule="atLeast"/>
                    </w:trPr>
                    <w:tc>
                      <w:tcPr>
                        <w:tcW w:w="2258" w:type="dxa"/>
                      </w:tcPr>
                      <w:p w:rsidR="0018722C">
                        <w:pPr>
                          <w:widowControl w:val="0"/>
                          <w:snapToGrid w:val="1"/>
                          <w:spacing w:beforeLines="0" w:afterLines="0" w:lineRule="auto" w:line="240" w:after="0" w:before="95"/>
                          <w:ind w:firstLineChars="0" w:firstLine="0" w:leftChars="0" w:left="0" w:rightChars="0" w:right="151"/>
                          <w:jc w:val="right"/>
                          <w:autoSpaceDE w:val="0"/>
                          <w:autoSpaceDN w:val="0"/>
                          <w:tabs>
                            <w:tab w:pos="777"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5"/>
                            <w:sz w:val="18"/>
                          </w:rPr>
                          <w:t>D</w:t>
                          <w:tab/>
                        </w:r>
                        <w:r>
                          <w:rPr>
                            <w:kern w:val="2"/>
                            <w:szCs w:val="22"/>
                            <w:rFonts w:cstheme="minorBidi" w:ascii="Times New Roman" w:hAnsi="Times New Roman" w:eastAsia="Times New Roman" w:cs="Times New Roman"/>
                            <w:spacing w:val="-1"/>
                            <w:sz w:val="18"/>
                          </w:rPr>
                          <w:t>2.21±0.07d</w:t>
                        </w:r>
                      </w:p>
                    </w:tc>
                    <w:tc>
                      <w:tcPr>
                        <w:tcW w:w="1138" w:type="dxa"/>
                      </w:tcPr>
                      <w:p w:rsidR="0018722C">
                        <w:pPr>
                          <w:widowControl w:val="0"/>
                          <w:snapToGrid w:val="1"/>
                          <w:spacing w:beforeLines="0" w:afterLines="0" w:lineRule="auto" w:line="240" w:after="0" w:before="95"/>
                          <w:ind w:firstLineChars="0" w:firstLine="0" w:leftChars="0" w:left="0" w:rightChars="0" w:right="16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1.24±0.03d</w:t>
                        </w:r>
                      </w:p>
                    </w:tc>
                    <w:tc>
                      <w:tcPr>
                        <w:tcW w:w="1086" w:type="dxa"/>
                      </w:tcPr>
                      <w:p w:rsidR="0018722C">
                        <w:pPr>
                          <w:widowControl w:val="0"/>
                          <w:snapToGrid w:val="1"/>
                          <w:spacing w:beforeLines="0" w:afterLines="0" w:lineRule="auto" w:line="240" w:after="0" w:before="95"/>
                          <w:ind w:firstLineChars="0" w:firstLine="0" w:leftChars="0" w:left="99" w:rightChars="0" w:right="1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3.88±0.09e</w:t>
                        </w:r>
                      </w:p>
                    </w:tc>
                    <w:tc>
                      <w:tcPr>
                        <w:tcW w:w="1078" w:type="dxa"/>
                      </w:tcPr>
                      <w:p w:rsidR="0018722C">
                        <w:pPr>
                          <w:widowControl w:val="0"/>
                          <w:snapToGrid w:val="1"/>
                          <w:spacing w:beforeLines="0" w:afterLines="0" w:lineRule="auto" w:line="240" w:after="0" w:before="95"/>
                          <w:ind w:firstLineChars="0" w:firstLine="0" w:leftChars="0" w:left="114"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3.80±0.10e</w:t>
                        </w:r>
                      </w:p>
                    </w:tc>
                    <w:tc>
                      <w:tcPr>
                        <w:tcW w:w="1104" w:type="dxa"/>
                      </w:tcPr>
                      <w:p w:rsidR="0018722C">
                        <w:pPr>
                          <w:widowControl w:val="0"/>
                          <w:snapToGrid w:val="1"/>
                          <w:spacing w:beforeLines="0" w:afterLines="0" w:lineRule="auto" w:line="240" w:after="0" w:before="95"/>
                          <w:ind w:firstLineChars="0" w:firstLine="0" w:leftChars="0" w:left="92" w:rightChars="0" w:right="6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0.98±0.01e</w:t>
                        </w:r>
                      </w:p>
                    </w:tc>
                    <w:tc>
                      <w:tcPr>
                        <w:tcW w:w="1117" w:type="dxa"/>
                      </w:tcPr>
                      <w:p w:rsidR="0018722C">
                        <w:pPr>
                          <w:widowControl w:val="0"/>
                          <w:snapToGrid w:val="1"/>
                          <w:spacing w:beforeLines="0" w:afterLines="0" w:lineRule="auto" w:line="240" w:after="0" w:before="95"/>
                          <w:ind w:firstLineChars="0" w:firstLine="0" w:leftChars="0" w:left="70" w:rightChars="0" w:right="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12.03±0.28f</w:t>
                        </w:r>
                      </w:p>
                    </w:tc>
                    <w:tc>
                      <w:tcPr>
                        <w:tcW w:w="1066" w:type="dxa"/>
                      </w:tcPr>
                      <w:p w:rsidR="0018722C">
                        <w:pPr>
                          <w:widowControl w:val="0"/>
                          <w:snapToGrid w:val="1"/>
                          <w:spacing w:beforeLines="0" w:afterLines="0" w:lineRule="auto" w:line="240" w:after="0" w:before="95"/>
                          <w:ind w:firstLineChars="0" w:firstLine="0" w:leftChars="0" w:left="0" w:rightChars="0" w:right="17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91.6±5.8c</w:t>
                        </w:r>
                      </w:p>
                    </w:tc>
                  </w:tr>
                  <w:tr>
                    <w:trPr>
                      <w:trHeight w:val="380" w:hRule="atLeast"/>
                    </w:trPr>
                    <w:tc>
                      <w:tcPr>
                        <w:tcW w:w="2258" w:type="dxa"/>
                      </w:tcPr>
                      <w:p w:rsidR="0018722C">
                        <w:pPr>
                          <w:widowControl w:val="0"/>
                          <w:snapToGrid w:val="1"/>
                          <w:spacing w:beforeLines="0" w:afterLines="0" w:lineRule="auto" w:line="240" w:after="0" w:before="92"/>
                          <w:ind w:firstLineChars="0" w:firstLine="0" w:leftChars="0" w:left="0" w:rightChars="0" w:right="151"/>
                          <w:jc w:val="right"/>
                          <w:autoSpaceDE w:val="0"/>
                          <w:autoSpaceDN w:val="0"/>
                          <w:tabs>
                            <w:tab w:pos="767"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5"/>
                            <w:sz w:val="18"/>
                          </w:rPr>
                          <w:t>E</w:t>
                          <w:tab/>
                        </w:r>
                        <w:r>
                          <w:rPr>
                            <w:kern w:val="2"/>
                            <w:szCs w:val="22"/>
                            <w:rFonts w:cstheme="minorBidi" w:ascii="Times New Roman" w:hAnsi="Times New Roman" w:eastAsia="Times New Roman" w:cs="Times New Roman"/>
                            <w:spacing w:val="-1"/>
                            <w:sz w:val="18"/>
                          </w:rPr>
                          <w:t>2.44±0.05b</w:t>
                        </w:r>
                      </w:p>
                    </w:tc>
                    <w:tc>
                      <w:tcPr>
                        <w:tcW w:w="1138" w:type="dxa"/>
                      </w:tcPr>
                      <w:p w:rsidR="0018722C">
                        <w:pPr>
                          <w:widowControl w:val="0"/>
                          <w:snapToGrid w:val="1"/>
                          <w:spacing w:beforeLines="0" w:afterLines="0" w:lineRule="auto" w:line="240" w:after="0" w:before="92"/>
                          <w:ind w:firstLineChars="0" w:firstLine="0" w:leftChars="0" w:left="0" w:rightChars="0" w:right="12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1.41±0.02ab</w:t>
                        </w:r>
                      </w:p>
                    </w:tc>
                    <w:tc>
                      <w:tcPr>
                        <w:tcW w:w="1086" w:type="dxa"/>
                      </w:tcPr>
                      <w:p w:rsidR="0018722C">
                        <w:pPr>
                          <w:widowControl w:val="0"/>
                          <w:snapToGrid w:val="1"/>
                          <w:spacing w:beforeLines="0" w:afterLines="0" w:lineRule="auto" w:line="240" w:after="0" w:before="92"/>
                          <w:ind w:firstLineChars="0" w:firstLine="0" w:leftChars="0" w:left="99" w:rightChars="0" w:right="1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4.66±0.07a</w:t>
                        </w:r>
                      </w:p>
                    </w:tc>
                    <w:tc>
                      <w:tcPr>
                        <w:tcW w:w="1078" w:type="dxa"/>
                      </w:tcPr>
                      <w:p w:rsidR="0018722C">
                        <w:pPr>
                          <w:widowControl w:val="0"/>
                          <w:snapToGrid w:val="1"/>
                          <w:spacing w:beforeLines="0" w:afterLines="0" w:lineRule="auto" w:line="240" w:after="0" w:before="92"/>
                          <w:ind w:firstLineChars="0" w:firstLine="0" w:leftChars="0" w:left="114"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4.74±0.06a</w:t>
                        </w:r>
                      </w:p>
                    </w:tc>
                    <w:tc>
                      <w:tcPr>
                        <w:tcW w:w="1104" w:type="dxa"/>
                      </w:tcPr>
                      <w:p w:rsidR="0018722C">
                        <w:pPr>
                          <w:widowControl w:val="0"/>
                          <w:snapToGrid w:val="1"/>
                          <w:spacing w:beforeLines="0" w:afterLines="0" w:lineRule="auto" w:line="240" w:after="0" w:before="92"/>
                          <w:ind w:firstLineChars="0" w:firstLine="0" w:leftChars="0" w:left="92" w:rightChars="0" w:right="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1.02±0.01c</w:t>
                        </w:r>
                      </w:p>
                    </w:tc>
                    <w:tc>
                      <w:tcPr>
                        <w:tcW w:w="1117" w:type="dxa"/>
                      </w:tcPr>
                      <w:p w:rsidR="0018722C">
                        <w:pPr>
                          <w:widowControl w:val="0"/>
                          <w:snapToGrid w:val="1"/>
                          <w:spacing w:beforeLines="0" w:afterLines="0" w:lineRule="auto" w:line="240" w:after="0" w:before="92"/>
                          <w:ind w:firstLineChars="0" w:firstLine="0" w:leftChars="0" w:left="70" w:rightChars="0" w:right="9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14.20±0.19b</w:t>
                        </w:r>
                      </w:p>
                    </w:tc>
                    <w:tc>
                      <w:tcPr>
                        <w:tcW w:w="1066" w:type="dxa"/>
                      </w:tcPr>
                      <w:p w:rsidR="0018722C">
                        <w:pPr>
                          <w:widowControl w:val="0"/>
                          <w:snapToGrid w:val="1"/>
                          <w:spacing w:beforeLines="0" w:afterLines="0" w:lineRule="auto" w:line="240" w:after="0" w:before="92"/>
                          <w:ind w:firstLineChars="0" w:firstLine="0" w:leftChars="0" w:left="0" w:rightChars="0" w:right="13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113.9±6.6a</w:t>
                        </w:r>
                      </w:p>
                    </w:tc>
                  </w:tr>
                  <w:tr>
                    <w:trPr>
                      <w:trHeight w:val="360" w:hRule="atLeast"/>
                    </w:trPr>
                    <w:tc>
                      <w:tcPr>
                        <w:tcW w:w="2258" w:type="dxa"/>
                      </w:tcPr>
                      <w:p w:rsidR="0018722C">
                        <w:pPr>
                          <w:widowControl w:val="0"/>
                          <w:snapToGrid w:val="1"/>
                          <w:spacing w:beforeLines="0" w:afterLines="0" w:after="0" w:line="267" w:lineRule="exact" w:before="92"/>
                          <w:ind w:firstLineChars="0" w:firstLine="0" w:leftChars="0" w:left="0" w:rightChars="0" w:right="151"/>
                          <w:jc w:val="right"/>
                          <w:autoSpaceDE w:val="0"/>
                          <w:autoSpaceDN w:val="0"/>
                          <w:tabs>
                            <w:tab w:pos="772"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5"/>
                            <w:sz w:val="18"/>
                          </w:rPr>
                          <w:t>F</w:t>
                          <w:tab/>
                        </w:r>
                        <w:r>
                          <w:rPr>
                            <w:kern w:val="2"/>
                            <w:szCs w:val="22"/>
                            <w:rFonts w:cstheme="minorBidi" w:ascii="Times New Roman" w:hAnsi="Times New Roman" w:eastAsia="Times New Roman" w:cs="Times New Roman"/>
                            <w:spacing w:val="-1"/>
                            <w:sz w:val="18"/>
                          </w:rPr>
                          <w:t>2.35±0.06c</w:t>
                        </w:r>
                      </w:p>
                    </w:tc>
                    <w:tc>
                      <w:tcPr>
                        <w:tcW w:w="1138" w:type="dxa"/>
                      </w:tcPr>
                      <w:p w:rsidR="0018722C">
                        <w:pPr>
                          <w:widowControl w:val="0"/>
                          <w:snapToGrid w:val="1"/>
                          <w:spacing w:beforeLines="0" w:afterLines="0" w:lineRule="auto" w:line="240" w:after="0" w:before="92"/>
                          <w:ind w:firstLineChars="0" w:firstLine="0" w:leftChars="0" w:left="0" w:rightChars="0" w:right="16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1.34±0.03c</w:t>
                        </w:r>
                      </w:p>
                    </w:tc>
                    <w:tc>
                      <w:tcPr>
                        <w:tcW w:w="1086" w:type="dxa"/>
                      </w:tcPr>
                      <w:p w:rsidR="0018722C">
                        <w:pPr>
                          <w:widowControl w:val="0"/>
                          <w:snapToGrid w:val="1"/>
                          <w:spacing w:beforeLines="0" w:afterLines="0" w:lineRule="auto" w:line="240" w:after="0" w:before="92"/>
                          <w:ind w:firstLineChars="0" w:firstLine="0" w:leftChars="0" w:left="103" w:rightChars="0" w:right="1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4.20±0.06c</w:t>
                        </w:r>
                      </w:p>
                    </w:tc>
                    <w:tc>
                      <w:tcPr>
                        <w:tcW w:w="1078" w:type="dxa"/>
                      </w:tcPr>
                      <w:p w:rsidR="0018722C">
                        <w:pPr>
                          <w:widowControl w:val="0"/>
                          <w:snapToGrid w:val="1"/>
                          <w:spacing w:beforeLines="0" w:afterLines="0" w:lineRule="auto" w:line="240" w:after="0" w:before="92"/>
                          <w:ind w:firstLineChars="0" w:firstLine="0" w:leftChars="0" w:left="118"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4.16±0.08c</w:t>
                        </w:r>
                      </w:p>
                    </w:tc>
                    <w:tc>
                      <w:tcPr>
                        <w:tcW w:w="1104" w:type="dxa"/>
                      </w:tcPr>
                      <w:p w:rsidR="0018722C">
                        <w:pPr>
                          <w:widowControl w:val="0"/>
                          <w:snapToGrid w:val="1"/>
                          <w:spacing w:beforeLines="0" w:afterLines="0" w:lineRule="auto" w:line="240" w:after="0" w:before="92"/>
                          <w:ind w:firstLineChars="0" w:firstLine="0" w:leftChars="0" w:left="92" w:rightChars="0" w:right="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0.99±0.01de</w:t>
                        </w:r>
                      </w:p>
                    </w:tc>
                    <w:tc>
                      <w:tcPr>
                        <w:tcW w:w="1117" w:type="dxa"/>
                      </w:tcPr>
                      <w:p w:rsidR="0018722C">
                        <w:pPr>
                          <w:widowControl w:val="0"/>
                          <w:snapToGrid w:val="1"/>
                          <w:spacing w:beforeLines="0" w:afterLines="0" w:lineRule="auto" w:line="240" w:after="0" w:before="92"/>
                          <w:ind w:firstLineChars="0" w:firstLine="0" w:leftChars="0" w:left="70" w:rightChars="0" w:right="9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13.01±0.22d</w:t>
                        </w:r>
                      </w:p>
                    </w:tc>
                    <w:tc>
                      <w:tcPr>
                        <w:tcW w:w="1066" w:type="dxa"/>
                      </w:tcPr>
                      <w:p w:rsidR="0018722C">
                        <w:pPr>
                          <w:widowControl w:val="0"/>
                          <w:snapToGrid w:val="1"/>
                          <w:spacing w:beforeLines="0" w:afterLines="0" w:lineRule="auto" w:line="240" w:after="0" w:before="92"/>
                          <w:ind w:firstLineChars="0" w:firstLine="0" w:leftChars="0" w:left="0" w:rightChars="0" w:right="17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81.2±5.9d</w:t>
                        </w:r>
                      </w:p>
                    </w:tc>
                  </w:tr>
                  <w:tr>
                    <w:trPr>
                      <w:trHeight w:val="320" w:hRule="atLeast"/>
                    </w:trPr>
                    <w:tc>
                      <w:tcPr>
                        <w:tcW w:w="2258" w:type="dxa"/>
                      </w:tcPr>
                      <w:p w:rsidR="0018722C">
                        <w:pPr>
                          <w:widowControl w:val="0"/>
                          <w:snapToGrid w:val="1"/>
                          <w:spacing w:beforeLines="0" w:afterLines="0" w:lineRule="auto" w:line="240" w:after="0" w:before="73"/>
                          <w:ind w:firstLineChars="0" w:firstLine="0" w:rightChars="0" w:right="0" w:leftChars="0" w:left="194"/>
                          <w:jc w:val="left"/>
                          <w:autoSpaceDE w:val="0"/>
                          <w:autoSpaceDN w:val="0"/>
                          <w:tabs>
                            <w:tab w:pos="1855" w:val="righ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RIR%(W)</w:t>
                          <w:tab/>
                          <w:t>6.36</w:t>
                        </w:r>
                      </w:p>
                    </w:tc>
                    <w:tc>
                      <w:tcPr>
                        <w:tcW w:w="1138" w:type="dxa"/>
                      </w:tcPr>
                      <w:p w:rsidR="0018722C">
                        <w:pPr>
                          <w:widowControl w:val="0"/>
                          <w:snapToGrid w:val="1"/>
                          <w:spacing w:beforeLines="0" w:afterLines="0" w:lineRule="auto" w:line="240" w:after="0" w:before="73"/>
                          <w:ind w:firstLineChars="0" w:firstLine="0" w:leftChars="0" w:left="96"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6.67</w:t>
                        </w:r>
                      </w:p>
                    </w:tc>
                    <w:tc>
                      <w:tcPr>
                        <w:tcW w:w="1086" w:type="dxa"/>
                      </w:tcPr>
                      <w:p w:rsidR="0018722C">
                        <w:pPr>
                          <w:widowControl w:val="0"/>
                          <w:snapToGrid w:val="1"/>
                          <w:spacing w:beforeLines="0" w:afterLines="0" w:lineRule="auto" w:line="240" w:after="0" w:before="73"/>
                          <w:ind w:firstLineChars="0" w:firstLine="0" w:leftChars="0" w:left="99" w:rightChars="0" w:right="1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4.23</w:t>
                        </w:r>
                      </w:p>
                    </w:tc>
                    <w:tc>
                      <w:tcPr>
                        <w:tcW w:w="1078" w:type="dxa"/>
                      </w:tcPr>
                      <w:p w:rsidR="0018722C">
                        <w:pPr>
                          <w:widowControl w:val="0"/>
                          <w:snapToGrid w:val="1"/>
                          <w:spacing w:beforeLines="0" w:afterLines="0" w:lineRule="auto" w:line="240" w:after="0" w:before="73"/>
                          <w:ind w:firstLineChars="0" w:firstLine="0" w:leftChars="0" w:left="114"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12.05</w:t>
                        </w:r>
                      </w:p>
                    </w:tc>
                    <w:tc>
                      <w:tcPr>
                        <w:tcW w:w="1104" w:type="dxa"/>
                      </w:tcPr>
                      <w:p w:rsidR="0018722C">
                        <w:pPr>
                          <w:widowControl w:val="0"/>
                          <w:snapToGrid w:val="1"/>
                          <w:spacing w:beforeLines="0" w:afterLines="0" w:lineRule="auto" w:line="240" w:after="0" w:before="73"/>
                          <w:ind w:firstLineChars="0" w:firstLine="0" w:leftChars="0" w:left="92" w:rightChars="0" w:right="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8.14</w:t>
                        </w:r>
                      </w:p>
                    </w:tc>
                    <w:tc>
                      <w:tcPr>
                        <w:tcW w:w="1117" w:type="dxa"/>
                      </w:tcPr>
                      <w:p w:rsidR="0018722C">
                        <w:pPr>
                          <w:widowControl w:val="0"/>
                          <w:snapToGrid w:val="1"/>
                          <w:spacing w:beforeLines="0" w:afterLines="0" w:lineRule="auto" w:line="240" w:after="0" w:before="73"/>
                          <w:ind w:firstLineChars="0" w:firstLine="0" w:leftChars="0" w:left="70" w:rightChars="0" w:right="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7.16</w:t>
                        </w:r>
                      </w:p>
                    </w:tc>
                    <w:tc>
                      <w:tcPr>
                        <w:tcW w:w="1066" w:type="dxa"/>
                      </w:tcPr>
                      <w:p w:rsidR="0018722C">
                        <w:pPr>
                          <w:widowControl w:val="0"/>
                          <w:snapToGrid w:val="1"/>
                          <w:spacing w:beforeLines="0" w:afterLines="0" w:lineRule="auto" w:line="240" w:after="0" w:before="73"/>
                          <w:ind w:firstLineChars="0" w:firstLine="0" w:rightChars="0" w:right="0" w:leftChars="0" w:left="32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26.98</w:t>
                        </w:r>
                      </w:p>
                    </w:tc>
                  </w:tr>
                  <w:tr>
                    <w:trPr>
                      <w:trHeight w:val="300" w:hRule="atLeast"/>
                    </w:trPr>
                    <w:tc>
                      <w:tcPr>
                        <w:tcW w:w="2258" w:type="dxa"/>
                      </w:tcPr>
                      <w:p w:rsidR="0018722C">
                        <w:pPr>
                          <w:widowControl w:val="0"/>
                          <w:snapToGrid w:val="1"/>
                          <w:spacing w:beforeLines="0" w:afterLines="0" w:lineRule="auto" w:line="240" w:after="0" w:before="49"/>
                          <w:ind w:firstLineChars="0" w:firstLine="0" w:rightChars="0" w:right="0" w:leftChars="0" w:left="189"/>
                          <w:jc w:val="left"/>
                          <w:autoSpaceDE w:val="0"/>
                          <w:autoSpaceDN w:val="0"/>
                          <w:tabs>
                            <w:tab w:pos="1855" w:val="righ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RAR%(T)</w:t>
                          <w:tab/>
                          <w:t>5.51</w:t>
                        </w:r>
                      </w:p>
                    </w:tc>
                    <w:tc>
                      <w:tcPr>
                        <w:tcW w:w="1138" w:type="dxa"/>
                      </w:tcPr>
                      <w:p w:rsidR="0018722C">
                        <w:pPr>
                          <w:widowControl w:val="0"/>
                          <w:snapToGrid w:val="1"/>
                          <w:spacing w:beforeLines="0" w:afterLines="0" w:lineRule="auto" w:line="240" w:after="0" w:before="49"/>
                          <w:ind w:firstLineChars="0" w:firstLine="0" w:leftChars="0" w:left="96"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5.93</w:t>
                        </w:r>
                      </w:p>
                    </w:tc>
                    <w:tc>
                      <w:tcPr>
                        <w:tcW w:w="1086" w:type="dxa"/>
                      </w:tcPr>
                      <w:p w:rsidR="0018722C">
                        <w:pPr>
                          <w:widowControl w:val="0"/>
                          <w:snapToGrid w:val="1"/>
                          <w:spacing w:beforeLines="0" w:afterLines="0" w:lineRule="auto" w:line="240" w:after="0" w:before="49"/>
                          <w:ind w:firstLineChars="0" w:firstLine="0" w:leftChars="0" w:left="99" w:rightChars="0" w:right="1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14.05</w:t>
                        </w:r>
                      </w:p>
                    </w:tc>
                    <w:tc>
                      <w:tcPr>
                        <w:tcW w:w="1078" w:type="dxa"/>
                      </w:tcPr>
                      <w:p w:rsidR="0018722C">
                        <w:pPr>
                          <w:widowControl w:val="0"/>
                          <w:snapToGrid w:val="1"/>
                          <w:spacing w:beforeLines="0" w:afterLines="0" w:lineRule="auto" w:line="240" w:after="0" w:before="49"/>
                          <w:ind w:firstLineChars="0" w:firstLine="0" w:leftChars="0" w:left="114"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7.61</w:t>
                        </w:r>
                      </w:p>
                    </w:tc>
                    <w:tc>
                      <w:tcPr>
                        <w:tcW w:w="1104" w:type="dxa"/>
                      </w:tcPr>
                      <w:p w:rsidR="0018722C">
                        <w:pPr>
                          <w:widowControl w:val="0"/>
                          <w:snapToGrid w:val="1"/>
                          <w:spacing w:beforeLines="0" w:afterLines="0" w:lineRule="auto" w:line="240" w:after="0" w:before="49"/>
                          <w:ind w:firstLineChars="0" w:firstLine="0" w:leftChars="0" w:left="92" w:rightChars="0" w:right="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­5.62</w:t>
                        </w:r>
                      </w:p>
                    </w:tc>
                    <w:tc>
                      <w:tcPr>
                        <w:tcW w:w="1117" w:type="dxa"/>
                      </w:tcPr>
                      <w:p w:rsidR="0018722C">
                        <w:pPr>
                          <w:widowControl w:val="0"/>
                          <w:snapToGrid w:val="1"/>
                          <w:spacing w:beforeLines="0" w:afterLines="0" w:lineRule="auto" w:line="240" w:after="0" w:before="49"/>
                          <w:ind w:firstLineChars="0" w:firstLine="0" w:leftChars="0" w:left="70" w:rightChars="0" w:right="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9.69</w:t>
                        </w:r>
                      </w:p>
                    </w:tc>
                    <w:tc>
                      <w:tcPr>
                        <w:tcW w:w="1066" w:type="dxa"/>
                      </w:tcPr>
                      <w:p w:rsidR="0018722C">
                        <w:pPr>
                          <w:widowControl w:val="0"/>
                          <w:snapToGrid w:val="1"/>
                          <w:spacing w:beforeLines="0" w:afterLines="0" w:lineRule="auto" w:line="240" w:after="0" w:before="49"/>
                          <w:ind w:firstLineChars="0" w:firstLine="0" w:rightChars="0" w:right="0" w:leftChars="0" w:left="33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­9.58</w:t>
                        </w:r>
                      </w:p>
                    </w:tc>
                  </w:tr>
                  <w:tr>
                    <w:trPr>
                      <w:trHeight w:val="300" w:hRule="atLeast"/>
                    </w:trPr>
                    <w:tc>
                      <w:tcPr>
                        <w:tcW w:w="2258" w:type="dxa"/>
                      </w:tcPr>
                      <w:p w:rsidR="0018722C">
                        <w:pPr>
                          <w:widowControl w:val="0"/>
                          <w:snapToGrid w:val="1"/>
                          <w:spacing w:beforeLines="0" w:afterLines="0" w:lineRule="auto" w:line="240" w:after="0" w:before="49"/>
                          <w:ind w:firstLineChars="0" w:firstLine="0" w:rightChars="0" w:right="0" w:leftChars="0" w:left="88"/>
                          <w:jc w:val="left"/>
                          <w:autoSpaceDE w:val="0"/>
                          <w:autoSpaceDN w:val="0"/>
                          <w:tabs>
                            <w:tab w:pos="1504"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RIR%(W+T)</w:t>
                          <w:tab/>
                          <w:t>­0.64</w:t>
                        </w:r>
                      </w:p>
                    </w:tc>
                    <w:tc>
                      <w:tcPr>
                        <w:tcW w:w="1138" w:type="dxa"/>
                      </w:tcPr>
                      <w:p w:rsidR="0018722C">
                        <w:pPr>
                          <w:widowControl w:val="0"/>
                          <w:snapToGrid w:val="1"/>
                          <w:spacing w:beforeLines="0" w:afterLines="0" w:lineRule="auto" w:line="240" w:after="0" w:before="49"/>
                          <w:ind w:firstLineChars="0" w:firstLine="0" w:rightChars="0" w:right="0" w:leftChars="0" w:left="37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­0.74</w:t>
                        </w:r>
                      </w:p>
                    </w:tc>
                    <w:tc>
                      <w:tcPr>
                        <w:tcW w:w="1086" w:type="dxa"/>
                      </w:tcPr>
                      <w:p w:rsidR="0018722C">
                        <w:pPr>
                          <w:widowControl w:val="0"/>
                          <w:snapToGrid w:val="1"/>
                          <w:spacing w:beforeLines="0" w:afterLines="0" w:lineRule="auto" w:line="240" w:after="0" w:before="49"/>
                          <w:ind w:firstLineChars="0" w:firstLine="0" w:leftChars="0" w:left="99" w:rightChars="0" w:right="1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­5.60</w:t>
                        </w:r>
                      </w:p>
                    </w:tc>
                    <w:tc>
                      <w:tcPr>
                        <w:tcW w:w="1078" w:type="dxa"/>
                      </w:tcPr>
                      <w:p w:rsidR="0018722C">
                        <w:pPr>
                          <w:widowControl w:val="0"/>
                          <w:snapToGrid w:val="1"/>
                          <w:spacing w:beforeLines="0" w:afterLines="0" w:lineRule="auto" w:line="240" w:after="0" w:before="49"/>
                          <w:ind w:firstLineChars="0" w:firstLine="0" w:leftChars="0" w:left="114"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3.75</w:t>
                        </w:r>
                      </w:p>
                    </w:tc>
                    <w:tc>
                      <w:tcPr>
                        <w:tcW w:w="1104" w:type="dxa"/>
                      </w:tcPr>
                      <w:p w:rsidR="0018722C">
                        <w:pPr>
                          <w:widowControl w:val="0"/>
                          <w:snapToGrid w:val="1"/>
                          <w:spacing w:beforeLines="0" w:afterLines="0" w:lineRule="auto" w:line="240" w:after="0" w:before="49"/>
                          <w:ind w:firstLineChars="0" w:firstLine="0" w:leftChars="0" w:left="92" w:rightChars="0" w:right="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8.86</w:t>
                        </w:r>
                      </w:p>
                    </w:tc>
                    <w:tc>
                      <w:tcPr>
                        <w:tcW w:w="1117" w:type="dxa"/>
                      </w:tcPr>
                      <w:p w:rsidR="0018722C">
                        <w:pPr>
                          <w:widowControl w:val="0"/>
                          <w:snapToGrid w:val="1"/>
                          <w:spacing w:beforeLines="0" w:afterLines="0" w:lineRule="auto" w:line="240" w:after="0" w:before="49"/>
                          <w:ind w:firstLineChars="0" w:firstLine="0" w:leftChars="0" w:left="70" w:rightChars="0" w:right="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­0.96</w:t>
                        </w:r>
                      </w:p>
                    </w:tc>
                    <w:tc>
                      <w:tcPr>
                        <w:tcW w:w="1066" w:type="dxa"/>
                      </w:tcPr>
                      <w:p w:rsidR="0018722C">
                        <w:pPr>
                          <w:widowControl w:val="0"/>
                          <w:snapToGrid w:val="1"/>
                          <w:spacing w:beforeLines="0" w:afterLines="0" w:lineRule="auto" w:line="240" w:after="0" w:before="49"/>
                          <w:ind w:firstLineChars="0" w:firstLine="0" w:rightChars="0" w:right="0" w:leftChars="0" w:left="32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41.38</w:t>
                        </w:r>
                      </w:p>
                    </w:tc>
                  </w:tr>
                  <w:tr>
                    <w:trPr>
                      <w:trHeight w:val="300" w:hRule="atLeast"/>
                    </w:trPr>
                    <w:tc>
                      <w:tcPr>
                        <w:tcW w:w="2258"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228"/>
                          <w:jc w:val="left"/>
                          <w:autoSpaceDE w:val="0"/>
                          <w:autoSpaceDN w:val="0"/>
                          <w:tabs>
                            <w:tab w:pos="1855" w:val="righ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RIR%(S)</w:t>
                          <w:tab/>
                          <w:t>2.01</w:t>
                        </w:r>
                      </w:p>
                    </w:tc>
                    <w:tc>
                      <w:tcPr>
                        <w:tcW w:w="1138" w:type="dxa"/>
                        <w:tcBorders>
                          <w:bottom w:val="single" w:sz="4" w:space="0" w:color="000000"/>
                        </w:tcBorders>
                      </w:tcPr>
                      <w:p w:rsidR="0018722C">
                        <w:pPr>
                          <w:widowControl w:val="0"/>
                          <w:snapToGrid w:val="1"/>
                          <w:spacing w:beforeLines="0" w:afterLines="0" w:lineRule="auto" w:line="240" w:after="0" w:before="49"/>
                          <w:ind w:firstLineChars="0" w:firstLine="0" w:leftChars="0" w:left="96"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2.93</w:t>
                        </w:r>
                      </w:p>
                    </w:tc>
                    <w:tc>
                      <w:tcPr>
                        <w:tcW w:w="1086" w:type="dxa"/>
                        <w:tcBorders>
                          <w:bottom w:val="single" w:sz="4" w:space="0" w:color="000000"/>
                        </w:tcBorders>
                      </w:tcPr>
                      <w:p w:rsidR="0018722C">
                        <w:pPr>
                          <w:widowControl w:val="0"/>
                          <w:snapToGrid w:val="1"/>
                          <w:spacing w:beforeLines="0" w:afterLines="0" w:lineRule="auto" w:line="240" w:after="0" w:before="49"/>
                          <w:ind w:firstLineChars="0" w:firstLine="0" w:leftChars="0" w:left="99" w:rightChars="0" w:right="1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­0.93</w:t>
                        </w:r>
                      </w:p>
                    </w:tc>
                    <w:tc>
                      <w:tcPr>
                        <w:tcW w:w="1078" w:type="dxa"/>
                        <w:tcBorders>
                          <w:bottom w:val="single" w:sz="4" w:space="0" w:color="000000"/>
                        </w:tcBorders>
                      </w:tcPr>
                      <w:p w:rsidR="0018722C">
                        <w:pPr>
                          <w:widowControl w:val="0"/>
                          <w:snapToGrid w:val="1"/>
                          <w:spacing w:beforeLines="0" w:afterLines="0" w:lineRule="auto" w:line="240" w:after="0" w:before="49"/>
                          <w:ind w:firstLineChars="0" w:firstLine="0" w:leftChars="0" w:left="114"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2.27</w:t>
                        </w:r>
                      </w:p>
                    </w:tc>
                    <w:tc>
                      <w:tcPr>
                        <w:tcW w:w="1104" w:type="dxa"/>
                        <w:tcBorders>
                          <w:bottom w:val="single" w:sz="4" w:space="0" w:color="000000"/>
                        </w:tcBorders>
                      </w:tcPr>
                      <w:p w:rsidR="0018722C">
                        <w:pPr>
                          <w:widowControl w:val="0"/>
                          <w:snapToGrid w:val="1"/>
                          <w:spacing w:beforeLines="0" w:afterLines="0" w:lineRule="auto" w:line="240" w:after="0" w:before="49"/>
                          <w:ind w:firstLineChars="0" w:firstLine="0" w:leftChars="0" w:left="92" w:rightChars="0" w:right="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3.16</w:t>
                        </w:r>
                      </w:p>
                    </w:tc>
                    <w:tc>
                      <w:tcPr>
                        <w:tcW w:w="1117" w:type="dxa"/>
                        <w:tcBorders>
                          <w:bottom w:val="single" w:sz="4" w:space="0" w:color="000000"/>
                        </w:tcBorders>
                      </w:tcPr>
                      <w:p w:rsidR="0018722C">
                        <w:pPr>
                          <w:widowControl w:val="0"/>
                          <w:snapToGrid w:val="1"/>
                          <w:spacing w:beforeLines="0" w:afterLines="0" w:lineRule="auto" w:line="240" w:after="0" w:before="49"/>
                          <w:ind w:firstLineChars="0" w:firstLine="0" w:leftChars="0" w:left="70" w:rightChars="0" w:right="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1.97</w:t>
                        </w:r>
                      </w:p>
                    </w:tc>
                    <w:tc>
                      <w:tcPr>
                        <w:tcW w:w="1066"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29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­21.91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rFonts w:cstheme="minorBidi" w:hAnsiTheme="minorHAnsi" w:eastAsiaTheme="minorHAnsi" w:asciiTheme="minorHAnsi"/>
        </w:rPr>
        <w:t>Albumin</w:t>
      </w:r>
    </w:p>
    <w:p w:rsidR="0018722C">
      <w:pPr>
        <w:spacing w:before="0"/>
        <w:ind w:leftChars="0" w:left="355" w:rightChars="0" w:right="0" w:firstLineChars="0" w:firstLine="0"/>
        <w:jc w:val="left"/>
        <w:topLinePunct/>
      </w:pPr>
      <w:r>
        <w:rPr>
          <w:kern w:val="2"/>
          <w:sz w:val="18"/>
          <w:szCs w:val="22"/>
          <w:rFonts w:cstheme="minorBidi" w:hAnsiTheme="minorHAnsi" w:eastAsiaTheme="minorHAnsi" w:asciiTheme="minorHAnsi" w:ascii="宋体" w:eastAsia="宋体" w:hint="eastAsia"/>
        </w:rPr>
        <w:t>球蛋白</w:t>
      </w:r>
    </w:p>
    <w:p w:rsidR="0018722C">
      <w:pPr>
        <w:topLinePunct/>
      </w:pPr>
      <w:r>
        <w:rPr>
          <w:rFonts w:cstheme="minorBidi" w:hAnsiTheme="minorHAnsi" w:eastAsiaTheme="minorHAnsi" w:asciiTheme="minorHAnsi"/>
        </w:rPr>
        <w:t>Globulin</w:t>
      </w:r>
    </w:p>
    <w:p w:rsidR="0018722C">
      <w:pPr>
        <w:spacing w:before="0"/>
        <w:ind w:leftChars="0" w:left="302" w:rightChars="0" w:right="0" w:firstLineChars="0" w:firstLine="0"/>
        <w:jc w:val="left"/>
        <w:topLinePunct/>
      </w:pPr>
      <w:r>
        <w:rPr>
          <w:kern w:val="2"/>
          <w:sz w:val="18"/>
          <w:szCs w:val="22"/>
          <w:rFonts w:cstheme="minorBidi" w:hAnsiTheme="minorHAnsi" w:eastAsiaTheme="minorHAnsi" w:asciiTheme="minorHAnsi" w:ascii="宋体" w:eastAsia="宋体" w:hint="eastAsia"/>
        </w:rPr>
        <w:t>醇溶蛋白</w:t>
      </w:r>
    </w:p>
    <w:p w:rsidR="0018722C">
      <w:pPr>
        <w:topLinePunct/>
      </w:pPr>
      <w:r>
        <w:rPr>
          <w:rFonts w:cstheme="minorBidi" w:hAnsiTheme="minorHAnsi" w:eastAsiaTheme="minorHAnsi" w:asciiTheme="minorHAnsi"/>
        </w:rPr>
        <w:t>Gliadin</w:t>
      </w:r>
    </w:p>
    <w:p w:rsidR="0018722C">
      <w:pPr>
        <w:spacing w:before="0"/>
        <w:ind w:leftChars="0" w:left="345" w:rightChars="0" w:right="0" w:firstLineChars="0" w:firstLine="0"/>
        <w:jc w:val="left"/>
        <w:topLinePunct/>
      </w:pPr>
      <w:r>
        <w:rPr>
          <w:kern w:val="2"/>
          <w:sz w:val="18"/>
          <w:szCs w:val="22"/>
          <w:rFonts w:cstheme="minorBidi" w:hAnsiTheme="minorHAnsi" w:eastAsiaTheme="minorHAnsi" w:asciiTheme="minorHAnsi" w:ascii="宋体" w:eastAsia="宋体" w:hint="eastAsia"/>
        </w:rPr>
        <w:t>谷蛋白</w:t>
      </w:r>
    </w:p>
    <w:p w:rsidR="0018722C">
      <w:pPr>
        <w:topLinePunct/>
      </w:pPr>
      <w:r>
        <w:rPr>
          <w:rFonts w:cstheme="minorBidi" w:hAnsiTheme="minorHAnsi" w:eastAsiaTheme="minorHAnsi" w:asciiTheme="minorHAnsi"/>
        </w:rPr>
        <w:t>Glutenin</w:t>
      </w:r>
    </w:p>
    <w:p w:rsidR="0018722C">
      <w:pPr>
        <w:spacing w:before="0"/>
        <w:ind w:leftChars="0" w:left="311" w:rightChars="0" w:right="0" w:firstLineChars="0" w:firstLine="0"/>
        <w:jc w:val="left"/>
        <w:topLinePunct/>
      </w:pPr>
      <w:r>
        <w:rPr>
          <w:kern w:val="2"/>
          <w:sz w:val="18"/>
          <w:szCs w:val="22"/>
          <w:rFonts w:cstheme="minorBidi" w:hAnsiTheme="minorHAnsi" w:eastAsiaTheme="minorHAnsi" w:asciiTheme="minorHAnsi" w:ascii="宋体" w:eastAsia="宋体" w:hint="eastAsia"/>
        </w:rPr>
        <w:t>谷醇比</w:t>
      </w:r>
    </w:p>
    <w:p w:rsidR="0018722C">
      <w:pPr>
        <w:topLinePunct/>
      </w:pPr>
      <w:r>
        <w:rPr>
          <w:rFonts w:cstheme="minorBidi" w:hAnsiTheme="minorHAnsi" w:eastAsiaTheme="minorHAnsi" w:asciiTheme="minorHAnsi"/>
        </w:rPr>
        <w:t>Glu</w:t>
      </w:r>
      <w:r>
        <w:rPr>
          <w:rFonts w:cstheme="minorBidi" w:hAnsiTheme="minorHAnsi" w:eastAsiaTheme="minorHAnsi" w:asciiTheme="minorHAnsi"/>
        </w:rPr>
        <w:t>/</w:t>
      </w:r>
      <w:r>
        <w:rPr>
          <w:rFonts w:cstheme="minorBidi" w:hAnsiTheme="minorHAnsi" w:eastAsiaTheme="minorHAnsi" w:asciiTheme="minorHAnsi"/>
        </w:rPr>
        <w:t>Gli</w:t>
      </w:r>
    </w:p>
    <w:p w:rsidR="0018722C">
      <w:pPr>
        <w:spacing w:line="362" w:lineRule="auto" w:before="124"/>
        <w:ind w:leftChars="0" w:left="398" w:rightChars="0" w:right="-14" w:hanging="96"/>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蛋白含量</w:t>
      </w:r>
      <w:r>
        <w:rPr>
          <w:kern w:val="2"/>
          <w:szCs w:val="22"/>
          <w:rFonts w:cstheme="minorBidi" w:hAnsiTheme="minorHAnsi" w:eastAsiaTheme="minorHAnsi" w:asciiTheme="minorHAnsi"/>
          <w:sz w:val="18"/>
        </w:rPr>
        <w:t>protein content</w:t>
      </w:r>
    </w:p>
    <w:p w:rsidR="0018722C">
      <w:pPr>
        <w:spacing w:line="206" w:lineRule="exact" w:before="0"/>
        <w:ind w:leftChars="0" w:left="439" w:rightChars="0" w:right="0" w:hanging="192"/>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蛋白积累量</w:t>
      </w:r>
    </w:p>
    <w:p w:rsidR="0018722C">
      <w:pPr>
        <w:topLinePunct/>
      </w:pPr>
      <w:r>
        <w:rPr>
          <w:rFonts w:cstheme="minorBidi" w:hAnsiTheme="minorHAnsi" w:eastAsiaTheme="minorHAnsi" w:asciiTheme="minorHAnsi"/>
        </w:rPr>
        <w:t/>
      </w:r>
      <w:r>
        <w:rPr>
          <w:rFonts w:cstheme="minorBidi" w:hAnsiTheme="minorHAnsi" w:eastAsiaTheme="minorHAnsi" w:asciiTheme="minorHAnsi"/>
        </w:rPr>
        <w:t>P</w:t>
      </w:r>
      <w:r>
        <w:rPr>
          <w:rFonts w:cstheme="minorBidi" w:hAnsiTheme="minorHAnsi" w:eastAsiaTheme="minorHAnsi" w:asciiTheme="minorHAnsi"/>
        </w:rPr>
        <w:t>rotein accumulation</w:t>
      </w:r>
    </w:p>
    <w:p w:rsidR="0018722C">
      <w:spacing w:beforeLines="0" w:before="0" w:afterLines="0" w:after="0" w:line="440" w:lineRule="auto"/>
      <w:pPr>
        <w:sectPr w:rsidR="00556256">
          <w:type w:val="continuous"/>
          <w:pgSz w:w="11910" w:h="16840"/>
          <w:pgMar w:top="1240" w:bottom="280" w:left="1560" w:right="1280"/>
          <w:cols w:num="8" w:equalWidth="0">
            <w:col w:w="1040" w:space="131"/>
            <w:col w:w="946" w:space="182"/>
            <w:col w:w="946" w:space="120"/>
            <w:col w:w="1028" w:space="124"/>
            <w:col w:w="937" w:space="191"/>
            <w:col w:w="858" w:space="145"/>
            <w:col w:w="1028" w:space="40"/>
            <w:col w:w="1354"/>
          </w:cols>
        </w:sectPr>
        <w:topLinePunct/>
      </w:pPr>
    </w:p>
    <w:p w:rsidR="0018722C">
      <w:pPr>
        <w:pStyle w:val="Heading4"/>
        <w:topLinePunct/>
        <w:ind w:left="200" w:hangingChars="200" w:hanging="200"/>
      </w:pPr>
      <w:r>
        <w:t>2.1.4</w:t>
      </w:r>
      <w:r>
        <w:t xml:space="preserve"> </w:t>
      </w:r>
      <w:r>
        <w:t>小麦籽粒蛋白质积聚相关酶活性与籽粒蛋白质累积量及各组分含量的关系</w:t>
      </w:r>
    </w:p>
    <w:p w:rsidR="0018722C">
      <w:pPr>
        <w:topLinePunct/>
      </w:pPr>
      <w:r>
        <w:t>小麦籽粒蛋白质积聚相关酶活性与籽粒蛋白质累积量及各组分含量的相关关系</w:t>
      </w:r>
    </w:p>
    <w:p w:rsidR="0018722C">
      <w:pPr>
        <w:topLinePunct/>
      </w:pPr>
      <w:r>
        <w:rPr>
          <w:rFonts w:ascii="Times New Roman" w:eastAsia="Times New Roman"/>
          <w:rFonts w:ascii="Times New Roman" w:eastAsia="Times New Roman"/>
        </w:rPr>
        <w:t>（</w:t>
      </w:r>
      <w:r>
        <w:t>表</w:t>
      </w:r>
      <w:r>
        <w:rPr>
          <w:rFonts w:ascii="Times New Roman" w:eastAsia="Times New Roman"/>
        </w:rPr>
        <w:t>20</w:t>
      </w:r>
      <w:r>
        <w:rPr>
          <w:rFonts w:ascii="Times New Roman" w:eastAsia="Times New Roman"/>
          <w:rFonts w:ascii="Times New Roman" w:eastAsia="Times New Roman"/>
        </w:rPr>
        <w:t>）</w:t>
      </w:r>
      <w:r>
        <w:t>表明，蛋白质积聚相关酶活性相互极显著正相关</w:t>
      </w:r>
      <w:r>
        <w:rPr>
          <w:rFonts w:ascii="Times New Roman" w:eastAsia="Times New Roman"/>
        </w:rPr>
        <w:t>(</w:t>
      </w:r>
      <w:r>
        <w:rPr>
          <w:rFonts w:ascii="Times New Roman" w:eastAsia="Times New Roman"/>
          <w:i/>
        </w:rPr>
        <w:t>p</w:t>
      </w:r>
      <w:r>
        <w:rPr>
          <w:rFonts w:ascii="Times New Roman" w:eastAsia="Times New Roman"/>
        </w:rPr>
        <w:t>&lt;0.01</w:t>
      </w:r>
      <w:r>
        <w:rPr>
          <w:rFonts w:ascii="Times New Roman" w:eastAsia="Times New Roman"/>
        </w:rPr>
        <w:t>)</w:t>
      </w:r>
      <w:r>
        <w:t>，与谷醇比、蛋白质累积量的相关关系均达极显著水平</w:t>
      </w:r>
      <w:r>
        <w:rPr>
          <w:rFonts w:ascii="Times New Roman" w:eastAsia="Times New Roman"/>
          <w:rFonts w:ascii="Times New Roman" w:eastAsia="Times New Roman"/>
        </w:rPr>
        <w:t>（</w:t>
      </w:r>
      <w:r>
        <w:rPr>
          <w:rFonts w:ascii="Times New Roman" w:eastAsia="Times New Roman"/>
          <w:i/>
        </w:rPr>
        <w:t>p</w:t>
      </w:r>
      <w:r>
        <w:rPr>
          <w:rFonts w:ascii="Times New Roman" w:eastAsia="Times New Roman"/>
        </w:rPr>
        <w:t>&lt;0.01</w:t>
      </w:r>
      <w:r>
        <w:rPr>
          <w:rFonts w:ascii="Times New Roman" w:eastAsia="Times New Roman"/>
          <w:rFonts w:ascii="Times New Roman" w:eastAsia="Times New Roman"/>
        </w:rPr>
        <w:t>）</w:t>
      </w:r>
      <w:r>
        <w:t>，而与籽粒蛋白质及组分含量的相关关</w:t>
      </w:r>
      <w:r>
        <w:t>系</w:t>
      </w:r>
    </w:p>
    <w:p w:rsidR="0018722C">
      <w:pPr>
        <w:topLinePunct/>
      </w:pPr>
      <w:r>
        <w:t>未达显著水平</w:t>
      </w:r>
      <w:r>
        <w:rPr>
          <w:rFonts w:ascii="Times New Roman" w:eastAsia="Times New Roman"/>
        </w:rP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rPr>
          <w:rFonts w:ascii="Times New Roman" w:eastAsia="Times New Roman"/>
        </w:rPr>
        <w:t>)</w:t>
      </w:r>
      <w:r>
        <w:t>。蛋白质含量与谷醇比、蛋白质累积量的相关关系未达显著水平</w:t>
      </w:r>
      <w:r>
        <w:rPr>
          <w:rFonts w:ascii="Times New Roman" w:eastAsia="Times New Roman"/>
          <w:rFonts w:ascii="Times New Roman" w:eastAsia="Times New Roman"/>
        </w:rP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rPr>
          <w:rFonts w:ascii="Times New Roman" w:eastAsia="Times New Roman"/>
          <w:rFonts w:ascii="Times New Roman" w:eastAsia="Times New Roman"/>
        </w:rPr>
        <w:t>）</w:t>
      </w:r>
      <w:r>
        <w:t>。蛋白质累积量与谷醇比的相关关系均达极显著水平</w:t>
      </w:r>
      <w:r>
        <w:rPr>
          <w:rFonts w:ascii="Times New Roman" w:eastAsia="Times New Roman"/>
          <w:rFonts w:ascii="Times New Roman" w:eastAsia="Times New Roman"/>
          <w:spacing w:val="-2"/>
        </w:rPr>
        <w:t>（</w:t>
      </w:r>
      <w:r>
        <w:rPr>
          <w:rFonts w:ascii="Times New Roman" w:eastAsia="Times New Roman"/>
          <w:i/>
          <w:spacing w:val="-2"/>
        </w:rPr>
        <w:t>p</w:t>
      </w:r>
      <w:r>
        <w:rPr>
          <w:rFonts w:ascii="Times New Roman" w:eastAsia="Times New Roman"/>
          <w:spacing w:val="-2"/>
        </w:rPr>
        <w:t>&lt;0.01</w:t>
      </w:r>
      <w:r>
        <w:rPr>
          <w:rFonts w:ascii="Times New Roman" w:eastAsia="Times New Roman"/>
          <w:rFonts w:ascii="Times New Roman" w:eastAsia="Times New Roman"/>
          <w:spacing w:val="-2"/>
        </w:rPr>
        <w:t>）</w:t>
      </w:r>
      <w:r>
        <w:t>，与谷蛋白含量的相关关系达显著水平</w:t>
      </w:r>
      <w:r>
        <w:rPr>
          <w:rFonts w:ascii="Times New Roman" w:eastAsia="Times New Roman"/>
          <w:rFonts w:ascii="Times New Roman" w:eastAsia="Times New Roman"/>
        </w:rPr>
        <w:t>（</w:t>
      </w:r>
      <w:r>
        <w:rPr>
          <w:rFonts w:ascii="Times New Roman" w:eastAsia="Times New Roman"/>
          <w:i/>
        </w:rPr>
        <w:t>p</w:t>
      </w:r>
      <w:r>
        <w:rPr>
          <w:rFonts w:ascii="Times New Roman" w:eastAsia="Times New Roman"/>
        </w:rPr>
        <w:t>&lt;0.05</w:t>
      </w:r>
      <w:r>
        <w:rPr>
          <w:rFonts w:ascii="Times New Roman" w:eastAsia="Times New Roman"/>
          <w:rFonts w:ascii="Times New Roman" w:eastAsia="Times New Roman"/>
        </w:rPr>
        <w:t>）</w:t>
      </w:r>
      <w:r>
        <w:t>，而与清蛋白、球蛋白、醇溶蛋白含量的相关关系未达显著水平</w:t>
      </w:r>
      <w:r>
        <w:rPr>
          <w:rFonts w:ascii="Times New Roman" w:eastAsia="Times New Roman"/>
          <w:rFonts w:ascii="Times New Roman" w:eastAsia="Times New Roman"/>
        </w:rP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rPr>
          <w:rFonts w:ascii="Times New Roman" w:eastAsia="Times New Roman"/>
          <w:rFonts w:ascii="Times New Roman" w:eastAsia="Times New Roman"/>
        </w:rPr>
        <w:t>）</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20</w:t>
      </w:r>
      <w:r>
        <w:t xml:space="preserve">  </w:t>
      </w:r>
      <w:r>
        <w:rPr>
          <w:rFonts w:ascii="宋体" w:eastAsia="宋体" w:hint="eastAsia" w:cstheme="minorBidi" w:hAnsiTheme="minorHAnsi"/>
        </w:rPr>
        <w:t>小麦籽粒蛋白质积聚相关酶活性与籽粒蛋白质累积量及含量的相关关系</w:t>
      </w:r>
    </w:p>
    <w:p w:rsidR="0018722C">
      <w:pPr>
        <w:textAlignment w:val="center"/>
        <w:topLinePunct/>
      </w:pPr>
      <w:r>
        <w:rPr>
          <w:kern w:val="2"/>
          <w:sz w:val="22"/>
          <w:szCs w:val="22"/>
          <w:rFonts w:cstheme="minorBidi" w:hAnsiTheme="minorHAnsi" w:eastAsiaTheme="minorHAnsi" w:asciiTheme="minorHAnsi"/>
        </w:rPr>
        <w:pict>
          <v:shape style="margin-left:137.639999pt;margin-top:34.052341pt;width:333.25pt;height:142.35pt;mso-position-horizontal-relative:page;mso-position-vertical-relative:paragraph;z-index:43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2"/>
                    <w:gridCol w:w="837"/>
                    <w:gridCol w:w="585"/>
                    <w:gridCol w:w="791"/>
                    <w:gridCol w:w="793"/>
                    <w:gridCol w:w="793"/>
                    <w:gridCol w:w="793"/>
                    <w:gridCol w:w="793"/>
                    <w:gridCol w:w="788"/>
                  </w:tblGrid>
                  <w:tr>
                    <w:trPr>
                      <w:trHeight w:val="300" w:hRule="atLeast"/>
                    </w:trPr>
                    <w:tc>
                      <w:tcPr>
                        <w:tcW w:w="482" w:type="dxa"/>
                        <w:tcBorders>
                          <w:top w:val="single" w:sz="4" w:space="0" w:color="000000"/>
                          <w:bottom w:val="single" w:sz="4" w:space="0" w:color="000000"/>
                        </w:tcBorders>
                      </w:tcPr>
                      <w:p w:rsidR="0018722C">
                        <w:pPr>
                          <w:widowControl w:val="0"/>
                          <w:snapToGrid w:val="1"/>
                          <w:spacing w:beforeLines="0" w:afterLines="0" w:lineRule="auto" w:line="240" w:after="0" w:before="34"/>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r</w:t>
                        </w:r>
                      </w:p>
                    </w:tc>
                    <w:tc>
                      <w:tcPr>
                        <w:tcW w:w="837" w:type="dxa"/>
                        <w:tcBorders>
                          <w:top w:val="single" w:sz="4" w:space="0" w:color="000000"/>
                          <w:bottom w:val="single" w:sz="4" w:space="0" w:color="000000"/>
                        </w:tcBorders>
                      </w:tcPr>
                      <w:p w:rsidR="0018722C">
                        <w:pPr>
                          <w:widowControl w:val="0"/>
                          <w:snapToGrid w:val="1"/>
                          <w:spacing w:beforeLines="0" w:afterLines="0" w:lineRule="auto" w:line="240" w:after="0" w:before="34"/>
                          <w:ind w:firstLineChars="0" w:firstLine="0" w:rightChars="0" w:right="0" w:leftChars="0" w:left="15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x2</w:t>
                        </w:r>
                      </w:p>
                    </w:tc>
                    <w:tc>
                      <w:tcPr>
                        <w:tcW w:w="585" w:type="dxa"/>
                        <w:tcBorders>
                          <w:top w:val="single" w:sz="4" w:space="0" w:color="000000"/>
                          <w:bottom w:val="single" w:sz="4" w:space="0" w:color="000000"/>
                        </w:tcBorders>
                      </w:tcPr>
                      <w:p w:rsidR="0018722C">
                        <w:pPr>
                          <w:widowControl w:val="0"/>
                          <w:snapToGrid w:val="1"/>
                          <w:spacing w:beforeLines="0" w:afterLines="0" w:lineRule="auto" w:line="240" w:after="0" w:before="34"/>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x3</w:t>
                        </w:r>
                      </w:p>
                    </w:tc>
                    <w:tc>
                      <w:tcPr>
                        <w:tcW w:w="791" w:type="dxa"/>
                        <w:tcBorders>
                          <w:top w:val="single" w:sz="4" w:space="0" w:color="000000"/>
                          <w:bottom w:val="single" w:sz="4" w:space="0" w:color="000000"/>
                        </w:tcBorders>
                      </w:tcPr>
                      <w:p w:rsidR="0018722C">
                        <w:pPr>
                          <w:widowControl w:val="0"/>
                          <w:snapToGrid w:val="1"/>
                          <w:spacing w:beforeLines="0" w:afterLines="0" w:lineRule="auto" w:line="240" w:after="0" w:before="34"/>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x4</w:t>
                        </w:r>
                      </w:p>
                    </w:tc>
                    <w:tc>
                      <w:tcPr>
                        <w:tcW w:w="793" w:type="dxa"/>
                        <w:tcBorders>
                          <w:top w:val="single" w:sz="4" w:space="0" w:color="000000"/>
                          <w:bottom w:val="single" w:sz="4" w:space="0" w:color="000000"/>
                        </w:tcBorders>
                      </w:tcPr>
                      <w:p w:rsidR="0018722C">
                        <w:pPr>
                          <w:widowControl w:val="0"/>
                          <w:snapToGrid w:val="1"/>
                          <w:spacing w:beforeLines="0" w:afterLines="0" w:lineRule="auto" w:line="240" w:after="0" w:before="34"/>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x5</w:t>
                        </w:r>
                      </w:p>
                    </w:tc>
                    <w:tc>
                      <w:tcPr>
                        <w:tcW w:w="793" w:type="dxa"/>
                        <w:tcBorders>
                          <w:top w:val="single" w:sz="4" w:space="0" w:color="000000"/>
                          <w:bottom w:val="single" w:sz="4" w:space="0" w:color="000000"/>
                        </w:tcBorders>
                      </w:tcPr>
                      <w:p w:rsidR="0018722C">
                        <w:pPr>
                          <w:widowControl w:val="0"/>
                          <w:snapToGrid w:val="1"/>
                          <w:spacing w:beforeLines="0" w:afterLines="0" w:lineRule="auto" w:line="240" w:after="0" w:before="34"/>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x6</w:t>
                        </w:r>
                      </w:p>
                    </w:tc>
                    <w:tc>
                      <w:tcPr>
                        <w:tcW w:w="793" w:type="dxa"/>
                        <w:tcBorders>
                          <w:top w:val="single" w:sz="4" w:space="0" w:color="000000"/>
                          <w:bottom w:val="single" w:sz="4" w:space="0" w:color="000000"/>
                        </w:tcBorders>
                      </w:tcPr>
                      <w:p w:rsidR="0018722C">
                        <w:pPr>
                          <w:widowControl w:val="0"/>
                          <w:snapToGrid w:val="1"/>
                          <w:spacing w:beforeLines="0" w:afterLines="0" w:lineRule="auto" w:line="240" w:after="0" w:before="34"/>
                          <w:ind w:firstLineChars="0" w:firstLine="0" w:rightChars="0" w:right="0" w:leftChars="0" w:left="11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x7</w:t>
                        </w:r>
                      </w:p>
                    </w:tc>
                    <w:tc>
                      <w:tcPr>
                        <w:tcW w:w="793" w:type="dxa"/>
                        <w:tcBorders>
                          <w:top w:val="single" w:sz="4" w:space="0" w:color="000000"/>
                          <w:bottom w:val="single" w:sz="4" w:space="0" w:color="000000"/>
                        </w:tcBorders>
                      </w:tcPr>
                      <w:p w:rsidR="0018722C">
                        <w:pPr>
                          <w:widowControl w:val="0"/>
                          <w:snapToGrid w:val="1"/>
                          <w:spacing w:beforeLines="0" w:afterLines="0" w:lineRule="auto" w:line="240" w:after="0" w:before="34"/>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x8</w:t>
                        </w:r>
                      </w:p>
                    </w:tc>
                    <w:tc>
                      <w:tcPr>
                        <w:tcW w:w="788" w:type="dxa"/>
                        <w:tcBorders>
                          <w:top w:val="single" w:sz="4" w:space="0" w:color="000000"/>
                          <w:bottom w:val="single" w:sz="4" w:space="0" w:color="000000"/>
                        </w:tcBorders>
                      </w:tcPr>
                      <w:p w:rsidR="0018722C">
                        <w:pPr>
                          <w:widowControl w:val="0"/>
                          <w:snapToGrid w:val="1"/>
                          <w:spacing w:beforeLines="0" w:afterLines="0" w:lineRule="auto" w:line="240" w:after="0" w:before="34"/>
                          <w:ind w:firstLineChars="0" w:firstLine="0" w:rightChars="0" w:right="0" w:leftChars="0" w:left="1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x9</w:t>
                        </w:r>
                      </w:p>
                    </w:tc>
                  </w:tr>
                  <w:tr>
                    <w:trPr>
                      <w:trHeight w:val="300" w:hRule="atLeast"/>
                    </w:trPr>
                    <w:tc>
                      <w:tcPr>
                        <w:tcW w:w="482" w:type="dxa"/>
                        <w:tcBorders>
                          <w:top w:val="single" w:sz="4" w:space="0" w:color="000000"/>
                        </w:tcBorders>
                      </w:tcPr>
                      <w:p w:rsidR="0018722C">
                        <w:pPr>
                          <w:widowControl w:val="0"/>
                          <w:snapToGrid w:val="1"/>
                          <w:spacing w:beforeLines="0" w:afterLines="0" w:lineRule="auto" w:line="240" w:after="0" w:before="34"/>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x1</w:t>
                        </w:r>
                      </w:p>
                    </w:tc>
                    <w:tc>
                      <w:tcPr>
                        <w:tcW w:w="837" w:type="dxa"/>
                        <w:tcBorders>
                          <w:top w:val="single" w:sz="4" w:space="0" w:color="000000"/>
                        </w:tcBorders>
                      </w:tcPr>
                      <w:p w:rsidR="0018722C">
                        <w:pPr>
                          <w:widowControl w:val="0"/>
                          <w:snapToGrid w:val="1"/>
                          <w:spacing w:beforeLines="0" w:afterLines="0" w:lineRule="auto" w:line="240" w:after="0" w:before="34"/>
                          <w:ind w:firstLineChars="0" w:firstLine="0" w:rightChars="0" w:right="0" w:leftChars="0" w:left="15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0.99**</w:t>
                        </w:r>
                      </w:p>
                    </w:tc>
                    <w:tc>
                      <w:tcPr>
                        <w:tcW w:w="585" w:type="dxa"/>
                        <w:tcBorders>
                          <w:top w:val="single" w:sz="4" w:space="0" w:color="000000"/>
                        </w:tcBorders>
                      </w:tcPr>
                      <w:p w:rsidR="0018722C">
                        <w:pPr>
                          <w:widowControl w:val="0"/>
                          <w:snapToGrid w:val="1"/>
                          <w:spacing w:beforeLines="0" w:afterLines="0" w:lineRule="auto" w:line="240" w:after="0" w:before="34"/>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0.26</w:t>
                        </w:r>
                      </w:p>
                    </w:tc>
                    <w:tc>
                      <w:tcPr>
                        <w:tcW w:w="791" w:type="dxa"/>
                        <w:tcBorders>
                          <w:top w:val="single" w:sz="4" w:space="0" w:color="000000"/>
                        </w:tcBorders>
                      </w:tcPr>
                      <w:p w:rsidR="0018722C">
                        <w:pPr>
                          <w:widowControl w:val="0"/>
                          <w:snapToGrid w:val="1"/>
                          <w:spacing w:beforeLines="0" w:afterLines="0" w:lineRule="auto" w:line="240" w:after="0" w:before="34"/>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0.36</w:t>
                        </w:r>
                      </w:p>
                    </w:tc>
                    <w:tc>
                      <w:tcPr>
                        <w:tcW w:w="793" w:type="dxa"/>
                        <w:tcBorders>
                          <w:top w:val="single" w:sz="4" w:space="0" w:color="000000"/>
                        </w:tcBorders>
                      </w:tcPr>
                      <w:p w:rsidR="0018722C">
                        <w:pPr>
                          <w:widowControl w:val="0"/>
                          <w:snapToGrid w:val="1"/>
                          <w:spacing w:beforeLines="0" w:afterLines="0" w:lineRule="auto" w:line="240" w:after="0" w:before="34"/>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w:t>
                        </w:r>
                      </w:p>
                    </w:tc>
                    <w:tc>
                      <w:tcPr>
                        <w:tcW w:w="793" w:type="dxa"/>
                        <w:tcBorders>
                          <w:top w:val="single" w:sz="4" w:space="0" w:color="000000"/>
                        </w:tcBorders>
                      </w:tcPr>
                      <w:p w:rsidR="0018722C">
                        <w:pPr>
                          <w:widowControl w:val="0"/>
                          <w:snapToGrid w:val="1"/>
                          <w:spacing w:beforeLines="0" w:afterLines="0" w:lineRule="auto" w:line="240" w:after="0" w:before="34"/>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0.37</w:t>
                        </w:r>
                      </w:p>
                    </w:tc>
                    <w:tc>
                      <w:tcPr>
                        <w:tcW w:w="793" w:type="dxa"/>
                        <w:tcBorders>
                          <w:top w:val="single" w:sz="4" w:space="0" w:color="000000"/>
                        </w:tcBorders>
                      </w:tcPr>
                      <w:p w:rsidR="0018722C">
                        <w:pPr>
                          <w:widowControl w:val="0"/>
                          <w:snapToGrid w:val="1"/>
                          <w:spacing w:beforeLines="0" w:afterLines="0" w:lineRule="auto" w:line="240" w:after="0" w:before="34"/>
                          <w:ind w:firstLineChars="0" w:firstLine="0" w:rightChars="0" w:right="0" w:leftChars="0" w:left="11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0.73**</w:t>
                        </w:r>
                      </w:p>
                    </w:tc>
                    <w:tc>
                      <w:tcPr>
                        <w:tcW w:w="793" w:type="dxa"/>
                        <w:tcBorders>
                          <w:top w:val="single" w:sz="4" w:space="0" w:color="000000"/>
                        </w:tcBorders>
                      </w:tcPr>
                      <w:p w:rsidR="0018722C">
                        <w:pPr>
                          <w:widowControl w:val="0"/>
                          <w:snapToGrid w:val="1"/>
                          <w:spacing w:beforeLines="0" w:afterLines="0" w:lineRule="auto" w:line="240" w:after="0" w:before="34"/>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0.25</w:t>
                        </w:r>
                      </w:p>
                    </w:tc>
                    <w:tc>
                      <w:tcPr>
                        <w:tcW w:w="788" w:type="dxa"/>
                        <w:tcBorders>
                          <w:top w:val="single" w:sz="4" w:space="0" w:color="000000"/>
                        </w:tcBorders>
                      </w:tcPr>
                      <w:p w:rsidR="0018722C">
                        <w:pPr>
                          <w:widowControl w:val="0"/>
                          <w:snapToGrid w:val="1"/>
                          <w:spacing w:beforeLines="0" w:afterLines="0" w:lineRule="auto" w:line="240" w:after="0" w:before="34"/>
                          <w:ind w:firstLineChars="0" w:firstLine="0" w:rightChars="0" w:right="0" w:leftChars="0" w:left="1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0.94**</w:t>
                        </w:r>
                      </w:p>
                    </w:tc>
                  </w:tr>
                  <w:tr>
                    <w:trPr>
                      <w:trHeight w:val="300" w:hRule="atLeast"/>
                    </w:trPr>
                    <w:tc>
                      <w:tcPr>
                        <w:tcW w:w="482" w:type="dxa"/>
                      </w:tcPr>
                      <w:p w:rsidR="0018722C">
                        <w:pPr>
                          <w:widowControl w:val="0"/>
                          <w:snapToGrid w:val="1"/>
                          <w:spacing w:beforeLines="0" w:afterLines="0" w:lineRule="auto" w:line="240" w:after="0" w:before="31"/>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x2</w:t>
                        </w:r>
                      </w:p>
                    </w:tc>
                    <w:tc>
                      <w:tcPr>
                        <w:tcW w:w="83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85" w:type="dxa"/>
                      </w:tcPr>
                      <w:p w:rsidR="0018722C">
                        <w:pPr>
                          <w:widowControl w:val="0"/>
                          <w:snapToGrid w:val="1"/>
                          <w:spacing w:beforeLines="0" w:afterLines="0" w:lineRule="auto" w:line="240" w:after="0" w:before="31"/>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0.27</w:t>
                        </w:r>
                      </w:p>
                    </w:tc>
                    <w:tc>
                      <w:tcPr>
                        <w:tcW w:w="791" w:type="dxa"/>
                      </w:tcPr>
                      <w:p w:rsidR="0018722C">
                        <w:pPr>
                          <w:widowControl w:val="0"/>
                          <w:snapToGrid w:val="1"/>
                          <w:spacing w:beforeLines="0" w:afterLines="0" w:lineRule="auto" w:line="240" w:after="0" w:before="31"/>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0.36</w:t>
                        </w:r>
                      </w:p>
                    </w:tc>
                    <w:tc>
                      <w:tcPr>
                        <w:tcW w:w="793" w:type="dxa"/>
                      </w:tcPr>
                      <w:p w:rsidR="0018722C">
                        <w:pPr>
                          <w:widowControl w:val="0"/>
                          <w:snapToGrid w:val="1"/>
                          <w:spacing w:beforeLines="0" w:afterLines="0" w:lineRule="auto" w:line="240" w:after="0" w:before="31"/>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793" w:type="dxa"/>
                      </w:tcPr>
                      <w:p w:rsidR="0018722C">
                        <w:pPr>
                          <w:widowControl w:val="0"/>
                          <w:snapToGrid w:val="1"/>
                          <w:spacing w:beforeLines="0" w:afterLines="0" w:lineRule="auto" w:line="240" w:after="0" w:before="31"/>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0.38</w:t>
                        </w:r>
                      </w:p>
                    </w:tc>
                    <w:tc>
                      <w:tcPr>
                        <w:tcW w:w="793" w:type="dxa"/>
                      </w:tcPr>
                      <w:p w:rsidR="0018722C">
                        <w:pPr>
                          <w:widowControl w:val="0"/>
                          <w:snapToGrid w:val="1"/>
                          <w:spacing w:beforeLines="0" w:afterLines="0" w:lineRule="auto" w:line="240" w:after="0" w:before="31"/>
                          <w:ind w:firstLineChars="0" w:firstLine="0" w:rightChars="0" w:right="0" w:leftChars="0" w:left="11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0.70*</w:t>
                        </w:r>
                      </w:p>
                    </w:tc>
                    <w:tc>
                      <w:tcPr>
                        <w:tcW w:w="793" w:type="dxa"/>
                      </w:tcPr>
                      <w:p w:rsidR="0018722C">
                        <w:pPr>
                          <w:widowControl w:val="0"/>
                          <w:snapToGrid w:val="1"/>
                          <w:spacing w:beforeLines="0" w:afterLines="0" w:lineRule="auto" w:line="240" w:after="0" w:before="31"/>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0.26</w:t>
                        </w:r>
                      </w:p>
                    </w:tc>
                    <w:tc>
                      <w:tcPr>
                        <w:tcW w:w="788" w:type="dxa"/>
                      </w:tcPr>
                      <w:p w:rsidR="0018722C">
                        <w:pPr>
                          <w:widowControl w:val="0"/>
                          <w:snapToGrid w:val="1"/>
                          <w:spacing w:beforeLines="0" w:afterLines="0" w:lineRule="auto" w:line="240" w:after="0" w:before="31"/>
                          <w:ind w:firstLineChars="0" w:firstLine="0" w:rightChars="0" w:right="0" w:leftChars="0" w:left="1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0.96**</w:t>
                        </w:r>
                      </w:p>
                    </w:tc>
                  </w:tr>
                  <w:tr>
                    <w:trPr>
                      <w:trHeight w:val="300" w:hRule="atLeast"/>
                    </w:trPr>
                    <w:tc>
                      <w:tcPr>
                        <w:tcW w:w="482" w:type="dxa"/>
                      </w:tcPr>
                      <w:p w:rsidR="0018722C">
                        <w:pPr>
                          <w:widowControl w:val="0"/>
                          <w:snapToGrid w:val="1"/>
                          <w:spacing w:beforeLines="0" w:afterLines="0" w:lineRule="auto" w:line="240" w:after="0" w:before="33"/>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x3</w:t>
                        </w:r>
                      </w:p>
                    </w:tc>
                    <w:tc>
                      <w:tcPr>
                        <w:tcW w:w="83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85"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91" w:type="dxa"/>
                      </w:tcPr>
                      <w:p w:rsidR="0018722C">
                        <w:pPr>
                          <w:widowControl w:val="0"/>
                          <w:snapToGrid w:val="1"/>
                          <w:spacing w:beforeLines="0" w:afterLines="0" w:lineRule="auto" w:line="240" w:after="0" w:before="33"/>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0.95**</w:t>
                        </w:r>
                      </w:p>
                    </w:tc>
                    <w:tc>
                      <w:tcPr>
                        <w:tcW w:w="793" w:type="dxa"/>
                      </w:tcPr>
                      <w:p w:rsidR="0018722C">
                        <w:pPr>
                          <w:widowControl w:val="0"/>
                          <w:snapToGrid w:val="1"/>
                          <w:spacing w:beforeLines="0" w:afterLines="0" w:lineRule="auto" w:line="240" w:after="0" w:before="33"/>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0.82**</w:t>
                        </w:r>
                      </w:p>
                    </w:tc>
                    <w:tc>
                      <w:tcPr>
                        <w:tcW w:w="793" w:type="dxa"/>
                      </w:tcPr>
                      <w:p w:rsidR="0018722C">
                        <w:pPr>
                          <w:widowControl w:val="0"/>
                          <w:snapToGrid w:val="1"/>
                          <w:spacing w:beforeLines="0" w:afterLines="0" w:lineRule="auto" w:line="240" w:after="0" w:before="33"/>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0.93**</w:t>
                        </w:r>
                      </w:p>
                    </w:tc>
                    <w:tc>
                      <w:tcPr>
                        <w:tcW w:w="793" w:type="dxa"/>
                      </w:tcPr>
                      <w:p w:rsidR="0018722C">
                        <w:pPr>
                          <w:widowControl w:val="0"/>
                          <w:snapToGrid w:val="1"/>
                          <w:spacing w:beforeLines="0" w:afterLines="0" w:lineRule="auto" w:line="240" w:after="0" w:before="33"/>
                          <w:ind w:firstLineChars="0" w:firstLine="0" w:rightChars="0" w:right="0" w:leftChars="0" w:left="11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0.44</w:t>
                        </w:r>
                      </w:p>
                    </w:tc>
                    <w:tc>
                      <w:tcPr>
                        <w:tcW w:w="793" w:type="dxa"/>
                      </w:tcPr>
                      <w:p w:rsidR="0018722C">
                        <w:pPr>
                          <w:widowControl w:val="0"/>
                          <w:snapToGrid w:val="1"/>
                          <w:spacing w:beforeLines="0" w:afterLines="0" w:lineRule="auto" w:line="240" w:after="0" w:before="33"/>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0.97**</w:t>
                        </w:r>
                      </w:p>
                    </w:tc>
                    <w:tc>
                      <w:tcPr>
                        <w:tcW w:w="788" w:type="dxa"/>
                      </w:tcPr>
                      <w:p w:rsidR="0018722C">
                        <w:pPr>
                          <w:widowControl w:val="0"/>
                          <w:snapToGrid w:val="1"/>
                          <w:spacing w:beforeLines="0" w:afterLines="0" w:lineRule="auto" w:line="240" w:after="0" w:before="33"/>
                          <w:ind w:firstLineChars="0" w:firstLine="0" w:rightChars="0" w:right="0" w:leftChars="0" w:left="1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0.48</w:t>
                        </w:r>
                      </w:p>
                    </w:tc>
                  </w:tr>
                  <w:tr>
                    <w:trPr>
                      <w:trHeight w:val="300" w:hRule="atLeast"/>
                    </w:trPr>
                    <w:tc>
                      <w:tcPr>
                        <w:tcW w:w="482" w:type="dxa"/>
                      </w:tcPr>
                      <w:p w:rsidR="0018722C">
                        <w:pPr>
                          <w:widowControl w:val="0"/>
                          <w:snapToGrid w:val="1"/>
                          <w:spacing w:beforeLines="0" w:afterLines="0" w:lineRule="auto" w:line="240" w:after="0" w:before="31"/>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x4</w:t>
                        </w:r>
                      </w:p>
                    </w:tc>
                    <w:tc>
                      <w:tcPr>
                        <w:tcW w:w="83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85"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91"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93" w:type="dxa"/>
                      </w:tcPr>
                      <w:p w:rsidR="0018722C">
                        <w:pPr>
                          <w:widowControl w:val="0"/>
                          <w:snapToGrid w:val="1"/>
                          <w:spacing w:beforeLines="0" w:afterLines="0" w:lineRule="auto" w:line="240" w:after="0" w:before="31"/>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0.72**</w:t>
                        </w:r>
                      </w:p>
                    </w:tc>
                    <w:tc>
                      <w:tcPr>
                        <w:tcW w:w="793" w:type="dxa"/>
                      </w:tcPr>
                      <w:p w:rsidR="0018722C">
                        <w:pPr>
                          <w:widowControl w:val="0"/>
                          <w:snapToGrid w:val="1"/>
                          <w:spacing w:beforeLines="0" w:afterLines="0" w:lineRule="auto" w:line="240" w:after="0" w:before="31"/>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0.95**</w:t>
                        </w:r>
                      </w:p>
                    </w:tc>
                    <w:tc>
                      <w:tcPr>
                        <w:tcW w:w="793" w:type="dxa"/>
                      </w:tcPr>
                      <w:p w:rsidR="0018722C">
                        <w:pPr>
                          <w:widowControl w:val="0"/>
                          <w:snapToGrid w:val="1"/>
                          <w:spacing w:beforeLines="0" w:afterLines="0" w:lineRule="auto" w:line="240" w:after="0" w:before="31"/>
                          <w:ind w:firstLineChars="0" w:firstLine="0" w:rightChars="0" w:right="0" w:leftChars="0" w:left="11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0.61*</w:t>
                        </w:r>
                      </w:p>
                    </w:tc>
                    <w:tc>
                      <w:tcPr>
                        <w:tcW w:w="793" w:type="dxa"/>
                      </w:tcPr>
                      <w:p w:rsidR="0018722C">
                        <w:pPr>
                          <w:widowControl w:val="0"/>
                          <w:snapToGrid w:val="1"/>
                          <w:spacing w:beforeLines="0" w:afterLines="0" w:lineRule="auto" w:line="240" w:after="0" w:before="31"/>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0.94**</w:t>
                        </w:r>
                      </w:p>
                    </w:tc>
                    <w:tc>
                      <w:tcPr>
                        <w:tcW w:w="788" w:type="dxa"/>
                      </w:tcPr>
                      <w:p w:rsidR="0018722C">
                        <w:pPr>
                          <w:widowControl w:val="0"/>
                          <w:snapToGrid w:val="1"/>
                          <w:spacing w:beforeLines="0" w:afterLines="0" w:lineRule="auto" w:line="240" w:after="0" w:before="31"/>
                          <w:ind w:firstLineChars="0" w:firstLine="0" w:rightChars="0" w:right="0" w:leftChars="0" w:left="1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0.56</w:t>
                        </w:r>
                      </w:p>
                    </w:tc>
                  </w:tr>
                  <w:tr>
                    <w:trPr>
                      <w:trHeight w:val="300" w:hRule="atLeast"/>
                    </w:trPr>
                    <w:tc>
                      <w:tcPr>
                        <w:tcW w:w="482" w:type="dxa"/>
                      </w:tcPr>
                      <w:p w:rsidR="0018722C">
                        <w:pPr>
                          <w:widowControl w:val="0"/>
                          <w:snapToGrid w:val="1"/>
                          <w:spacing w:beforeLines="0" w:afterLines="0" w:lineRule="auto" w:line="240" w:after="0" w:before="31"/>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x5</w:t>
                        </w:r>
                      </w:p>
                    </w:tc>
                    <w:tc>
                      <w:tcPr>
                        <w:tcW w:w="83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85"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91"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93"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93" w:type="dxa"/>
                      </w:tcPr>
                      <w:p w:rsidR="0018722C">
                        <w:pPr>
                          <w:widowControl w:val="0"/>
                          <w:snapToGrid w:val="1"/>
                          <w:spacing w:beforeLines="0" w:afterLines="0" w:lineRule="auto" w:line="240" w:after="0" w:before="31"/>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0.83**</w:t>
                        </w:r>
                      </w:p>
                    </w:tc>
                    <w:tc>
                      <w:tcPr>
                        <w:tcW w:w="793" w:type="dxa"/>
                      </w:tcPr>
                      <w:p w:rsidR="0018722C">
                        <w:pPr>
                          <w:widowControl w:val="0"/>
                          <w:snapToGrid w:val="1"/>
                          <w:spacing w:beforeLines="0" w:afterLines="0" w:lineRule="auto" w:line="240" w:after="0" w:before="31"/>
                          <w:ind w:firstLineChars="0" w:firstLine="0" w:rightChars="0" w:right="0" w:leftChars="0" w:left="11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w:t>
                        </w:r>
                      </w:p>
                    </w:tc>
                    <w:tc>
                      <w:tcPr>
                        <w:tcW w:w="793" w:type="dxa"/>
                      </w:tcPr>
                      <w:p w:rsidR="0018722C">
                        <w:pPr>
                          <w:widowControl w:val="0"/>
                          <w:snapToGrid w:val="1"/>
                          <w:spacing w:beforeLines="0" w:afterLines="0" w:lineRule="auto" w:line="240" w:after="0" w:before="31"/>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0.90**</w:t>
                        </w:r>
                      </w:p>
                    </w:tc>
                    <w:tc>
                      <w:tcPr>
                        <w:tcW w:w="788" w:type="dxa"/>
                      </w:tcPr>
                      <w:p w:rsidR="0018722C">
                        <w:pPr>
                          <w:widowControl w:val="0"/>
                          <w:snapToGrid w:val="1"/>
                          <w:spacing w:beforeLines="0" w:afterLines="0" w:lineRule="auto" w:line="240" w:after="0" w:before="31"/>
                          <w:ind w:firstLineChars="0" w:firstLine="0" w:rightChars="0" w:right="0" w:leftChars="0" w:left="1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0.23</w:t>
                        </w:r>
                      </w:p>
                    </w:tc>
                  </w:tr>
                  <w:tr>
                    <w:trPr>
                      <w:trHeight w:val="300" w:hRule="atLeast"/>
                    </w:trPr>
                    <w:tc>
                      <w:tcPr>
                        <w:tcW w:w="482" w:type="dxa"/>
                      </w:tcPr>
                      <w:p w:rsidR="0018722C">
                        <w:pPr>
                          <w:widowControl w:val="0"/>
                          <w:snapToGrid w:val="1"/>
                          <w:spacing w:beforeLines="0" w:afterLines="0" w:lineRule="auto" w:line="240" w:after="0" w:before="31"/>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x6</w:t>
                        </w:r>
                      </w:p>
                    </w:tc>
                    <w:tc>
                      <w:tcPr>
                        <w:tcW w:w="83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85"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91"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93"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93"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93" w:type="dxa"/>
                      </w:tcPr>
                      <w:p w:rsidR="0018722C">
                        <w:pPr>
                          <w:widowControl w:val="0"/>
                          <w:snapToGrid w:val="1"/>
                          <w:spacing w:beforeLines="0" w:afterLines="0" w:lineRule="auto" w:line="240" w:after="0" w:before="31"/>
                          <w:ind w:firstLineChars="0" w:firstLine="0" w:rightChars="0" w:right="0" w:leftChars="0" w:left="11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0.54</w:t>
                        </w:r>
                      </w:p>
                    </w:tc>
                    <w:tc>
                      <w:tcPr>
                        <w:tcW w:w="793" w:type="dxa"/>
                      </w:tcPr>
                      <w:p w:rsidR="0018722C">
                        <w:pPr>
                          <w:widowControl w:val="0"/>
                          <w:snapToGrid w:val="1"/>
                          <w:spacing w:beforeLines="0" w:afterLines="0" w:lineRule="auto" w:line="240" w:after="0" w:before="31"/>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0.97**</w:t>
                        </w:r>
                      </w:p>
                    </w:tc>
                    <w:tc>
                      <w:tcPr>
                        <w:tcW w:w="788" w:type="dxa"/>
                      </w:tcPr>
                      <w:p w:rsidR="0018722C">
                        <w:pPr>
                          <w:widowControl w:val="0"/>
                          <w:snapToGrid w:val="1"/>
                          <w:spacing w:beforeLines="0" w:afterLines="0" w:lineRule="auto" w:line="240" w:after="0" w:before="31"/>
                          <w:ind w:firstLineChars="0" w:firstLine="0" w:rightChars="0" w:right="0" w:leftChars="0" w:left="1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0.60*</w:t>
                        </w:r>
                      </w:p>
                    </w:tc>
                  </w:tr>
                  <w:tr>
                    <w:trPr>
                      <w:trHeight w:val="300" w:hRule="atLeast"/>
                    </w:trPr>
                    <w:tc>
                      <w:tcPr>
                        <w:tcW w:w="482" w:type="dxa"/>
                      </w:tcPr>
                      <w:p w:rsidR="0018722C">
                        <w:pPr>
                          <w:widowControl w:val="0"/>
                          <w:snapToGrid w:val="1"/>
                          <w:spacing w:beforeLines="0" w:afterLines="0" w:lineRule="auto" w:line="240" w:after="0" w:before="31"/>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x7</w:t>
                        </w:r>
                      </w:p>
                    </w:tc>
                    <w:tc>
                      <w:tcPr>
                        <w:tcW w:w="83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85"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91"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93"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93"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93"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93" w:type="dxa"/>
                      </w:tcPr>
                      <w:p w:rsidR="0018722C">
                        <w:pPr>
                          <w:widowControl w:val="0"/>
                          <w:snapToGrid w:val="1"/>
                          <w:spacing w:beforeLines="0" w:afterLines="0" w:lineRule="auto" w:line="240" w:after="0" w:before="31"/>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0.40</w:t>
                        </w:r>
                      </w:p>
                    </w:tc>
                    <w:tc>
                      <w:tcPr>
                        <w:tcW w:w="788" w:type="dxa"/>
                      </w:tcPr>
                      <w:p w:rsidR="0018722C">
                        <w:pPr>
                          <w:widowControl w:val="0"/>
                          <w:snapToGrid w:val="1"/>
                          <w:spacing w:beforeLines="0" w:afterLines="0" w:lineRule="auto" w:line="240" w:after="0" w:before="31"/>
                          <w:ind w:firstLineChars="0" w:firstLine="0" w:rightChars="0" w:right="0" w:leftChars="0" w:left="1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0.75**</w:t>
                        </w:r>
                      </w:p>
                    </w:tc>
                  </w:tr>
                  <w:tr>
                    <w:trPr>
                      <w:trHeight w:val="300" w:hRule="atLeast"/>
                    </w:trPr>
                    <w:tc>
                      <w:tcPr>
                        <w:tcW w:w="482" w:type="dxa"/>
                        <w:tcBorders>
                          <w:bottom w:val="single" w:sz="4" w:space="0" w:color="000000"/>
                        </w:tcBorders>
                      </w:tcPr>
                      <w:p w:rsidR="0018722C">
                        <w:pPr>
                          <w:widowControl w:val="0"/>
                          <w:snapToGrid w:val="1"/>
                          <w:spacing w:beforeLines="0" w:afterLines="0" w:lineRule="auto" w:line="240" w:after="0" w:before="33"/>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x8</w:t>
                        </w:r>
                      </w:p>
                    </w:tc>
                    <w:tc>
                      <w:tcPr>
                        <w:tcW w:w="837"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85"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91"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93"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93"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93"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93"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88" w:type="dxa"/>
                        <w:tcBorders>
                          <w:bottom w:val="single" w:sz="4" w:space="0" w:color="000000"/>
                        </w:tcBorders>
                      </w:tcPr>
                      <w:p w:rsidR="0018722C">
                        <w:pPr>
                          <w:widowControl w:val="0"/>
                          <w:snapToGrid w:val="1"/>
                          <w:spacing w:beforeLines="0" w:afterLines="0" w:lineRule="auto" w:line="240" w:after="0" w:before="33"/>
                          <w:ind w:firstLineChars="0" w:firstLine="0" w:rightChars="0" w:right="0" w:leftChars="0" w:left="1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18"/>
        </w:rPr>
        <w:t>Table</w:t>
      </w:r>
      <w:r>
        <w:t xml:space="preserve"> </w:t>
      </w:r>
      <w:r w:rsidRPr="00DB64CE">
        <w:rPr>
          <w:kern w:val="2"/>
          <w:szCs w:val="22"/>
          <w:rFonts w:cstheme="minorBidi" w:hAnsiTheme="minorHAnsi" w:eastAsiaTheme="minorHAnsi" w:asciiTheme="minorHAnsi"/>
          <w:sz w:val="18"/>
        </w:rPr>
        <w:t>20</w:t>
      </w:r>
      <w:r>
        <w:t xml:space="preserve">  </w:t>
      </w:r>
      <w:r w:rsidRPr="00DB64CE">
        <w:rPr>
          <w:kern w:val="2"/>
          <w:szCs w:val="22"/>
          <w:rFonts w:cstheme="minorBidi" w:hAnsiTheme="minorHAnsi" w:eastAsiaTheme="minorHAnsi" w:asciiTheme="minorHAnsi"/>
          <w:sz w:val="18"/>
        </w:rPr>
        <w:t>Correlation coefficients between grain protein accumulation, protein content and activities of the relevant enzymes for protein formation</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x1</w:t>
      </w:r>
      <w:r>
        <w:rPr>
          <w:rFonts w:ascii="宋体" w:eastAsia="宋体" w:hint="eastAsia" w:cstheme="minorBidi" w:hAnsiTheme="minorHAnsi"/>
        </w:rPr>
        <w:t>、</w:t>
      </w:r>
      <w:r>
        <w:rPr>
          <w:rFonts w:cstheme="minorBidi" w:hAnsiTheme="minorHAnsi" w:eastAsiaTheme="minorHAnsi" w:asciiTheme="minorHAnsi"/>
        </w:rPr>
        <w:t>x2</w:t>
      </w:r>
      <w:r>
        <w:rPr>
          <w:rFonts w:ascii="宋体" w:eastAsia="宋体" w:hint="eastAsia" w:cstheme="minorBidi" w:hAnsiTheme="minorHAnsi"/>
        </w:rPr>
        <w:t>分别表示旗叶</w:t>
      </w:r>
      <w:r>
        <w:rPr>
          <w:rFonts w:cstheme="minorBidi" w:hAnsiTheme="minorHAnsi" w:eastAsiaTheme="minorHAnsi" w:asciiTheme="minorHAnsi"/>
        </w:rPr>
        <w:t>GS</w:t>
      </w:r>
      <w:r>
        <w:rPr>
          <w:rFonts w:ascii="宋体" w:eastAsia="宋体" w:hint="eastAsia" w:cstheme="minorBidi" w:hAnsiTheme="minorHAnsi"/>
        </w:rPr>
        <w:t>活性、籽粒</w:t>
      </w:r>
      <w:r>
        <w:rPr>
          <w:rFonts w:cstheme="minorBidi" w:hAnsiTheme="minorHAnsi" w:eastAsiaTheme="minorHAnsi" w:asciiTheme="minorHAnsi"/>
        </w:rPr>
        <w:t>GPT</w:t>
      </w:r>
      <w:r>
        <w:rPr>
          <w:rFonts w:ascii="宋体" w:eastAsia="宋体" w:hint="eastAsia" w:cstheme="minorBidi" w:hAnsiTheme="minorHAnsi"/>
        </w:rPr>
        <w:t>的活性，</w:t>
      </w:r>
      <w:r>
        <w:rPr>
          <w:rFonts w:cstheme="minorBidi" w:hAnsiTheme="minorHAnsi" w:eastAsiaTheme="minorHAnsi" w:asciiTheme="minorHAnsi"/>
        </w:rPr>
        <w:t>x3</w:t>
      </w:r>
      <w:r>
        <w:rPr>
          <w:rFonts w:ascii="宋体" w:eastAsia="宋体" w:hint="eastAsia" w:cstheme="minorBidi" w:hAnsiTheme="minorHAnsi"/>
        </w:rPr>
        <w:t>、</w:t>
      </w:r>
      <w:r>
        <w:rPr>
          <w:rFonts w:cstheme="minorBidi" w:hAnsiTheme="minorHAnsi" w:eastAsiaTheme="minorHAnsi" w:asciiTheme="minorHAnsi"/>
        </w:rPr>
        <w:t>x4</w:t>
      </w:r>
      <w:r>
        <w:rPr>
          <w:rFonts w:ascii="宋体" w:eastAsia="宋体" w:hint="eastAsia" w:cstheme="minorBidi" w:hAnsiTheme="minorHAnsi"/>
        </w:rPr>
        <w:t>、</w:t>
      </w:r>
      <w:r>
        <w:rPr>
          <w:rFonts w:cstheme="minorBidi" w:hAnsiTheme="minorHAnsi" w:eastAsiaTheme="minorHAnsi" w:asciiTheme="minorHAnsi"/>
        </w:rPr>
        <w:t>x5</w:t>
      </w:r>
      <w:r>
        <w:rPr>
          <w:rFonts w:ascii="宋体" w:eastAsia="宋体" w:hint="eastAsia" w:cstheme="minorBidi" w:hAnsiTheme="minorHAnsi"/>
        </w:rPr>
        <w:t>、</w:t>
      </w:r>
      <w:r>
        <w:rPr>
          <w:rFonts w:cstheme="minorBidi" w:hAnsiTheme="minorHAnsi" w:eastAsiaTheme="minorHAnsi" w:asciiTheme="minorHAnsi"/>
        </w:rPr>
        <w:t>x6</w:t>
      </w:r>
      <w:r>
        <w:rPr>
          <w:rFonts w:ascii="宋体" w:eastAsia="宋体" w:hint="eastAsia" w:cstheme="minorBidi" w:hAnsiTheme="minorHAnsi"/>
        </w:rPr>
        <w:t>分别表示清蛋白、球蛋白、醇溶蛋白、谷蛋白的含量，</w:t>
      </w:r>
      <w:r>
        <w:rPr>
          <w:rFonts w:cstheme="minorBidi" w:hAnsiTheme="minorHAnsi" w:eastAsiaTheme="minorHAnsi" w:asciiTheme="minorHAnsi"/>
        </w:rPr>
        <w:t>x7</w:t>
      </w:r>
      <w:r>
        <w:rPr>
          <w:rFonts w:ascii="宋体" w:eastAsia="宋体" w:hint="eastAsia" w:cstheme="minorBidi" w:hAnsiTheme="minorHAnsi"/>
        </w:rPr>
        <w:t>表示谷    醇比，</w:t>
      </w:r>
      <w:r>
        <w:rPr>
          <w:rFonts w:cstheme="minorBidi" w:hAnsiTheme="minorHAnsi" w:eastAsiaTheme="minorHAnsi" w:asciiTheme="minorHAnsi"/>
        </w:rPr>
        <w:t>x8</w:t>
      </w:r>
      <w:r>
        <w:rPr>
          <w:rFonts w:ascii="宋体" w:eastAsia="宋体" w:hint="eastAsia" w:cstheme="minorBidi" w:hAnsiTheme="minorHAnsi"/>
        </w:rPr>
        <w:t>、</w:t>
      </w:r>
      <w:r>
        <w:rPr>
          <w:rFonts w:cstheme="minorBidi" w:hAnsiTheme="minorHAnsi" w:eastAsiaTheme="minorHAnsi" w:asciiTheme="minorHAnsi"/>
        </w:rPr>
        <w:t>x9</w:t>
      </w:r>
      <w:r>
        <w:rPr>
          <w:rFonts w:ascii="宋体" w:eastAsia="宋体" w:hint="eastAsia" w:cstheme="minorBidi" w:hAnsiTheme="minorHAnsi"/>
        </w:rPr>
        <w:t>分别表示蛋白质含量、蛋白质累积量。</w:t>
      </w:r>
      <w:r>
        <w:rPr>
          <w:rFonts w:cstheme="minorBidi" w:hAnsiTheme="minorHAnsi" w:eastAsiaTheme="minorHAnsi" w:asciiTheme="minorHAnsi"/>
        </w:rPr>
        <w:t>**</w:t>
      </w:r>
      <w:r>
        <w:rPr>
          <w:rFonts w:ascii="宋体" w:eastAsia="宋体" w:hint="eastAsia" w:cstheme="minorBidi" w:hAnsiTheme="minorHAnsi"/>
        </w:rPr>
        <w:t>表示</w:t>
      </w:r>
      <w:r>
        <w:rPr>
          <w:rFonts w:cstheme="minorBidi" w:hAnsiTheme="minorHAnsi" w:eastAsiaTheme="minorHAnsi" w:asciiTheme="minorHAnsi"/>
        </w:rPr>
        <w:t>P&lt;0.01</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rFonts w:ascii="宋体" w:eastAsia="宋体" w:hint="eastAsia" w:cstheme="minorBidi" w:hAnsiTheme="minorHAnsi"/>
        </w:rPr>
        <w:t>表示</w:t>
      </w:r>
      <w:r>
        <w:rPr>
          <w:rFonts w:cstheme="minorBidi" w:hAnsiTheme="minorHAnsi" w:eastAsiaTheme="minorHAnsi" w:asciiTheme="minorHAnsi"/>
        </w:rPr>
        <w:t>P&lt;0.05</w:t>
      </w:r>
      <w:r>
        <w:rPr>
          <w:rFonts w:ascii="宋体" w:eastAsia="宋体" w:hint="eastAsia" w:cstheme="minorBidi" w:hAnsiTheme="minorHAnsi"/>
        </w:rPr>
        <w:t>。</w:t>
      </w:r>
    </w:p>
    <w:p w:rsidR="0018722C">
      <w:pPr>
        <w:topLinePunct/>
      </w:pPr>
      <w:r>
        <w:rPr>
          <w:rFonts w:cstheme="minorBidi" w:hAnsiTheme="minorHAnsi" w:eastAsiaTheme="minorHAnsi" w:asciiTheme="minorHAnsi"/>
        </w:rPr>
        <w:t>Note: x1,</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x2 mean activities of GS in flag leaf, activities of GPT in grain respectively, x3</w:t>
      </w:r>
      <w:r>
        <w:rPr>
          <w:rFonts w:ascii="宋体" w:eastAsia="宋体" w:hint="eastAsia" w:cstheme="minorBidi" w:hAnsiTheme="minorHAnsi"/>
        </w:rPr>
        <w:t>、</w:t>
      </w:r>
      <w:r>
        <w:rPr>
          <w:rFonts w:cstheme="minorBidi" w:hAnsiTheme="minorHAnsi" w:eastAsiaTheme="minorHAnsi" w:asciiTheme="minorHAnsi"/>
        </w:rPr>
        <w:t>x4,</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x5,</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x6 mean content of Albumin, Globulin, Gliadin, Glutenin respectively, x7 means ratio of Glu</w:t>
      </w:r>
      <w:r>
        <w:rPr>
          <w:rFonts w:cstheme="minorBidi" w:hAnsiTheme="minorHAnsi" w:eastAsiaTheme="minorHAnsi" w:asciiTheme="minorHAnsi"/>
        </w:rPr>
        <w:t>/</w:t>
      </w:r>
      <w:r>
        <w:rPr>
          <w:rFonts w:cstheme="minorBidi" w:hAnsiTheme="minorHAnsi" w:eastAsiaTheme="minorHAnsi" w:asciiTheme="minorHAnsi"/>
        </w:rPr>
        <w:t>Gli and x8,</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x9 mean content of protein and protein accumulation, respectively.</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mean P&lt;0.01, * mean P&lt;0.05</w:t>
      </w:r>
      <w:r>
        <w:rPr>
          <w:rFonts w:ascii="宋体" w:eastAsia="宋体" w:hint="eastAsia" w:cstheme="minorBidi" w:hAnsiTheme="minorHAnsi"/>
          <w:kern w:val="2"/>
          <w:rFonts w:ascii="宋体" w:eastAsia="宋体" w:hint="eastAsia" w:cstheme="minorBidi" w:hAnsiTheme="minorHAnsi"/>
          <w:sz w:val="15"/>
        </w:rPr>
        <w:t>.</w:t>
      </w:r>
    </w:p>
    <w:p w:rsidR="0018722C">
      <w:pPr>
        <w:pStyle w:val="Heading3"/>
        <w:topLinePunct/>
        <w:ind w:left="200" w:hangingChars="200" w:hanging="200"/>
      </w:pPr>
      <w:bookmarkStart w:id="57421" w:name="_Toc68657421"/>
      <w:bookmarkStart w:name="_TOC_250018" w:id="61"/>
      <w:bookmarkEnd w:id="61"/>
      <w:r>
        <w:t>2.2</w:t>
      </w:r>
      <w:r>
        <w:t xml:space="preserve"> </w:t>
      </w:r>
      <w:r>
        <w:t>花后短暂高温渍水对小麦淀粉合成及其相关酶活性的影响</w:t>
      </w:r>
      <w:bookmarkEnd w:id="57421"/>
    </w:p>
    <w:p w:rsidR="0018722C">
      <w:pPr>
        <w:pStyle w:val="Heading4"/>
        <w:topLinePunct/>
        <w:ind w:left="200" w:hangingChars="200" w:hanging="200"/>
      </w:pPr>
      <w:r>
        <w:t>2.2.1</w:t>
      </w:r>
      <w:r>
        <w:t xml:space="preserve"> </w:t>
      </w:r>
      <w:r>
        <w:t>花后短暂高温渍水对小麦籽粒蔗糖含量及蔗糖合成酶</w:t>
      </w:r>
      <w:r>
        <w:t>(</w:t>
      </w:r>
      <w:r>
        <w:t>SS</w:t>
      </w:r>
      <w:r>
        <w:t>)</w:t>
      </w:r>
      <w:r>
        <w:t>活性的影响</w:t>
      </w:r>
    </w:p>
    <w:p w:rsidR="0018722C">
      <w:pPr>
        <w:topLinePunct/>
      </w:pPr>
      <w:r>
        <w:t>运输到籽粒中的光合产物最初以蔗糖形式存在，籽粒中蔗糖含量高有利于淀粉合</w:t>
      </w:r>
      <w:r>
        <w:t>成。</w:t>
      </w:r>
      <w:r>
        <w:rPr>
          <w:rFonts w:ascii="Times New Roman" w:eastAsia="Times New Roman"/>
        </w:rPr>
        <w:t>SS</w:t>
      </w:r>
      <w:r>
        <w:t>活性的高低反映了籽粒利用蔗糖的能力。</w:t>
      </w:r>
      <w:r>
        <w:t>图</w:t>
      </w:r>
      <w:r>
        <w:rPr>
          <w:rFonts w:ascii="Times New Roman" w:eastAsia="Times New Roman"/>
        </w:rPr>
        <w:t>15</w:t>
      </w:r>
      <w:r>
        <w:t>、</w:t>
      </w:r>
      <w:r>
        <w:rPr>
          <w:rFonts w:ascii="Times New Roman" w:eastAsia="Times New Roman"/>
        </w:rPr>
        <w:t>16</w:t>
      </w:r>
      <w:r>
        <w:t>，</w:t>
      </w:r>
      <w:r>
        <w:t>表</w:t>
      </w:r>
      <w:r>
        <w:rPr>
          <w:rFonts w:ascii="Times New Roman" w:eastAsia="Times New Roman"/>
        </w:rPr>
        <w:t>21</w:t>
      </w:r>
      <w:r>
        <w:t>、</w:t>
      </w:r>
      <w:r>
        <w:rPr>
          <w:rFonts w:ascii="Times New Roman" w:eastAsia="Times New Roman"/>
        </w:rPr>
        <w:t>22</w:t>
      </w:r>
      <w:r>
        <w:t>表明，两年间</w:t>
      </w:r>
      <w:r>
        <w:t>高温渍水胁迫对蔗糖含量、</w:t>
      </w:r>
      <w:r>
        <w:rPr>
          <w:rFonts w:ascii="Times New Roman" w:eastAsia="Times New Roman"/>
        </w:rPr>
        <w:t>SS</w:t>
      </w:r>
      <w:r>
        <w:t>活性的影响基本一致。从花后</w:t>
      </w:r>
      <w:r>
        <w:rPr>
          <w:rFonts w:ascii="Times New Roman" w:eastAsia="Times New Roman"/>
        </w:rPr>
        <w:t>10 d</w:t>
      </w:r>
      <w:r>
        <w:t>到花后</w:t>
      </w:r>
      <w:r>
        <w:rPr>
          <w:rFonts w:ascii="Times New Roman" w:eastAsia="Times New Roman"/>
        </w:rPr>
        <w:t>30 d</w:t>
      </w:r>
      <w:r>
        <w:t>各处理</w:t>
      </w:r>
      <w:r>
        <w:t>籽粒蔗糖积累量始终呈下降趋势，且下降幅度最大的时期均在花后</w:t>
      </w:r>
      <w:r>
        <w:rPr>
          <w:rFonts w:ascii="Times New Roman" w:eastAsia="Times New Roman"/>
        </w:rPr>
        <w:t>15~25 d</w:t>
      </w:r>
      <w:r>
        <w:t>之间。</w:t>
      </w:r>
      <w:r>
        <w:t>对</w:t>
      </w:r>
    </w:p>
    <w:p w:rsidR="0018722C">
      <w:pPr>
        <w:topLinePunct/>
      </w:pPr>
      <w:r>
        <w:rPr>
          <w:rFonts w:ascii="Times New Roman" w:eastAsia="宋体"/>
        </w:rPr>
        <w:t>2</w:t>
      </w:r>
      <w:r>
        <w:rPr>
          <w:rFonts w:ascii="Times New Roman" w:eastAsia="宋体"/>
        </w:rPr>
        <w:t>011</w:t>
      </w:r>
      <w:r>
        <w:t>～</w:t>
      </w:r>
      <w:r>
        <w:rPr>
          <w:rFonts w:ascii="Times New Roman" w:eastAsia="宋体"/>
        </w:rPr>
        <w:t>2012</w:t>
      </w:r>
      <w:r>
        <w:t>年度各处理的蔗糖含量进行方差分析和多重比较得：高温、渍水逆境均显著降低蔗糖含量</w:t>
      </w:r>
      <w:r>
        <w:rPr>
          <w:rFonts w:ascii="Times New Roman" w:eastAsia="宋体"/>
        </w:rPr>
        <w:t>(</w:t>
      </w:r>
      <w:r>
        <w:rPr>
          <w:rFonts w:ascii="Times New Roman" w:eastAsia="宋体"/>
          <w:i/>
        </w:rPr>
        <w:t>p</w:t>
      </w:r>
      <w:r>
        <w:rPr>
          <w:rFonts w:ascii="Times New Roman" w:eastAsia="宋体"/>
        </w:rPr>
        <w:t>&lt;0.05</w:t>
      </w:r>
      <w:r>
        <w:rPr>
          <w:rFonts w:ascii="Times New Roman" w:eastAsia="宋体"/>
        </w:rPr>
        <w:t>)</w:t>
      </w:r>
      <w:r>
        <w:t>，高温渍水互作显著</w:t>
      </w:r>
      <w:r>
        <w:rPr>
          <w:rFonts w:ascii="Times New Roman" w:eastAsia="宋体"/>
          <w:rFonts w:ascii="Times New Roman" w:eastAsia="宋体"/>
        </w:rPr>
        <w:t>（</w:t>
      </w:r>
      <w:r>
        <w:rPr>
          <w:rFonts w:ascii="Times New Roman" w:eastAsia="宋体"/>
          <w:i/>
        </w:rPr>
        <w:t>p</w:t>
      </w:r>
      <w:r>
        <w:rPr>
          <w:rFonts w:ascii="Times New Roman" w:eastAsia="宋体"/>
        </w:rPr>
        <w:t>&lt;0.05</w:t>
      </w:r>
      <w:r>
        <w:rPr>
          <w:rFonts w:ascii="Times New Roman" w:eastAsia="宋体"/>
          <w:rFonts w:ascii="Times New Roman" w:eastAsia="宋体"/>
        </w:rPr>
        <w:t>）</w:t>
      </w:r>
      <w:r>
        <w:t>；籽粒形成期逆境和乳熟期逆境对蔗糖含量的影响差异显著</w:t>
      </w:r>
      <w:r>
        <w:rPr>
          <w:rFonts w:ascii="Times New Roman" w:eastAsia="宋体"/>
          <w:rFonts w:ascii="Times New Roman" w:eastAsia="宋体"/>
        </w:rPr>
        <w:t>（</w:t>
      </w:r>
      <w:r>
        <w:rPr>
          <w:rFonts w:ascii="Times New Roman" w:eastAsia="宋体"/>
          <w:i/>
        </w:rPr>
        <w:t>p</w:t>
      </w:r>
      <w:r>
        <w:rPr>
          <w:rFonts w:ascii="Times New Roman" w:eastAsia="宋体"/>
        </w:rPr>
        <w:t>&lt;0.05</w:t>
      </w:r>
      <w:r>
        <w:rPr>
          <w:rFonts w:ascii="Times New Roman" w:eastAsia="宋体"/>
          <w:rFonts w:ascii="Times New Roman" w:eastAsia="宋体"/>
        </w:rPr>
        <w:t>）</w:t>
      </w:r>
      <w:r>
        <w:t>。从</w:t>
      </w:r>
      <w:r>
        <w:rPr>
          <w:rFonts w:ascii="Times New Roman" w:eastAsia="宋体"/>
        </w:rPr>
        <w:t>RIR</w:t>
      </w:r>
      <w:r>
        <w:t>值大小看，各因素</w:t>
      </w:r>
      <w:r>
        <w:t>对蔗</w:t>
      </w:r>
      <w:r>
        <w:t>糖含量的影响程度为高温</w:t>
      </w:r>
      <w:r>
        <w:rPr>
          <w:rFonts w:ascii="Times New Roman" w:eastAsia="宋体"/>
        </w:rPr>
        <w:t>+</w:t>
      </w:r>
      <w:r>
        <w:t>渍水</w:t>
      </w:r>
      <w:r>
        <w:rPr>
          <w:rFonts w:ascii="Times New Roman" w:eastAsia="宋体"/>
        </w:rPr>
        <w:t>(</w:t>
      </w:r>
      <w:r>
        <w:rPr>
          <w:rFonts w:ascii="Times New Roman" w:eastAsia="宋体"/>
          <w:spacing w:val="0"/>
        </w:rPr>
        <w:t>21.3</w:t>
      </w:r>
      <w:r>
        <w:rPr>
          <w:rFonts w:ascii="Times New Roman" w:eastAsia="宋体"/>
          <w:spacing w:val="6"/>
        </w:rPr>
        <w:t>%</w:t>
      </w:r>
      <w:r>
        <w:rPr>
          <w:rFonts w:ascii="Times New Roman" w:eastAsia="宋体"/>
        </w:rPr>
        <w:t>)</w:t>
      </w:r>
      <w:r>
        <w:rPr>
          <w:rFonts w:ascii="Times New Roman" w:eastAsia="宋体"/>
        </w:rPr>
        <w:t xml:space="preserve">&gt;</w:t>
      </w:r>
      <w:r>
        <w:t>渍水</w:t>
      </w:r>
      <w:r>
        <w:rPr>
          <w:rFonts w:ascii="Times New Roman" w:eastAsia="宋体"/>
        </w:rPr>
        <w:t>(</w:t>
      </w:r>
      <w:r>
        <w:rPr>
          <w:rFonts w:ascii="Times New Roman" w:eastAsia="宋体"/>
        </w:rPr>
        <w:t>15.5</w:t>
      </w:r>
      <w:r>
        <w:rPr>
          <w:rFonts w:ascii="Times New Roman" w:eastAsia="宋体"/>
          <w:spacing w:val="6"/>
        </w:rPr>
        <w:t>%</w:t>
      </w:r>
      <w:r>
        <w:rPr>
          <w:rFonts w:ascii="Times New Roman" w:eastAsia="宋体"/>
        </w:rPr>
        <w:t>)</w:t>
      </w:r>
      <w:r>
        <w:rPr>
          <w:rFonts w:ascii="Times New Roman" w:eastAsia="宋体"/>
        </w:rPr>
        <w:t xml:space="preserve">&gt;</w:t>
      </w:r>
      <w:r>
        <w:t>高温</w:t>
      </w:r>
      <w:r>
        <w:rPr>
          <w:rFonts w:ascii="Times New Roman" w:eastAsia="宋体"/>
        </w:rPr>
        <w:t>(</w:t>
      </w:r>
      <w:r>
        <w:rPr>
          <w:rFonts w:ascii="Times New Roman" w:eastAsia="宋体"/>
        </w:rPr>
        <w:t xml:space="preserve">10.8%</w:t>
      </w:r>
      <w:r>
        <w:rPr>
          <w:rFonts w:ascii="Times New Roman" w:eastAsia="宋体"/>
        </w:rPr>
        <w:t>)</w:t>
      </w:r>
      <w:r>
        <w:t>。渍水、高温、高温</w:t>
      </w:r>
      <w:r>
        <w:rPr>
          <w:rFonts w:ascii="Times New Roman" w:eastAsia="宋体"/>
        </w:rPr>
        <w:t>+</w:t>
      </w:r>
      <w:r>
        <w:t>渍水处</w:t>
      </w:r>
      <w:r>
        <w:t>理的乳熟期逆境比籽粒形成期逆境的蔗糖含量分别提高</w:t>
      </w:r>
      <w:r>
        <w:rPr>
          <w:rFonts w:ascii="Times New Roman" w:eastAsia="宋体"/>
        </w:rPr>
        <w:t>8</w:t>
      </w:r>
      <w:r>
        <w:rPr>
          <w:rFonts w:ascii="Times New Roman" w:eastAsia="宋体"/>
        </w:rPr>
        <w:t>.</w:t>
      </w:r>
      <w:r>
        <w:rPr>
          <w:rFonts w:ascii="Times New Roman" w:eastAsia="宋体"/>
        </w:rPr>
        <w:t>49%</w:t>
      </w:r>
      <w:r>
        <w:t>、</w:t>
      </w:r>
      <w:r>
        <w:rPr>
          <w:rFonts w:ascii="Times New Roman" w:eastAsia="宋体"/>
        </w:rPr>
        <w:t>6.31%</w:t>
      </w:r>
      <w:r>
        <w:t>、</w:t>
      </w:r>
      <w:r>
        <w:rPr>
          <w:rFonts w:ascii="Times New Roman" w:eastAsia="宋体"/>
        </w:rPr>
        <w:t>11.34%</w:t>
      </w:r>
      <w:r>
        <w:t>，平</w:t>
      </w:r>
      <w:r>
        <w:t>均提高</w:t>
      </w:r>
      <w:r>
        <w:rPr>
          <w:rFonts w:ascii="Times New Roman" w:eastAsia="宋体"/>
        </w:rPr>
        <w:t>8</w:t>
      </w:r>
      <w:r>
        <w:rPr>
          <w:rFonts w:ascii="Times New Roman" w:eastAsia="宋体"/>
        </w:rPr>
        <w:t>.</w:t>
      </w:r>
      <w:r>
        <w:rPr>
          <w:rFonts w:ascii="Times New Roman" w:eastAsia="宋体"/>
        </w:rPr>
        <w:t>72%</w:t>
      </w:r>
      <w:r>
        <w:t>。籽粒</w:t>
      </w:r>
      <w:r>
        <w:rPr>
          <w:rFonts w:ascii="Times New Roman" w:eastAsia="宋体"/>
        </w:rPr>
        <w:t>SS</w:t>
      </w:r>
      <w:r>
        <w:t>活性在灌浆期呈单峰曲线变化，基本上在花后</w:t>
      </w:r>
      <w:r>
        <w:rPr>
          <w:rFonts w:ascii="Times New Roman" w:eastAsia="宋体"/>
        </w:rPr>
        <w:t>20~25</w:t>
      </w:r>
      <w:r>
        <w:rPr>
          <w:rFonts w:ascii="Times New Roman" w:eastAsia="宋体"/>
        </w:rPr>
        <w:t> </w:t>
      </w:r>
      <w:r>
        <w:rPr>
          <w:rFonts w:ascii="Times New Roman" w:eastAsia="宋体"/>
        </w:rPr>
        <w:t>d</w:t>
      </w:r>
      <w:r>
        <w:t>达到</w:t>
      </w:r>
      <w:r>
        <w:t>最高值，然后迅速下降。对</w:t>
      </w:r>
      <w:r>
        <w:rPr>
          <w:rFonts w:ascii="Times New Roman" w:eastAsia="宋体"/>
        </w:rPr>
        <w:t>2011</w:t>
      </w:r>
      <w:r>
        <w:t>～</w:t>
      </w:r>
      <w:r>
        <w:rPr>
          <w:rFonts w:ascii="Times New Roman" w:eastAsia="宋体"/>
        </w:rPr>
        <w:t>2012</w:t>
      </w:r>
      <w:r>
        <w:t>年度各处理的</w:t>
      </w:r>
      <w:r>
        <w:rPr>
          <w:rFonts w:ascii="Times New Roman" w:eastAsia="宋体"/>
        </w:rPr>
        <w:t>SS</w:t>
      </w:r>
      <w:r>
        <w:t>活性进行方差分析和多重比</w:t>
      </w:r>
      <w:r>
        <w:t>较得：高温、渍水逆境均显著降低籽粒</w:t>
      </w:r>
      <w:r>
        <w:rPr>
          <w:rFonts w:ascii="Times New Roman" w:eastAsia="宋体"/>
        </w:rPr>
        <w:t>SS</w:t>
      </w:r>
      <w:r>
        <w:t>活性</w:t>
      </w:r>
      <w:r>
        <w:rPr>
          <w:rFonts w:ascii="Times New Roman" w:eastAsia="宋体"/>
          <w:rFonts w:ascii="Times New Roman" w:eastAsia="宋体"/>
          <w:spacing w:val="-4"/>
        </w:rPr>
        <w:t>（</w:t>
      </w:r>
      <w:r>
        <w:rPr>
          <w:rFonts w:ascii="Times New Roman" w:eastAsia="宋体"/>
          <w:i/>
          <w:spacing w:val="-4"/>
        </w:rPr>
        <w:t>p</w:t>
      </w:r>
      <w:r>
        <w:rPr>
          <w:rFonts w:ascii="Times New Roman" w:eastAsia="宋体"/>
          <w:spacing w:val="-4"/>
        </w:rPr>
        <w:t>&lt;0.05</w:t>
      </w:r>
      <w:r>
        <w:rPr>
          <w:rFonts w:ascii="Times New Roman" w:eastAsia="宋体"/>
          <w:rFonts w:ascii="Times New Roman" w:eastAsia="宋体"/>
          <w:spacing w:val="-4"/>
        </w:rPr>
        <w:t>）</w:t>
      </w:r>
      <w:r>
        <w:t>，高温渍水互作显著</w:t>
      </w:r>
      <w:r>
        <w:rPr>
          <w:rFonts w:ascii="Times New Roman" w:eastAsia="宋体"/>
        </w:rPr>
        <w:t>(</w:t>
      </w:r>
      <w:r>
        <w:rPr>
          <w:rFonts w:ascii="Times New Roman" w:eastAsia="宋体"/>
          <w:i/>
        </w:rPr>
        <w:t>p</w:t>
      </w:r>
      <w:r>
        <w:rPr>
          <w:rFonts w:ascii="Times New Roman" w:eastAsia="宋体"/>
        </w:rPr>
        <w:t>&lt;0.05</w:t>
      </w:r>
      <w:r>
        <w:rPr>
          <w:rFonts w:ascii="Times New Roman" w:eastAsia="宋体"/>
        </w:rPr>
        <w:t>)</w:t>
      </w:r>
      <w:r>
        <w:t>；</w:t>
      </w:r>
      <w:r>
        <w:t>籽粒形成期逆境和乳熟期逆境对籽粒</w:t>
      </w:r>
      <w:r>
        <w:rPr>
          <w:rFonts w:ascii="Times New Roman" w:eastAsia="宋体"/>
        </w:rPr>
        <w:t>SS</w:t>
      </w:r>
      <w:r>
        <w:t>活性的影响差异显著</w:t>
      </w:r>
      <w:r>
        <w:rPr>
          <w:rFonts w:ascii="Times New Roman" w:eastAsia="宋体"/>
          <w:rFonts w:ascii="Times New Roman" w:eastAsia="宋体"/>
        </w:rPr>
        <w:t>（</w:t>
      </w:r>
      <w:r>
        <w:rPr>
          <w:rFonts w:ascii="Times New Roman" w:eastAsia="宋体"/>
          <w:i/>
        </w:rPr>
        <w:t>p</w:t>
      </w:r>
      <w:r>
        <w:rPr>
          <w:rFonts w:ascii="Times New Roman" w:eastAsia="宋体"/>
        </w:rPr>
        <w:t>&lt;0.05</w:t>
      </w:r>
      <w:r>
        <w:rPr>
          <w:rFonts w:ascii="Times New Roman" w:eastAsia="宋体"/>
          <w:rFonts w:ascii="Times New Roman" w:eastAsia="宋体"/>
        </w:rPr>
        <w:t>）</w:t>
      </w:r>
      <w:r>
        <w:t>。从</w:t>
      </w:r>
      <w:r>
        <w:rPr>
          <w:rFonts w:ascii="Times New Roman" w:eastAsia="宋体"/>
        </w:rPr>
        <w:t>RIR</w:t>
      </w:r>
      <w:r>
        <w:t>值大小看，各因素对籽粒</w:t>
      </w:r>
      <w:r>
        <w:rPr>
          <w:rFonts w:ascii="Times New Roman" w:eastAsia="宋体"/>
        </w:rPr>
        <w:t>S</w:t>
      </w:r>
      <w:r>
        <w:rPr>
          <w:rFonts w:ascii="Times New Roman" w:eastAsia="宋体"/>
        </w:rPr>
        <w:t>S</w:t>
      </w:r>
      <w:r w:rsidR="001852F3">
        <w:rPr>
          <w:rFonts w:ascii="Times New Roman" w:eastAsia="宋体"/>
        </w:rPr>
        <w:t xml:space="preserve"> </w:t>
      </w:r>
      <w:r>
        <w:t>活性的影响程度为高温</w:t>
      </w:r>
      <w:r>
        <w:rPr>
          <w:rFonts w:ascii="Times New Roman" w:eastAsia="宋体"/>
        </w:rPr>
        <w:t>+</w:t>
      </w:r>
      <w:r>
        <w:t>渍水</w:t>
      </w:r>
      <w:r>
        <w:rPr>
          <w:rFonts w:ascii="Times New Roman" w:eastAsia="宋体"/>
        </w:rPr>
        <w:t>(</w:t>
      </w:r>
      <w:r>
        <w:rPr>
          <w:rFonts w:ascii="Times New Roman" w:eastAsia="宋体"/>
        </w:rPr>
        <w:t xml:space="preserve">35.2%</w:t>
      </w:r>
      <w:r>
        <w:rPr>
          <w:rFonts w:ascii="Times New Roman" w:eastAsia="宋体"/>
        </w:rPr>
        <w:t>)</w:t>
      </w:r>
      <w:r>
        <w:rPr>
          <w:rFonts w:ascii="Times New Roman" w:eastAsia="宋体"/>
        </w:rPr>
        <w:t xml:space="preserve">&gt;</w:t>
      </w:r>
      <w:r w:rsidR="001852F3">
        <w:rPr>
          <w:rFonts w:ascii="Times New Roman" w:eastAsia="宋体"/>
        </w:rPr>
        <w:t xml:space="preserve"> </w:t>
      </w:r>
      <w:r>
        <w:t>渍水</w:t>
      </w:r>
      <w:r>
        <w:rPr>
          <w:rFonts w:ascii="Times New Roman" w:eastAsia="宋体"/>
        </w:rPr>
        <w:t>(</w:t>
      </w:r>
      <w:r>
        <w:rPr>
          <w:rFonts w:ascii="Times New Roman" w:eastAsia="宋体"/>
        </w:rPr>
        <w:t xml:space="preserve">24.9%</w:t>
      </w:r>
      <w:r>
        <w:rPr>
          <w:rFonts w:ascii="Times New Roman" w:eastAsia="宋体"/>
        </w:rPr>
        <w:t>)</w:t>
      </w:r>
      <w:r>
        <w:rPr>
          <w:rFonts w:ascii="Times New Roman" w:eastAsia="宋体"/>
        </w:rPr>
        <w:t xml:space="preserve">&gt;</w:t>
      </w:r>
      <w:r w:rsidR="001852F3">
        <w:rPr>
          <w:rFonts w:ascii="Times New Roman" w:eastAsia="宋体"/>
        </w:rPr>
        <w:t xml:space="preserve"> </w:t>
      </w:r>
      <w:r>
        <w:t>高温</w:t>
      </w:r>
    </w:p>
    <w:p w:rsidR="0018722C">
      <w:pPr>
        <w:topLinePunct/>
      </w:pPr>
      <w:r>
        <w:rPr>
          <w:rFonts w:ascii="Times New Roman" w:eastAsia="Times New Roman"/>
          <w:rFonts w:ascii="Times New Roman" w:eastAsia="Times New Roman"/>
        </w:rPr>
        <w:t>（</w:t>
      </w:r>
      <w:r>
        <w:rPr>
          <w:rFonts w:ascii="Times New Roman" w:eastAsia="Times New Roman"/>
        </w:rPr>
        <w:t xml:space="preserve">14.2%</w:t>
      </w:r>
      <w:r>
        <w:rPr>
          <w:rFonts w:ascii="Times New Roman" w:eastAsia="Times New Roman"/>
          <w:rFonts w:ascii="Times New Roman" w:eastAsia="Times New Roman"/>
        </w:rPr>
        <w:t>）</w:t>
      </w:r>
      <w:r>
        <w:t>。渍水、高温、高温</w:t>
      </w:r>
      <w:r>
        <w:rPr>
          <w:rFonts w:ascii="Times New Roman" w:eastAsia="Times New Roman"/>
        </w:rPr>
        <w:t>+</w:t>
      </w:r>
      <w:r>
        <w:t>渍水处理的乳熟期逆境比籽粒形成期逆境的籽粒</w:t>
      </w:r>
      <w:r>
        <w:rPr>
          <w:rFonts w:ascii="Times New Roman" w:eastAsia="Times New Roman"/>
        </w:rPr>
        <w:t>SS</w:t>
      </w:r>
      <w:r>
        <w:t>活</w:t>
      </w:r>
      <w:r>
        <w:t>性分别提高</w:t>
      </w:r>
      <w:r>
        <w:rPr>
          <w:rFonts w:ascii="Times New Roman" w:eastAsia="Times New Roman"/>
        </w:rPr>
        <w:t>10</w:t>
      </w:r>
      <w:r>
        <w:rPr>
          <w:rFonts w:ascii="Times New Roman" w:eastAsia="Times New Roman"/>
        </w:rPr>
        <w:t>.</w:t>
      </w:r>
      <w:r>
        <w:rPr>
          <w:rFonts w:ascii="Times New Roman" w:eastAsia="Times New Roman"/>
        </w:rPr>
        <w:t>54%</w:t>
      </w:r>
      <w:r>
        <w:t>、</w:t>
      </w:r>
      <w:r>
        <w:rPr>
          <w:rFonts w:ascii="Times New Roman" w:eastAsia="Times New Roman"/>
        </w:rPr>
        <w:t>5.85%</w:t>
      </w:r>
      <w:r>
        <w:t>、</w:t>
      </w:r>
      <w:r>
        <w:rPr>
          <w:rFonts w:ascii="Times New Roman" w:eastAsia="Times New Roman"/>
        </w:rPr>
        <w:t>12.77%</w:t>
      </w:r>
      <w:r>
        <w:t>，平均提高</w:t>
      </w:r>
      <w:r>
        <w:rPr>
          <w:rFonts w:ascii="Times New Roman" w:eastAsia="Times New Roman"/>
        </w:rPr>
        <w:t>9</w:t>
      </w:r>
      <w:r>
        <w:rPr>
          <w:rFonts w:ascii="Times New Roman" w:eastAsia="Times New Roman"/>
        </w:rPr>
        <w:t>.</w:t>
      </w:r>
      <w:r>
        <w:rPr>
          <w:rFonts w:ascii="Times New Roman" w:eastAsia="Times New Roman"/>
        </w:rPr>
        <w:t>72%</w:t>
      </w:r>
      <w:r>
        <w:t>。表明高温渍水逆境降低了旗</w:t>
      </w:r>
      <w:r>
        <w:t>叶蔗糖合成能力，导致淀粉合成底物的供应不足，且降低了籽粒</w:t>
      </w:r>
      <w:r>
        <w:rPr>
          <w:rFonts w:ascii="Times New Roman" w:eastAsia="Times New Roman"/>
        </w:rPr>
        <w:t>SS</w:t>
      </w:r>
      <w:r>
        <w:t>活性，不利于灌浆中后期籽粒蔗糖的降解，导致淀粉的合成减少。</w:t>
      </w:r>
    </w:p>
    <w:p w:rsidR="0018722C">
      <w:spacing w:beforeLines="0" w:before="0" w:afterLines="0" w:after="0" w:line="440" w:lineRule="auto"/>
      <w:pPr>
        <w:sectPr w:rsidR="00556256">
          <w:type w:val="continuous"/>
          <w:pgSz w:w="11910" w:h="16840"/>
          <w:pgMar w:header="1005" w:footer="995" w:top="1200" w:bottom="1180" w:left="1520" w:right="0"/>
        </w:sectPr>
        <w:topLinePunct/>
      </w:pPr>
    </w:p>
    <w:p w:rsidR="0018722C">
      <w:pPr>
        <w:pStyle w:val="ae"/>
        <w:topLinePunct/>
      </w:pPr>
      <w:r>
        <w:rPr>
          <w:kern w:val="2"/>
          <w:sz w:val="22"/>
          <w:szCs w:val="22"/>
          <w:rFonts w:cstheme="minorBidi" w:hAnsiTheme="minorHAnsi" w:eastAsiaTheme="minorHAnsi" w:asciiTheme="minorHAnsi"/>
        </w:rPr>
        <w:pict>
          <v:group style="position:absolute;margin-left:99.599998pt;margin-top:10.590305pt;width:15.15pt;height:1.2pt;mso-position-horizontal-relative:page;mso-position-vertical-relative:paragraph;z-index:4408" coordorigin="1992,212" coordsize="303,24">
            <v:line style="position:absolute" from="1992,231" to="2294,231" stroked="true" strokeweight=".48pt" strokecolor="#000000">
              <v:stroke dashstyle="solid"/>
            </v:line>
            <v:rect style="position:absolute;left:2107;top:211;width:68;height:15"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129.360001pt;margin-top:8.670305pt;width:15.4pt;height:4.6pt;mso-position-horizontal-relative:page;mso-position-vertical-relative:paragraph;z-index:-490432" coordorigin="2587,173" coordsize="308,92">
            <v:shape style="position:absolute;left:2587;top:231;width:308;height:2" coordorigin="2587,231" coordsize="308,0" path="m2760,231l2894,231m2587,231l2702,231e" filled="false" stroked="true" strokeweight=".48pt" strokecolor="#000000">
              <v:path arrowok="t"/>
              <v:stroke dashstyle="solid"/>
            </v:shape>
            <v:rect style="position:absolute;left:2702;top:178;width:58;height:82" filled="false" stroked="true" strokeweight=".48pt" strokecolor="#000000">
              <v:stroke dashstyle="solid"/>
            </v:rect>
            <w10:wrap type="none"/>
          </v:group>
        </w:pict>
      </w:r>
      <w:r>
        <w:rPr>
          <w:kern w:val="2"/>
          <w:sz w:val="22"/>
          <w:szCs w:val="22"/>
          <w:rFonts w:cstheme="minorBidi" w:hAnsiTheme="minorHAnsi" w:eastAsiaTheme="minorHAnsi" w:asciiTheme="minorHAnsi"/>
        </w:rPr>
        <w:drawing>
          <wp:anchor distT="0" distB="0" distL="0" distR="0" allowOverlap="1" layoutInCell="1" locked="0" behindDoc="1" simplePos="0" relativeHeight="267945071">
            <wp:simplePos x="0" y="0"/>
            <wp:positionH relativeFrom="page">
              <wp:posOffset>2289047</wp:posOffset>
            </wp:positionH>
            <wp:positionV relativeFrom="paragraph">
              <wp:posOffset>110112</wp:posOffset>
            </wp:positionV>
            <wp:extent cx="192023" cy="70103"/>
            <wp:effectExtent l="0" t="0" r="0" b="0"/>
            <wp:wrapNone/>
            <wp:docPr id="23" name="image27.png" descr=""/>
            <wp:cNvGraphicFramePr>
              <a:graphicFrameLocks noChangeAspect="1"/>
            </wp:cNvGraphicFramePr>
            <a:graphic>
              <a:graphicData uri="http://schemas.openxmlformats.org/drawingml/2006/picture">
                <pic:pic>
                  <pic:nvPicPr>
                    <pic:cNvPr id="24" name="image27.png"/>
                    <pic:cNvPicPr/>
                  </pic:nvPicPr>
                  <pic:blipFill>
                    <a:blip r:embed="rId41" cstate="print"/>
                    <a:stretch>
                      <a:fillRect/>
                    </a:stretch>
                  </pic:blipFill>
                  <pic:spPr>
                    <a:xfrm>
                      <a:off x="0" y="0"/>
                      <a:ext cx="192023" cy="70103"/>
                    </a:xfrm>
                    <a:prstGeom prst="rect">
                      <a:avLst/>
                    </a:prstGeom>
                  </pic:spPr>
                </pic:pic>
              </a:graphicData>
            </a:graphic>
          </wp:anchor>
        </w:drawing>
      </w:r>
      <w:r>
        <w:rPr>
          <w:kern w:val="2"/>
          <w:sz w:val="22"/>
          <w:szCs w:val="22"/>
          <w:rFonts w:cstheme="minorBidi" w:hAnsiTheme="minorHAnsi" w:eastAsiaTheme="minorHAnsi" w:asciiTheme="minorHAnsi"/>
        </w:rPr>
        <w:pict>
          <v:group style="position:absolute;margin-left:204.959991pt;margin-top:8.910305pt;width:15.15pt;height:4.1pt;mso-position-horizontal-relative:page;mso-position-vertical-relative:paragraph;z-index:-490360" coordorigin="4099,178" coordsize="303,82">
            <v:line style="position:absolute" from="4099,231" to="4402,231" stroked="true" strokeweight=".48pt" strokecolor="#000000">
              <v:stroke dashstyle="solid"/>
            </v:line>
            <v:rect style="position:absolute;left:4209;top:178;width:58;height:82" filled="true" fillcolor="#000000" stroked="false">
              <v:fill type="solid"/>
            </v:rect>
            <w10:wrap type="none"/>
          </v:group>
        </w:pict>
      </w:r>
      <w:r>
        <w:rPr>
          <w:kern w:val="2"/>
          <w:sz w:val="22"/>
          <w:szCs w:val="22"/>
          <w:rFonts w:cstheme="minorBidi" w:hAnsiTheme="minorHAnsi" w:eastAsiaTheme="minorHAnsi" w:asciiTheme="minorHAnsi"/>
        </w:rPr>
        <w:drawing>
          <wp:anchor distT="0" distB="0" distL="0" distR="0" allowOverlap="1" layoutInCell="1" locked="0" behindDoc="1" simplePos="0" relativeHeight="267945119">
            <wp:simplePos x="0" y="0"/>
            <wp:positionH relativeFrom="page">
              <wp:posOffset>2923031</wp:posOffset>
            </wp:positionH>
            <wp:positionV relativeFrom="paragraph">
              <wp:posOffset>110112</wp:posOffset>
            </wp:positionV>
            <wp:extent cx="195071" cy="70103"/>
            <wp:effectExtent l="0" t="0" r="0" b="0"/>
            <wp:wrapNone/>
            <wp:docPr id="25" name="image28.png" descr=""/>
            <wp:cNvGraphicFramePr>
              <a:graphicFrameLocks noChangeAspect="1"/>
            </wp:cNvGraphicFramePr>
            <a:graphic>
              <a:graphicData uri="http://schemas.openxmlformats.org/drawingml/2006/picture">
                <pic:pic>
                  <pic:nvPicPr>
                    <pic:cNvPr id="26" name="image28.png"/>
                    <pic:cNvPicPr/>
                  </pic:nvPicPr>
                  <pic:blipFill>
                    <a:blip r:embed="rId42" cstate="print"/>
                    <a:stretch>
                      <a:fillRect/>
                    </a:stretch>
                  </pic:blipFill>
                  <pic:spPr>
                    <a:xfrm>
                      <a:off x="0" y="0"/>
                      <a:ext cx="195071" cy="70103"/>
                    </a:xfrm>
                    <a:prstGeom prst="rect">
                      <a:avLst/>
                    </a:prstGeom>
                  </pic:spPr>
                </pic:pic>
              </a:graphicData>
            </a:graphic>
          </wp:anchor>
        </w:drawing>
      </w:r>
      <w:r>
        <w:rPr>
          <w:kern w:val="2"/>
          <w:sz w:val="22"/>
          <w:szCs w:val="22"/>
          <w:rFonts w:cstheme="minorBidi" w:hAnsiTheme="minorHAnsi" w:eastAsiaTheme="minorHAnsi" w:asciiTheme="minorHAnsi"/>
        </w:rPr>
        <w:pict>
          <v:group style="position:absolute;margin-left:254.399994pt;margin-top:8.670305pt;width:15.15pt;height:4.8pt;mso-position-horizontal-relative:page;mso-position-vertical-relative:paragraph;z-index:-490312" coordorigin="5088,173" coordsize="303,96">
            <v:line style="position:absolute" from="5088,231" to="5390,231" stroked="true" strokeweight=".48pt" strokecolor="#000000">
              <v:stroke dashstyle="solid"/>
            </v:line>
            <v:shape style="position:absolute;left:5203;top:178;width:53;height:87" coordorigin="5203,178" coordsize="53,87" path="m5227,178l5217,182,5210,191,5205,205,5203,221,5205,238,5210,252,5217,261,5227,265,5240,261,5249,252,5254,238,5256,221,5254,205,5249,191,5240,182,5227,178xe" filled="true" fillcolor="#000000" stroked="false">
              <v:path arrowok="t"/>
              <v:fill type="solid"/>
            </v:shape>
            <v:shape style="position:absolute;left:5203;top:178;width:53;height:87" coordorigin="5203,178" coordsize="53,87" path="m5256,221l5254,205,5249,191,5240,182,5227,178,5217,182,5210,191,5205,205,5203,221,5205,238,5210,252,5217,261,5227,265,5240,261,5249,252,5254,238,5256,221e" filled="false" stroked="true" strokeweight=".48pt" strokecolor="#000000">
              <v:path arrowok="t"/>
              <v:stroke dashstyle="solid"/>
            </v:shape>
            <w10:wrap type="none"/>
          </v:group>
        </w:pict>
      </w:r>
      <w:r>
        <w:rPr>
          <w:kern w:val="2"/>
          <w:szCs w:val="22"/>
          <w:rFonts w:cstheme="minorBidi" w:hAnsiTheme="minorHAnsi" w:eastAsiaTheme="minorHAnsi" w:asciiTheme="minorHAnsi"/>
          <w:w w:val="65"/>
          <w:sz w:val="20"/>
        </w:rPr>
        <w:t>C</w:t>
      </w:r>
      <w:r>
        <w:rPr>
          <w:kern w:val="2"/>
          <w:szCs w:val="22"/>
          <w:rFonts w:cstheme="minorBidi" w:hAnsiTheme="minorHAnsi" w:eastAsiaTheme="minorHAnsi" w:asciiTheme="minorHAnsi"/>
          <w:spacing w:val="-9"/>
          <w:w w:val="65"/>
          <w:sz w:val="20"/>
        </w:rPr>
        <w:t> </w:t>
      </w:r>
      <w:r>
        <w:rPr>
          <w:kern w:val="2"/>
          <w:szCs w:val="22"/>
          <w:rFonts w:cstheme="minorBidi" w:hAnsiTheme="minorHAnsi" w:eastAsiaTheme="minorHAnsi" w:asciiTheme="minorHAnsi"/>
          <w:w w:val="65"/>
          <w:sz w:val="20"/>
        </w:rPr>
        <w:t>K</w:t>
      </w:r>
      <w:r w:rsidRPr="00000000">
        <w:rPr>
          <w:kern w:val="2"/>
          <w:sz w:val="22"/>
          <w:szCs w:val="22"/>
          <w:rFonts w:cstheme="minorBidi" w:hAnsiTheme="minorHAnsi" w:eastAsiaTheme="minorHAnsi" w:asciiTheme="minorHAnsi"/>
        </w:rPr>
        <w:tab/>
        <w:t>A</w:t>
      </w:r>
      <w:r w:rsidRPr="00000000">
        <w:rPr>
          <w:kern w:val="2"/>
          <w:sz w:val="22"/>
          <w:szCs w:val="22"/>
          <w:rFonts w:cstheme="minorBidi" w:hAnsiTheme="minorHAnsi" w:eastAsiaTheme="minorHAnsi" w:asciiTheme="minorHAnsi"/>
        </w:rPr>
        <w:tab/>
        <w:t>B</w:t>
      </w:r>
      <w:r w:rsidRPr="00000000">
        <w:rPr>
          <w:kern w:val="2"/>
          <w:sz w:val="22"/>
          <w:szCs w:val="22"/>
          <w:rFonts w:cstheme="minorBidi" w:hAnsiTheme="minorHAnsi" w:eastAsiaTheme="minorHAnsi" w:asciiTheme="minorHAnsi"/>
        </w:rPr>
        <w:tab/>
        <w:t>C</w:t>
      </w:r>
      <w:r w:rsidRPr="00000000">
        <w:rPr>
          <w:kern w:val="2"/>
          <w:sz w:val="22"/>
          <w:szCs w:val="22"/>
          <w:rFonts w:cstheme="minorBidi" w:hAnsiTheme="minorHAnsi" w:eastAsiaTheme="minorHAnsi" w:asciiTheme="minorHAnsi"/>
        </w:rPr>
        <w:tab/>
        <w:t>D</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F</w:t>
      </w:r>
    </w:p>
    <w:p w:rsidR="0018722C">
      <w:pPr>
        <w:pStyle w:val="aff7"/>
        <w:topLinePunct/>
      </w:pPr>
      <w:r>
        <w:rPr>
          <w:kern w:val="2"/>
          <w:sz w:val="22"/>
          <w:szCs w:val="22"/>
          <w:rFonts w:cstheme="minorBidi" w:hAnsiTheme="minorHAnsi" w:eastAsiaTheme="minorHAnsi" w:asciiTheme="minorHAnsi"/>
        </w:rPr>
        <w:drawing>
          <wp:inline>
            <wp:extent cx="195071" cy="70103"/>
            <wp:effectExtent l="0" t="0" r="0" b="0"/>
            <wp:docPr id="21" name="image26.png" descr=""/>
            <wp:cNvGraphicFramePr>
              <a:graphicFrameLocks noChangeAspect="1"/>
            </wp:cNvGraphicFramePr>
            <a:graphic>
              <a:graphicData uri="http://schemas.openxmlformats.org/drawingml/2006/picture">
                <pic:pic>
                  <pic:nvPicPr>
                    <pic:cNvPr id="22" name="image26.png"/>
                    <pic:cNvPicPr/>
                  </pic:nvPicPr>
                  <pic:blipFill>
                    <a:blip r:embed="rId40" cstate="print"/>
                    <a:stretch>
                      <a:fillRect/>
                    </a:stretch>
                  </pic:blipFill>
                  <pic:spPr>
                    <a:xfrm>
                      <a:off x="0" y="0"/>
                      <a:ext cx="195071" cy="70103"/>
                    </a:xfrm>
                    <a:prstGeom prst="rect">
                      <a:avLst/>
                    </a:prstGeom>
                  </pic:spPr>
                </pic:pic>
              </a:graphicData>
            </a:graphic>
          </wp:inline>
        </w:drawing>
      </w:r>
    </w:p>
    <w:p w:rsidR="0018722C">
      <w:pPr>
        <w:pStyle w:val="affff1"/>
        <w:topLinePunct/>
      </w:pPr>
      <w:r>
        <w:rPr>
          <w:rFonts w:cstheme="minorBidi" w:hAnsiTheme="minorHAnsi" w:eastAsiaTheme="minorHAnsi" w:asciiTheme="minorHAnsi"/>
        </w:rPr>
        <w:pict>
          <v:group style="margin-left:128.639999pt;margin-top:4.98029pt;width:148.6pt;height:163.2pt;mso-position-horizontal-relative:page;mso-position-vertical-relative:paragraph;z-index:4384" coordorigin="2573,100" coordsize="2972,3264">
            <v:shape style="position:absolute;left:10880;top:-39996;width:12020;height:13580" coordorigin="10880,-39996" coordsize="12020,13580" path="m2611,102l2611,3361,2659,3361m2611,2900l2659,2900m2611,2425l2659,2425m2611,1964l2659,1964m2611,1504l2659,1504m2611,1043l2659,1043m2611,563l2659,563m2611,102l2659,102m2611,3361l5496,3361m3331,3361l3331,3299m4051,3361l4051,3299m4771,3361l4771,3299m5496,3361l5496,3299e" filled="false" stroked="true" strokeweight=".24pt" strokecolor="#000000">
              <v:path arrowok="t"/>
              <v:stroke dashstyle="solid"/>
            </v:shape>
            <v:shape style="position:absolute;left:2601;top:562;width:58;height:82" coordorigin="2602,563" coordsize="58,82" path="m2630,563l2618,566,2609,575,2603,589,2602,606,2603,620,2609,632,2618,641,2630,644,2641,641,2650,632,2657,620,2659,606,2657,589,2650,575,2641,566,2630,563xe" filled="true" fillcolor="#000000" stroked="false">
              <v:path arrowok="t"/>
              <v:fill type="solid"/>
            </v:shape>
            <v:shape style="position:absolute;left:2601;top:562;width:58;height:82" coordorigin="2602,563" coordsize="58,82" path="m2659,606l2657,589,2650,575,2641,566,2630,563,2618,566,2609,575,2603,589,2602,606,2603,620,2609,632,2618,641,2630,644,2641,641,2650,632,2657,620,2659,606e" filled="false" stroked="true" strokeweight=".48pt" strokecolor="#000000">
              <v:path arrowok="t"/>
              <v:stroke dashstyle="solid"/>
            </v:shape>
            <v:shape style="position:absolute;left:3321;top:1138;width:58;height:82" coordorigin="3322,1139" coordsize="58,82" path="m3350,1139l3340,1142,3331,1151,3324,1165,3322,1182,3324,1196,3331,1208,3340,1217,3350,1220,3361,1217,3370,1208,3377,1196,3379,1182,3377,1165,3370,1151,3361,1142,3350,1139xe" filled="true" fillcolor="#000000" stroked="false">
              <v:path arrowok="t"/>
              <v:fill type="solid"/>
            </v:shape>
            <v:shape style="position:absolute;left:3321;top:1138;width:58;height:82" coordorigin="3322,1139" coordsize="58,82" path="m3379,1182l3377,1165,3370,1151,3361,1142,3350,1139,3340,1142,3331,1151,3324,1165,3322,1182,3324,1196,3331,1208,3340,1217,3350,1220,3361,1217,3370,1208,3377,1196,3379,1182e" filled="false" stroked="true" strokeweight=".48pt" strokecolor="#000000">
              <v:path arrowok="t"/>
              <v:stroke dashstyle="solid"/>
            </v:shape>
            <v:shape style="position:absolute;left:4041;top:2290;width:58;height:82" coordorigin="4042,2291" coordsize="58,82" path="m4070,2291l4060,2294,4051,2303,4044,2317,4042,2334,4044,2350,4051,2362,4060,2370,4070,2372,4081,2370,4090,2362,4097,2350,4099,2334,4097,2317,4090,2303,4081,2294,4070,2291xe" filled="true" fillcolor="#000000" stroked="false">
              <v:path arrowok="t"/>
              <v:fill type="solid"/>
            </v:shape>
            <v:shape style="position:absolute;left:4041;top:2290;width:58;height:82" coordorigin="4042,2291" coordsize="58,82" path="m4099,2334l4097,2317,4090,2303,4081,2294,4070,2291,4060,2294,4051,2303,4044,2317,4042,2334,4044,2350,4051,2362,4060,2370,4070,2372,4081,2370,4090,2362,4097,2350,4099,2334e" filled="false" stroked="true" strokeweight=".48pt" strokecolor="#000000">
              <v:path arrowok="t"/>
              <v:stroke dashstyle="solid"/>
            </v:shape>
            <v:shape style="position:absolute;left:4761;top:3001;width:58;height:82" coordorigin="4762,3001" coordsize="58,82" path="m4790,3001l4780,3005,4771,3013,4764,3026,4762,3040,4764,3056,4771,3070,4780,3079,4790,3083,4801,3079,4810,3070,4817,3056,4819,3040,4817,3026,4810,3013,4801,3005,4790,3001xe" filled="true" fillcolor="#000000" stroked="false">
              <v:path arrowok="t"/>
              <v:fill type="solid"/>
            </v:shape>
            <v:shape style="position:absolute;left:4761;top:3001;width:58;height:82" coordorigin="4762,3001" coordsize="58,82" path="m4819,3040l4817,3026,4810,3013,4801,3005,4790,3001,4780,3005,4771,3013,4764,3026,4762,3040,4764,3056,4771,3070,4780,3079,4790,3083,4801,3079,4810,3070,4817,3056,4819,3040e" filled="false" stroked="true" strokeweight=".48pt" strokecolor="#000000">
              <v:path arrowok="t"/>
              <v:stroke dashstyle="solid"/>
            </v:shape>
            <v:shape style="position:absolute;left:5481;top:3150;width:58;height:82" coordorigin="5482,3150" coordsize="58,82" path="m5510,3150l5500,3153,5491,3162,5484,3174,5482,3188,5484,3205,5491,3219,5500,3228,5510,3232,5521,3228,5530,3219,5537,3205,5539,3188,5537,3174,5530,3162,5521,3153,5510,3150xe" filled="true" fillcolor="#000000" stroked="false">
              <v:path arrowok="t"/>
              <v:fill type="solid"/>
            </v:shape>
            <v:shape style="position:absolute;left:10880;top:-38216;width:12200;height:11260" coordorigin="10880,-38216" coordsize="12200,11260" path="m5539,3188l5537,3174,5530,3162,5521,3153,5510,3150,5500,3153,5491,3162,5484,3174,5482,3188,5484,3205,5491,3219,5500,3228,5510,3232,5521,3228,5530,3219,5537,3205,5539,3188m2611,577l3331,976,4051,1897,4771,2555,5496,2689m2611,577l2611,529e" filled="false" stroked="true" strokeweight=".48pt" strokecolor="#000000">
              <v:path arrowok="t"/>
              <v:stroke dashstyle="solid"/>
            </v:shape>
            <v:line style="position:absolute" from="2578,529" to="2659,529" stroked="true" strokeweight=".48pt" strokecolor="#000000">
              <v:stroke dashstyle="solid"/>
            </v:line>
            <v:shape style="position:absolute;left:13740;top:-36696;width:9160;height:7480" coordorigin="13740,-36696" coordsize="9160,7480" path="m3331,976l3331,894m3298,894l3379,894m4051,1897l4051,1748m4018,1748l4099,1748m4771,2555l4771,2392m4738,2392l4819,2392m5496,2689l5496,2555e" filled="false" stroked="true" strokeweight=".48pt" strokecolor="#000000">
              <v:path arrowok="t"/>
              <v:stroke dashstyle="solid"/>
            </v:shape>
            <v:line style="position:absolute" from="5462,2555" to="5539,2555" stroked="true" strokeweight=".48pt" strokecolor="#000000">
              <v:stroke dashstyle="solid"/>
            </v:line>
            <v:shape style="position:absolute;left:2611;top:778;width:2885;height:2352" coordorigin="2611,779" coordsize="2885,2352" path="m2611,779l3331,1240,4051,2195,4771,3001,5496,3131e" filled="false" stroked="true" strokeweight=".48pt" strokecolor="#000000">
              <v:path arrowok="t"/>
              <v:stroke dashstyle="solid"/>
            </v:shape>
            <v:line style="position:absolute" from="2611,712" to="2611,726" stroked="true" strokeweight=".48pt" strokecolor="#000000">
              <v:stroke dashstyle="solid"/>
            </v:line>
            <v:line style="position:absolute" from="2578,712" to="2659,712" stroked="true" strokeweight=".48pt" strokecolor="#000000">
              <v:stroke dashstyle="solid"/>
            </v:line>
            <v:line style="position:absolute" from="3331,1158" to="3331,1187" stroked="true" strokeweight=".48pt" strokecolor="#000000">
              <v:stroke dashstyle="solid"/>
            </v:line>
            <v:line style="position:absolute" from="3298,1158" to="3379,1158" stroked="true" strokeweight=".48pt" strokecolor="#000000">
              <v:stroke dashstyle="solid"/>
            </v:line>
            <v:line style="position:absolute" from="4051,1998" to="4051,2142" stroked="true" strokeweight=".48pt" strokecolor="#000000">
              <v:stroke dashstyle="solid"/>
            </v:line>
            <v:line style="position:absolute" from="4018,1998" to="4099,1998" stroked="true" strokeweight=".48pt" strokecolor="#000000">
              <v:stroke dashstyle="solid"/>
            </v:line>
            <v:line style="position:absolute" from="4771,2852" to="4771,2953" stroked="true" strokeweight=".48pt" strokecolor="#000000">
              <v:stroke dashstyle="solid"/>
            </v:line>
            <v:line style="position:absolute" from="4738,2852" to="4819,2852" stroked="true" strokeweight=".48pt" strokecolor="#000000">
              <v:stroke dashstyle="solid"/>
            </v:line>
            <v:line style="position:absolute" from="5496,2982" to="5496,3083" stroked="true" strokeweight=".48pt" strokecolor="#000000">
              <v:stroke dashstyle="solid"/>
            </v:line>
            <v:line style="position:absolute" from="5462,2982" to="5539,2982" stroked="true" strokeweight=".48pt" strokecolor="#000000">
              <v:stroke dashstyle="solid"/>
            </v:line>
            <v:shape style="position:absolute;left:10880;top:-38976;width:12020;height:11340" coordorigin="10880,-38976" coordsize="12020,11340" path="m2611,414l3331,1043,4051,2080,4771,2833,5496,3068m2611,414l2611,347e" filled="false" stroked="true" strokeweight=".48pt" strokecolor="#000000">
              <v:path arrowok="t"/>
              <v:stroke dashstyle="solid"/>
            </v:shape>
            <v:line style="position:absolute" from="2578,347" to="2659,347" stroked="true" strokeweight=".48pt" strokecolor="#000000">
              <v:stroke dashstyle="solid"/>
            </v:line>
            <v:shape style="position:absolute;left:13740;top:-36356;width:9160;height:8720" coordorigin="13740,-36356" coordsize="9160,8720" path="m3331,1043l3331,976m3298,976l3379,976m4051,2080l4051,1883m4018,1883l4099,1883m4771,2833l4771,2689m4738,2689l4819,2689m5496,3068l5496,2920e" filled="false" stroked="true" strokeweight=".48pt" strokecolor="#000000">
              <v:path arrowok="t"/>
              <v:stroke dashstyle="solid"/>
            </v:shape>
            <v:line style="position:absolute" from="5462,2920" to="5539,2920" stroked="true" strokeweight=".48pt" strokecolor="#000000">
              <v:stroke dashstyle="solid"/>
            </v:line>
            <v:shape style="position:absolute;left:2611;top:841;width:2885;height:2391" coordorigin="2611,841" coordsize="2885,2391" path="m2611,841l3331,1355,4051,2459,4771,3068,5496,3232e" filled="false" stroked="true" strokeweight=".48pt" strokecolor="#000000">
              <v:path arrowok="t"/>
              <v:stroke dashstyle="solid"/>
            </v:shape>
            <v:line style="position:absolute" from="2611,808" to="2611,841" stroked="true" strokeweight=".48pt" strokecolor="#000000">
              <v:stroke dashstyle="solid"/>
            </v:line>
            <v:shape style="position:absolute;left:13880;top:-34916;width:3000;height:4740" coordorigin="13880,-34916" coordsize="3000,4740" path="m3331,1355l3331,1321m4051,2459l4051,2276e" filled="false" stroked="true" strokeweight=".48pt" strokecolor="#000000">
              <v:path arrowok="t"/>
              <v:stroke dashstyle="solid"/>
            </v:shape>
            <v:shape style="position:absolute;left:4771;top:3034;width:725;height:197" coordorigin="4771,3035" coordsize="725,197" path="m4771,3035l4771,3068m5496,3164l5496,3232e" filled="false" stroked="true" strokeweight=".48pt" strokecolor="#000000">
              <v:path arrowok="t"/>
              <v:stroke dashstyle="solid"/>
            </v:shape>
            <v:shape style="position:absolute;left:10880;top:-38496;width:12020;height:11260" coordorigin="10880,-38496" coordsize="12020,11260" path="m2611,548l3331,1105,4051,2046,4771,2968,5496,3164m2611,548l2611,462e" filled="false" stroked="true" strokeweight=".48pt" strokecolor="#000000">
              <v:path arrowok="t"/>
              <v:stroke dashstyle="solid"/>
            </v:shape>
            <v:line style="position:absolute" from="2578,462" to="2659,462" stroked="true" strokeweight=".48pt" strokecolor="#000000">
              <v:stroke dashstyle="solid"/>
            </v:line>
            <v:shape style="position:absolute;left:13740;top:-36076;width:3340;height:4180" coordorigin="13740,-36076" coordsize="3340,4180" path="m3331,1105l3331,1043m3298,1043l3379,1043m4051,2046l4051,1931m4018,1931l4099,1931e" filled="false" stroked="true" strokeweight=".48pt" strokecolor="#000000">
              <v:path arrowok="t"/>
              <v:stroke dashstyle="solid"/>
            </v:shape>
            <v:line style="position:absolute" from="4771,2833" to="4771,2953" stroked="true" strokeweight=".48pt" strokecolor="#000000">
              <v:stroke dashstyle="solid"/>
            </v:line>
            <v:line style="position:absolute" from="4738,2833" to="4819,2833" stroked="true" strokeweight=".48pt" strokecolor="#000000">
              <v:stroke dashstyle="solid"/>
            </v:line>
            <v:line style="position:absolute" from="5496,3068" to="5496,3083" stroked="true" strokeweight=".48pt" strokecolor="#000000">
              <v:stroke dashstyle="solid"/>
            </v:line>
            <v:line style="position:absolute" from="5462,3068" to="5539,3068" stroked="true" strokeweight=".48pt" strokecolor="#000000">
              <v:stroke dashstyle="solid"/>
            </v:line>
            <v:shape style="position:absolute;left:10880;top:-38216;width:12020;height:10360" coordorigin="10880,-38216" coordsize="12020,10360" path="m2611,577l3331,860,4051,1864,4771,2752,5496,3016m2611,577l2611,529e" filled="false" stroked="true" strokeweight=".48pt" strokecolor="#000000">
              <v:path arrowok="t"/>
              <v:stroke dashstyle="solid"/>
            </v:shape>
            <v:line style="position:absolute" from="2578,529" to="2659,529" stroked="true" strokeweight=".48pt" strokecolor="#000000">
              <v:stroke dashstyle="solid"/>
            </v:line>
            <v:shape style="position:absolute;left:13740;top:-37176;width:9160;height:9320" coordorigin="13740,-37176" coordsize="9160,9320" path="m3298,779l3379,779m4051,1864l4051,1700m4018,1700l4099,1700m4771,2752l4771,2603m4738,2603l4819,2603m5496,3016l5496,2833e" filled="false" stroked="true" strokeweight=".48pt" strokecolor="#000000">
              <v:path arrowok="t"/>
              <v:stroke dashstyle="solid"/>
            </v:shape>
            <v:line style="position:absolute" from="5462,2833" to="5539,2833" stroked="true" strokeweight=".48pt" strokecolor="#000000">
              <v:stroke dashstyle="solid"/>
            </v:line>
            <v:shape style="position:absolute;left:2611;top:577;width:2885;height:2588" coordorigin="2611,577" coordsize="2885,2588" path="m2611,577l2794,712,2971,827,3154,976,3240,1057,3331,1158,3422,1273,3514,1417,3605,1566,3691,1734,3874,2046,3965,2176,4051,2310,4234,2521,4411,2718,4594,2886,4771,3016,4862,3068,4954,3097,5136,3131,5314,3150,5496,3164e" filled="false" stroked="true" strokeweight=".48pt" strokecolor="#000000">
              <v:path arrowok="t"/>
              <v:stroke dashstyle="solid"/>
            </v:shape>
            <v:line style="position:absolute" from="2611,102" to="2611,3361" stroked="true" strokeweight=".24pt" strokecolor="#000000">
              <v:stroke dashstyle="solid"/>
            </v:line>
            <v:line style="position:absolute" from="2578,515" to="2659,515" stroked="true" strokeweight=".48pt" strokecolor="#000000">
              <v:stroke dashstyle="solid"/>
            </v:line>
            <v:shape style="position:absolute;left:13740;top:-37176;width:340;height:1700" coordorigin="13740,-37176" coordsize="340,1700" path="m3331,779l3331,1187m3298,1072l3379,1072e" filled="false" stroked="true" strokeweight=".48pt" strokecolor="#000000">
              <v:path arrowok="t"/>
              <v:stroke dashstyle="solid"/>
            </v:shape>
            <v:shape style="position:absolute;left:4051;top:2161;width:720;height:792" coordorigin="4051,2161" coordsize="720,792" path="m4051,2224l4051,2310m4075,2161l4099,2161m4771,2900l4771,2953e" filled="false" stroked="true" strokeweight=".48pt" strokecolor="#000000">
              <v:path arrowok="t"/>
              <v:stroke dashstyle="solid"/>
            </v:shape>
            <v:line style="position:absolute" from="4738,2900" to="4819,2900" stroked="true" strokeweight=".48pt" strokecolor="#000000">
              <v:stroke dashstyle="solid"/>
            </v:line>
            <v:line style="position:absolute" from="5496,3049" to="5496,3083" stroked="true" strokeweight=".48pt" strokecolor="#000000">
              <v:stroke dashstyle="solid"/>
            </v:line>
            <v:line style="position:absolute" from="5462,3049" to="5539,3049" stroked="true" strokeweight=".48pt" strokecolor="#000000">
              <v:stroke dashstyle="solid"/>
            </v:line>
            <v:shape style="position:absolute;left:2577;top:562;width:2952;height:2122" coordorigin="2578,563" coordsize="2952,2122" path="m2645,563l2578,563,2578,577,2645,577,2645,563m3365,956l3298,956,3298,971,3365,971,3365,956m4085,1883l4018,1883,4018,1897,4085,1897,4085,1883m4805,2540l4738,2540,4738,2555,4805,2555,4805,2540m5530,2670l5462,2670,5462,2684,5530,2684,5530,2670e" filled="true" fillcolor="#000000" stroked="false">
              <v:path arrowok="t"/>
              <v:fill type="solid"/>
            </v:shape>
            <v:rect style="position:absolute;left:2577;top:726;width:58;height:82" filled="true" fillcolor="#ffffff" stroked="false">
              <v:fill type="solid"/>
            </v:rect>
            <v:rect style="position:absolute;left:2577;top:726;width:58;height:82" filled="false" stroked="true" strokeweight=".48pt" strokecolor="#000000">
              <v:stroke dashstyle="solid"/>
            </v:rect>
            <v:rect style="position:absolute;left:3297;top:1186;width:58;height:82" filled="true" fillcolor="#ffffff" stroked="false">
              <v:fill type="solid"/>
            </v:rect>
            <v:shape style="position:absolute;left:13740;top:-35476;width:3240;height:4320" coordorigin="13740,-35476" coordsize="3240,4320" path="m3298,1187l3298,1268,3355,1268,3355,1187,3298,1187m4018,2142l4018,2224,4075,2224,4075,2142,4018,2142e" filled="false" stroked="true" strokeweight=".48pt" strokecolor="#000000">
              <v:path arrowok="t"/>
              <v:stroke dashstyle="solid"/>
            </v:shape>
            <v:rect style="position:absolute;left:4737;top:2953;width:58;height:82" filled="true" fillcolor="#ffffff" stroked="false">
              <v:fill type="solid"/>
            </v:rect>
            <v:rect style="position:absolute;left:4737;top:2953;width:58;height:82" filled="false" stroked="true" strokeweight=".48pt" strokecolor="#000000">
              <v:stroke dashstyle="solid"/>
            </v:rect>
            <v:rect style="position:absolute;left:5462;top:3082;width:58;height:82" filled="true" fillcolor="#ffffff" stroked="false">
              <v:fill type="solid"/>
            </v:rect>
            <v:rect style="position:absolute;left:5462;top:3082;width:58;height:82" filled="false" stroked="true" strokeweight=".48pt" strokecolor="#000000">
              <v:stroke dashstyle="solid"/>
            </v:rect>
            <v:shape style="position:absolute;left:2577;top:366;width:68;height:96" coordorigin="2578,366" coordsize="68,96" path="m2611,366l2578,462,2645,462,2611,366xe" filled="true" fillcolor="#ffffff" stroked="false">
              <v:path arrowok="t"/>
              <v:fill type="solid"/>
            </v:shape>
            <v:shape style="position:absolute;left:2577;top:366;width:68;height:96" coordorigin="2578,366" coordsize="68,96" path="m2611,366l2645,462,2578,462,2611,366e" filled="false" stroked="true" strokeweight=".48pt" strokecolor="#000000">
              <v:path arrowok="t"/>
              <v:stroke dashstyle="solid"/>
            </v:shape>
            <v:shape style="position:absolute;left:3297;top:990;width:68;height:101" coordorigin="3298,990" coordsize="68,101" path="m3331,990l3298,1091,3365,1091,3331,990xe" filled="true" fillcolor="#ffffff" stroked="false">
              <v:path arrowok="t"/>
              <v:fill type="solid"/>
            </v:shape>
            <v:shape style="position:absolute;left:3297;top:990;width:68;height:101" coordorigin="3298,990" coordsize="68,101" path="m3331,990l3365,1091,3298,1091,3331,990e" filled="false" stroked="true" strokeweight=".48pt" strokecolor="#000000">
              <v:path arrowok="t"/>
              <v:stroke dashstyle="solid"/>
            </v:shape>
            <v:shape style="position:absolute;left:4017;top:2026;width:68;height:101" coordorigin="4018,2027" coordsize="68,101" path="m4051,2027l4018,2128,4085,2128,4051,2027xe" filled="true" fillcolor="#ffffff" stroked="false">
              <v:path arrowok="t"/>
              <v:fill type="solid"/>
            </v:shape>
            <v:shape style="position:absolute;left:4017;top:2026;width:68;height:101" coordorigin="4018,2027" coordsize="68,101" path="m4051,2027l4085,2128,4018,2128,4051,2027e" filled="false" stroked="true" strokeweight=".48pt" strokecolor="#000000">
              <v:path arrowok="t"/>
              <v:stroke dashstyle="solid"/>
            </v:shape>
            <v:shape style="position:absolute;left:4737;top:2785;width:72;height:101" coordorigin="4738,2785" coordsize="72,101" path="m4771,2785l4738,2886,4810,2886,4771,2785xe" filled="true" fillcolor="#ffffff" stroked="false">
              <v:path arrowok="t"/>
              <v:fill type="solid"/>
            </v:shape>
            <v:shape style="position:absolute;left:4737;top:2785;width:72;height:101" coordorigin="4738,2785" coordsize="72,101" path="m4771,2785l4810,2886,4738,2886,4771,2785e" filled="false" stroked="true" strokeweight=".48pt" strokecolor="#000000">
              <v:path arrowok="t"/>
              <v:stroke dashstyle="solid"/>
            </v:shape>
            <v:shape style="position:absolute;left:5462;top:3015;width:68;height:101" coordorigin="5462,3016" coordsize="68,101" path="m5496,3016l5462,3116,5530,3116,5496,3016xe" filled="true" fillcolor="#ffffff" stroked="false">
              <v:path arrowok="t"/>
              <v:fill type="solid"/>
            </v:shape>
            <v:shape style="position:absolute;left:5462;top:3015;width:68;height:101" coordorigin="5462,3016" coordsize="68,101" path="m5496,3016l5530,3116,5462,3116,5496,3016e" filled="false" stroked="true" strokeweight=".48pt" strokecolor="#000000">
              <v:path arrowok="t"/>
              <v:stroke dashstyle="solid"/>
            </v:shape>
            <v:shape style="position:absolute;left:2577;top:793;width:68;height:101" coordorigin="2578,793" coordsize="68,101" path="m2611,793l2578,841,2611,894,2645,841,2611,793xe" filled="true" fillcolor="#ffffff" stroked="false">
              <v:path arrowok="t"/>
              <v:fill type="solid"/>
            </v:shape>
            <v:shape style="position:absolute;left:2577;top:793;width:68;height:101" coordorigin="2578,793" coordsize="68,101" path="m2611,793l2645,841,2611,894,2578,841,2611,793e" filled="false" stroked="true" strokeweight=".48pt" strokecolor="#000000">
              <v:path arrowok="t"/>
              <v:stroke dashstyle="solid"/>
            </v:shape>
            <v:shape style="position:absolute;left:3297;top:1302;width:68;height:101" coordorigin="3298,1302" coordsize="68,101" path="m3331,1302l3298,1355,3331,1403,3365,1355,3331,1302xe" filled="true" fillcolor="#ffffff" stroked="false">
              <v:path arrowok="t"/>
              <v:fill type="solid"/>
            </v:shape>
            <v:shape style="position:absolute;left:3297;top:1302;width:68;height:101" coordorigin="3298,1302" coordsize="68,101" path="m3331,1302l3365,1355,3331,1403,3298,1355,3331,1302e" filled="false" stroked="true" strokeweight=".48pt" strokecolor="#000000">
              <v:path arrowok="t"/>
              <v:stroke dashstyle="solid"/>
            </v:shape>
            <v:shape style="position:absolute;left:4017;top:2406;width:68;height:101" coordorigin="4018,2406" coordsize="68,101" path="m4051,2406l4018,2459,4051,2507,4085,2459,4051,2406xe" filled="true" fillcolor="#ffffff" stroked="false">
              <v:path arrowok="t"/>
              <v:fill type="solid"/>
            </v:shape>
            <v:shape style="position:absolute;left:4017;top:2406;width:68;height:101" coordorigin="4018,2406" coordsize="68,101" path="m4051,2406l4085,2459,4051,2507,4018,2459,4051,2406e" filled="false" stroked="true" strokeweight=".48pt" strokecolor="#000000">
              <v:path arrowok="t"/>
              <v:stroke dashstyle="solid"/>
            </v:shape>
            <v:shape style="position:absolute;left:4737;top:3015;width:72;height:101" coordorigin="4738,3016" coordsize="72,101" path="m4771,3016l4738,3068,4771,3116,4810,3068,4771,3016xe" filled="true" fillcolor="#ffffff" stroked="false">
              <v:path arrowok="t"/>
              <v:fill type="solid"/>
            </v:shape>
            <v:shape style="position:absolute;left:4737;top:3015;width:72;height:101" coordorigin="4738,3016" coordsize="72,101" path="m4771,3016l4810,3068,4771,3116,4738,3068,4771,3016e" filled="false" stroked="true" strokeweight=".48pt" strokecolor="#000000">
              <v:path arrowok="t"/>
              <v:stroke dashstyle="solid"/>
            </v:shape>
            <v:shape style="position:absolute;left:5462;top:3183;width:68;height:96" coordorigin="5462,3184" coordsize="68,96" path="m5496,3184l5462,3232,5496,3280,5530,3232,5496,3184xe" filled="true" fillcolor="#ffffff" stroked="false">
              <v:path arrowok="t"/>
              <v:fill type="solid"/>
            </v:shape>
            <v:shape style="position:absolute;left:5462;top:3183;width:68;height:96" coordorigin="5462,3184" coordsize="68,96" path="m5496,3184l5530,3232,5496,3280,5462,3232,5496,3184e" filled="false" stroked="true" strokeweight=".48pt" strokecolor="#000000">
              <v:path arrowok="t"/>
              <v:stroke dashstyle="solid"/>
            </v:shape>
            <v:shape style="position:absolute;left:2577;top:495;width:2943;height:2703" coordorigin="2578,496" coordsize="2943,2703" path="m2645,630l2627,577,2635,577,2635,496,2578,496,2578,577,2595,577,2578,630,2645,630m3355,1057l3298,1057,3298,1139,3355,1139,3355,1057m4075,1998l4018,1998,4018,2080,4075,2080,4075,1998m4795,2920l4738,2920,4738,3001,4795,3001,4795,2920m5520,3116l5462,3116,5462,3198,5520,3198,5520,3116e" filled="true" fillcolor="#000000" stroked="false">
              <v:path arrowok="t"/>
              <v:fill type="solid"/>
            </v:shape>
            <v:shape style="position:absolute;left:2577;top:529;width:68;height:101" coordorigin="2578,529" coordsize="68,101" path="m2611,529l2645,630,2578,630,2611,529e" filled="false" stroked="true" strokeweight=".48pt" strokecolor="#000000">
              <v:path arrowok="t"/>
              <v:stroke dashstyle="solid"/>
            </v:shape>
            <v:shape style="position:absolute;left:3297;top:812;width:68;height:96" coordorigin="3298,812" coordsize="68,96" path="m3331,812l3298,908,3365,908,3331,812xe" filled="true" fillcolor="#000000" stroked="false">
              <v:path arrowok="t"/>
              <v:fill type="solid"/>
            </v:shape>
            <v:shape style="position:absolute;left:3297;top:812;width:68;height:96" coordorigin="3298,812" coordsize="68,96" path="m3331,812l3365,908,3298,908,3331,812e" filled="false" stroked="true" strokeweight=".48pt" strokecolor="#000000">
              <v:path arrowok="t"/>
              <v:stroke dashstyle="solid"/>
            </v:shape>
            <v:shape style="position:absolute;left:4017;top:1815;width:68;height:96" coordorigin="4018,1816" coordsize="68,96" path="m4051,1816l4018,1912,4085,1912,4051,1816xe" filled="true" fillcolor="#000000" stroked="false">
              <v:path arrowok="t"/>
              <v:fill type="solid"/>
            </v:shape>
            <v:shape style="position:absolute;left:4017;top:1815;width:68;height:96" coordorigin="4018,1816" coordsize="68,96" path="m4051,1816l4085,1912,4018,1912,4051,1816e" filled="false" stroked="true" strokeweight=".48pt" strokecolor="#000000">
              <v:path arrowok="t"/>
              <v:stroke dashstyle="solid"/>
            </v:shape>
            <v:shape style="position:absolute;left:4737;top:2703;width:72;height:101" coordorigin="4738,2704" coordsize="72,101" path="m4771,2704l4738,2804,4810,2804,4771,2704xe" filled="true" fillcolor="#000000" stroked="false">
              <v:path arrowok="t"/>
              <v:fill type="solid"/>
            </v:shape>
            <v:shape style="position:absolute;left:4737;top:2703;width:72;height:101" coordorigin="4738,2704" coordsize="72,101" path="m4771,2704l4810,2804,4738,2804,4771,2704e" filled="false" stroked="true" strokeweight=".48pt" strokecolor="#000000">
              <v:path arrowok="t"/>
              <v:stroke dashstyle="solid"/>
            </v:shape>
            <v:shape style="position:absolute;left:5462;top:2967;width:68;height:101" coordorigin="5462,2968" coordsize="68,101" path="m5496,2968l5462,3068,5530,3068,5496,2968xe" filled="true" fillcolor="#000000" stroked="false">
              <v:path arrowok="t"/>
              <v:fill type="solid"/>
            </v:shape>
            <v:shape style="position:absolute;left:5462;top:2967;width:68;height:101" coordorigin="5462,2968" coordsize="68,101" path="m5496,2968l5530,3068,5462,3068,5496,2968e" filled="false" stroked="true" strokeweight=".48pt" strokecolor="#000000">
              <v:path arrowok="t"/>
              <v:stroke dashstyle="solid"/>
            </v:shape>
            <v:shape style="position:absolute;left:2577;top:529;width:58;height:82" coordorigin="2578,529" coordsize="58,82" path="m2606,529l2596,533,2587,542,2580,556,2578,572,2580,587,2587,599,2596,608,2606,611,2617,608,2626,599,2633,587,2635,572,2633,556,2626,542,2617,533,2606,529xe" filled="true" fillcolor="#000000" stroked="false">
              <v:path arrowok="t"/>
              <v:fill type="solid"/>
            </v:shape>
            <v:shape style="position:absolute;left:2577;top:529;width:58;height:82" coordorigin="2578,529" coordsize="58,82" path="m2635,572l2633,556,2626,542,2617,533,2606,529,2596,533,2587,542,2580,556,2578,572,2580,587,2587,599,2596,608,2606,611,2617,608,2626,599,2633,587,2635,572e" filled="false" stroked="true" strokeweight=".48pt" strokecolor="#000000">
              <v:path arrowok="t"/>
              <v:stroke dashstyle="solid"/>
            </v:shape>
            <v:shape style="position:absolute;left:3297;top:1105;width:58;height:82" coordorigin="3298,1105" coordsize="58,82" path="m3326,1105l3316,1109,3307,1118,3300,1132,3298,1148,3300,1165,3307,1177,3316,1184,3326,1187,3337,1184,3346,1177,3353,1165,3355,1148,3353,1132,3346,1118,3337,1109,3326,1105xe" filled="true" fillcolor="#000000" stroked="false">
              <v:path arrowok="t"/>
              <v:fill type="solid"/>
            </v:shape>
            <v:shape style="position:absolute;left:3297;top:1105;width:58;height:82" coordorigin="3298,1105" coordsize="58,82" path="m3355,1148l3353,1132,3346,1118,3337,1109,3326,1105,3316,1109,3307,1118,3300,1132,3298,1148,3300,1165,3307,1177,3316,1184,3326,1187,3337,1184,3346,1177,3353,1165,3355,1148e" filled="false" stroked="true" strokeweight=".48pt" strokecolor="#000000">
              <v:path arrowok="t"/>
              <v:stroke dashstyle="solid"/>
            </v:shape>
            <v:shape style="position:absolute;left:4017;top:2257;width:58;height:87" coordorigin="4018,2257" coordsize="58,87" path="m4046,2257l4036,2261,4027,2270,4020,2284,4018,2300,4020,2317,4027,2331,4036,2340,4046,2344,4057,2340,4066,2331,4073,2317,4075,2300,4073,2284,4066,2270,4057,2261,4046,2257xe" filled="true" fillcolor="#000000" stroked="false">
              <v:path arrowok="t"/>
              <v:fill type="solid"/>
            </v:shape>
            <v:shape style="position:absolute;left:4017;top:2257;width:58;height:87" coordorigin="4018,2257" coordsize="58,87" path="m4075,2300l4073,2284,4066,2270,4057,2261,4046,2257,4036,2261,4027,2270,4020,2284,4018,2300,4020,2317,4027,2331,4036,2340,4046,2344,4057,2340,4066,2331,4073,2317,4075,2300e" filled="false" stroked="true" strokeweight=".48pt" strokecolor="#000000">
              <v:path arrowok="t"/>
              <v:stroke dashstyle="solid"/>
            </v:shape>
            <v:shape style="position:absolute;left:4737;top:2967;width:58;height:82" coordorigin="4738,2968" coordsize="58,82" path="m4766,2968l4756,2971,4747,2980,4740,2994,4738,3011,4740,3025,4747,3037,4756,3046,4766,3049,4779,3046,4788,3037,4793,3025,4795,3011,4793,2994,4788,2980,4779,2971,4766,2968xe" filled="true" fillcolor="#000000" stroked="false">
              <v:path arrowok="t"/>
              <v:fill type="solid"/>
            </v:shape>
            <v:shape style="position:absolute;left:4737;top:2967;width:58;height:82" coordorigin="4738,2968" coordsize="58,82" path="m4795,3011l4793,2994,4788,2980,4779,2971,4766,2968,4756,2971,4747,2980,4740,2994,4738,3011,4740,3025,4747,3037,4756,3046,4766,3049,4779,3046,4788,3037,4793,3025,4795,3011e" filled="false" stroked="true" strokeweight=".48pt" strokecolor="#000000">
              <v:path arrowok="t"/>
              <v:stroke dashstyle="solid"/>
            </v:shape>
            <v:shape style="position:absolute;left:5462;top:3116;width:53;height:82" coordorigin="5462,3116" coordsize="53,82" path="m5486,3116l5477,3120,5469,3128,5464,3141,5462,3155,5464,3172,5469,3185,5477,3195,5486,3198,5499,3195,5508,3185,5513,3172,5515,3155,5513,3141,5508,3128,5499,3120,5486,3116xe" filled="true" fillcolor="#000000" stroked="false">
              <v:path arrowok="t"/>
              <v:fill type="solid"/>
            </v:shape>
            <v:shape style="position:absolute;left:5462;top:3116;width:53;height:82" coordorigin="5462,3116" coordsize="53,82" path="m5515,3155l5513,3141,5508,3128,5499,3120,5486,3116,5477,3120,5469,3128,5464,3141,5462,3155,5464,3172,5469,3185,5477,3195,5486,3198,5499,3195,5508,3185,5513,3172,5515,3155e" filled="false" stroked="true" strokeweight=".48pt" strokecolor="#000000">
              <v:path arrowok="t"/>
              <v:stroke dashstyle="solid"/>
            </v:shape>
            <w10:wrap type="none"/>
          </v:group>
        </w:pict>
      </w:r>
      <w:r>
        <w:rPr>
          <w:rFonts w:cstheme="minorBidi" w:hAnsiTheme="minorHAnsi" w:eastAsiaTheme="minorHAnsi" w:asciiTheme="minorHAnsi"/>
        </w:rPr>
        <w:t>4 50</w:t>
      </w:r>
    </w:p>
    <w:p w:rsidR="0018722C">
      <w:pPr>
        <w:topLinePunct/>
      </w:pPr>
      <w:r>
        <w:rPr>
          <w:rFonts w:cstheme="minorBidi" w:hAnsiTheme="minorHAnsi" w:eastAsiaTheme="minorHAnsi" w:asciiTheme="minorHAnsi"/>
        </w:rPr>
        <w:t>4 00</w:t>
      </w:r>
    </w:p>
    <w:p w:rsidR="0018722C">
      <w:pPr>
        <w:pStyle w:val="ae"/>
        <w:topLinePunct/>
      </w:pPr>
      <w:r>
        <w:rPr>
          <w:rFonts w:cstheme="minorBidi" w:hAnsiTheme="minorHAnsi" w:eastAsiaTheme="minorHAnsi" w:asciiTheme="minorHAnsi"/>
        </w:rPr>
        <w:pict>
          <v:shape style="margin-left:96.697716pt;margin-top:10.100288pt;width:22.1pt;height:80pt;mso-position-horizontal-relative:page;mso-position-vertical-relative:paragraph;z-index:-490072" type="#_x0000_t202" filled="false" stroked="false">
            <v:textbox inset="0,0,0,0" style="layout-flow:vertical;mso-layout-flow-alt:bottom-to-top">
              <w:txbxContent>
                <w:p w:rsidR="0018722C">
                  <w:pPr>
                    <w:widowControl w:val="0"/>
                    <w:snapToGrid w:val="1"/>
                    <w:spacing w:beforeLines="0" w:afterLines="0" w:before="0" w:after="0" w:line="423" w:lineRule="exact"/>
                    <w:ind w:firstLineChars="0" w:firstLine="0" w:rightChars="0" w:right="0" w:leftChars="0" w:left="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8"/>
                      <w:w w:val="51"/>
                      <w:position w:val="-15"/>
                    </w:rPr>
                    <w:t>n</w:t>
                  </w:r>
                  <w:r>
                    <w:rPr>
                      <w:kern w:val="2"/>
                      <w:sz w:val="24"/>
                      <w:szCs w:val="24"/>
                      <w:rFonts w:cstheme="minorBidi" w:ascii="宋体" w:hAnsi="宋体" w:eastAsia="宋体" w:cs="宋体"/>
                      <w:w w:val="51"/>
                    </w:rPr>
                    <w:t>含</w:t>
                  </w:r>
                  <w:r>
                    <w:rPr>
                      <w:kern w:val="2"/>
                      <w:sz w:val="24"/>
                      <w:szCs w:val="24"/>
                      <w:rFonts w:cstheme="minorBidi" w:ascii="宋体" w:hAnsi="宋体" w:eastAsia="宋体" w:cs="宋体"/>
                      <w:spacing w:val="-68"/>
                    </w:rPr>
                    <w:t> </w:t>
                  </w:r>
                  <w:r>
                    <w:rPr>
                      <w:kern w:val="2"/>
                      <w:sz w:val="24"/>
                      <w:szCs w:val="24"/>
                      <w:rFonts w:cstheme="minorBidi" w:ascii="宋体" w:hAnsi="宋体" w:eastAsia="宋体" w:cs="宋体"/>
                      <w:spacing w:val="3"/>
                      <w:w w:val="51"/>
                      <w:position w:val="-15"/>
                    </w:rPr>
                    <w:t>s</w:t>
                  </w:r>
                  <w:r>
                    <w:rPr>
                      <w:kern w:val="2"/>
                      <w:sz w:val="24"/>
                      <w:szCs w:val="24"/>
                      <w:rFonts w:cstheme="minorBidi" w:ascii="宋体" w:hAnsi="宋体" w:eastAsia="宋体" w:cs="宋体"/>
                      <w:w w:val="51"/>
                    </w:rPr>
                    <w:t>量</w:t>
                  </w:r>
                  <w:r>
                    <w:rPr>
                      <w:kern w:val="2"/>
                      <w:sz w:val="24"/>
                      <w:szCs w:val="24"/>
                      <w:rFonts w:cstheme="minorBidi" w:ascii="宋体" w:hAnsi="宋体" w:eastAsia="宋体" w:cs="宋体"/>
                      <w:spacing w:val="-48"/>
                    </w:rPr>
                    <w:t> </w:t>
                  </w:r>
                  <w:r>
                    <w:rPr>
                      <w:kern w:val="2"/>
                      <w:sz w:val="24"/>
                      <w:szCs w:val="24"/>
                      <w:rFonts w:cstheme="minorBidi" w:ascii="宋体" w:hAnsi="宋体" w:eastAsia="宋体" w:cs="宋体"/>
                      <w:w w:val="51"/>
                      <w:position w:val="-15"/>
                    </w:rPr>
                    <w:t>（</w:t>
                  </w:r>
                  <w:r>
                    <w:rPr>
                      <w:kern w:val="2"/>
                      <w:sz w:val="24"/>
                      <w:szCs w:val="24"/>
                      <w:rFonts w:cstheme="minorBidi" w:ascii="宋体" w:hAnsi="宋体" w:eastAsia="宋体" w:cs="宋体"/>
                      <w:spacing w:val="-63"/>
                      <w:position w:val="-15"/>
                    </w:rPr>
                    <w:t> </w:t>
                  </w:r>
                  <w:r>
                    <w:rPr>
                      <w:kern w:val="2"/>
                      <w:sz w:val="24"/>
                      <w:szCs w:val="24"/>
                      <w:rFonts w:cstheme="minorBidi" w:ascii="宋体" w:hAnsi="宋体" w:eastAsia="宋体" w:cs="宋体"/>
                      <w:w w:val="52"/>
                    </w:rPr>
                    <w:t>s</w:t>
                  </w:r>
                  <w:r>
                    <w:rPr>
                      <w:kern w:val="2"/>
                      <w:sz w:val="24"/>
                      <w:szCs w:val="24"/>
                      <w:rFonts w:cstheme="minorBidi" w:ascii="宋体" w:hAnsi="宋体" w:eastAsia="宋体" w:cs="宋体"/>
                      <w:spacing w:val="-53"/>
                    </w:rPr>
                    <w:t> </w:t>
                  </w:r>
                  <w:r>
                    <w:rPr>
                      <w:kern w:val="2"/>
                      <w:sz w:val="24"/>
                      <w:szCs w:val="24"/>
                      <w:rFonts w:cstheme="minorBidi" w:ascii="宋体" w:hAnsi="宋体" w:eastAsia="宋体" w:cs="宋体"/>
                      <w:spacing w:val="3"/>
                      <w:w w:val="52"/>
                    </w:rPr>
                    <w:t>u</w:t>
                  </w:r>
                  <w:r>
                    <w:rPr>
                      <w:kern w:val="2"/>
                      <w:sz w:val="24"/>
                      <w:szCs w:val="24"/>
                      <w:rFonts w:cstheme="minorBidi" w:ascii="宋体" w:hAnsi="宋体" w:eastAsia="宋体" w:cs="宋体"/>
                      <w:spacing w:val="3"/>
                      <w:w w:val="52"/>
                      <w:position w:val="-15"/>
                    </w:rPr>
                    <w:t>g</w:t>
                  </w:r>
                  <w:r>
                    <w:rPr>
                      <w:kern w:val="2"/>
                      <w:sz w:val="24"/>
                      <w:szCs w:val="24"/>
                      <w:rFonts w:cstheme="minorBidi" w:ascii="宋体" w:hAnsi="宋体" w:eastAsia="宋体" w:cs="宋体"/>
                      <w:w w:val="52"/>
                    </w:rPr>
                    <w:t>c</w:t>
                  </w:r>
                  <w:r>
                    <w:rPr>
                      <w:kern w:val="2"/>
                      <w:sz w:val="24"/>
                      <w:szCs w:val="24"/>
                      <w:rFonts w:cstheme="minorBidi" w:ascii="宋体" w:hAnsi="宋体" w:eastAsia="宋体" w:cs="宋体"/>
                      <w:spacing w:val="-53"/>
                    </w:rPr>
                    <w:t> </w:t>
                  </w:r>
                  <w:r>
                    <w:rPr>
                      <w:kern w:val="2"/>
                      <w:sz w:val="24"/>
                      <w:szCs w:val="24"/>
                      <w:rFonts w:cstheme="minorBidi" w:ascii="宋体" w:hAnsi="宋体" w:eastAsia="宋体" w:cs="宋体"/>
                      <w:spacing w:val="3"/>
                      <w:w w:val="52"/>
                    </w:rPr>
                    <w:t>r</w:t>
                  </w:r>
                  <w:r>
                    <w:rPr>
                      <w:kern w:val="2"/>
                      <w:sz w:val="24"/>
                      <w:szCs w:val="24"/>
                      <w:rFonts w:cstheme="minorBidi" w:ascii="宋体" w:hAnsi="宋体" w:eastAsia="宋体" w:cs="宋体"/>
                      <w:spacing w:val="3"/>
                      <w:w w:val="52"/>
                      <w:position w:val="-15"/>
                    </w:rPr>
                    <w:t>g</w:t>
                  </w:r>
                  <w:r>
                    <w:rPr>
                      <w:kern w:val="2"/>
                      <w:sz w:val="24"/>
                      <w:szCs w:val="24"/>
                      <w:rFonts w:cstheme="minorBidi" w:ascii="宋体" w:hAnsi="宋体" w:eastAsia="宋体" w:cs="宋体"/>
                      <w:w w:val="52"/>
                    </w:rPr>
                    <w:t>o</w:t>
                  </w:r>
                  <w:r>
                    <w:rPr>
                      <w:kern w:val="2"/>
                      <w:sz w:val="24"/>
                      <w:szCs w:val="24"/>
                      <w:rFonts w:cstheme="minorBidi" w:ascii="宋体" w:hAnsi="宋体" w:eastAsia="宋体" w:cs="宋体"/>
                      <w:spacing w:val="-53"/>
                    </w:rPr>
                    <w:t> </w:t>
                  </w:r>
                  <w:r>
                    <w:rPr>
                      <w:kern w:val="2"/>
                      <w:sz w:val="24"/>
                      <w:szCs w:val="24"/>
                      <w:rFonts w:cstheme="minorBidi" w:ascii="宋体" w:hAnsi="宋体" w:eastAsia="宋体" w:cs="宋体"/>
                      <w:spacing w:val="3"/>
                      <w:w w:val="52"/>
                    </w:rPr>
                    <w:t>s</w:t>
                  </w:r>
                  <w:r>
                    <w:rPr>
                      <w:kern w:val="2"/>
                      <w:sz w:val="24"/>
                      <w:szCs w:val="24"/>
                      <w:rFonts w:cstheme="minorBidi" w:ascii="宋体" w:hAnsi="宋体" w:eastAsia="宋体" w:cs="宋体"/>
                      <w:spacing w:val="3"/>
                      <w:w w:val="52"/>
                      <w:position w:val="-15"/>
                    </w:rPr>
                    <w:t>W</w:t>
                  </w:r>
                  <w:r>
                    <w:rPr>
                      <w:kern w:val="2"/>
                      <w:sz w:val="24"/>
                      <w:szCs w:val="24"/>
                      <w:rFonts w:cstheme="minorBidi" w:ascii="宋体" w:hAnsi="宋体" w:eastAsia="宋体" w:cs="宋体"/>
                      <w:w w:val="52"/>
                    </w:rPr>
                    <w:t>e</w:t>
                  </w:r>
                </w:p>
              </w:txbxContent>
            </v:textbox>
            <w10:wrap type="none"/>
          </v:shape>
        </w:pict>
      </w:r>
      <w:r>
        <w:rPr>
          <w:rFonts w:cstheme="minorBidi" w:hAnsiTheme="minorHAnsi" w:eastAsiaTheme="minorHAnsi" w:asciiTheme="minorHAnsi"/>
        </w:rPr>
        <w:pict>
          <v:shape style="margin-left:104.617714pt;margin-top:3.860288pt;width:14.2pt;height:47.6pt;mso-position-horizontal-relative:page;mso-position-vertical-relative:paragraph;z-index:-490024" type="#_x0000_t202" filled="false" stroked="false">
            <v:textbox inset="0,0,0,0" style="layout-flow:vertical;mso-layout-flow-alt:bottom-to-top">
              <w:txbxContent>
                <w:p w:rsidR="0018722C">
                  <w:pPr>
                    <w:widowControl w:val="0"/>
                    <w:snapToGrid w:val="1"/>
                    <w:spacing w:beforeLines="0" w:afterLines="0" w:before="0" w:after="0" w:line="263" w:lineRule="exact"/>
                    <w:ind w:firstLineChars="0" w:firstLine="0" w:rightChars="0" w:right="0" w:leftChars="0" w:left="20"/>
                    <w:jc w:val="left"/>
                    <w:autoSpaceDE w:val="0"/>
                    <w:autoSpaceDN w:val="0"/>
                    <w:tabs>
                      <w:tab w:pos="283" w:val="left" w:leader="none"/>
                      <w:tab w:pos="547"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w w:val="51"/>
                    </w:rPr>
                    <w:t>m</w:t>
                  </w:r>
                  <w:r>
                    <w:rPr>
                      <w:kern w:val="2"/>
                      <w:sz w:val="24"/>
                      <w:szCs w:val="24"/>
                      <w:rFonts w:cstheme="minorBidi" w:ascii="宋体" w:hAnsi="宋体" w:eastAsia="宋体" w:cs="宋体"/>
                    </w:rPr>
                    <w:tab/>
                  </w:r>
                  <w:r>
                    <w:rPr>
                      <w:kern w:val="2"/>
                      <w:sz w:val="24"/>
                      <w:szCs w:val="24"/>
                      <w:rFonts w:cstheme="minorBidi" w:ascii="宋体" w:hAnsi="宋体" w:eastAsia="宋体" w:cs="宋体"/>
                      <w:w w:val="51"/>
                    </w:rPr>
                    <w:t>/</w:t>
                  </w:r>
                  <w:r>
                    <w:rPr>
                      <w:kern w:val="2"/>
                      <w:sz w:val="24"/>
                      <w:szCs w:val="24"/>
                      <w:rFonts w:cstheme="minorBidi" w:ascii="宋体" w:hAnsi="宋体" w:eastAsia="宋体" w:cs="宋体"/>
                    </w:rPr>
                    <w:tab/>
                  </w:r>
                  <w:r>
                    <w:rPr>
                      <w:kern w:val="2"/>
                      <w:sz w:val="24"/>
                      <w:szCs w:val="24"/>
                      <w:rFonts w:cstheme="minorBidi" w:ascii="宋体" w:hAnsi="宋体" w:eastAsia="宋体" w:cs="宋体"/>
                      <w:w w:val="51"/>
                    </w:rPr>
                    <w:t>D</w:t>
                  </w:r>
                  <w:r>
                    <w:rPr>
                      <w:kern w:val="2"/>
                      <w:sz w:val="24"/>
                      <w:szCs w:val="24"/>
                      <w:rFonts w:cstheme="minorBidi" w:ascii="宋体" w:hAnsi="宋体" w:eastAsia="宋体" w:cs="宋体"/>
                    </w:rPr>
                    <w:t> </w:t>
                  </w:r>
                  <w:r>
                    <w:rPr>
                      <w:kern w:val="2"/>
                      <w:sz w:val="24"/>
                      <w:szCs w:val="24"/>
                      <w:rFonts w:cstheme="minorBidi" w:ascii="宋体" w:hAnsi="宋体" w:eastAsia="宋体" w:cs="宋体"/>
                      <w:spacing w:val="-44"/>
                    </w:rPr>
                    <w:t> </w:t>
                  </w:r>
                  <w:r>
                    <w:rPr>
                      <w:kern w:val="2"/>
                      <w:sz w:val="24"/>
                      <w:szCs w:val="24"/>
                      <w:rFonts w:cstheme="minorBidi" w:ascii="宋体" w:hAnsi="宋体" w:eastAsia="宋体" w:cs="宋体"/>
                      <w:w w:val="51"/>
                    </w:rPr>
                    <w:t>）</w:t>
                  </w:r>
                </w:p>
              </w:txbxContent>
            </v:textbox>
            <w10:wrap type="none"/>
          </v:shape>
        </w:pict>
      </w:r>
      <w:r>
        <w:rPr>
          <w:rFonts w:cstheme="minorBidi" w:hAnsiTheme="minorHAnsi" w:eastAsiaTheme="minorHAnsi" w:asciiTheme="minorHAnsi"/>
        </w:rPr>
        <w:t>3 50</w:t>
      </w:r>
    </w:p>
    <w:p w:rsidR="0018722C">
      <w:pPr>
        <w:topLinePunct/>
      </w:pPr>
      <w:r>
        <w:rPr>
          <w:rFonts w:cstheme="minorBidi" w:hAnsiTheme="minorHAnsi" w:eastAsiaTheme="minorHAnsi" w:asciiTheme="minorHAnsi"/>
        </w:rPr>
        <w:t>3 00</w:t>
      </w:r>
    </w:p>
    <w:p w:rsidR="0018722C">
      <w:pPr>
        <w:topLinePunct/>
      </w:pPr>
      <w:r>
        <w:rPr>
          <w:rFonts w:cstheme="minorBidi" w:hAnsiTheme="minorHAnsi" w:eastAsiaTheme="minorHAnsi" w:asciiTheme="minorHAnsi"/>
        </w:rPr>
        <w:t>2 50</w:t>
      </w:r>
    </w:p>
    <w:p w:rsidR="0018722C">
      <w:pPr>
        <w:pStyle w:val="ae"/>
        <w:topLinePunct/>
      </w:pPr>
      <w:r>
        <w:rPr>
          <w:rFonts w:cstheme="minorBidi" w:hAnsiTheme="minorHAnsi" w:eastAsiaTheme="minorHAnsi" w:asciiTheme="minorHAnsi"/>
        </w:rPr>
        <w:pict>
          <v:shape style="margin-left:104.617714pt;margin-top:9.380293pt;width:14.2pt;height:24.8pt;mso-position-horizontal-relative:page;mso-position-vertical-relative:paragraph;z-index:-490048" type="#_x0000_t202" filled="false" stroked="false">
            <v:textbox inset="0,0,0,0" style="layout-flow:vertical;mso-layout-flow-alt:bottom-to-top">
              <w:txbxContent>
                <w:p w:rsidR="0018722C">
                  <w:pPr>
                    <w:widowControl w:val="0"/>
                    <w:snapToGrid w:val="1"/>
                    <w:spacing w:beforeLines="0" w:afterLines="0" w:before="0" w:after="0" w:line="263" w:lineRule="exact"/>
                    <w:ind w:firstLineChars="0" w:firstLine="0" w:rightChars="0" w:right="0" w:leftChars="0" w:left="20"/>
                    <w:jc w:val="left"/>
                    <w:autoSpaceDE w:val="0"/>
                    <w:autoSpaceDN w:val="0"/>
                    <w:tabs>
                      <w:tab w:pos="413"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w w:val="51"/>
                    </w:rPr>
                    <w:t>t</w:t>
                  </w:r>
                  <w:r>
                    <w:rPr>
                      <w:kern w:val="2"/>
                      <w:sz w:val="24"/>
                      <w:szCs w:val="24"/>
                      <w:rFonts w:cstheme="minorBidi" w:ascii="宋体" w:hAnsi="宋体" w:eastAsia="宋体" w:cs="宋体"/>
                      <w:spacing w:val="-53"/>
                    </w:rPr>
                    <w:t> </w:t>
                  </w:r>
                  <w:r>
                    <w:rPr>
                      <w:kern w:val="2"/>
                      <w:sz w:val="24"/>
                      <w:szCs w:val="24"/>
                      <w:rFonts w:cstheme="minorBidi" w:ascii="宋体" w:hAnsi="宋体" w:eastAsia="宋体" w:cs="宋体"/>
                      <w:w w:val="51"/>
                    </w:rPr>
                    <w:t>e</w:t>
                  </w:r>
                  <w:r>
                    <w:rPr>
                      <w:kern w:val="2"/>
                      <w:sz w:val="24"/>
                      <w:szCs w:val="24"/>
                      <w:rFonts w:cstheme="minorBidi" w:ascii="宋体" w:hAnsi="宋体" w:eastAsia="宋体" w:cs="宋体"/>
                    </w:rPr>
                    <w:tab/>
                  </w:r>
                  <w:r>
                    <w:rPr>
                      <w:kern w:val="2"/>
                      <w:sz w:val="24"/>
                      <w:szCs w:val="24"/>
                      <w:rFonts w:cstheme="minorBidi" w:ascii="宋体" w:hAnsi="宋体" w:eastAsia="宋体" w:cs="宋体"/>
                      <w:w w:val="51"/>
                    </w:rPr>
                    <w:t>t</w:t>
                  </w:r>
                </w:p>
              </w:txbxContent>
            </v:textbox>
            <w10:wrap type="none"/>
          </v:shape>
        </w:pict>
      </w:r>
      <w:r>
        <w:rPr>
          <w:rFonts w:cstheme="minorBidi" w:hAnsiTheme="minorHAnsi" w:eastAsiaTheme="minorHAnsi" w:asciiTheme="minorHAnsi"/>
        </w:rPr>
        <w:t>2 00</w:t>
      </w:r>
    </w:p>
    <w:p w:rsidR="0018722C">
      <w:pPr>
        <w:pStyle w:val="ae"/>
        <w:topLinePunct/>
      </w:pPr>
      <w:r>
        <w:rPr>
          <w:rFonts w:cstheme="minorBidi" w:hAnsiTheme="minorHAnsi" w:eastAsiaTheme="minorHAnsi" w:asciiTheme="minorHAnsi"/>
        </w:rPr>
        <w:pict>
          <v:shape style="margin-left:96.697716pt;margin-top:.980262pt;width:22.1pt;height:29.15pt;mso-position-horizontal-relative:page;mso-position-vertical-relative:paragraph;z-index:-490096" type="#_x0000_t202" filled="false" stroked="false">
            <v:textbox inset="0,0,0,0" style="layout-flow:vertical;mso-layout-flow-alt:bottom-to-top">
              <w:txbxContent>
                <w:p w:rsidR="0018722C">
                  <w:pPr>
                    <w:widowControl w:val="0"/>
                    <w:snapToGrid w:val="1"/>
                    <w:spacing w:beforeLines="0" w:afterLines="0" w:before="0" w:after="0" w:line="421" w:lineRule="exact"/>
                    <w:ind w:firstLineChars="0" w:firstLine="0" w:rightChars="0" w:right="0" w:leftChars="0" w:left="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w w:val="51"/>
                    </w:rPr>
                    <w:t>c</w:t>
                  </w:r>
                  <w:r>
                    <w:rPr>
                      <w:kern w:val="2"/>
                      <w:sz w:val="24"/>
                      <w:szCs w:val="24"/>
                      <w:rFonts w:cstheme="minorBidi" w:ascii="宋体" w:hAnsi="宋体" w:eastAsia="宋体" w:cs="宋体"/>
                      <w:spacing w:val="-48"/>
                    </w:rPr>
                    <w:t> </w:t>
                  </w:r>
                  <w:r>
                    <w:rPr>
                      <w:kern w:val="2"/>
                      <w:sz w:val="24"/>
                      <w:szCs w:val="24"/>
                      <w:rFonts w:cstheme="minorBidi" w:ascii="宋体" w:hAnsi="宋体" w:eastAsia="宋体" w:cs="宋体"/>
                      <w:w w:val="51"/>
                    </w:rPr>
                    <w:t>o</w:t>
                  </w:r>
                  <w:r>
                    <w:rPr>
                      <w:kern w:val="2"/>
                      <w:sz w:val="24"/>
                      <w:szCs w:val="24"/>
                      <w:rFonts w:cstheme="minorBidi" w:ascii="宋体" w:hAnsi="宋体" w:eastAsia="宋体" w:cs="宋体"/>
                      <w:spacing w:val="-53"/>
                    </w:rPr>
                    <w:t> </w:t>
                  </w:r>
                  <w:r>
                    <w:rPr>
                      <w:kern w:val="2"/>
                      <w:sz w:val="24"/>
                      <w:szCs w:val="24"/>
                      <w:rFonts w:cstheme="minorBidi" w:ascii="宋体" w:hAnsi="宋体" w:eastAsia="宋体" w:cs="宋体"/>
                      <w:spacing w:val="18"/>
                      <w:w w:val="51"/>
                    </w:rPr>
                    <w:t>n</w:t>
                  </w:r>
                  <w:r>
                    <w:rPr>
                      <w:kern w:val="2"/>
                      <w:sz w:val="24"/>
                      <w:szCs w:val="24"/>
                      <w:rFonts w:cstheme="minorBidi" w:ascii="宋体" w:hAnsi="宋体" w:eastAsia="宋体" w:cs="宋体"/>
                      <w:w w:val="51"/>
                      <w:position w:val="16"/>
                    </w:rPr>
                    <w:t>S</w:t>
                  </w:r>
                  <w:r>
                    <w:rPr>
                      <w:kern w:val="2"/>
                      <w:sz w:val="24"/>
                      <w:szCs w:val="24"/>
                      <w:rFonts w:cstheme="minorBidi" w:ascii="宋体" w:hAnsi="宋体" w:eastAsia="宋体" w:cs="宋体"/>
                      <w:spacing w:val="-48"/>
                      <w:position w:val="16"/>
                    </w:rPr>
                    <w:t> </w:t>
                  </w:r>
                  <w:r>
                    <w:rPr>
                      <w:kern w:val="2"/>
                      <w:sz w:val="24"/>
                      <w:szCs w:val="24"/>
                      <w:rFonts w:cstheme="minorBidi" w:ascii="宋体" w:hAnsi="宋体" w:eastAsia="宋体" w:cs="宋体"/>
                      <w:w w:val="52"/>
                      <w:position w:val="16"/>
                    </w:rPr>
                    <w:t>S</w:t>
                  </w:r>
                </w:p>
              </w:txbxContent>
            </v:textbox>
            <w10:wrap type="none"/>
          </v:shape>
        </w:pict>
      </w:r>
      <w:r>
        <w:rPr>
          <w:rFonts w:cstheme="minorBidi" w:hAnsiTheme="minorHAnsi" w:eastAsiaTheme="minorHAnsi" w:asciiTheme="minorHAnsi"/>
        </w:rPr>
        <w:t>1 50</w:t>
      </w:r>
    </w:p>
    <w:p w:rsidR="0018722C">
      <w:pPr>
        <w:topLinePunct/>
      </w:pPr>
      <w:r>
        <w:rPr>
          <w:rFonts w:cstheme="minorBidi" w:hAnsiTheme="minorHAnsi" w:eastAsiaTheme="minorHAnsi" w:asciiTheme="minorHAnsi"/>
        </w:rPr>
        <w:t>1 00</w:t>
      </w:r>
    </w:p>
    <w:p w:rsidR="0018722C">
      <w:pPr>
        <w:topLinePunct/>
      </w:pPr>
      <w:r>
        <w:rPr>
          <w:rFonts w:cstheme="minorBidi" w:hAnsiTheme="minorHAnsi" w:eastAsiaTheme="minorHAnsi" w:asciiTheme="minorHAnsi"/>
        </w:rPr>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r>
      <w:r>
        <w:rPr>
          <w:rFonts w:cstheme="minorBidi" w:hAnsiTheme="minorHAnsi" w:eastAsiaTheme="minorHAnsi" w:asciiTheme="minorHAnsi"/>
        </w:rPr>
        <w:t>30</w:t>
      </w:r>
    </w:p>
    <w:p w:rsidR="0018722C">
      <w:pPr>
        <w:topLinePunct/>
      </w:pPr>
      <w:r>
        <w:rPr>
          <w:rFonts w:cstheme="minorBidi" w:hAnsiTheme="minorHAnsi" w:eastAsiaTheme="minorHAnsi" w:asciiTheme="minorHAnsi" w:ascii="宋体" w:eastAsia="宋体" w:hint="eastAsia"/>
        </w:rPr>
        <w:t xml:space="preserve">花</w:t>
      </w:r>
      <w:r w:rsidR="001852F3">
        <w:rPr>
          <w:rFonts w:cstheme="minorBidi" w:hAnsiTheme="minorHAnsi" w:eastAsiaTheme="minorHAnsi" w:asciiTheme="minorHAnsi" w:ascii="宋体" w:eastAsia="宋体" w:hint="eastAsia"/>
        </w:rPr>
        <w:t xml:space="preserve">后</w:t>
      </w:r>
      <w:r w:rsidR="001852F3">
        <w:rPr>
          <w:rFonts w:cstheme="minorBidi" w:hAnsiTheme="minorHAnsi" w:eastAsiaTheme="minorHAnsi" w:asciiTheme="minorHAnsi" w:ascii="宋体" w:eastAsia="宋体" w:hint="eastAsia"/>
        </w:rPr>
        <w:t xml:space="preserve">天</w:t>
      </w:r>
      <w:r w:rsidR="001852F3">
        <w:rPr>
          <w:rFonts w:cstheme="minorBidi" w:hAnsiTheme="minorHAnsi" w:eastAsiaTheme="minorHAnsi" w:asciiTheme="minorHAnsi" w:ascii="宋体" w:eastAsia="宋体" w:hint="eastAsia"/>
        </w:rPr>
        <w:t xml:space="preserve">数</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D</w:t>
      </w:r>
      <w:r>
        <w:rPr>
          <w:rFonts w:cstheme="minorBidi" w:hAnsiTheme="minorHAnsi" w:eastAsiaTheme="minorHAnsi" w:asciiTheme="minorHAnsi"/>
        </w:rPr>
        <w:t xml:space="preserve"> </w:t>
      </w:r>
      <w:r>
        <w:rPr>
          <w:rFonts w:cstheme="minorBidi" w:hAnsiTheme="minorHAnsi" w:eastAsiaTheme="minorHAnsi" w:asciiTheme="minorHAnsi"/>
        </w:rPr>
        <w:t xml:space="preserve">a</w:t>
      </w:r>
      <w:r>
        <w:rPr>
          <w:rFonts w:cstheme="minorBidi" w:hAnsiTheme="minorHAnsi" w:eastAsiaTheme="minorHAnsi" w:asciiTheme="minorHAnsi"/>
        </w:rPr>
        <w:t xml:space="preserve"> </w:t>
      </w:r>
      <w:r>
        <w:rPr>
          <w:rFonts w:cstheme="minorBidi" w:hAnsiTheme="minorHAnsi" w:eastAsiaTheme="minorHAnsi" w:asciiTheme="minorHAnsi"/>
        </w:rPr>
        <w:t xml:space="preserve">y</w:t>
      </w:r>
      <w:r>
        <w:rPr>
          <w:rFonts w:cstheme="minorBidi" w:hAnsiTheme="minorHAnsi" w:eastAsiaTheme="minorHAnsi" w:asciiTheme="minorHAnsi"/>
        </w:rPr>
        <w:t xml:space="preserve"> </w:t>
      </w:r>
      <w:r>
        <w:rPr>
          <w:rFonts w:cstheme="minorBidi" w:hAnsiTheme="minorHAnsi" w:eastAsiaTheme="minorHAnsi" w:asciiTheme="minorHAnsi"/>
        </w:rPr>
        <w:t xml:space="preserve">s</w:t>
      </w:r>
      <w:r>
        <w:rPr>
          <w:rFonts w:cstheme="minorBidi" w:hAnsiTheme="minorHAnsi" w:eastAsiaTheme="minorHAnsi" w:asciiTheme="minorHAnsi"/>
        </w:rPr>
        <w:t xml:space="preserve"> </w:t>
      </w:r>
      <w:r>
        <w:rPr>
          <w:rFonts w:cstheme="minorBidi" w:hAnsiTheme="minorHAnsi" w:eastAsiaTheme="minorHAnsi" w:asciiTheme="minorHAnsi"/>
        </w:rPr>
        <w:t xml:space="preserve">a</w:t>
      </w:r>
      <w:r>
        <w:rPr>
          <w:rFonts w:cstheme="minorBidi" w:hAnsiTheme="minorHAnsi" w:eastAsiaTheme="minorHAnsi" w:asciiTheme="minorHAnsi"/>
        </w:rPr>
        <w:t xml:space="preserve"> </w:t>
      </w:r>
      <w:r>
        <w:rPr>
          <w:rFonts w:cstheme="minorBidi" w:hAnsiTheme="minorHAnsi" w:eastAsiaTheme="minorHAnsi" w:asciiTheme="minorHAnsi"/>
        </w:rPr>
        <w:t xml:space="preserve">fte</w:t>
      </w:r>
      <w:r>
        <w:rPr>
          <w:rFonts w:cstheme="minorBidi" w:hAnsiTheme="minorHAnsi" w:eastAsiaTheme="minorHAnsi" w:asciiTheme="minorHAnsi"/>
        </w:rPr>
        <w:t xml:space="preserve"> </w:t>
      </w:r>
      <w:r>
        <w:rPr>
          <w:rFonts w:cstheme="minorBidi" w:hAnsiTheme="minorHAnsi" w:eastAsiaTheme="minorHAnsi" w:asciiTheme="minorHAnsi"/>
        </w:rPr>
        <w:t xml:space="preserve">r</w:t>
      </w:r>
      <w:r>
        <w:rPr>
          <w:rFonts w:cstheme="minorBidi" w:hAnsiTheme="minorHAnsi" w:eastAsiaTheme="minorHAnsi" w:asciiTheme="minorHAnsi"/>
        </w:rPr>
        <w:t xml:space="preserve"> </w:t>
      </w:r>
      <w:r>
        <w:rPr>
          <w:rFonts w:cstheme="minorBidi" w:hAnsiTheme="minorHAnsi" w:eastAsiaTheme="minorHAnsi" w:asciiTheme="minorHAnsi"/>
        </w:rPr>
        <w:t xml:space="preserve">a</w:t>
      </w:r>
      <w:r>
        <w:rPr>
          <w:rFonts w:cstheme="minorBidi" w:hAnsiTheme="minorHAnsi" w:eastAsiaTheme="minorHAnsi" w:asciiTheme="minorHAnsi"/>
        </w:rPr>
        <w:t xml:space="preserve"> </w:t>
      </w:r>
      <w:r>
        <w:rPr>
          <w:rFonts w:cstheme="minorBidi" w:hAnsiTheme="minorHAnsi" w:eastAsiaTheme="minorHAnsi" w:asciiTheme="minorHAnsi"/>
        </w:rPr>
        <w:t xml:space="preserve">n</w:t>
      </w:r>
      <w:r>
        <w:rPr>
          <w:rFonts w:cstheme="minorBidi" w:hAnsiTheme="minorHAnsi" w:eastAsiaTheme="minorHAnsi" w:asciiTheme="minorHAnsi"/>
        </w:rPr>
        <w:t xml:space="preserve"> </w:t>
      </w:r>
      <w:r>
        <w:rPr>
          <w:rFonts w:cstheme="minorBidi" w:hAnsiTheme="minorHAnsi" w:eastAsiaTheme="minorHAnsi" w:asciiTheme="minorHAnsi"/>
        </w:rPr>
        <w:t xml:space="preserve">t</w:t>
      </w:r>
      <w:r>
        <w:rPr>
          <w:rFonts w:cstheme="minorBidi" w:hAnsiTheme="minorHAnsi" w:eastAsiaTheme="minorHAnsi" w:asciiTheme="minorHAnsi"/>
        </w:rPr>
        <w:t xml:space="preserve"> </w:t>
      </w:r>
      <w:r>
        <w:rPr>
          <w:rFonts w:cstheme="minorBidi" w:hAnsiTheme="minorHAnsi" w:eastAsiaTheme="minorHAnsi" w:asciiTheme="minorHAnsi"/>
        </w:rPr>
        <w:t xml:space="preserve">h</w:t>
      </w:r>
      <w:r>
        <w:rPr>
          <w:rFonts w:cstheme="minorBidi" w:hAnsiTheme="minorHAnsi" w:eastAsiaTheme="minorHAnsi" w:asciiTheme="minorHAnsi"/>
        </w:rPr>
        <w:t xml:space="preserve"> </w:t>
      </w:r>
      <w:r>
        <w:rPr>
          <w:rFonts w:cstheme="minorBidi" w:hAnsiTheme="minorHAnsi" w:eastAsiaTheme="minorHAnsi" w:asciiTheme="minorHAnsi"/>
        </w:rPr>
        <w:t xml:space="preserve">e</w:t>
      </w:r>
      <w:r>
        <w:rPr>
          <w:rFonts w:cstheme="minorBidi" w:hAnsiTheme="minorHAnsi" w:eastAsiaTheme="minorHAnsi" w:asciiTheme="minorHAnsi"/>
        </w:rPr>
        <w:t xml:space="preserve"> </w:t>
      </w:r>
      <w:r>
        <w:rPr>
          <w:rFonts w:cstheme="minorBidi" w:hAnsiTheme="minorHAnsi" w:eastAsiaTheme="minorHAnsi" w:asciiTheme="minorHAnsi"/>
        </w:rPr>
        <w:t xml:space="preserve">s</w:t>
      </w:r>
      <w:r>
        <w:rPr>
          <w:rFonts w:cstheme="minorBidi" w:hAnsiTheme="minorHAnsi" w:eastAsiaTheme="minorHAnsi" w:asciiTheme="minorHAnsi"/>
        </w:rPr>
        <w:t xml:space="preserve"> </w:t>
      </w:r>
      <w:r>
        <w:rPr>
          <w:rFonts w:cstheme="minorBidi" w:hAnsiTheme="minorHAnsi" w:eastAsiaTheme="minorHAnsi" w:asciiTheme="minorHAnsi"/>
        </w:rPr>
        <w:t xml:space="preserve">is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CK</w:t>
      </w:r>
      <w:r w:rsidRPr="00000000">
        <w:rPr>
          <w:rFonts w:cstheme="minorBidi" w:hAnsiTheme="minorHAnsi" w:eastAsiaTheme="minorHAnsi" w:asciiTheme="minorHAnsi"/>
        </w:rPr>
        <w:tab/>
      </w:r>
      <w:r>
        <w:rPr>
          <w:rFonts w:cstheme="minorBidi" w:hAnsiTheme="minorHAnsi" w:eastAsiaTheme="minorHAnsi" w:asciiTheme="minorHAnsi"/>
        </w:rPr>
        <w:t>A</w:t>
      </w:r>
      <w:r w:rsidRPr="00000000">
        <w:rPr>
          <w:rFonts w:cstheme="minorBidi" w:hAnsiTheme="minorHAnsi" w:eastAsiaTheme="minorHAnsi" w:asciiTheme="minorHAnsi"/>
        </w:rPr>
        <w:tab/>
        <w:t>B</w:t>
      </w:r>
      <w:r w:rsidRPr="00000000">
        <w:rPr>
          <w:rFonts w:cstheme="minorBidi" w:hAnsiTheme="minorHAnsi" w:eastAsiaTheme="minorHAnsi" w:asciiTheme="minorHAnsi"/>
        </w:rPr>
        <w:tab/>
        <w:t>C</w:t>
      </w:r>
      <w:r w:rsidRPr="00000000">
        <w:rPr>
          <w:rFonts w:cstheme="minorBidi" w:hAnsiTheme="minorHAnsi" w:eastAsiaTheme="minorHAnsi" w:asciiTheme="minorHAnsi"/>
        </w:rPr>
        <w:tab/>
        <w:t>D</w:t>
      </w:r>
      <w:r w:rsidRPr="00000000">
        <w:rPr>
          <w:rFonts w:cstheme="minorBidi" w:hAnsiTheme="minorHAnsi" w:eastAsiaTheme="minorHAnsi" w:asciiTheme="minorHAnsi"/>
        </w:rPr>
        <w:tab/>
        <w:t>E</w:t>
      </w:r>
      <w:r w:rsidRPr="00000000">
        <w:rPr>
          <w:rFonts w:cstheme="minorBidi" w:hAnsiTheme="minorHAnsi" w:eastAsiaTheme="minorHAnsi" w:asciiTheme="minorHAnsi"/>
        </w:rPr>
        <w:tab/>
      </w:r>
      <w:r>
        <w:rPr>
          <w:rFonts w:cstheme="minorBidi" w:hAnsiTheme="minorHAnsi" w:eastAsiaTheme="minorHAnsi" w:asciiTheme="minorHAnsi"/>
        </w:rPr>
        <w:t>F </w:t>
      </w:r>
      <w:r>
        <w:rPr>
          <w:rFonts w:cstheme="minorBidi" w:hAnsiTheme="minorHAnsi" w:eastAsiaTheme="minorHAnsi" w:asciiTheme="minorHAnsi"/>
        </w:rPr>
        <w:t>2</w:t>
      </w:r>
    </w:p>
    <w:p w:rsidR="0018722C">
      <w:pPr>
        <w:pStyle w:val="ae"/>
        <w:topLinePunct/>
      </w:pPr>
      <w:r>
        <w:rPr>
          <w:kern w:val="2"/>
          <w:sz w:val="22"/>
          <w:szCs w:val="22"/>
          <w:rFonts w:cstheme="minorBidi" w:hAnsiTheme="minorHAnsi" w:eastAsiaTheme="minorHAnsi" w:asciiTheme="minorHAnsi"/>
        </w:rPr>
        <w:pict>
          <v:group style="position:absolute;margin-left:354.959991pt;margin-top:-13.010252pt;width:163pt;height:167.8pt;mso-position-horizontal-relative:page;mso-position-vertical-relative:paragraph;z-index:-490288" coordorigin="7099,-260" coordsize="3260,3356">
            <v:shape style="position:absolute;left:29760;top:-40797;width:13180;height:13960" coordorigin="29760,-40796" coordsize="13180,13960" path="m7142,-258l7142,3093,7190,3093m7142,2680l7190,2680m7142,2262l7190,2262m7142,1845l7190,1845m7142,1427l7190,1427m7142,995l7190,995m7142,577l7190,577m7142,160l7190,160m7142,-258l7190,-258m7142,3093l10306,3093m7142,3093l7142,3025m7934,3093l7934,3025m8731,3093l8731,3025m9514,3093l9514,3025m10306,3093l10306,3025e" filled="false" stroked="true" strokeweight=".24pt" strokecolor="#000000">
              <v:path arrowok="t"/>
              <v:stroke dashstyle="solid"/>
            </v:shape>
            <v:shape style="position:absolute;left:7128;top:2780;width:63;height:87" coordorigin="7128,2781" coordsize="63,87" path="m7157,2781l7146,2784,7137,2793,7130,2807,7128,2824,7131,2841,7138,2854,7148,2864,7162,2867,7172,2864,7181,2854,7188,2841,7190,2824,7188,2807,7181,2793,7170,2784,7157,2781xe" filled="true" fillcolor="#000000" stroked="false">
              <v:path arrowok="t"/>
              <v:fill type="solid"/>
            </v:shape>
            <v:shape style="position:absolute;left:7128;top:2780;width:63;height:87" coordorigin="7128,2781" coordsize="63,87" path="m7190,2824l7188,2807,7181,2793,7170,2784,7157,2781,7146,2784,7137,2793,7130,2807,7128,2824,7131,2841,7138,2854,7148,2864,7162,2867,7172,2864,7181,2854,7188,2841,7190,2824e" filled="false" stroked="true" strokeweight=".48pt" strokecolor="#000000">
              <v:path arrowok="t"/>
              <v:stroke dashstyle="solid"/>
            </v:shape>
            <v:shape style="position:absolute;left:7924;top:2295;width:58;height:87" coordorigin="7925,2296" coordsize="58,87" path="m7954,2296l7941,2299,7932,2308,7927,2322,7925,2339,7927,2356,7932,2370,7941,2379,7954,2382,7964,2379,7973,2370,7980,2356,7982,2339,7980,2322,7973,2308,7964,2299,7954,2296xe" filled="true" fillcolor="#000000" stroked="false">
              <v:path arrowok="t"/>
              <v:fill type="solid"/>
            </v:shape>
            <v:shape style="position:absolute;left:7924;top:2295;width:58;height:87" coordorigin="7925,2296" coordsize="58,87" path="m7982,2339l7980,2322,7973,2308,7964,2299,7954,2296,7941,2299,7932,2308,7927,2322,7925,2339,7927,2356,7932,2370,7941,2379,7954,2382,7964,2379,7973,2370,7980,2356,7982,2339e" filled="false" stroked="true" strokeweight=".48pt" strokecolor="#000000">
              <v:path arrowok="t"/>
              <v:stroke dashstyle="solid"/>
            </v:shape>
            <v:shape style="position:absolute;left:8716;top:1446;width:58;height:87" coordorigin="8717,1446" coordsize="58,87" path="m8746,1446l8735,1450,8726,1459,8719,1473,8717,1489,8719,1506,8726,1520,8735,1529,8746,1533,8758,1529,8767,1520,8773,1506,8774,1489,8773,1473,8767,1459,8758,1450,8746,1446xe" filled="true" fillcolor="#000000" stroked="false">
              <v:path arrowok="t"/>
              <v:fill type="solid"/>
            </v:shape>
            <v:shape style="position:absolute;left:8716;top:1446;width:58;height:87" coordorigin="8717,1446" coordsize="58,87" path="m8774,1489l8773,1473,8767,1459,8758,1450,8746,1446,8735,1450,8726,1459,8719,1473,8717,1489,8719,1506,8726,1520,8735,1529,8746,1533,8758,1529,8767,1520,8773,1506,8774,1489e" filled="false" stroked="true" strokeweight=".48pt" strokecolor="#000000">
              <v:path arrowok="t"/>
              <v:stroke dashstyle="solid"/>
            </v:shape>
            <v:shape style="position:absolute;left:9499;top:1532;width:58;height:87" coordorigin="9499,1533" coordsize="58,87" path="m9528,1533l9517,1536,9508,1545,9502,1559,9499,1576,9502,1593,9508,1606,9517,1616,9528,1619,9541,1616,9550,1606,9555,1593,9557,1576,9555,1559,9550,1545,9541,1536,9528,1533xe" filled="true" fillcolor="#000000" stroked="false">
              <v:path arrowok="t"/>
              <v:fill type="solid"/>
            </v:shape>
            <v:shape style="position:absolute;left:9499;top:1532;width:58;height:87" coordorigin="9499,1533" coordsize="58,87" path="m9557,1576l9555,1559,9550,1545,9541,1536,9528,1533,9517,1536,9508,1545,9502,1559,9499,1576,9502,1593,9508,1606,9517,1616,9528,1619,9541,1616,9550,1606,9555,1593,9557,1576e" filled="false" stroked="true" strokeweight=".48pt" strokecolor="#000000">
              <v:path arrowok="t"/>
              <v:stroke dashstyle="solid"/>
            </v:shape>
            <v:shape style="position:absolute;left:10291;top:2694;width:63;height:87" coordorigin="10291,2694" coordsize="63,87" path="m10325,2694l10311,2698,10301,2707,10294,2721,10291,2737,10294,2754,10301,2768,10311,2777,10325,2781,10335,2777,10345,2768,10351,2754,10354,2737,10351,2721,10345,2707,10335,2698,10325,2694xe" filled="true" fillcolor="#000000" stroked="false">
              <v:path arrowok="t"/>
              <v:fill type="solid"/>
            </v:shape>
            <v:shape style="position:absolute;left:29760;top:-37897;width:13380;height:9840" coordorigin="29760,-37896" coordsize="13380,9840" path="m10354,2737l10351,2721,10345,2707,10335,2698,10325,2694,10311,2698,10301,2707,10294,2721,10291,2737,10294,2754,10301,2768,10311,2777,10325,2781,10335,2777,10345,2768,10351,2754,10354,2737m7142,2800l7934,1758,8731,769,9514,438,10306,1307m7142,2800l7142,2766e" filled="false" stroked="true" strokeweight=".48pt" strokecolor="#000000">
              <v:path arrowok="t"/>
              <v:stroke dashstyle="solid"/>
            </v:shape>
            <v:line style="position:absolute" from="7104,2766" to="7190,2766" stroked="true" strokeweight=".48pt" strokecolor="#000000">
              <v:stroke dashstyle="solid"/>
            </v:line>
            <v:shape style="position:absolute;left:32920;top:-38697;width:10020;height:6300" coordorigin="32920,-38696" coordsize="10020,6300" path="m7934,1758l7934,1672m7901,1672l7982,1672m8731,769l8731,597m8693,597l8774,597m9514,438l9514,246m9475,246l9557,246m10306,1307l10306,1254e" filled="false" stroked="true" strokeweight=".48pt" strokecolor="#000000">
              <v:path arrowok="t"/>
              <v:stroke dashstyle="solid"/>
            </v:shape>
            <v:line style="position:absolute" from="10272,1254" to="10354,1254" stroked="true" strokeweight=".48pt" strokecolor="#000000">
              <v:stroke dashstyle="solid"/>
            </v:line>
            <v:shape style="position:absolute;left:7142;top:1287;width:3164;height:1632" coordorigin="7142,1288" coordsize="3164,1632" path="m7142,2920l7934,2416,8731,1446,9514,1288,10306,2416e" filled="false" stroked="true" strokeweight=".48pt" strokecolor="#000000">
              <v:path arrowok="t"/>
              <v:stroke dashstyle="solid"/>
            </v:shape>
            <v:line style="position:absolute" from="7162,2886" to="7190,2886" stroked="true" strokeweight=".48pt" strokecolor="#000000">
              <v:stroke dashstyle="solid"/>
            </v:line>
            <v:line style="position:absolute" from="7934,2315" to="7934,2368" stroked="true" strokeweight=".48pt" strokecolor="#000000">
              <v:stroke dashstyle="solid"/>
            </v:line>
            <v:line style="position:absolute" from="7901,2315" to="7982,2315" stroked="true" strokeweight=".48pt" strokecolor="#000000">
              <v:stroke dashstyle="solid"/>
            </v:line>
            <v:line style="position:absolute" from="8731,1235" to="8731,1393" stroked="true" strokeweight=".48pt" strokecolor="#000000">
              <v:stroke dashstyle="solid"/>
            </v:line>
            <v:line style="position:absolute" from="8693,1235" to="8774,1235" stroked="true" strokeweight=".48pt" strokecolor="#000000">
              <v:stroke dashstyle="solid"/>
            </v:line>
            <v:line style="position:absolute" from="9514,1168" to="9514,1235" stroked="true" strokeweight=".48pt" strokecolor="#000000">
              <v:stroke dashstyle="solid"/>
            </v:line>
            <v:line style="position:absolute" from="9475,1168" to="9557,1168" stroked="true" strokeweight=".48pt" strokecolor="#000000">
              <v:stroke dashstyle="solid"/>
            </v:line>
            <v:line style="position:absolute" from="10330,2382" to="10354,2382" stroked="true" strokeweight=".48pt" strokecolor="#000000">
              <v:stroke dashstyle="solid"/>
            </v:line>
            <v:shape style="position:absolute;left:29760;top:-35437;width:13180;height:6660" coordorigin="29760,-35436" coordsize="13180,6660" path="m7142,2627l7934,1811,8731,1273,9514,1029,10306,2157m7142,2627l7142,2593e" filled="false" stroked="true" strokeweight=".48pt" strokecolor="#000000">
              <v:path arrowok="t"/>
              <v:stroke dashstyle="solid"/>
            </v:shape>
            <v:line style="position:absolute" from="7104,2593" to="7190,2593" stroked="true" strokeweight=".48pt" strokecolor="#000000">
              <v:stroke dashstyle="solid"/>
            </v:line>
            <v:shape style="position:absolute;left:32920;top:-36017;width:10020;height:5280" coordorigin="32920,-36016" coordsize="10020,5280" path="m7934,1811l7934,1705m7901,1705l7982,1705m8731,1273l8731,1062m8693,1062l8774,1062m9514,1029l9514,889m9475,889l9557,889m10306,2157l10306,2104e" filled="false" stroked="true" strokeweight=".48pt" strokecolor="#000000">
              <v:path arrowok="t"/>
              <v:stroke dashstyle="solid"/>
            </v:shape>
            <v:line style="position:absolute" from="10272,2104" to="10354,2104" stroked="true" strokeweight=".48pt" strokecolor="#000000">
              <v:stroke dashstyle="solid"/>
            </v:line>
            <v:shape style="position:absolute;left:29760;top:-33257;width:13180;height:6060" coordorigin="29760,-33256" coordsize="13180,6060" path="m7142,3006l7934,2574,8731,1552,9514,1792,10306,2905m7142,3006l7142,2973e" filled="false" stroked="true" strokeweight=".48pt" strokecolor="#000000">
              <v:path arrowok="t"/>
              <v:stroke dashstyle="solid"/>
            </v:shape>
            <v:line style="position:absolute" from="7104,2973" to="7190,2973" stroked="true" strokeweight=".48pt" strokecolor="#000000">
              <v:stroke dashstyle="solid"/>
            </v:line>
            <v:shape style="position:absolute;left:32920;top:-29357;width:340;height:360" coordorigin="32920,-29356" coordsize="340,360" path="m7934,2574l7934,2488m7901,2488l7982,2488e" filled="false" stroked="true" strokeweight=".48pt" strokecolor="#000000">
              <v:path arrowok="t"/>
              <v:stroke dashstyle="solid"/>
            </v:shape>
            <v:shape style="position:absolute;left:8731;top:1426;width:44;height:125" coordorigin="8731,1427" coordsize="44,125" path="m8731,1480l8731,1552m8750,1427l8774,1427e" filled="false" stroked="true" strokeweight=".48pt" strokecolor="#000000">
              <v:path arrowok="t"/>
              <v:stroke dashstyle="solid"/>
            </v:shape>
            <v:shape style="position:absolute;left:39480;top:-32757;width:3460;height:5140" coordorigin="39480,-32756" coordsize="3460,5140" path="m9514,1792l9514,1672m9475,1672l9557,1672m10306,2905l10306,2819e" filled="false" stroked="true" strokeweight=".48pt" strokecolor="#000000">
              <v:path arrowok="t"/>
              <v:stroke dashstyle="solid"/>
            </v:shape>
            <v:line style="position:absolute" from="10272,2819" to="10354,2819" stroked="true" strokeweight=".48pt" strokecolor="#000000">
              <v:stroke dashstyle="solid"/>
            </v:line>
            <v:shape style="position:absolute;left:29760;top:-34997;width:13180;height:7020" coordorigin="29760,-34996" coordsize="13180,7020" path="m7142,2819l7934,2243,8731,1393,9514,1134,10306,2190m7142,2819l7142,2781e" filled="false" stroked="true" strokeweight=".48pt" strokecolor="#000000">
              <v:path arrowok="t"/>
              <v:stroke dashstyle="solid"/>
            </v:shape>
            <v:line style="position:absolute" from="7104,2781" to="7190,2781" stroked="true" strokeweight=".48pt" strokecolor="#000000">
              <v:stroke dashstyle="solid"/>
            </v:line>
            <v:shape style="position:absolute;left:32920;top:-35577;width:10020;height:5200" coordorigin="32920,-35576" coordsize="10020,5200" path="m7934,2243l7934,2176m7901,2176l7982,2176m8731,1393l8731,1235m8693,1235l8774,1235m9514,1134l9514,995m9475,995l9557,995m10306,2190l10306,2142e" filled="false" stroked="true" strokeweight=".48pt" strokecolor="#000000">
              <v:path arrowok="t"/>
              <v:stroke dashstyle="solid"/>
            </v:shape>
            <v:line style="position:absolute" from="10272,2142" to="10354,2142" stroked="true" strokeweight=".48pt" strokecolor="#000000">
              <v:stroke dashstyle="solid"/>
            </v:line>
            <v:shape style="position:absolute;left:29760;top:-36237;width:13180;height:8040" coordorigin="29760,-36236" coordsize="13180,8040" path="m7142,2766l7934,1600,8731,837,9514,889,10306,1950m7142,2766l7142,2713e" filled="false" stroked="true" strokeweight=".48pt" strokecolor="#000000">
              <v:path arrowok="t"/>
              <v:stroke dashstyle="solid"/>
            </v:shape>
            <v:line style="position:absolute" from="7104,2713" to="7190,2713" stroked="true" strokeweight=".48pt" strokecolor="#000000">
              <v:stroke dashstyle="solid"/>
            </v:line>
            <v:shape style="position:absolute;left:32920;top:-37097;width:10020;height:5500" coordorigin="32920,-37096" coordsize="10020,5500" path="m7934,1600l7934,1499m7901,1499l7982,1499m8731,837l8731,630m8693,630l8774,630m9514,889l9514,769m9475,769l9557,769m10306,1950l10306,1878e" filled="false" stroked="true" strokeweight=".48pt" strokecolor="#000000">
              <v:path arrowok="t"/>
              <v:stroke dashstyle="solid"/>
            </v:shape>
            <v:line style="position:absolute" from="10272,1878" to="10354,1878" stroked="true" strokeweight=".48pt" strokecolor="#000000">
              <v:stroke dashstyle="solid"/>
            </v:line>
            <v:shape style="position:absolute;left:29760;top:-33997;width:13180;height:5940" coordorigin="29760,-33996" coordsize="13180,5940" path="m7142,2800l7344,2680,7531,2574,7733,2454,7934,2315,8030,2229,8136,2104,8338,1845,8434,1725,8530,1619,8635,1533,8731,1461,8822,1427,8933,1393,9024,1374,9120,1374,9216,1393,9312,1427,9418,1480,9514,1552,9605,1638,9710,1758,9806,1912,9902,2070,10104,2401,10210,2555,10306,2713m7142,2800l7142,2766e" filled="false" stroked="true" strokeweight=".48pt" strokecolor="#000000">
              <v:path arrowok="t"/>
              <v:stroke dashstyle="solid"/>
            </v:shape>
            <v:line style="position:absolute" from="7104,2766" to="7190,2766" stroked="true" strokeweight=".48pt" strokecolor="#000000">
              <v:stroke dashstyle="solid"/>
            </v:line>
            <v:shape style="position:absolute;left:32920;top:-30517;width:340;height:440" coordorigin="32920,-30516" coordsize="340,440" path="m7934,2315l7934,2209m7901,2209l7982,2209e" filled="false" stroked="true" strokeweight=".48pt" strokecolor="#000000">
              <v:path arrowok="t"/>
              <v:stroke dashstyle="solid"/>
            </v:shape>
            <v:line style="position:absolute" from="8731,1254" to="8731,1393" stroked="true" strokeweight=".48pt" strokecolor="#000000">
              <v:stroke dashstyle="solid"/>
            </v:line>
            <v:shape style="position:absolute;left:36220;top:-34497;width:6720;height:6080" coordorigin="36220,-34496" coordsize="6720,6080" path="m8693,1254l8774,1254m9514,1552l9514,1427m9475,1427l9557,1427m10306,2713l10306,2627e" filled="false" stroked="true" strokeweight=".48pt" strokecolor="#000000">
              <v:path arrowok="t"/>
              <v:stroke dashstyle="solid"/>
            </v:shape>
            <v:line style="position:absolute" from="10272,2627" to="10354,2627" stroked="true" strokeweight=".48pt" strokecolor="#000000">
              <v:stroke dashstyle="solid"/>
            </v:line>
            <v:shape style="position:absolute;left:7104;top:418;width:3240;height:2381" coordorigin="7104,419" coordsize="3240,2381" path="m7176,2781l7104,2781,7104,2800,7176,2800,7176,2781m7973,1739l7901,1739,7901,1758,7973,1758,7973,1739m8765,750l8693,750,8693,769,8765,769,8765,750m9547,419l9475,419,9475,438,9547,438,9547,419m10344,1288l10272,1288,10272,1307,10344,1307,10344,1288e" filled="true" fillcolor="#000000" stroked="false">
              <v:path arrowok="t"/>
              <v:fill type="solid"/>
            </v:shape>
            <v:rect style="position:absolute;left:7104;top:2866;width:58;height:87" filled="true" fillcolor="#ffffff" stroked="false">
              <v:fill type="solid"/>
            </v:rect>
            <v:rect style="position:absolute;left:7104;top:2866;width:58;height:87" filled="false" stroked="true" strokeweight=".48pt" strokecolor="#000000">
              <v:stroke dashstyle="solid"/>
            </v:rect>
            <v:rect style="position:absolute;left:7900;top:2367;width:58;height:87" filled="true" fillcolor="#ffffff" stroked="false">
              <v:fill type="solid"/>
            </v:rect>
            <v:rect style="position:absolute;left:7900;top:2367;width:58;height:87" filled="false" stroked="true" strokeweight=".48pt" strokecolor="#000000">
              <v:stroke dashstyle="solid"/>
            </v:rect>
            <v:rect style="position:absolute;left:8692;top:1393;width:58;height:87" filled="true" fillcolor="#ffffff" stroked="false">
              <v:fill type="solid"/>
            </v:rect>
            <v:rect style="position:absolute;left:8692;top:1393;width:58;height:87" filled="false" stroked="true" strokeweight=".48pt" strokecolor="#000000">
              <v:stroke dashstyle="solid"/>
            </v:rect>
            <v:rect style="position:absolute;left:9475;top:1234;width:58;height:87" filled="true" fillcolor="#ffffff" stroked="false">
              <v:fill type="solid"/>
            </v:rect>
            <v:rect style="position:absolute;left:9475;top:1234;width:58;height:87" filled="false" stroked="true" strokeweight=".48pt" strokecolor="#000000">
              <v:stroke dashstyle="solid"/>
            </v:rect>
            <v:rect style="position:absolute;left:10272;top:2367;width:58;height:87" filled="true" fillcolor="#ffffff" stroked="false">
              <v:fill type="solid"/>
            </v:rect>
            <v:rect style="position:absolute;left:10272;top:2367;width:58;height:87" filled="false" stroked="true" strokeweight=".48pt" strokecolor="#000000">
              <v:stroke dashstyle="solid"/>
            </v:rect>
            <v:shape style="position:absolute;left:7104;top:2574;width:72;height:106" coordorigin="7104,2574" coordsize="72,106" path="m7142,2574l7104,2680,7176,2680,7142,2574xe" filled="true" fillcolor="#ffffff" stroked="false">
              <v:path arrowok="t"/>
              <v:fill type="solid"/>
            </v:shape>
            <v:shape style="position:absolute;left:7104;top:2574;width:72;height:106" coordorigin="7104,2574" coordsize="72,106" path="m7142,2574l7176,2680,7104,2680,7142,2574e" filled="false" stroked="true" strokeweight=".48pt" strokecolor="#000000">
              <v:path arrowok="t"/>
              <v:stroke dashstyle="solid"/>
            </v:shape>
            <v:shape style="position:absolute;left:7900;top:1758;width:72;height:106" coordorigin="7901,1758" coordsize="72,106" path="m7934,1758l7901,1864,7973,1864,7934,1758xe" filled="true" fillcolor="#ffffff" stroked="false">
              <v:path arrowok="t"/>
              <v:fill type="solid"/>
            </v:shape>
            <v:shape style="position:absolute;left:7900;top:1758;width:72;height:106" coordorigin="7901,1758" coordsize="72,106" path="m7934,1758l7973,1864,7901,1864,7934,1758e" filled="false" stroked="true" strokeweight=".48pt" strokecolor="#000000">
              <v:path arrowok="t"/>
              <v:stroke dashstyle="solid"/>
            </v:shape>
            <v:shape style="position:absolute;left:8692;top:1220;width:72;height:106" coordorigin="8693,1221" coordsize="72,106" path="m8731,1221l8693,1326,8765,1326,8731,1221xe" filled="true" fillcolor="#ffffff" stroked="false">
              <v:path arrowok="t"/>
              <v:fill type="solid"/>
            </v:shape>
            <v:shape style="position:absolute;left:8692;top:1220;width:72;height:106" coordorigin="8693,1221" coordsize="72,106" path="m8731,1221l8765,1326,8693,1326,8731,1221e" filled="false" stroked="true" strokeweight=".48pt" strokecolor="#000000">
              <v:path arrowok="t"/>
              <v:stroke dashstyle="solid"/>
            </v:shape>
            <v:shape style="position:absolute;left:9475;top:975;width:72;height:106" coordorigin="9475,976" coordsize="72,106" path="m9514,976l9475,1081,9547,1081,9514,976xe" filled="true" fillcolor="#ffffff" stroked="false">
              <v:path arrowok="t"/>
              <v:fill type="solid"/>
            </v:shape>
            <v:shape style="position:absolute;left:9475;top:975;width:72;height:106" coordorigin="9475,976" coordsize="72,106" path="m9514,976l9547,1081,9475,1081,9514,976e" filled="false" stroked="true" strokeweight=".48pt" strokecolor="#000000">
              <v:path arrowok="t"/>
              <v:stroke dashstyle="solid"/>
            </v:shape>
            <v:shape style="position:absolute;left:10272;top:2103;width:68;height:106" coordorigin="10272,2104" coordsize="68,106" path="m10306,2104l10272,2209,10339,2209,10306,2104xe" filled="true" fillcolor="#ffffff" stroked="false">
              <v:path arrowok="t"/>
              <v:fill type="solid"/>
            </v:shape>
            <v:shape style="position:absolute;left:10272;top:2103;width:68;height:106" coordorigin="10272,2104" coordsize="68,106" path="m10306,2104l10339,2209,10272,2209,10306,2104e" filled="false" stroked="true" strokeweight=".48pt" strokecolor="#000000">
              <v:path arrowok="t"/>
              <v:stroke dashstyle="solid"/>
            </v:shape>
            <v:shape style="position:absolute;left:7104;top:2958;width:72;height:101" coordorigin="7104,2958" coordsize="72,101" path="m7142,2958l7104,3006,7142,3059,7176,3006,7142,2958xe" filled="true" fillcolor="#ffffff" stroked="false">
              <v:path arrowok="t"/>
              <v:fill type="solid"/>
            </v:shape>
            <v:shape style="position:absolute;left:7104;top:2958;width:72;height:101" coordorigin="7104,2958" coordsize="72,101" path="m7142,2958l7176,3006,7142,3059,7104,3006,7142,2958e" filled="false" stroked="true" strokeweight=".48pt" strokecolor="#000000">
              <v:path arrowok="t"/>
              <v:stroke dashstyle="solid"/>
            </v:shape>
            <v:shape style="position:absolute;left:7900;top:2521;width:72;height:106" coordorigin="7901,2521" coordsize="72,106" path="m7934,2521l7901,2574,7934,2627,7973,2574,7934,2521xe" filled="true" fillcolor="#ffffff" stroked="false">
              <v:path arrowok="t"/>
              <v:fill type="solid"/>
            </v:shape>
            <v:shape style="position:absolute;left:7900;top:2521;width:72;height:106" coordorigin="7901,2521" coordsize="72,106" path="m7934,2521l7973,2574,7934,2627,7901,2574,7934,2521e" filled="false" stroked="true" strokeweight=".48pt" strokecolor="#000000">
              <v:path arrowok="t"/>
              <v:stroke dashstyle="solid"/>
            </v:shape>
            <v:shape style="position:absolute;left:8692;top:1498;width:72;height:101" coordorigin="8693,1499" coordsize="72,101" path="m8731,1499l8693,1552,8731,1600,8765,1552,8731,1499xe" filled="true" fillcolor="#ffffff" stroked="false">
              <v:path arrowok="t"/>
              <v:fill type="solid"/>
            </v:shape>
            <v:shape style="position:absolute;left:8692;top:1498;width:72;height:101" coordorigin="8693,1499" coordsize="72,101" path="m8731,1499l8765,1552,8731,1600,8693,1552,8731,1499e" filled="false" stroked="true" strokeweight=".48pt" strokecolor="#000000">
              <v:path arrowok="t"/>
              <v:stroke dashstyle="solid"/>
            </v:shape>
            <v:shape style="position:absolute;left:9475;top:1738;width:72;height:106" coordorigin="9475,1739" coordsize="72,106" path="m9514,1739l9475,1792,9514,1845,9547,1792,9514,1739xe" filled="true" fillcolor="#ffffff" stroked="false">
              <v:path arrowok="t"/>
              <v:fill type="solid"/>
            </v:shape>
            <v:shape style="position:absolute;left:9475;top:1738;width:72;height:106" coordorigin="9475,1739" coordsize="72,106" path="m9514,1739l9547,1792,9514,1845,9475,1792,9514,1739e" filled="false" stroked="true" strokeweight=".48pt" strokecolor="#000000">
              <v:path arrowok="t"/>
              <v:stroke dashstyle="solid"/>
            </v:shape>
            <v:shape style="position:absolute;left:10272;top:2852;width:68;height:106" coordorigin="10272,2853" coordsize="68,106" path="m10306,2853l10272,2905,10306,2958,10339,2905,10306,2853xe" filled="true" fillcolor="#ffffff" stroked="false">
              <v:path arrowok="t"/>
              <v:fill type="solid"/>
            </v:shape>
            <v:shape style="position:absolute;left:10272;top:2852;width:68;height:106" coordorigin="10272,2853" coordsize="68,106" path="m10306,2853l10339,2905,10306,2958,10272,2905,10306,2853e" filled="false" stroked="true" strokeweight=".48pt" strokecolor="#000000">
              <v:path arrowok="t"/>
              <v:stroke dashstyle="solid"/>
            </v:shape>
            <v:shape style="position:absolute;left:7104;top:1081;width:3226;height:1772" coordorigin="7104,1081" coordsize="3226,1772" path="m7176,2819l7162,2774,7162,2766,7159,2766,7142,2713,7123,2766,7104,2766,7104,2819,7104,2853,7162,2853,7162,2819,7176,2819m7958,2190l7901,2190,7901,2277,7958,2277,7958,2190m8750,1341l8693,1341,8693,1427,8750,1427,8750,1341m9533,1081l9475,1081,9475,1168,9533,1168,9533,1081m10330,2142l10272,2142,10272,2229,10330,2229,10330,2142e" filled="true" fillcolor="#000000" stroked="false">
              <v:path arrowok="t"/>
              <v:fill type="solid"/>
            </v:shape>
            <v:shape style="position:absolute;left:7104;top:2713;width:72;height:106" coordorigin="7104,2713" coordsize="72,106" path="m7142,2713l7176,2819,7104,2819,7142,2713e" filled="false" stroked="true" strokeweight=".48pt" strokecolor="#000000">
              <v:path arrowok="t"/>
              <v:stroke dashstyle="solid"/>
            </v:shape>
            <v:shape style="position:absolute;left:7900;top:1551;width:72;height:101" coordorigin="7901,1552" coordsize="72,101" path="m7934,1552l7901,1653,7973,1653,7934,1552xe" filled="true" fillcolor="#000000" stroked="false">
              <v:path arrowok="t"/>
              <v:fill type="solid"/>
            </v:shape>
            <v:shape style="position:absolute;left:7900;top:1551;width:72;height:101" coordorigin="7901,1552" coordsize="72,101" path="m7934,1552l7973,1653,7901,1653,7934,1552e" filled="false" stroked="true" strokeweight=".48pt" strokecolor="#000000">
              <v:path arrowok="t"/>
              <v:stroke dashstyle="solid"/>
            </v:shape>
            <v:shape style="position:absolute;left:8692;top:783;width:72;height:106" coordorigin="8693,784" coordsize="72,106" path="m8731,784l8693,889,8765,889,8731,784xe" filled="true" fillcolor="#000000" stroked="false">
              <v:path arrowok="t"/>
              <v:fill type="solid"/>
            </v:shape>
            <v:shape style="position:absolute;left:8692;top:783;width:72;height:106" coordorigin="8693,784" coordsize="72,106" path="m8731,784l8765,889,8693,889,8731,784e" filled="false" stroked="true" strokeweight=".48pt" strokecolor="#000000">
              <v:path arrowok="t"/>
              <v:stroke dashstyle="solid"/>
            </v:shape>
            <v:shape style="position:absolute;left:9475;top:836;width:72;height:106" coordorigin="9475,837" coordsize="72,106" path="m9514,837l9475,942,9547,942,9514,837xe" filled="true" fillcolor="#000000" stroked="false">
              <v:path arrowok="t"/>
              <v:fill type="solid"/>
            </v:shape>
            <v:shape style="position:absolute;left:9475;top:836;width:72;height:106" coordorigin="9475,837" coordsize="72,106" path="m9514,837l9547,942,9475,942,9514,837e" filled="false" stroked="true" strokeweight=".48pt" strokecolor="#000000">
              <v:path arrowok="t"/>
              <v:stroke dashstyle="solid"/>
            </v:shape>
            <v:shape style="position:absolute;left:10272;top:1897;width:68;height:106" coordorigin="10272,1897" coordsize="68,106" path="m10306,1897l10272,2003,10339,2003,10306,1897xe" filled="true" fillcolor="#000000" stroked="false">
              <v:path arrowok="t"/>
              <v:fill type="solid"/>
            </v:shape>
            <v:shape style="position:absolute;left:10272;top:1897;width:68;height:106" coordorigin="10272,1897" coordsize="68,106" path="m10306,1897l10339,2003,10272,2003,10306,1897e" filled="false" stroked="true" strokeweight=".48pt" strokecolor="#000000">
              <v:path arrowok="t"/>
              <v:stroke dashstyle="solid"/>
            </v:shape>
            <v:shape style="position:absolute;left:7104;top:2746;width:63;height:87" coordorigin="7104,2747" coordsize="63,87" path="m7138,2747l7124,2750,7114,2760,7107,2773,7104,2790,7107,2807,7114,2821,7124,2830,7138,2833,7148,2830,7157,2821,7164,2807,7166,2790,7164,2773,7157,2760,7148,2750,7138,2747xe" filled="true" fillcolor="#000000" stroked="false">
              <v:path arrowok="t"/>
              <v:fill type="solid"/>
            </v:shape>
            <v:shape style="position:absolute;left:7104;top:2746;width:63;height:87" coordorigin="7104,2747" coordsize="63,87" path="m7166,2790l7164,2773,7157,2760,7148,2750,7138,2747,7124,2750,7114,2760,7107,2773,7104,2790,7107,2807,7114,2821,7124,2830,7138,2833,7148,2830,7157,2821,7164,2807,7166,2790e" filled="false" stroked="true" strokeweight=".48pt" strokecolor="#000000">
              <v:path arrowok="t"/>
              <v:stroke dashstyle="solid"/>
            </v:shape>
            <v:shape style="position:absolute;left:7900;top:2262;width:58;height:87" coordorigin="7901,2262" coordsize="58,87" path="m7930,2262l7919,2266,7910,2275,7903,2289,7901,2305,7903,2322,7910,2336,7919,2345,7930,2349,7940,2345,7949,2336,7956,2322,7958,2305,7956,2289,7949,2275,7940,2266,7930,2262xe" filled="true" fillcolor="#000000" stroked="false">
              <v:path arrowok="t"/>
              <v:fill type="solid"/>
            </v:shape>
            <v:shape style="position:absolute;left:7900;top:2262;width:58;height:87" coordorigin="7901,2262" coordsize="58,87" path="m7958,2305l7956,2289,7949,2275,7940,2266,7930,2262,7919,2266,7910,2275,7903,2289,7901,2305,7903,2322,7910,2336,7919,2345,7930,2349,7940,2345,7949,2336,7956,2322,7958,2305e" filled="false" stroked="true" strokeweight=".48pt" strokecolor="#000000">
              <v:path arrowok="t"/>
              <v:stroke dashstyle="solid"/>
            </v:shape>
            <v:shape style="position:absolute;left:8692;top:1412;width:63;height:87" coordorigin="8693,1413" coordsize="63,87" path="m8722,1413l8711,1416,8702,1425,8695,1439,8693,1456,8695,1473,8702,1486,8711,1496,8722,1499,8735,1496,8746,1486,8753,1473,8755,1456,8753,1439,8746,1425,8735,1416,8722,1413xe" filled="true" fillcolor="#000000" stroked="false">
              <v:path arrowok="t"/>
              <v:fill type="solid"/>
            </v:shape>
            <v:shape style="position:absolute;left:8692;top:1412;width:63;height:87" coordorigin="8693,1413" coordsize="63,87" path="m8755,1456l8753,1439,8746,1425,8735,1416,8722,1413,8711,1416,8702,1425,8695,1439,8693,1456,8695,1473,8702,1486,8711,1496,8722,1499,8735,1496,8746,1486,8753,1473,8755,1456e" filled="false" stroked="true" strokeweight=".48pt" strokecolor="#000000">
              <v:path arrowok="t"/>
              <v:stroke dashstyle="solid"/>
            </v:shape>
            <v:shape style="position:absolute;left:9475;top:1498;width:58;height:87" coordorigin="9475,1499" coordsize="58,87" path="m9504,1499l9493,1502,9484,1512,9478,1525,9475,1542,9478,1559,9484,1573,9493,1582,9504,1585,9517,1582,9526,1573,9531,1559,9533,1542,9531,1525,9526,1512,9517,1502,9504,1499xe" filled="true" fillcolor="#000000" stroked="false">
              <v:path arrowok="t"/>
              <v:fill type="solid"/>
            </v:shape>
            <v:shape style="position:absolute;left:9475;top:1498;width:58;height:87" coordorigin="9475,1499" coordsize="58,87" path="m9533,1542l9531,1525,9526,1512,9517,1502,9504,1499,9493,1502,9484,1512,9478,1525,9475,1542,9478,1559,9484,1573,9493,1582,9504,1585,9517,1582,9526,1573,9531,1559,9533,1542e" filled="false" stroked="true" strokeweight=".48pt" strokecolor="#000000">
              <v:path arrowok="t"/>
              <v:stroke dashstyle="solid"/>
            </v:shape>
            <v:shape style="position:absolute;left:10272;top:2660;width:58;height:87" coordorigin="10272,2661" coordsize="58,87" path="m10301,2661l10288,2664,10279,2673,10274,2687,10272,2704,10274,2721,10279,2734,10288,2744,10301,2747,10311,2744,10321,2734,10327,2721,10330,2704,10327,2687,10321,2673,10311,2664,10301,2661xe" filled="true" fillcolor="#000000" stroked="false">
              <v:path arrowok="t"/>
              <v:fill type="solid"/>
            </v:shape>
            <v:shape style="position:absolute;left:10272;top:2660;width:58;height:87" coordorigin="10272,2661" coordsize="58,87" path="m10330,2704l10327,2687,10321,2673,10311,2664,10301,2661,10288,2664,10279,2673,10274,2687,10272,2704,10274,2721,10279,2734,10288,2744,10301,2747,10311,2744,10321,2734,10327,2721,10330,2704e" filled="false" stroked="true" strokeweight=".48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324pt;margin-top:-31.850252pt;width:15.85pt;height:1pt;mso-position-horizontal-relative:page;mso-position-vertical-relative:paragraph;z-index:4600" coordorigin="6480,-637" coordsize="317,20">
            <v:line style="position:absolute" from="6480,-623" to="6797,-623" stroked="true" strokeweight=".48pt" strokecolor="#000000">
              <v:stroke dashstyle="solid"/>
            </v:line>
            <v:rect style="position:absolute;left:6595;top:-638;width:72;height:20"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355.199982pt;margin-top:-33.770252pt;width:16.1pt;height:4.8pt;mso-position-horizontal-relative:page;mso-position-vertical-relative:paragraph;z-index:-490240" coordorigin="7104,-675" coordsize="322,96">
            <v:shape style="position:absolute;left:7104;top:-623;width:322;height:2" coordorigin="7104,-623" coordsize="322,0" path="m7282,-623l7426,-623m7104,-623l7224,-623e" filled="false" stroked="true" strokeweight=".48pt" strokecolor="#000000">
              <v:path arrowok="t"/>
              <v:stroke dashstyle="solid"/>
            </v:shape>
            <v:rect style="position:absolute;left:7224;top:-671;width:58;height:87" filled="false" stroked="true" strokeweight=".48pt" strokecolor="#000000">
              <v:stroke dashstyle="solid"/>
            </v:rect>
            <w10:wrap type="none"/>
          </v:group>
        </w:pict>
      </w:r>
      <w:r>
        <w:rPr>
          <w:kern w:val="2"/>
          <w:sz w:val="22"/>
          <w:szCs w:val="22"/>
          <w:rFonts w:cstheme="minorBidi" w:hAnsiTheme="minorHAnsi" w:eastAsiaTheme="minorHAnsi" w:asciiTheme="minorHAnsi"/>
        </w:rPr>
        <w:drawing>
          <wp:anchor distT="0" distB="0" distL="0" distR="0" allowOverlap="1" layoutInCell="1" locked="0" behindDoc="1" simplePos="0" relativeHeight="267945239">
            <wp:simplePos x="0" y="0"/>
            <wp:positionH relativeFrom="page">
              <wp:posOffset>4858511</wp:posOffset>
            </wp:positionH>
            <wp:positionV relativeFrom="paragraph">
              <wp:posOffset>-428882</wp:posOffset>
            </wp:positionV>
            <wp:extent cx="204215" cy="70103"/>
            <wp:effectExtent l="0" t="0" r="0" b="0"/>
            <wp:wrapNone/>
            <wp:docPr id="27" name="image29.png" descr=""/>
            <wp:cNvGraphicFramePr>
              <a:graphicFrameLocks noChangeAspect="1"/>
            </wp:cNvGraphicFramePr>
            <a:graphic>
              <a:graphicData uri="http://schemas.openxmlformats.org/drawingml/2006/picture">
                <pic:pic>
                  <pic:nvPicPr>
                    <pic:cNvPr id="28" name="image29.png"/>
                    <pic:cNvPicPr/>
                  </pic:nvPicPr>
                  <pic:blipFill>
                    <a:blip r:embed="rId43" cstate="print"/>
                    <a:stretch>
                      <a:fillRect/>
                    </a:stretch>
                  </pic:blipFill>
                  <pic:spPr>
                    <a:xfrm>
                      <a:off x="0" y="0"/>
                      <a:ext cx="204215" cy="70103"/>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7945263">
            <wp:simplePos x="0" y="0"/>
            <wp:positionH relativeFrom="page">
              <wp:posOffset>5190744</wp:posOffset>
            </wp:positionH>
            <wp:positionV relativeFrom="paragraph">
              <wp:posOffset>-428882</wp:posOffset>
            </wp:positionV>
            <wp:extent cx="201167" cy="70103"/>
            <wp:effectExtent l="0" t="0" r="0" b="0"/>
            <wp:wrapNone/>
            <wp:docPr id="29" name="image30.png" descr=""/>
            <wp:cNvGraphicFramePr>
              <a:graphicFrameLocks noChangeAspect="1"/>
            </wp:cNvGraphicFramePr>
            <a:graphic>
              <a:graphicData uri="http://schemas.openxmlformats.org/drawingml/2006/picture">
                <pic:pic>
                  <pic:nvPicPr>
                    <pic:cNvPr id="30" name="image30.png"/>
                    <pic:cNvPicPr/>
                  </pic:nvPicPr>
                  <pic:blipFill>
                    <a:blip r:embed="rId44" cstate="print"/>
                    <a:stretch>
                      <a:fillRect/>
                    </a:stretch>
                  </pic:blipFill>
                  <pic:spPr>
                    <a:xfrm>
                      <a:off x="0" y="0"/>
                      <a:ext cx="201167" cy="70103"/>
                    </a:xfrm>
                    <a:prstGeom prst="rect">
                      <a:avLst/>
                    </a:prstGeom>
                  </pic:spPr>
                </pic:pic>
              </a:graphicData>
            </a:graphic>
          </wp:anchor>
        </w:drawing>
      </w:r>
      <w:r>
        <w:rPr>
          <w:kern w:val="2"/>
          <w:sz w:val="22"/>
          <w:szCs w:val="22"/>
          <w:rFonts w:cstheme="minorBidi" w:hAnsiTheme="minorHAnsi" w:eastAsiaTheme="minorHAnsi" w:asciiTheme="minorHAnsi"/>
        </w:rPr>
        <w:pict>
          <v:group style="position:absolute;margin-left:434.639984pt;margin-top:-33.530251pt;width:16.1pt;height:4.350pt;mso-position-horizontal-relative:page;mso-position-vertical-relative:paragraph;z-index:-490168" coordorigin="8693,-671" coordsize="322,87">
            <v:line style="position:absolute" from="8693,-623" to="9014,-623" stroked="true" strokeweight=".48pt" strokecolor="#000000">
              <v:stroke dashstyle="solid"/>
            </v:line>
            <v:rect style="position:absolute;left:8812;top:-671;width:58;height:87" filled="true" fillcolor="#000000" stroked="false">
              <v:fill type="solid"/>
            </v:rect>
            <w10:wrap type="none"/>
          </v:group>
        </w:pict>
      </w:r>
      <w:r>
        <w:rPr>
          <w:kern w:val="2"/>
          <w:sz w:val="22"/>
          <w:szCs w:val="22"/>
          <w:rFonts w:cstheme="minorBidi" w:hAnsiTheme="minorHAnsi" w:eastAsiaTheme="minorHAnsi" w:asciiTheme="minorHAnsi"/>
        </w:rPr>
        <w:drawing>
          <wp:anchor distT="0" distB="0" distL="0" distR="0" allowOverlap="1" layoutInCell="1" locked="0" behindDoc="1" simplePos="0" relativeHeight="267945311">
            <wp:simplePos x="0" y="0"/>
            <wp:positionH relativeFrom="page">
              <wp:posOffset>5858255</wp:posOffset>
            </wp:positionH>
            <wp:positionV relativeFrom="paragraph">
              <wp:posOffset>-428882</wp:posOffset>
            </wp:positionV>
            <wp:extent cx="204215" cy="70103"/>
            <wp:effectExtent l="0" t="0" r="0" b="0"/>
            <wp:wrapNone/>
            <wp:docPr id="31" name="image31.png" descr=""/>
            <wp:cNvGraphicFramePr>
              <a:graphicFrameLocks noChangeAspect="1"/>
            </wp:cNvGraphicFramePr>
            <a:graphic>
              <a:graphicData uri="http://schemas.openxmlformats.org/drawingml/2006/picture">
                <pic:pic>
                  <pic:nvPicPr>
                    <pic:cNvPr id="32" name="image31.png"/>
                    <pic:cNvPicPr/>
                  </pic:nvPicPr>
                  <pic:blipFill>
                    <a:blip r:embed="rId45" cstate="print"/>
                    <a:stretch>
                      <a:fillRect/>
                    </a:stretch>
                  </pic:blipFill>
                  <pic:spPr>
                    <a:xfrm>
                      <a:off x="0" y="0"/>
                      <a:ext cx="204215" cy="70103"/>
                    </a:xfrm>
                    <a:prstGeom prst="rect">
                      <a:avLst/>
                    </a:prstGeom>
                  </pic:spPr>
                </pic:pic>
              </a:graphicData>
            </a:graphic>
          </wp:anchor>
        </w:drawing>
      </w:r>
      <w:r>
        <w:rPr>
          <w:kern w:val="2"/>
          <w:sz w:val="22"/>
          <w:szCs w:val="22"/>
          <w:rFonts w:cstheme="minorBidi" w:hAnsiTheme="minorHAnsi" w:eastAsiaTheme="minorHAnsi" w:asciiTheme="minorHAnsi"/>
        </w:rPr>
        <w:pict>
          <v:group style="position:absolute;margin-left:486.720001pt;margin-top:-33.770252pt;width:16.1pt;height:4.8pt;mso-position-horizontal-relative:page;mso-position-vertical-relative:paragraph;z-index:-490120" coordorigin="9734,-675" coordsize="322,96">
            <v:line style="position:absolute" from="9734,-623" to="10056,-623" stroked="true" strokeweight=".48pt" strokecolor="#000000">
              <v:stroke dashstyle="solid"/>
            </v:line>
            <v:shape style="position:absolute;left:9854;top:-671;width:58;height:87" coordorigin="9854,-671" coordsize="58,87" path="m9883,-671l9873,-667,9863,-658,9857,-644,9854,-627,9857,-611,9863,-597,9873,-588,9883,-584,9896,-588,9905,-597,9910,-611,9912,-627,9910,-644,9905,-658,9896,-667,9883,-671xe" filled="true" fillcolor="#000000" stroked="false">
              <v:path arrowok="t"/>
              <v:fill type="solid"/>
            </v:shape>
            <v:shape style="position:absolute;left:9854;top:-671;width:58;height:87" coordorigin="9854,-671" coordsize="58,87" path="m9912,-627l9910,-644,9905,-658,9896,-667,9883,-671,9873,-667,9863,-658,9857,-644,9854,-627,9857,-611,9863,-597,9873,-588,9883,-584,9896,-588,9905,-597,9910,-611,9912,-627e" filled="false" stroked="true" strokeweight=".48pt" strokecolor="#000000">
              <v:path arrowok="t"/>
              <v:stroke dashstyle="solid"/>
            </v:shape>
            <w10:wrap type="none"/>
          </v:group>
        </w:pict>
      </w:r>
      <w:r>
        <w:rPr>
          <w:kern w:val="2"/>
          <w:sz w:val="22"/>
          <w:szCs w:val="22"/>
          <w:rFonts w:cstheme="minorBidi" w:hAnsiTheme="minorHAnsi" w:eastAsiaTheme="minorHAnsi" w:asciiTheme="minorHAnsi"/>
        </w:rPr>
        <w:pict>
          <v:shape style="position:absolute;margin-left:323.258972pt;margin-top:18.031609pt;width:14.6pt;height:80.5pt;mso-position-horizontal-relative:page;mso-position-vertical-relative:paragraph;z-index:-489976" type="#_x0000_t202" filled="false" stroked="false">
            <v:textbox inset="0,0,0,0" style="layout-flow:vertical;mso-layout-flow-alt:bottom-to-top">
              <w:txbxContent>
                <w:p w:rsidR="0018722C">
                  <w:pPr>
                    <w:spacing w:line="271" w:lineRule="exact" w:before="0"/>
                    <w:ind w:leftChars="0" w:left="20" w:rightChars="0" w:right="0" w:firstLineChars="0" w:firstLine="0"/>
                    <w:jc w:val="left"/>
                    <w:rPr>
                      <w:sz w:val="22"/>
                    </w:rPr>
                  </w:pPr>
                  <w:r>
                    <w:rPr>
                      <w:rFonts w:ascii="宋体" w:hAnsi="宋体" w:eastAsia="宋体" w:hint="eastAsia"/>
                      <w:w w:val="52"/>
                      <w:position w:val="1"/>
                      <w:sz w:val="22"/>
                    </w:rPr>
                    <w:t>（</w:t>
                  </w:r>
                  <w:r>
                    <w:rPr>
                      <w:rFonts w:ascii="宋体" w:hAnsi="宋体" w:eastAsia="宋体" w:hint="eastAsia"/>
                      <w:position w:val="1"/>
                      <w:sz w:val="22"/>
                    </w:rPr>
                    <w:t> </w:t>
                  </w:r>
                  <w:r>
                    <w:rPr>
                      <w:rFonts w:ascii="宋体" w:hAnsi="宋体" w:eastAsia="宋体" w:hint="eastAsia"/>
                      <w:spacing w:val="-24"/>
                      <w:position w:val="1"/>
                      <w:sz w:val="22"/>
                    </w:rPr>
                    <w:t> </w:t>
                  </w:r>
                  <w:r>
                    <w:rPr>
                      <w:w w:val="52"/>
                      <w:sz w:val="22"/>
                    </w:rPr>
                    <w:t>m</w:t>
                  </w:r>
                  <w:r>
                    <w:rPr>
                      <w:sz w:val="22"/>
                    </w:rPr>
                    <w:t> </w:t>
                  </w:r>
                  <w:r>
                    <w:rPr>
                      <w:spacing w:val="-23"/>
                      <w:sz w:val="22"/>
                    </w:rPr>
                    <w:t> </w:t>
                  </w:r>
                  <w:r>
                    <w:rPr>
                      <w:w w:val="52"/>
                      <w:sz w:val="22"/>
                    </w:rPr>
                    <w:t>g</w:t>
                  </w:r>
                  <w:r>
                    <w:rPr>
                      <w:sz w:val="22"/>
                    </w:rPr>
                    <w:t> </w:t>
                  </w:r>
                  <w:r>
                    <w:rPr>
                      <w:spacing w:val="5"/>
                      <w:sz w:val="22"/>
                    </w:rPr>
                    <w:t> </w:t>
                  </w:r>
                  <w:r>
                    <w:rPr>
                      <w:w w:val="52"/>
                      <w:sz w:val="22"/>
                    </w:rPr>
                    <w:t>s</w:t>
                  </w:r>
                  <w:r>
                    <w:rPr>
                      <w:spacing w:val="-14"/>
                      <w:sz w:val="22"/>
                    </w:rPr>
                    <w:t> </w:t>
                  </w:r>
                  <w:r>
                    <w:rPr>
                      <w:w w:val="52"/>
                      <w:sz w:val="22"/>
                    </w:rPr>
                    <w:t>u</w:t>
                  </w:r>
                  <w:r>
                    <w:rPr>
                      <w:spacing w:val="6"/>
                      <w:sz w:val="22"/>
                    </w:rPr>
                    <w:t> </w:t>
                  </w:r>
                  <w:r>
                    <w:rPr>
                      <w:w w:val="52"/>
                      <w:sz w:val="22"/>
                    </w:rPr>
                    <w:t>c</w:t>
                  </w:r>
                  <w:r>
                    <w:rPr>
                      <w:spacing w:val="-1"/>
                      <w:sz w:val="22"/>
                    </w:rPr>
                    <w:t> </w:t>
                  </w:r>
                  <w:r>
                    <w:rPr>
                      <w:w w:val="52"/>
                      <w:sz w:val="22"/>
                    </w:rPr>
                    <w:t>r</w:t>
                  </w:r>
                  <w:r>
                    <w:rPr>
                      <w:spacing w:val="-27"/>
                      <w:sz w:val="22"/>
                    </w:rPr>
                    <w:t> </w:t>
                  </w:r>
                  <w:r>
                    <w:rPr>
                      <w:w w:val="52"/>
                      <w:sz w:val="22"/>
                    </w:rPr>
                    <w:t>o</w:t>
                  </w:r>
                  <w:r>
                    <w:rPr>
                      <w:spacing w:val="11"/>
                      <w:sz w:val="22"/>
                    </w:rPr>
                    <w:t> </w:t>
                  </w:r>
                  <w:r>
                    <w:rPr>
                      <w:w w:val="52"/>
                      <w:sz w:val="22"/>
                    </w:rPr>
                    <w:t>s</w:t>
                  </w:r>
                  <w:r>
                    <w:rPr>
                      <w:spacing w:val="-14"/>
                      <w:sz w:val="22"/>
                    </w:rPr>
                    <w:t> </w:t>
                  </w:r>
                  <w:r>
                    <w:rPr>
                      <w:w w:val="52"/>
                      <w:sz w:val="22"/>
                    </w:rPr>
                    <w:t>e</w:t>
                  </w:r>
                  <w:r>
                    <w:rPr>
                      <w:sz w:val="22"/>
                    </w:rPr>
                    <w:t> </w:t>
                  </w:r>
                  <w:r>
                    <w:rPr>
                      <w:spacing w:val="-8"/>
                      <w:sz w:val="22"/>
                    </w:rPr>
                    <w:t> </w:t>
                  </w:r>
                  <w:r>
                    <w:rPr>
                      <w:w w:val="52"/>
                      <w:sz w:val="22"/>
                    </w:rPr>
                    <w:t>g</w:t>
                  </w:r>
                  <w:r>
                    <w:rPr>
                      <w:spacing w:val="11"/>
                      <w:sz w:val="22"/>
                    </w:rPr>
                    <w:t> </w:t>
                  </w:r>
                  <w:r>
                    <w:rPr>
                      <w:w w:val="52"/>
                      <w:sz w:val="22"/>
                    </w:rPr>
                    <w:t>­</w:t>
                  </w:r>
                </w:p>
              </w:txbxContent>
            </v:textbox>
            <w10:wrap type="none"/>
          </v:shape>
        </w:pict>
      </w:r>
      <w:r>
        <w:rPr>
          <w:kern w:val="2"/>
          <w:sz w:val="22"/>
          <w:szCs w:val="22"/>
          <w:rFonts w:cstheme="minorBidi" w:hAnsiTheme="minorHAnsi" w:eastAsiaTheme="minorHAnsi" w:asciiTheme="minorHAnsi"/>
        </w:rPr>
        <w:pict>
          <v:shape style="position:absolute;margin-left:331.061798pt;margin-top:15.389734pt;width:14.5pt;height:129pt;mso-position-horizontal-relative:page;mso-position-vertical-relative:paragraph;z-index:-489952" type="#_x0000_t202" filled="false" stroked="false">
            <v:textbox inset="0,0,0,0" style="layout-flow:vertical;mso-layout-flow-alt:bottom-to-top">
              <w:txbxContent>
                <w:p w:rsidR="0018722C">
                  <w:pPr>
                    <w:tabs>
                      <w:tab w:pos="1287" w:val="left" w:leader="none"/>
                    </w:tabs>
                    <w:spacing w:line="268" w:lineRule="exact" w:before="0"/>
                    <w:ind w:leftChars="0" w:left="20" w:rightChars="0" w:right="0" w:firstLineChars="0" w:firstLine="0"/>
                    <w:jc w:val="left"/>
                    <w:rPr>
                      <w:sz w:val="22"/>
                    </w:rPr>
                  </w:pPr>
                  <w:r>
                    <w:rPr>
                      <w:w w:val="52"/>
                      <w:sz w:val="22"/>
                    </w:rPr>
                    <w:t>1</w:t>
                  </w:r>
                  <w:r>
                    <w:rPr>
                      <w:spacing w:val="6"/>
                      <w:sz w:val="22"/>
                    </w:rPr>
                    <w:t> </w:t>
                  </w:r>
                  <w:r>
                    <w:rPr>
                      <w:w w:val="52"/>
                      <w:sz w:val="22"/>
                    </w:rPr>
                    <w:t>F</w:t>
                  </w:r>
                  <w:r>
                    <w:rPr>
                      <w:sz w:val="22"/>
                    </w:rPr>
                    <w:t> </w:t>
                  </w:r>
                  <w:r>
                    <w:rPr>
                      <w:w w:val="52"/>
                      <w:sz w:val="22"/>
                    </w:rPr>
                    <w:t>W</w:t>
                  </w:r>
                  <w:r>
                    <w:rPr>
                      <w:sz w:val="22"/>
                    </w:rPr>
                    <w:t> </w:t>
                  </w:r>
                  <w:r>
                    <w:rPr>
                      <w:spacing w:val="-8"/>
                      <w:sz w:val="22"/>
                    </w:rPr>
                    <w:t> </w:t>
                  </w:r>
                  <w:r>
                    <w:rPr>
                      <w:w w:val="52"/>
                      <w:sz w:val="22"/>
                    </w:rPr>
                    <w:t>m</w:t>
                  </w:r>
                  <w:r>
                    <w:rPr>
                      <w:sz w:val="22"/>
                    </w:rPr>
                    <w:t> </w:t>
                  </w:r>
                  <w:r>
                    <w:rPr>
                      <w:spacing w:val="-27"/>
                      <w:sz w:val="22"/>
                    </w:rPr>
                    <w:t> </w:t>
                  </w:r>
                  <w:r>
                    <w:rPr>
                      <w:w w:val="52"/>
                      <w:sz w:val="22"/>
                    </w:rPr>
                    <w:t>i</w:t>
                  </w:r>
                  <w:r>
                    <w:rPr>
                      <w:spacing w:val="-20"/>
                      <w:sz w:val="22"/>
                    </w:rPr>
                    <w:t> </w:t>
                  </w:r>
                  <w:r>
                    <w:rPr>
                      <w:w w:val="52"/>
                      <w:sz w:val="22"/>
                    </w:rPr>
                    <w:t>n</w:t>
                  </w:r>
                  <w:r>
                    <w:rPr>
                      <w:spacing w:val="11"/>
                      <w:sz w:val="22"/>
                    </w:rPr>
                    <w:t> </w:t>
                  </w:r>
                  <w:r>
                    <w:rPr>
                      <w:w w:val="52"/>
                      <w:sz w:val="22"/>
                    </w:rPr>
                    <w:t>­</w:t>
                  </w:r>
                  <w:r>
                    <w:rPr>
                      <w:spacing w:val="-27"/>
                      <w:sz w:val="22"/>
                    </w:rPr>
                    <w:t> </w:t>
                  </w:r>
                  <w:r>
                    <w:rPr>
                      <w:w w:val="52"/>
                      <w:sz w:val="22"/>
                    </w:rPr>
                    <w:t>1</w:t>
                  </w:r>
                  <w:r>
                    <w:rPr>
                      <w:sz w:val="22"/>
                    </w:rPr>
                    <w:tab/>
                  </w:r>
                  <w:r>
                    <w:rPr>
                      <w:rFonts w:ascii="宋体" w:hAnsi="宋体" w:eastAsia="宋体" w:hint="eastAsia"/>
                      <w:w w:val="52"/>
                      <w:sz w:val="22"/>
                    </w:rPr>
                    <w:t>）</w:t>
                  </w:r>
                  <w:r>
                    <w:rPr>
                      <w:rFonts w:ascii="宋体" w:hAnsi="宋体" w:eastAsia="宋体" w:hint="eastAsia"/>
                      <w:sz w:val="22"/>
                    </w:rPr>
                    <w:t> </w:t>
                  </w:r>
                  <w:r>
                    <w:rPr>
                      <w:rFonts w:ascii="宋体" w:hAnsi="宋体" w:eastAsia="宋体" w:hint="eastAsia"/>
                      <w:spacing w:val="-24"/>
                      <w:sz w:val="22"/>
                    </w:rPr>
                    <w:t> </w:t>
                  </w:r>
                  <w:r>
                    <w:rPr>
                      <w:w w:val="52"/>
                      <w:sz w:val="22"/>
                    </w:rPr>
                    <w:t>S</w:t>
                  </w:r>
                  <w:r>
                    <w:rPr>
                      <w:sz w:val="22"/>
                    </w:rPr>
                    <w:t> </w:t>
                  </w:r>
                  <w:r>
                    <w:rPr>
                      <w:w w:val="52"/>
                      <w:sz w:val="22"/>
                    </w:rPr>
                    <w:t>S</w:t>
                  </w:r>
                  <w:r>
                    <w:rPr>
                      <w:sz w:val="22"/>
                    </w:rPr>
                    <w:t> </w:t>
                  </w:r>
                  <w:r>
                    <w:rPr>
                      <w:spacing w:val="-2"/>
                      <w:sz w:val="22"/>
                    </w:rPr>
                    <w:t> </w:t>
                  </w:r>
                  <w:r>
                    <w:rPr>
                      <w:w w:val="52"/>
                      <w:sz w:val="22"/>
                    </w:rPr>
                    <w:t>a</w:t>
                  </w:r>
                  <w:r>
                    <w:rPr>
                      <w:spacing w:val="-1"/>
                      <w:sz w:val="22"/>
                    </w:rPr>
                    <w:t> </w:t>
                  </w:r>
                  <w:r>
                    <w:rPr>
                      <w:w w:val="52"/>
                      <w:sz w:val="22"/>
                    </w:rPr>
                    <w:t>c</w:t>
                  </w:r>
                  <w:r>
                    <w:rPr>
                      <w:spacing w:val="-1"/>
                      <w:sz w:val="22"/>
                    </w:rPr>
                    <w:t> </w:t>
                  </w:r>
                  <w:r>
                    <w:rPr>
                      <w:w w:val="52"/>
                      <w:sz w:val="22"/>
                    </w:rPr>
                    <w:t>t</w:t>
                  </w:r>
                  <w:r>
                    <w:rPr>
                      <w:spacing w:val="-20"/>
                      <w:sz w:val="22"/>
                    </w:rPr>
                    <w:t> </w:t>
                  </w:r>
                  <w:r>
                    <w:rPr>
                      <w:w w:val="52"/>
                      <w:sz w:val="22"/>
                    </w:rPr>
                    <w:t>i</w:t>
                  </w:r>
                  <w:r>
                    <w:rPr>
                      <w:spacing w:val="-16"/>
                      <w:sz w:val="22"/>
                    </w:rPr>
                    <w:t> </w:t>
                  </w:r>
                  <w:r>
                    <w:rPr>
                      <w:w w:val="52"/>
                      <w:sz w:val="22"/>
                    </w:rPr>
                    <w:t>v</w:t>
                  </w:r>
                  <w:r>
                    <w:rPr>
                      <w:spacing w:val="6"/>
                      <w:sz w:val="22"/>
                    </w:rPr>
                    <w:t> </w:t>
                  </w:r>
                  <w:r>
                    <w:rPr>
                      <w:w w:val="52"/>
                      <w:sz w:val="22"/>
                    </w:rPr>
                    <w:t>i</w:t>
                  </w:r>
                  <w:r>
                    <w:rPr>
                      <w:spacing w:val="-20"/>
                      <w:sz w:val="22"/>
                    </w:rPr>
                    <w:t> </w:t>
                  </w:r>
                  <w:r>
                    <w:rPr>
                      <w:w w:val="52"/>
                      <w:sz w:val="22"/>
                    </w:rPr>
                    <w:t>t</w:t>
                  </w:r>
                  <w:r>
                    <w:rPr>
                      <w:spacing w:val="-16"/>
                      <w:sz w:val="22"/>
                    </w:rPr>
                    <w:t> </w:t>
                  </w:r>
                  <w:r>
                    <w:rPr>
                      <w:w w:val="52"/>
                      <w:sz w:val="22"/>
                    </w:rPr>
                    <w:t>y</w:t>
                  </w:r>
                </w:p>
              </w:txbxContent>
            </v:textbox>
            <w10:wrap type="none"/>
          </v:shape>
        </w:pict>
      </w:r>
      <w:r>
        <w:rPr>
          <w:kern w:val="2"/>
          <w:szCs w:val="22"/>
          <w:rFonts w:cstheme="minorBidi" w:hAnsiTheme="minorHAnsi" w:eastAsiaTheme="minorHAnsi" w:asciiTheme="minorHAnsi"/>
          <w:w w:val="60"/>
          <w:sz w:val="22"/>
        </w:rPr>
        <w:t>1.8</w:t>
      </w:r>
    </w:p>
    <w:p w:rsidR="0018722C">
      <w:pPr>
        <w:topLinePunct/>
      </w:pPr>
      <w:r>
        <w:rPr>
          <w:rFonts w:cstheme="minorBidi" w:hAnsiTheme="minorHAnsi" w:eastAsiaTheme="minorHAnsi" w:asciiTheme="minorHAnsi"/>
        </w:rPr>
        <w:t>1.6</w:t>
      </w:r>
    </w:p>
    <w:p w:rsidR="0018722C">
      <w:pPr>
        <w:topLinePunct/>
      </w:pPr>
      <w:r>
        <w:rPr>
          <w:rFonts w:cstheme="minorBidi" w:hAnsiTheme="minorHAnsi" w:eastAsiaTheme="minorHAnsi" w:asciiTheme="minorHAnsi"/>
        </w:rPr>
        <w:t>1.4</w:t>
      </w:r>
    </w:p>
    <w:p w:rsidR="0018722C">
      <w:pPr>
        <w:topLinePunct/>
      </w:pPr>
      <w:r>
        <w:rPr>
          <w:rFonts w:cstheme="minorBidi" w:hAnsiTheme="minorHAnsi" w:eastAsiaTheme="minorHAnsi" w:asciiTheme="minorHAnsi"/>
        </w:rPr>
        <w:t>1.2</w:t>
      </w:r>
    </w:p>
    <w:p w:rsidR="0018722C">
      <w:pPr>
        <w:topLinePunct/>
      </w:pPr>
      <w:r>
        <w:rPr>
          <w:rFonts w:cstheme="minorBidi" w:hAnsiTheme="minorHAnsi" w:eastAsiaTheme="minorHAnsi" w:asciiTheme="minorHAnsi"/>
        </w:rPr>
        <w:t>1</w:t>
      </w:r>
    </w:p>
    <w:p w:rsidR="0018722C">
      <w:pPr>
        <w:pStyle w:val="ae"/>
        <w:topLinePunct/>
      </w:pPr>
      <w:r>
        <w:rPr>
          <w:rFonts w:cstheme="minorBidi" w:hAnsiTheme="minorHAnsi" w:eastAsiaTheme="minorHAnsi" w:asciiTheme="minorHAnsi"/>
        </w:rPr>
        <w:pict>
          <v:shape style="margin-left:323.258972pt;margin-top:13.529738pt;width:14.6pt;height:35.6pt;mso-position-horizontal-relative:page;mso-position-vertical-relative:paragraph;z-index:-490000" type="#_x0000_t202" filled="false" stroked="false">
            <v:textbox inset="0,0,0,0" style="layout-flow:vertical;mso-layout-flow-alt:bottom-to-top">
              <w:txbxContent>
                <w:p w:rsidR="0018722C">
                  <w:pPr>
                    <w:spacing w:line="271" w:lineRule="exact" w:before="0"/>
                    <w:ind w:leftChars="0" w:left="20" w:rightChars="0" w:right="0" w:firstLineChars="0" w:firstLine="0"/>
                    <w:jc w:val="left"/>
                    <w:rPr>
                      <w:rFonts w:ascii="宋体" w:eastAsia="宋体" w:hint="eastAsia"/>
                      <w:sz w:val="22"/>
                    </w:rPr>
                  </w:pPr>
                  <w:r>
                    <w:rPr>
                      <w:w w:val="52"/>
                      <w:sz w:val="22"/>
                    </w:rPr>
                    <w:t>S</w:t>
                  </w:r>
                  <w:r>
                    <w:rPr>
                      <w:sz w:val="22"/>
                    </w:rPr>
                    <w:t> </w:t>
                  </w:r>
                  <w:r>
                    <w:rPr>
                      <w:w w:val="52"/>
                      <w:sz w:val="22"/>
                    </w:rPr>
                    <w:t>S</w:t>
                  </w:r>
                  <w:r>
                    <w:rPr>
                      <w:spacing w:val="-6"/>
                      <w:sz w:val="22"/>
                    </w:rPr>
                    <w:t>   </w:t>
                  </w:r>
                  <w:r>
                    <w:rPr>
                      <w:rFonts w:ascii="宋体" w:eastAsia="宋体" w:hint="eastAsia"/>
                      <w:w w:val="52"/>
                      <w:position w:val="1"/>
                      <w:sz w:val="22"/>
                    </w:rPr>
                    <w:t>活</w:t>
                  </w:r>
                  <w:r>
                    <w:rPr>
                      <w:rFonts w:ascii="宋体" w:eastAsia="宋体" w:hint="eastAsia"/>
                      <w:position w:val="1"/>
                      <w:sz w:val="22"/>
                    </w:rPr>
                    <w:t> </w:t>
                  </w:r>
                  <w:r>
                    <w:rPr>
                      <w:rFonts w:ascii="宋体" w:eastAsia="宋体" w:hint="eastAsia"/>
                      <w:w w:val="52"/>
                      <w:position w:val="1"/>
                      <w:sz w:val="22"/>
                    </w:rPr>
                    <w:t>性</w:t>
                  </w:r>
                </w:p>
              </w:txbxContent>
            </v:textbox>
            <w10:wrap type="none"/>
          </v:shape>
        </w:pict>
      </w:r>
      <w:r>
        <w:rPr>
          <w:rFonts w:cstheme="minorBidi" w:hAnsiTheme="minorHAnsi" w:eastAsiaTheme="minorHAnsi" w:asciiTheme="minorHAnsi"/>
        </w:rPr>
        <w:t>0.8</w:t>
      </w:r>
    </w:p>
    <w:p w:rsidR="0018722C">
      <w:pPr>
        <w:topLinePunct/>
      </w:pPr>
      <w:r>
        <w:rPr>
          <w:rFonts w:cstheme="minorBidi" w:hAnsiTheme="minorHAnsi" w:eastAsiaTheme="minorHAnsi" w:asciiTheme="minorHAnsi"/>
        </w:rPr>
        <w:t>0.6</w:t>
      </w:r>
    </w:p>
    <w:p w:rsidR="0018722C">
      <w:pPr>
        <w:topLinePunct/>
      </w:pPr>
      <w:r>
        <w:rPr>
          <w:rFonts w:cstheme="minorBidi" w:hAnsiTheme="minorHAnsi" w:eastAsiaTheme="minorHAnsi" w:asciiTheme="minorHAnsi"/>
        </w:rPr>
        <w:t>0.4</w:t>
      </w:r>
    </w:p>
    <w:p w:rsidR="0018722C">
      <w:pPr>
        <w:keepNext/>
        <w:topLinePunct/>
      </w:pPr>
      <w:r>
        <w:rPr>
          <w:rFonts w:cstheme="minorBidi" w:hAnsiTheme="minorHAnsi" w:eastAsiaTheme="minorHAnsi" w:asciiTheme="minorHAnsi"/>
        </w:rPr>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p>
    <w:p w:rsidR="0018722C">
      <w:pPr>
        <w:spacing w:line="283" w:lineRule="auto" w:before="0"/>
        <w:ind w:leftChars="0" w:left="2041" w:rightChars="0" w:right="2605" w:firstLineChars="0" w:firstLine="211"/>
        <w:jc w:val="left"/>
        <w:keepNext/>
        <w:topLinePunct/>
      </w:pPr>
      <w:r>
        <w:rPr>
          <w:kern w:val="2"/>
          <w:sz w:val="22"/>
          <w:szCs w:val="22"/>
          <w:rFonts w:cstheme="minorBidi" w:hAnsiTheme="minorHAnsi" w:eastAsiaTheme="minorHAnsi" w:asciiTheme="minorHAnsi" w:ascii="宋体" w:eastAsia="宋体" w:hint="eastAsia"/>
          <w:spacing w:val="10"/>
          <w:w w:val="60"/>
        </w:rPr>
        <w:t>花后天数</w:t>
      </w:r>
      <w:r>
        <w:rPr>
          <w:kern w:val="2"/>
          <w:szCs w:val="22"/>
          <w:rFonts w:cstheme="minorBidi" w:hAnsiTheme="minorHAnsi" w:eastAsiaTheme="minorHAnsi" w:asciiTheme="minorHAnsi"/>
          <w:w w:val="60"/>
          <w:position w:val="1"/>
          <w:sz w:val="22"/>
        </w:rPr>
        <w:t>(d</w:t>
      </w:r>
      <w:r w:rsidR="004B696B">
        <w:rPr>
          <w:kern w:val="2"/>
          <w:szCs w:val="22"/>
          <w:rFonts w:cstheme="minorBidi" w:hAnsiTheme="minorHAnsi" w:eastAsiaTheme="minorHAnsi" w:asciiTheme="minorHAnsi"/>
          <w:spacing w:val="4"/>
          <w:w w:val="60"/>
          <w:position w:val="1"/>
          <w:sz w:val="22"/>
        </w:rPr>
        <w:t>)</w:t>
      </w:r>
      <w:r>
        <w:rPr>
          <w:kern w:val="2"/>
          <w:szCs w:val="22"/>
          <w:rFonts w:cstheme="minorBidi" w:hAnsiTheme="minorHAnsi" w:eastAsiaTheme="minorHAnsi" w:asciiTheme="minorHAnsi"/>
          <w:spacing w:val="4"/>
          <w:w w:val="60"/>
          <w:sz w:val="22"/>
        </w:rPr>
        <w:t> D</w:t>
      </w:r>
      <w:r>
        <w:rPr>
          <w:kern w:val="2"/>
          <w:szCs w:val="22"/>
          <w:rFonts w:cstheme="minorBidi" w:hAnsiTheme="minorHAnsi" w:eastAsiaTheme="minorHAnsi" w:asciiTheme="minorHAnsi"/>
          <w:spacing w:val="-10"/>
          <w:w w:val="60"/>
          <w:sz w:val="22"/>
        </w:rPr>
        <w:t> </w:t>
      </w:r>
      <w:r>
        <w:rPr>
          <w:kern w:val="2"/>
          <w:szCs w:val="22"/>
          <w:rFonts w:cstheme="minorBidi" w:hAnsiTheme="minorHAnsi" w:eastAsiaTheme="minorHAnsi" w:asciiTheme="minorHAnsi"/>
          <w:w w:val="60"/>
          <w:sz w:val="22"/>
        </w:rPr>
        <w:t>a</w:t>
      </w:r>
      <w:r>
        <w:rPr>
          <w:kern w:val="2"/>
          <w:szCs w:val="22"/>
          <w:rFonts w:cstheme="minorBidi" w:hAnsiTheme="minorHAnsi" w:eastAsiaTheme="minorHAnsi" w:asciiTheme="minorHAnsi"/>
          <w:spacing w:val="-10"/>
          <w:w w:val="60"/>
          <w:sz w:val="22"/>
        </w:rPr>
        <w:t> </w:t>
      </w:r>
      <w:r>
        <w:rPr>
          <w:kern w:val="2"/>
          <w:szCs w:val="22"/>
          <w:rFonts w:cstheme="minorBidi" w:hAnsiTheme="minorHAnsi" w:eastAsiaTheme="minorHAnsi" w:asciiTheme="minorHAnsi"/>
          <w:w w:val="60"/>
          <w:sz w:val="22"/>
        </w:rPr>
        <w:t>y</w:t>
      </w:r>
      <w:r>
        <w:rPr>
          <w:kern w:val="2"/>
          <w:szCs w:val="22"/>
          <w:rFonts w:cstheme="minorBidi" w:hAnsiTheme="minorHAnsi" w:eastAsiaTheme="minorHAnsi" w:asciiTheme="minorHAnsi"/>
          <w:spacing w:val="-9"/>
          <w:w w:val="60"/>
          <w:sz w:val="22"/>
        </w:rPr>
        <w:t> </w:t>
      </w:r>
      <w:r>
        <w:rPr>
          <w:kern w:val="2"/>
          <w:szCs w:val="22"/>
          <w:rFonts w:cstheme="minorBidi" w:hAnsiTheme="minorHAnsi" w:eastAsiaTheme="minorHAnsi" w:asciiTheme="minorHAnsi"/>
          <w:w w:val="60"/>
          <w:sz w:val="22"/>
        </w:rPr>
        <w:t>s</w:t>
      </w:r>
      <w:r>
        <w:rPr>
          <w:kern w:val="2"/>
          <w:szCs w:val="22"/>
          <w:rFonts w:cstheme="minorBidi" w:hAnsiTheme="minorHAnsi" w:eastAsiaTheme="minorHAnsi" w:asciiTheme="minorHAnsi"/>
          <w:spacing w:val="2"/>
          <w:w w:val="60"/>
          <w:sz w:val="22"/>
        </w:rPr>
        <w:t> </w:t>
      </w:r>
      <w:r>
        <w:rPr>
          <w:kern w:val="2"/>
          <w:szCs w:val="22"/>
          <w:rFonts w:cstheme="minorBidi" w:hAnsiTheme="minorHAnsi" w:eastAsiaTheme="minorHAnsi" w:asciiTheme="minorHAnsi"/>
          <w:w w:val="60"/>
          <w:sz w:val="22"/>
        </w:rPr>
        <w:t>a</w:t>
      </w:r>
      <w:r>
        <w:rPr>
          <w:kern w:val="2"/>
          <w:szCs w:val="22"/>
          <w:rFonts w:cstheme="minorBidi" w:hAnsiTheme="minorHAnsi" w:eastAsiaTheme="minorHAnsi" w:asciiTheme="minorHAnsi"/>
          <w:spacing w:val="-10"/>
          <w:w w:val="60"/>
          <w:sz w:val="22"/>
        </w:rPr>
        <w:t> </w:t>
      </w:r>
      <w:r>
        <w:rPr>
          <w:kern w:val="2"/>
          <w:szCs w:val="22"/>
          <w:rFonts w:cstheme="minorBidi" w:hAnsiTheme="minorHAnsi" w:eastAsiaTheme="minorHAnsi" w:asciiTheme="minorHAnsi"/>
          <w:spacing w:val="3"/>
          <w:w w:val="60"/>
          <w:sz w:val="22"/>
        </w:rPr>
        <w:t>fte</w:t>
      </w:r>
      <w:r>
        <w:rPr>
          <w:kern w:val="2"/>
          <w:szCs w:val="22"/>
          <w:rFonts w:cstheme="minorBidi" w:hAnsiTheme="minorHAnsi" w:eastAsiaTheme="minorHAnsi" w:asciiTheme="minorHAnsi"/>
          <w:spacing w:val="-10"/>
          <w:w w:val="60"/>
          <w:sz w:val="22"/>
        </w:rPr>
        <w:t> </w:t>
      </w:r>
      <w:r>
        <w:rPr>
          <w:kern w:val="2"/>
          <w:szCs w:val="22"/>
          <w:rFonts w:cstheme="minorBidi" w:hAnsiTheme="minorHAnsi" w:eastAsiaTheme="minorHAnsi" w:asciiTheme="minorHAnsi"/>
          <w:w w:val="60"/>
          <w:sz w:val="22"/>
        </w:rPr>
        <w:t>r</w:t>
      </w:r>
      <w:r>
        <w:rPr>
          <w:kern w:val="2"/>
          <w:szCs w:val="22"/>
          <w:rFonts w:cstheme="minorBidi" w:hAnsiTheme="minorHAnsi" w:eastAsiaTheme="minorHAnsi" w:asciiTheme="minorHAnsi"/>
          <w:spacing w:val="-3"/>
          <w:w w:val="60"/>
          <w:sz w:val="22"/>
        </w:rPr>
        <w:t> </w:t>
      </w:r>
      <w:r>
        <w:rPr>
          <w:kern w:val="2"/>
          <w:szCs w:val="22"/>
          <w:rFonts w:cstheme="minorBidi" w:hAnsiTheme="minorHAnsi" w:eastAsiaTheme="minorHAnsi" w:asciiTheme="minorHAnsi"/>
          <w:w w:val="60"/>
          <w:sz w:val="22"/>
        </w:rPr>
        <w:t>a</w:t>
      </w:r>
      <w:r>
        <w:rPr>
          <w:kern w:val="2"/>
          <w:szCs w:val="22"/>
          <w:rFonts w:cstheme="minorBidi" w:hAnsiTheme="minorHAnsi" w:eastAsiaTheme="minorHAnsi" w:asciiTheme="minorHAnsi"/>
          <w:spacing w:val="-10"/>
          <w:w w:val="60"/>
          <w:sz w:val="22"/>
        </w:rPr>
        <w:t> </w:t>
      </w:r>
      <w:r>
        <w:rPr>
          <w:kern w:val="2"/>
          <w:szCs w:val="22"/>
          <w:rFonts w:cstheme="minorBidi" w:hAnsiTheme="minorHAnsi" w:eastAsiaTheme="minorHAnsi" w:asciiTheme="minorHAnsi"/>
          <w:w w:val="60"/>
          <w:sz w:val="22"/>
        </w:rPr>
        <w:t>n</w:t>
      </w:r>
      <w:r>
        <w:rPr>
          <w:kern w:val="2"/>
          <w:szCs w:val="22"/>
          <w:rFonts w:cstheme="minorBidi" w:hAnsiTheme="minorHAnsi" w:eastAsiaTheme="minorHAnsi" w:asciiTheme="minorHAnsi"/>
          <w:spacing w:val="-9"/>
          <w:w w:val="60"/>
          <w:sz w:val="22"/>
        </w:rPr>
        <w:t> </w:t>
      </w:r>
      <w:r>
        <w:rPr>
          <w:kern w:val="2"/>
          <w:szCs w:val="22"/>
          <w:rFonts w:cstheme="minorBidi" w:hAnsiTheme="minorHAnsi" w:eastAsiaTheme="minorHAnsi" w:asciiTheme="minorHAnsi"/>
          <w:spacing w:val="3"/>
          <w:w w:val="60"/>
          <w:sz w:val="22"/>
        </w:rPr>
        <w:t>th</w:t>
      </w:r>
      <w:r>
        <w:rPr>
          <w:kern w:val="2"/>
          <w:szCs w:val="22"/>
          <w:rFonts w:cstheme="minorBidi" w:hAnsiTheme="minorHAnsi" w:eastAsiaTheme="minorHAnsi" w:asciiTheme="minorHAnsi"/>
          <w:spacing w:val="-9"/>
          <w:w w:val="60"/>
          <w:sz w:val="22"/>
        </w:rPr>
        <w:t> </w:t>
      </w:r>
      <w:r>
        <w:rPr>
          <w:kern w:val="2"/>
          <w:szCs w:val="22"/>
          <w:rFonts w:cstheme="minorBidi" w:hAnsiTheme="minorHAnsi" w:eastAsiaTheme="minorHAnsi" w:asciiTheme="minorHAnsi"/>
          <w:w w:val="60"/>
          <w:sz w:val="22"/>
        </w:rPr>
        <w:t>e</w:t>
      </w:r>
      <w:r>
        <w:rPr>
          <w:kern w:val="2"/>
          <w:szCs w:val="22"/>
          <w:rFonts w:cstheme="minorBidi" w:hAnsiTheme="minorHAnsi" w:eastAsiaTheme="minorHAnsi" w:asciiTheme="minorHAnsi"/>
          <w:spacing w:val="-10"/>
          <w:w w:val="60"/>
          <w:sz w:val="22"/>
        </w:rPr>
        <w:t> </w:t>
      </w:r>
      <w:r>
        <w:rPr>
          <w:kern w:val="2"/>
          <w:szCs w:val="22"/>
          <w:rFonts w:cstheme="minorBidi" w:hAnsiTheme="minorHAnsi" w:eastAsiaTheme="minorHAnsi" w:asciiTheme="minorHAnsi"/>
          <w:w w:val="60"/>
          <w:sz w:val="22"/>
        </w:rPr>
        <w:t>s</w:t>
      </w:r>
      <w:r>
        <w:rPr>
          <w:kern w:val="2"/>
          <w:szCs w:val="22"/>
          <w:rFonts w:cstheme="minorBidi" w:hAnsiTheme="minorHAnsi" w:eastAsiaTheme="minorHAnsi" w:asciiTheme="minorHAnsi"/>
          <w:spacing w:val="-8"/>
          <w:w w:val="60"/>
          <w:sz w:val="22"/>
        </w:rPr>
        <w:t> </w:t>
      </w:r>
      <w:r>
        <w:rPr>
          <w:kern w:val="2"/>
          <w:szCs w:val="22"/>
          <w:rFonts w:cstheme="minorBidi" w:hAnsiTheme="minorHAnsi" w:eastAsiaTheme="minorHAnsi" w:asciiTheme="minorHAnsi"/>
          <w:w w:val="60"/>
          <w:sz w:val="22"/>
        </w:rPr>
        <w:t>is</w:t>
      </w:r>
    </w:p>
    <w:p w:rsidR="0018722C">
      <w:spacing w:beforeLines="0" w:before="0" w:afterLines="0" w:after="0" w:line="440" w:lineRule="auto"/>
      <w:pPr>
        <w:sectPr w:rsidR="00556256">
          <w:type w:val="continuous"/>
          <w:pgSz w:w="11910" w:h="16840"/>
          <w:pgMar w:top="1240" w:bottom="280" w:left="1520" w:right="0"/>
          <w:cols w:num="2" w:equalWidth="0">
            <w:col w:w="4029" w:space="511"/>
            <w:col w:w="5850"/>
          </w:cols>
        </w:sectPr>
        <w:topLinePunct/>
      </w:pPr>
    </w:p>
    <w:p w:rsidR="0018722C">
      <w:spacing w:beforeLines="0" w:before="0" w:afterLines="0" w:after="0" w:line="440" w:lineRule="auto"/>
      <w:pPr>
        <w:sectPr w:rsidR="00556256">
          <w:type w:val="continuous"/>
          <w:pgSz w:w="11910" w:h="16840"/>
          <w:pgMar w:top="1240" w:bottom="280" w:left="1520" w:right="0"/>
        </w:sectPr>
        <w:topLinePunct/>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15</w:t>
      </w:r>
      <w:r>
        <w:t xml:space="preserve">  </w:t>
      </w:r>
      <w:r>
        <w:rPr>
          <w:rFonts w:ascii="宋体" w:eastAsia="宋体" w:hint="eastAsia" w:cstheme="minorBidi" w:hAnsiTheme="minorHAnsi"/>
        </w:rPr>
        <w:t>花后短暂高温渍水对冬小麦籽粒蔗糖含量的影响</w:t>
      </w:r>
    </w:p>
    <w:p w:rsidR="0018722C">
      <w:pPr>
        <w:keepNext/>
        <w:topLinePunct/>
      </w:pPr>
      <w:r>
        <w:rPr>
          <w:rFonts w:cstheme="minorBidi" w:hAnsiTheme="minorHAnsi" w:eastAsiaTheme="minorHAnsi" w:asciiTheme="minorHAnsi"/>
        </w:rPr>
        <w:t>2010­2011</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15</w:t>
      </w:r>
      <w:r>
        <w:t xml:space="preserve">  </w:t>
      </w:r>
      <w:r w:rsidRPr="00DB64CE">
        <w:rPr>
          <w:rFonts w:cstheme="minorBidi" w:hAnsiTheme="minorHAnsi" w:eastAsiaTheme="minorHAnsi" w:asciiTheme="minorHAnsi"/>
        </w:rPr>
        <w:t>Effects of transient high temperature and waterlogging after anthesis on sucrose content of winter wheat in 2010­2011</w:t>
      </w:r>
    </w:p>
    <w:p w:rsidR="0018722C">
      <w:pPr>
        <w:pStyle w:val="a9"/>
        <w:topLinePunct/>
      </w:pPr>
      <w:r>
        <w:rPr>
          <w:rFonts w:cstheme="minorBidi" w:hAnsiTheme="minorHAnsi" w:eastAsiaTheme="minorHAnsi" w:asciiTheme="minorHAnsi"/>
        </w:rPr>
        <w:br w:type="column"/>
      </w:r>
      <w:r>
        <w:rPr>
          <w:rFonts w:ascii="宋体" w:eastAsia="宋体" w:hint="eastAsia" w:cstheme="minorBidi" w:hAnsiTheme="minorHAnsi"/>
        </w:rPr>
        <w:t>图</w:t>
      </w:r>
      <w:r>
        <w:rPr>
          <w:rFonts w:cstheme="minorBidi" w:hAnsiTheme="minorHAnsi" w:eastAsiaTheme="minorHAnsi" w:asciiTheme="minorHAnsi"/>
        </w:rPr>
        <w:t>16</w:t>
      </w:r>
      <w:r>
        <w:t xml:space="preserve">  </w:t>
      </w:r>
      <w:r>
        <w:rPr>
          <w:rFonts w:ascii="宋体" w:eastAsia="宋体" w:hint="eastAsia" w:cstheme="minorBidi" w:hAnsiTheme="minorHAnsi"/>
        </w:rPr>
        <w:t>花后短暂高温渍水对冬小麦籽粒</w:t>
      </w:r>
      <w:r>
        <w:rPr>
          <w:rFonts w:cstheme="minorBidi" w:hAnsiTheme="minorHAnsi" w:eastAsiaTheme="minorHAnsi" w:asciiTheme="minorHAnsi"/>
        </w:rPr>
        <w:t>SS</w:t>
      </w:r>
      <w:r>
        <w:rPr>
          <w:rFonts w:ascii="宋体" w:eastAsia="宋体" w:hint="eastAsia" w:cstheme="minorBidi" w:hAnsiTheme="minorHAnsi"/>
        </w:rPr>
        <w:t>活性的影响</w:t>
      </w:r>
    </w:p>
    <w:p w:rsidR="0018722C">
      <w:pPr>
        <w:keepNext/>
        <w:topLinePunct/>
      </w:pPr>
      <w:r>
        <w:rPr>
          <w:rFonts w:cstheme="minorBidi" w:hAnsiTheme="minorHAnsi" w:eastAsiaTheme="minorHAnsi" w:asciiTheme="minorHAnsi"/>
        </w:rPr>
        <w:t>2010­2011</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16</w:t>
      </w:r>
      <w:r>
        <w:t xml:space="preserve">  </w:t>
      </w:r>
      <w:r w:rsidRPr="00DB64CE">
        <w:rPr>
          <w:rFonts w:cstheme="minorBidi" w:hAnsiTheme="minorHAnsi" w:eastAsiaTheme="minorHAnsi" w:asciiTheme="minorHAnsi"/>
        </w:rPr>
        <w:t>Effects of transient high temperature and waterlogging after anthesis on grain SS activities of winter wheat in 2010­2011</w:t>
      </w:r>
    </w:p>
    <w:p w:rsidR="0018722C">
      <w:spacing w:beforeLines="0" w:before="0" w:afterLines="0" w:after="0" w:line="440" w:lineRule="auto"/>
      <w:pPr>
        <w:sectPr w:rsidR="00556256">
          <w:type w:val="continuous"/>
          <w:pgSz w:w="11910" w:h="16840"/>
          <w:pgMar w:top="1240" w:bottom="280" w:left="1520" w:right="0"/>
          <w:cols w:num="2" w:equalWidth="0">
            <w:col w:w="4346" w:space="204"/>
            <w:col w:w="5840"/>
          </w:cols>
        </w:sectPr>
        <w:topLinePunct/>
      </w:pP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21</w:t>
      </w:r>
      <w:r>
        <w:t xml:space="preserve">  </w:t>
      </w:r>
      <w:r>
        <w:rPr>
          <w:rFonts w:ascii="宋体" w:hAnsi="宋体" w:eastAsia="宋体" w:hint="eastAsia" w:cstheme="minorBidi"/>
        </w:rPr>
        <w:t>花后短暂高温渍水对冬小麦灌浆期籽粒蔗糖含量的影响</w:t>
      </w:r>
      <w:r>
        <w:rPr>
          <w:rFonts w:cstheme="minorBidi" w:hAnsiTheme="minorHAnsi" w:eastAsiaTheme="minorHAnsi" w:asciiTheme="minorHAnsi"/>
        </w:rPr>
        <w:t>2011­2012</w:t>
      </w:r>
      <w:r w:rsidR="001852F3">
        <w:rPr>
          <w:rFonts w:cstheme="minorBidi" w:hAnsiTheme="minorHAnsi" w:eastAsiaTheme="minorHAnsi" w:asciiTheme="minorHAnsi"/>
        </w:rPr>
        <w:t xml:space="preserve"> </w:t>
      </w:r>
      <w:r>
        <w:rPr>
          <w:rFonts w:ascii="宋体" w:hAnsi="宋体" w:eastAsia="宋体" w:hint="eastAsia" w:cstheme="minorBidi"/>
        </w:rPr>
        <w:t>单位</w:t>
      </w:r>
      <w:r>
        <w:rPr>
          <w:rFonts w:cstheme="minorBidi" w:hAnsiTheme="minorHAnsi" w:eastAsiaTheme="minorHAnsi" w:asciiTheme="minorHAnsi"/>
        </w:rPr>
        <w:t>mg g</w:t>
      </w:r>
      <w:r>
        <w:rPr>
          <w:rFonts w:cstheme="minorBidi" w:hAnsiTheme="minorHAnsi" w:eastAsiaTheme="minorHAnsi" w:asciiTheme="minorHAnsi"/>
        </w:rPr>
        <w:t>­1</w:t>
      </w:r>
      <w:r>
        <w:rPr>
          <w:rFonts w:cstheme="minorBidi" w:hAnsiTheme="minorHAnsi" w:eastAsiaTheme="minorHAnsi" w:asciiTheme="minorHAnsi"/>
        </w:rPr>
        <w:t>DW</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21</w:t>
      </w:r>
      <w:r>
        <w:t xml:space="preserve">  </w:t>
      </w:r>
      <w:r w:rsidRPr="00DB64CE">
        <w:rPr>
          <w:rFonts w:cstheme="minorBidi" w:hAnsiTheme="minorHAnsi" w:eastAsiaTheme="minorHAnsi" w:asciiTheme="minorHAnsi"/>
        </w:rPr>
        <w:t>Effects of transient high temperature and waterlogging after anthesis on grain sucrose content of winter wheat in</w:t>
      </w:r>
    </w:p>
    <w:tbl>
      <w:tblPr>
        <w:tblW w:w="5000" w:type="pct"/>
        <w:tblInd w:w="105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92"/>
        <w:gridCol w:w="1063"/>
        <w:gridCol w:w="961"/>
        <w:gridCol w:w="1045"/>
        <w:gridCol w:w="1007"/>
        <w:gridCol w:w="985"/>
        <w:gridCol w:w="966"/>
      </w:tblGrid>
      <w:tr>
        <w:trPr>
          <w:tblHeader/>
        </w:trPr>
        <w:tc>
          <w:tcPr>
            <w:tcW w:w="2148"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2011­2012</w:t>
            </w:r>
          </w:p>
        </w:tc>
        <w:tc>
          <w:tcPr>
            <w:tcW w:w="2107"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707" w:type="pct"/>
            <w:vAlign w:val="center"/>
          </w:tcPr>
          <w:p w:rsidR="0018722C">
            <w:pPr>
              <w:pStyle w:val="ac"/>
              <w:topLinePunct/>
              <w:ind w:leftChars="0" w:left="0" w:rightChars="0" w:right="0" w:firstLineChars="0" w:firstLine="0"/>
              <w:spacing w:line="240" w:lineRule="atLeast"/>
            </w:pPr>
            <w:r w:rsidRPr="00000000">
              <w:rPr>
                <w:sz w:val="24"/>
                <w:szCs w:val="24"/>
              </w:rPr>
              <w:t>处理</w:t>
            </w:r>
          </w:p>
        </w:tc>
        <w:tc>
          <w:tcPr>
            <w:tcW w:w="757" w:type="pct"/>
            <w:vAlign w:val="center"/>
          </w:tcPr>
          <w:p w:rsidR="0018722C">
            <w:pPr>
              <w:pStyle w:val="a5"/>
              <w:topLinePunct/>
              <w:ind w:leftChars="0" w:left="0" w:rightChars="0" w:right="0" w:firstLineChars="0" w:firstLine="0"/>
              <w:spacing w:line="240" w:lineRule="atLeast"/>
            </w:pPr>
            <w:r w:rsidRPr="00000000">
              <w:rPr>
                <w:sz w:val="24"/>
                <w:szCs w:val="24"/>
              </w:rPr>
              <w:t>花后 </w:t>
            </w:r>
            <w:r w:rsidRPr="00000000">
              <w:rPr>
                <w:sz w:val="24"/>
                <w:szCs w:val="24"/>
              </w:rPr>
              <w:t>10 d</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花后 </w:t>
            </w:r>
            <w:r w:rsidRPr="00000000">
              <w:rPr>
                <w:sz w:val="24"/>
                <w:szCs w:val="24"/>
              </w:rPr>
              <w:t>15 d</w:t>
            </w:r>
          </w:p>
        </w:tc>
        <w:tc>
          <w:tcPr>
            <w:tcW w:w="744" w:type="pct"/>
            <w:vAlign w:val="center"/>
          </w:tcPr>
          <w:p w:rsidR="0018722C">
            <w:pPr>
              <w:pStyle w:val="a5"/>
              <w:topLinePunct/>
              <w:ind w:leftChars="0" w:left="0" w:rightChars="0" w:right="0" w:firstLineChars="0" w:firstLine="0"/>
              <w:spacing w:line="240" w:lineRule="atLeast"/>
            </w:pPr>
            <w:r w:rsidRPr="00000000">
              <w:rPr>
                <w:sz w:val="24"/>
                <w:szCs w:val="24"/>
              </w:rPr>
              <w:t>花后 </w:t>
            </w:r>
            <w:r w:rsidRPr="00000000">
              <w:rPr>
                <w:sz w:val="24"/>
                <w:szCs w:val="24"/>
              </w:rPr>
              <w:t>20 d</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花后 </w:t>
            </w:r>
            <w:r w:rsidRPr="00000000">
              <w:rPr>
                <w:sz w:val="24"/>
                <w:szCs w:val="24"/>
              </w:rPr>
              <w:t>25 d</w:t>
            </w:r>
          </w:p>
        </w:tc>
        <w:tc>
          <w:tcPr>
            <w:tcW w:w="702" w:type="pct"/>
            <w:vAlign w:val="center"/>
          </w:tcPr>
          <w:p w:rsidR="0018722C">
            <w:pPr>
              <w:pStyle w:val="a5"/>
              <w:topLinePunct/>
              <w:ind w:leftChars="0" w:left="0" w:rightChars="0" w:right="0" w:firstLineChars="0" w:firstLine="0"/>
              <w:spacing w:line="240" w:lineRule="atLeast"/>
            </w:pPr>
            <w:r w:rsidRPr="00000000">
              <w:rPr>
                <w:sz w:val="24"/>
                <w:szCs w:val="24"/>
              </w:rPr>
              <w:t>花后 </w:t>
            </w:r>
            <w:r w:rsidRPr="00000000">
              <w:rPr>
                <w:sz w:val="24"/>
                <w:szCs w:val="24"/>
              </w:rPr>
              <w:t>30 d</w:t>
            </w:r>
          </w:p>
        </w:tc>
        <w:tc>
          <w:tcPr>
            <w:tcW w:w="688" w:type="pct"/>
            <w:vAlign w:val="center"/>
          </w:tcPr>
          <w:p w:rsidR="0018722C">
            <w:pPr>
              <w:pStyle w:val="ad"/>
              <w:topLinePunct/>
              <w:ind w:leftChars="0" w:left="0" w:rightChars="0" w:right="0" w:firstLineChars="0" w:firstLine="0"/>
              <w:spacing w:line="240" w:lineRule="atLeast"/>
            </w:pPr>
            <w:r w:rsidRPr="00000000">
              <w:rPr>
                <w:sz w:val="24"/>
                <w:szCs w:val="24"/>
              </w:rPr>
              <w:t>花后 </w:t>
            </w:r>
            <w:r w:rsidRPr="00000000">
              <w:rPr>
                <w:sz w:val="24"/>
                <w:szCs w:val="24"/>
              </w:rPr>
              <w:t>35 d</w:t>
            </w:r>
          </w:p>
        </w:tc>
      </w:tr>
      <w:tr>
        <w:tc>
          <w:tcPr>
            <w:tcW w:w="707" w:type="pct"/>
            <w:vAlign w:val="center"/>
          </w:tcPr>
          <w:p w:rsidR="0018722C">
            <w:pPr>
              <w:pStyle w:val="ac"/>
              <w:topLinePunct/>
              <w:ind w:leftChars="0" w:left="0" w:rightChars="0" w:right="0" w:firstLineChars="0" w:firstLine="0"/>
              <w:spacing w:line="240" w:lineRule="atLeast"/>
            </w:pPr>
            <w:r w:rsidRPr="00000000">
              <w:rPr>
                <w:sz w:val="24"/>
                <w:szCs w:val="24"/>
              </w:rPr>
              <w:t>Treatment</w:t>
            </w:r>
          </w:p>
        </w:tc>
        <w:tc>
          <w:tcPr>
            <w:tcW w:w="757" w:type="pct"/>
            <w:vAlign w:val="center"/>
          </w:tcPr>
          <w:p w:rsidR="0018722C">
            <w:pPr>
              <w:pStyle w:val="a5"/>
              <w:topLinePunct/>
              <w:ind w:leftChars="0" w:left="0" w:rightChars="0" w:right="0" w:firstLineChars="0" w:firstLine="0"/>
              <w:spacing w:line="240" w:lineRule="atLeast"/>
            </w:pPr>
            <w:r w:rsidRPr="00000000">
              <w:rPr>
                <w:sz w:val="24"/>
                <w:szCs w:val="24"/>
              </w:rPr>
              <w:t>10 DAA</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15 DAA</w:t>
            </w:r>
          </w:p>
        </w:tc>
        <w:tc>
          <w:tcPr>
            <w:tcW w:w="744" w:type="pct"/>
            <w:vAlign w:val="center"/>
          </w:tcPr>
          <w:p w:rsidR="0018722C">
            <w:pPr>
              <w:pStyle w:val="a5"/>
              <w:topLinePunct/>
              <w:ind w:leftChars="0" w:left="0" w:rightChars="0" w:right="0" w:firstLineChars="0" w:firstLine="0"/>
              <w:spacing w:line="240" w:lineRule="atLeast"/>
            </w:pPr>
            <w:r w:rsidRPr="00000000">
              <w:rPr>
                <w:sz w:val="24"/>
                <w:szCs w:val="24"/>
              </w:rPr>
              <w:t>20 DAA</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25 DAA</w:t>
            </w:r>
          </w:p>
        </w:tc>
        <w:tc>
          <w:tcPr>
            <w:tcW w:w="702" w:type="pct"/>
            <w:vAlign w:val="center"/>
          </w:tcPr>
          <w:p w:rsidR="0018722C">
            <w:pPr>
              <w:pStyle w:val="a5"/>
              <w:topLinePunct/>
              <w:ind w:leftChars="0" w:left="0" w:rightChars="0" w:right="0" w:firstLineChars="0" w:firstLine="0"/>
              <w:spacing w:line="240" w:lineRule="atLeast"/>
            </w:pPr>
            <w:r w:rsidRPr="00000000">
              <w:rPr>
                <w:sz w:val="24"/>
                <w:szCs w:val="24"/>
              </w:rPr>
              <w:t>30 DAA</w:t>
            </w:r>
          </w:p>
        </w:tc>
        <w:tc>
          <w:tcPr>
            <w:tcW w:w="688" w:type="pct"/>
            <w:vAlign w:val="center"/>
          </w:tcPr>
          <w:p w:rsidR="0018722C">
            <w:pPr>
              <w:pStyle w:val="ad"/>
              <w:topLinePunct/>
              <w:ind w:leftChars="0" w:left="0" w:rightChars="0" w:right="0" w:firstLineChars="0" w:firstLine="0"/>
              <w:spacing w:line="240" w:lineRule="atLeast"/>
            </w:pPr>
            <w:r w:rsidRPr="00000000">
              <w:rPr>
                <w:sz w:val="24"/>
                <w:szCs w:val="24"/>
              </w:rPr>
              <w:t>35 DAA</w:t>
            </w:r>
          </w:p>
        </w:tc>
      </w:tr>
      <w:tr>
        <w:tc>
          <w:tcPr>
            <w:tcW w:w="707" w:type="pct"/>
            <w:vAlign w:val="center"/>
          </w:tcPr>
          <w:p w:rsidR="0018722C">
            <w:pPr>
              <w:pStyle w:val="ac"/>
              <w:topLinePunct/>
              <w:ind w:leftChars="0" w:left="0" w:rightChars="0" w:right="0" w:firstLineChars="0" w:firstLine="0"/>
              <w:spacing w:line="240" w:lineRule="atLeast"/>
            </w:pPr>
            <w:r w:rsidRPr="00000000">
              <w:rPr>
                <w:sz w:val="24"/>
                <w:szCs w:val="24"/>
              </w:rPr>
              <w:t>CK</w:t>
            </w:r>
          </w:p>
        </w:tc>
        <w:tc>
          <w:tcPr>
            <w:tcW w:w="757" w:type="pct"/>
            <w:vAlign w:val="center"/>
          </w:tcPr>
          <w:p w:rsidR="0018722C">
            <w:pPr>
              <w:pStyle w:val="a5"/>
              <w:topLinePunct/>
              <w:ind w:leftChars="0" w:left="0" w:rightChars="0" w:right="0" w:firstLineChars="0" w:firstLine="0"/>
              <w:spacing w:line="240" w:lineRule="atLeast"/>
            </w:pPr>
            <w:r w:rsidRPr="00000000">
              <w:rPr>
                <w:sz w:val="24"/>
                <w:szCs w:val="24"/>
              </w:rPr>
              <w:t>402</w:t>
            </w:r>
            <w:r w:rsidRPr="00000000">
              <w:rPr>
                <w:sz w:val="24"/>
                <w:szCs w:val="24"/>
              </w:rPr>
              <w:t>±13a</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362</w:t>
            </w:r>
            <w:r w:rsidRPr="00000000">
              <w:rPr>
                <w:sz w:val="24"/>
                <w:szCs w:val="24"/>
              </w:rPr>
              <w:t>±15a</w:t>
            </w:r>
          </w:p>
        </w:tc>
        <w:tc>
          <w:tcPr>
            <w:tcW w:w="744" w:type="pct"/>
            <w:vAlign w:val="center"/>
          </w:tcPr>
          <w:p w:rsidR="0018722C">
            <w:pPr>
              <w:pStyle w:val="a5"/>
              <w:topLinePunct/>
              <w:ind w:leftChars="0" w:left="0" w:rightChars="0" w:right="0" w:firstLineChars="0" w:firstLine="0"/>
              <w:spacing w:line="240" w:lineRule="atLeast"/>
            </w:pPr>
            <w:r w:rsidRPr="00000000">
              <w:rPr>
                <w:sz w:val="24"/>
                <w:szCs w:val="24"/>
              </w:rPr>
              <w:t>271</w:t>
            </w:r>
            <w:r w:rsidRPr="00000000">
              <w:rPr>
                <w:sz w:val="24"/>
                <w:szCs w:val="24"/>
              </w:rPr>
              <w:t>±8a</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189</w:t>
            </w:r>
            <w:r w:rsidRPr="00000000">
              <w:rPr>
                <w:sz w:val="24"/>
                <w:szCs w:val="24"/>
              </w:rPr>
              <w:t>±8a</w:t>
            </w:r>
          </w:p>
        </w:tc>
        <w:tc>
          <w:tcPr>
            <w:tcW w:w="702" w:type="pct"/>
            <w:vAlign w:val="center"/>
          </w:tcPr>
          <w:p w:rsidR="0018722C">
            <w:pPr>
              <w:pStyle w:val="a5"/>
              <w:topLinePunct/>
              <w:ind w:leftChars="0" w:left="0" w:rightChars="0" w:right="0" w:firstLineChars="0" w:firstLine="0"/>
              <w:spacing w:line="240" w:lineRule="atLeast"/>
            </w:pPr>
            <w:r w:rsidRPr="00000000">
              <w:rPr>
                <w:sz w:val="24"/>
                <w:szCs w:val="24"/>
              </w:rPr>
              <w:t>173</w:t>
            </w:r>
            <w:r w:rsidRPr="00000000">
              <w:rPr>
                <w:sz w:val="24"/>
                <w:szCs w:val="24"/>
              </w:rPr>
              <w:t>±5a</w:t>
            </w:r>
          </w:p>
        </w:tc>
        <w:tc>
          <w:tcPr>
            <w:tcW w:w="688" w:type="pct"/>
            <w:vAlign w:val="center"/>
          </w:tcPr>
          <w:p w:rsidR="0018722C">
            <w:pPr>
              <w:pStyle w:val="ad"/>
              <w:topLinePunct/>
              <w:ind w:leftChars="0" w:left="0" w:rightChars="0" w:right="0" w:firstLineChars="0" w:firstLine="0"/>
              <w:spacing w:line="240" w:lineRule="atLeast"/>
            </w:pPr>
            <w:r w:rsidRPr="00000000">
              <w:rPr>
                <w:sz w:val="24"/>
                <w:szCs w:val="24"/>
              </w:rPr>
              <w:t>142</w:t>
            </w:r>
            <w:r w:rsidRPr="00000000">
              <w:rPr>
                <w:sz w:val="24"/>
                <w:szCs w:val="24"/>
              </w:rPr>
              <w:t>±5a</w:t>
            </w:r>
          </w:p>
        </w:tc>
      </w:tr>
      <w:tr>
        <w:tc>
          <w:tcPr>
            <w:tcW w:w="707" w:type="pct"/>
            <w:vAlign w:val="center"/>
          </w:tcPr>
          <w:p w:rsidR="0018722C">
            <w:pPr>
              <w:pStyle w:val="ac"/>
              <w:topLinePunct/>
              <w:ind w:leftChars="0" w:left="0" w:rightChars="0" w:right="0" w:firstLineChars="0" w:firstLine="0"/>
              <w:spacing w:line="240" w:lineRule="atLeast"/>
            </w:pPr>
            <w:r w:rsidRPr="00000000">
              <w:rPr>
                <w:sz w:val="24"/>
                <w:szCs w:val="24"/>
              </w:rPr>
              <w:t>A</w:t>
            </w:r>
          </w:p>
        </w:tc>
        <w:tc>
          <w:tcPr>
            <w:tcW w:w="757" w:type="pct"/>
            <w:vAlign w:val="center"/>
          </w:tcPr>
          <w:p w:rsidR="0018722C">
            <w:pPr>
              <w:pStyle w:val="a5"/>
              <w:topLinePunct/>
              <w:ind w:leftChars="0" w:left="0" w:rightChars="0" w:right="0" w:firstLineChars="0" w:firstLine="0"/>
              <w:spacing w:line="240" w:lineRule="atLeast"/>
            </w:pPr>
            <w:r w:rsidRPr="00000000">
              <w:rPr>
                <w:sz w:val="24"/>
                <w:szCs w:val="24"/>
              </w:rPr>
              <w:t>366</w:t>
            </w:r>
            <w:r w:rsidRPr="00000000">
              <w:rPr>
                <w:sz w:val="24"/>
                <w:szCs w:val="24"/>
              </w:rPr>
              <w:t>±15bc</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325</w:t>
            </w:r>
            <w:r w:rsidRPr="00000000">
              <w:rPr>
                <w:sz w:val="24"/>
                <w:szCs w:val="24"/>
              </w:rPr>
              <w:t>±12c</w:t>
            </w:r>
          </w:p>
        </w:tc>
        <w:tc>
          <w:tcPr>
            <w:tcW w:w="744" w:type="pct"/>
            <w:vAlign w:val="center"/>
          </w:tcPr>
          <w:p w:rsidR="0018722C">
            <w:pPr>
              <w:pStyle w:val="a5"/>
              <w:topLinePunct/>
              <w:ind w:leftChars="0" w:left="0" w:rightChars="0" w:right="0" w:firstLineChars="0" w:firstLine="0"/>
              <w:spacing w:line="240" w:lineRule="atLeast"/>
            </w:pPr>
            <w:r w:rsidRPr="00000000">
              <w:rPr>
                <w:sz w:val="24"/>
                <w:szCs w:val="24"/>
              </w:rPr>
              <w:t>217</w:t>
            </w:r>
            <w:r w:rsidRPr="00000000">
              <w:rPr>
                <w:sz w:val="24"/>
                <w:szCs w:val="24"/>
              </w:rPr>
              <w:t>±9d</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131</w:t>
            </w:r>
            <w:r w:rsidRPr="00000000">
              <w:rPr>
                <w:sz w:val="24"/>
                <w:szCs w:val="24"/>
              </w:rPr>
              <w:t>±7d</w:t>
            </w:r>
          </w:p>
        </w:tc>
        <w:tc>
          <w:tcPr>
            <w:tcW w:w="702" w:type="pct"/>
            <w:vAlign w:val="center"/>
          </w:tcPr>
          <w:p w:rsidR="0018722C">
            <w:pPr>
              <w:pStyle w:val="a5"/>
              <w:topLinePunct/>
              <w:ind w:leftChars="0" w:left="0" w:rightChars="0" w:right="0" w:firstLineChars="0" w:firstLine="0"/>
              <w:spacing w:line="240" w:lineRule="atLeast"/>
            </w:pPr>
            <w:r w:rsidRPr="00000000">
              <w:rPr>
                <w:sz w:val="24"/>
                <w:szCs w:val="24"/>
              </w:rPr>
              <w:t>111</w:t>
            </w:r>
            <w:r w:rsidRPr="00000000">
              <w:rPr>
                <w:sz w:val="24"/>
                <w:szCs w:val="24"/>
              </w:rPr>
              <w:t>±6d</w:t>
            </w:r>
          </w:p>
        </w:tc>
        <w:tc>
          <w:tcPr>
            <w:tcW w:w="688" w:type="pct"/>
            <w:vAlign w:val="center"/>
          </w:tcPr>
          <w:p w:rsidR="0018722C">
            <w:pPr>
              <w:pStyle w:val="ad"/>
              <w:topLinePunct/>
              <w:ind w:leftChars="0" w:left="0" w:rightChars="0" w:right="0" w:firstLineChars="0" w:firstLine="0"/>
              <w:spacing w:line="240" w:lineRule="atLeast"/>
            </w:pPr>
            <w:r w:rsidRPr="00000000">
              <w:rPr>
                <w:sz w:val="24"/>
                <w:szCs w:val="24"/>
              </w:rPr>
              <w:t>98</w:t>
            </w:r>
            <w:r w:rsidRPr="00000000">
              <w:rPr>
                <w:sz w:val="24"/>
                <w:szCs w:val="24"/>
              </w:rPr>
              <w:t>±3c</w:t>
            </w:r>
          </w:p>
        </w:tc>
      </w:tr>
      <w:tr>
        <w:tc>
          <w:tcPr>
            <w:tcW w:w="707" w:type="pct"/>
            <w:vAlign w:val="center"/>
          </w:tcPr>
          <w:p w:rsidR="0018722C">
            <w:pPr>
              <w:pStyle w:val="ac"/>
              <w:topLinePunct/>
              <w:ind w:leftChars="0" w:left="0" w:rightChars="0" w:right="0" w:firstLineChars="0" w:firstLine="0"/>
              <w:spacing w:line="240" w:lineRule="atLeast"/>
            </w:pPr>
            <w:r w:rsidRPr="00000000">
              <w:rPr>
                <w:sz w:val="24"/>
                <w:szCs w:val="24"/>
              </w:rPr>
              <w:t>B</w:t>
            </w:r>
          </w:p>
        </w:tc>
        <w:tc>
          <w:tcPr>
            <w:tcW w:w="757" w:type="pct"/>
            <w:vAlign w:val="center"/>
          </w:tcPr>
          <w:p w:rsidR="0018722C">
            <w:pPr>
              <w:pStyle w:val="a5"/>
              <w:topLinePunct/>
              <w:ind w:leftChars="0" w:left="0" w:rightChars="0" w:right="0" w:firstLineChars="0" w:firstLine="0"/>
              <w:spacing w:line="240" w:lineRule="atLeast"/>
            </w:pPr>
            <w:r w:rsidRPr="00000000">
              <w:rPr>
                <w:sz w:val="24"/>
                <w:szCs w:val="24"/>
              </w:rPr>
              <w:t>374</w:t>
            </w:r>
            <w:r w:rsidRPr="00000000">
              <w:rPr>
                <w:sz w:val="24"/>
                <w:szCs w:val="24"/>
              </w:rPr>
              <w:t>±16b</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334</w:t>
            </w:r>
            <w:r w:rsidRPr="00000000">
              <w:rPr>
                <w:sz w:val="24"/>
                <w:szCs w:val="24"/>
              </w:rPr>
              <w:t>±10c</w:t>
            </w:r>
          </w:p>
        </w:tc>
        <w:tc>
          <w:tcPr>
            <w:tcW w:w="744" w:type="pct"/>
            <w:vAlign w:val="center"/>
          </w:tcPr>
          <w:p w:rsidR="0018722C">
            <w:pPr>
              <w:pStyle w:val="a5"/>
              <w:topLinePunct/>
              <w:ind w:leftChars="0" w:left="0" w:rightChars="0" w:right="0" w:firstLineChars="0" w:firstLine="0"/>
              <w:spacing w:line="240" w:lineRule="atLeast"/>
            </w:pPr>
            <w:r w:rsidRPr="00000000">
              <w:rPr>
                <w:sz w:val="24"/>
                <w:szCs w:val="24"/>
              </w:rPr>
              <w:t>231</w:t>
            </w:r>
            <w:r w:rsidRPr="00000000">
              <w:rPr>
                <w:sz w:val="24"/>
                <w:szCs w:val="24"/>
              </w:rPr>
              <w:t>±10c</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158</w:t>
            </w:r>
            <w:r w:rsidRPr="00000000">
              <w:rPr>
                <w:sz w:val="24"/>
                <w:szCs w:val="24"/>
              </w:rPr>
              <w:t>±5b</w:t>
            </w:r>
          </w:p>
        </w:tc>
        <w:tc>
          <w:tcPr>
            <w:tcW w:w="702" w:type="pct"/>
            <w:vAlign w:val="center"/>
          </w:tcPr>
          <w:p w:rsidR="0018722C">
            <w:pPr>
              <w:pStyle w:val="a5"/>
              <w:topLinePunct/>
              <w:ind w:leftChars="0" w:left="0" w:rightChars="0" w:right="0" w:firstLineChars="0" w:firstLine="0"/>
              <w:spacing w:line="240" w:lineRule="atLeast"/>
            </w:pPr>
            <w:r w:rsidRPr="00000000">
              <w:rPr>
                <w:sz w:val="24"/>
                <w:szCs w:val="24"/>
              </w:rPr>
              <w:t>122</w:t>
            </w:r>
            <w:r w:rsidRPr="00000000">
              <w:rPr>
                <w:sz w:val="24"/>
                <w:szCs w:val="24"/>
              </w:rPr>
              <w:t>±8c</w:t>
            </w:r>
          </w:p>
        </w:tc>
        <w:tc>
          <w:tcPr>
            <w:tcW w:w="688" w:type="pct"/>
            <w:vAlign w:val="center"/>
          </w:tcPr>
          <w:p w:rsidR="0018722C">
            <w:pPr>
              <w:pStyle w:val="ad"/>
              <w:topLinePunct/>
              <w:ind w:leftChars="0" w:left="0" w:rightChars="0" w:right="0" w:firstLineChars="0" w:firstLine="0"/>
              <w:spacing w:line="240" w:lineRule="atLeast"/>
            </w:pPr>
            <w:r w:rsidRPr="00000000">
              <w:rPr>
                <w:sz w:val="24"/>
                <w:szCs w:val="24"/>
              </w:rPr>
              <w:t>112</w:t>
            </w:r>
            <w:r w:rsidRPr="00000000">
              <w:rPr>
                <w:sz w:val="24"/>
                <w:szCs w:val="24"/>
              </w:rPr>
              <w:t>±4b</w:t>
            </w:r>
          </w:p>
        </w:tc>
      </w:tr>
      <w:tr>
        <w:tc>
          <w:tcPr>
            <w:tcW w:w="707" w:type="pct"/>
            <w:vAlign w:val="center"/>
          </w:tcPr>
          <w:p w:rsidR="0018722C">
            <w:pPr>
              <w:pStyle w:val="ac"/>
              <w:topLinePunct/>
              <w:ind w:leftChars="0" w:left="0" w:rightChars="0" w:right="0" w:firstLineChars="0" w:firstLine="0"/>
              <w:spacing w:line="240" w:lineRule="atLeast"/>
            </w:pPr>
            <w:r w:rsidRPr="00000000">
              <w:rPr>
                <w:sz w:val="24"/>
                <w:szCs w:val="24"/>
              </w:rPr>
              <w:t>C</w:t>
            </w:r>
          </w:p>
        </w:tc>
        <w:tc>
          <w:tcPr>
            <w:tcW w:w="757" w:type="pct"/>
            <w:vAlign w:val="center"/>
          </w:tcPr>
          <w:p w:rsidR="0018722C">
            <w:pPr>
              <w:pStyle w:val="a5"/>
              <w:topLinePunct/>
              <w:ind w:leftChars="0" w:left="0" w:rightChars="0" w:right="0" w:firstLineChars="0" w:firstLine="0"/>
              <w:spacing w:line="240" w:lineRule="atLeast"/>
            </w:pPr>
            <w:r w:rsidRPr="00000000">
              <w:rPr>
                <w:sz w:val="24"/>
                <w:szCs w:val="24"/>
              </w:rPr>
              <w:t>351</w:t>
            </w:r>
            <w:r w:rsidRPr="00000000">
              <w:rPr>
                <w:sz w:val="24"/>
                <w:szCs w:val="24"/>
              </w:rPr>
              <w:t>±15c</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306</w:t>
            </w:r>
            <w:r w:rsidRPr="00000000">
              <w:rPr>
                <w:sz w:val="24"/>
                <w:szCs w:val="24"/>
              </w:rPr>
              <w:t>±11d</w:t>
            </w:r>
          </w:p>
        </w:tc>
        <w:tc>
          <w:tcPr>
            <w:tcW w:w="744" w:type="pct"/>
            <w:vAlign w:val="center"/>
          </w:tcPr>
          <w:p w:rsidR="0018722C">
            <w:pPr>
              <w:pStyle w:val="a5"/>
              <w:topLinePunct/>
              <w:ind w:leftChars="0" w:left="0" w:rightChars="0" w:right="0" w:firstLineChars="0" w:firstLine="0"/>
              <w:spacing w:line="240" w:lineRule="atLeast"/>
            </w:pPr>
            <w:r w:rsidRPr="00000000">
              <w:rPr>
                <w:sz w:val="24"/>
                <w:szCs w:val="24"/>
              </w:rPr>
              <w:t>183</w:t>
            </w:r>
            <w:r w:rsidRPr="00000000">
              <w:rPr>
                <w:sz w:val="24"/>
                <w:szCs w:val="24"/>
              </w:rPr>
              <w:t>±6e</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115</w:t>
            </w:r>
            <w:r w:rsidRPr="00000000">
              <w:rPr>
                <w:sz w:val="24"/>
                <w:szCs w:val="24"/>
              </w:rPr>
              <w:t>±9f</w:t>
            </w:r>
          </w:p>
        </w:tc>
        <w:tc>
          <w:tcPr>
            <w:tcW w:w="702" w:type="pct"/>
            <w:vAlign w:val="center"/>
          </w:tcPr>
          <w:p w:rsidR="0018722C">
            <w:pPr>
              <w:pStyle w:val="a5"/>
              <w:topLinePunct/>
              <w:ind w:leftChars="0" w:left="0" w:rightChars="0" w:right="0" w:firstLineChars="0" w:firstLine="0"/>
              <w:spacing w:line="240" w:lineRule="atLeast"/>
            </w:pPr>
            <w:r w:rsidRPr="00000000">
              <w:rPr>
                <w:sz w:val="24"/>
                <w:szCs w:val="24"/>
              </w:rPr>
              <w:t>102</w:t>
            </w:r>
            <w:r w:rsidRPr="00000000">
              <w:rPr>
                <w:sz w:val="24"/>
                <w:szCs w:val="24"/>
              </w:rPr>
              <w:t>±9d</w:t>
            </w:r>
          </w:p>
        </w:tc>
        <w:tc>
          <w:tcPr>
            <w:tcW w:w="688" w:type="pct"/>
            <w:vAlign w:val="center"/>
          </w:tcPr>
          <w:p w:rsidR="0018722C">
            <w:pPr>
              <w:pStyle w:val="ad"/>
              <w:topLinePunct/>
              <w:ind w:leftChars="0" w:left="0" w:rightChars="0" w:right="0" w:firstLineChars="0" w:firstLine="0"/>
              <w:spacing w:line="240" w:lineRule="atLeast"/>
            </w:pPr>
            <w:r w:rsidRPr="00000000">
              <w:rPr>
                <w:sz w:val="24"/>
                <w:szCs w:val="24"/>
              </w:rPr>
              <w:t>89</w:t>
            </w:r>
            <w:r w:rsidRPr="00000000">
              <w:rPr>
                <w:sz w:val="24"/>
                <w:szCs w:val="24"/>
              </w:rPr>
              <w:t>±6d</w:t>
            </w:r>
          </w:p>
        </w:tc>
      </w:tr>
      <w:tr>
        <w:tc>
          <w:tcPr>
            <w:tcW w:w="707" w:type="pct"/>
            <w:vAlign w:val="center"/>
          </w:tcPr>
          <w:p w:rsidR="0018722C">
            <w:pPr>
              <w:pStyle w:val="ac"/>
              <w:topLinePunct/>
              <w:ind w:leftChars="0" w:left="0" w:rightChars="0" w:right="0" w:firstLineChars="0" w:firstLine="0"/>
              <w:spacing w:line="240" w:lineRule="atLeast"/>
            </w:pPr>
            <w:r w:rsidRPr="00000000">
              <w:rPr>
                <w:sz w:val="24"/>
                <w:szCs w:val="24"/>
              </w:rPr>
              <w:t>D</w:t>
            </w:r>
          </w:p>
        </w:tc>
        <w:tc>
          <w:tcPr>
            <w:tcW w:w="757" w:type="pct"/>
            <w:vAlign w:val="center"/>
          </w:tcPr>
          <w:p w:rsidR="0018722C">
            <w:pPr>
              <w:pStyle w:val="a5"/>
              <w:topLinePunct/>
              <w:ind w:leftChars="0" w:left="0" w:rightChars="0" w:right="0" w:firstLineChars="0" w:firstLine="0"/>
              <w:spacing w:line="240" w:lineRule="atLeast"/>
            </w:pPr>
            <w:r w:rsidRPr="00000000">
              <w:rPr>
                <w:sz w:val="24"/>
                <w:szCs w:val="24"/>
              </w:rPr>
              <w:t>406</w:t>
            </w:r>
            <w:r w:rsidRPr="00000000">
              <w:rPr>
                <w:sz w:val="24"/>
                <w:szCs w:val="24"/>
              </w:rPr>
              <w:t>±13a</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345</w:t>
            </w:r>
            <w:r w:rsidRPr="00000000">
              <w:rPr>
                <w:sz w:val="24"/>
                <w:szCs w:val="24"/>
              </w:rPr>
              <w:t>±12b</w:t>
            </w:r>
          </w:p>
        </w:tc>
        <w:tc>
          <w:tcPr>
            <w:tcW w:w="744" w:type="pct"/>
            <w:vAlign w:val="center"/>
          </w:tcPr>
          <w:p w:rsidR="0018722C">
            <w:pPr>
              <w:pStyle w:val="a5"/>
              <w:topLinePunct/>
              <w:ind w:leftChars="0" w:left="0" w:rightChars="0" w:right="0" w:firstLineChars="0" w:firstLine="0"/>
              <w:spacing w:line="240" w:lineRule="atLeast"/>
            </w:pPr>
            <w:r w:rsidRPr="00000000">
              <w:rPr>
                <w:sz w:val="24"/>
                <w:szCs w:val="24"/>
              </w:rPr>
              <w:t>234</w:t>
            </w:r>
            <w:r w:rsidRPr="00000000">
              <w:rPr>
                <w:sz w:val="24"/>
                <w:szCs w:val="24"/>
              </w:rPr>
              <w:t>±9bc</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140</w:t>
            </w:r>
            <w:r w:rsidRPr="00000000">
              <w:rPr>
                <w:sz w:val="24"/>
                <w:szCs w:val="24"/>
              </w:rPr>
              <w:t>±11c</w:t>
            </w:r>
          </w:p>
        </w:tc>
        <w:tc>
          <w:tcPr>
            <w:tcW w:w="702" w:type="pct"/>
            <w:vAlign w:val="center"/>
          </w:tcPr>
          <w:p w:rsidR="0018722C">
            <w:pPr>
              <w:pStyle w:val="a5"/>
              <w:topLinePunct/>
              <w:ind w:leftChars="0" w:left="0" w:rightChars="0" w:right="0" w:firstLineChars="0" w:firstLine="0"/>
              <w:spacing w:line="240" w:lineRule="atLeast"/>
            </w:pPr>
            <w:r w:rsidRPr="00000000">
              <w:rPr>
                <w:sz w:val="24"/>
                <w:szCs w:val="24"/>
              </w:rPr>
              <w:t>128</w:t>
            </w:r>
            <w:r w:rsidRPr="00000000">
              <w:rPr>
                <w:sz w:val="24"/>
                <w:szCs w:val="24"/>
              </w:rPr>
              <w:t>±7bc</w:t>
            </w:r>
          </w:p>
        </w:tc>
        <w:tc>
          <w:tcPr>
            <w:tcW w:w="688" w:type="pct"/>
            <w:vAlign w:val="center"/>
          </w:tcPr>
          <w:p w:rsidR="0018722C">
            <w:pPr>
              <w:pStyle w:val="ad"/>
              <w:topLinePunct/>
              <w:ind w:leftChars="0" w:left="0" w:rightChars="0" w:right="0" w:firstLineChars="0" w:firstLine="0"/>
              <w:spacing w:line="240" w:lineRule="atLeast"/>
            </w:pPr>
            <w:r w:rsidRPr="00000000">
              <w:rPr>
                <w:sz w:val="24"/>
                <w:szCs w:val="24"/>
              </w:rPr>
              <w:t>101</w:t>
            </w:r>
            <w:r w:rsidRPr="00000000">
              <w:rPr>
                <w:sz w:val="24"/>
                <w:szCs w:val="24"/>
              </w:rPr>
              <w:t>±2c</w:t>
            </w:r>
          </w:p>
        </w:tc>
      </w:tr>
      <w:tr>
        <w:tc>
          <w:tcPr>
            <w:tcW w:w="707" w:type="pct"/>
            <w:vAlign w:val="center"/>
          </w:tcPr>
          <w:p w:rsidR="0018722C">
            <w:pPr>
              <w:pStyle w:val="ac"/>
              <w:topLinePunct/>
              <w:ind w:leftChars="0" w:left="0" w:rightChars="0" w:right="0" w:firstLineChars="0" w:firstLine="0"/>
              <w:spacing w:line="240" w:lineRule="atLeast"/>
            </w:pPr>
            <w:r w:rsidRPr="00000000">
              <w:rPr>
                <w:sz w:val="24"/>
                <w:szCs w:val="24"/>
              </w:rPr>
              <w:t>E</w:t>
            </w:r>
          </w:p>
        </w:tc>
        <w:tc>
          <w:tcPr>
            <w:tcW w:w="757" w:type="pct"/>
            <w:vAlign w:val="center"/>
          </w:tcPr>
          <w:p w:rsidR="0018722C">
            <w:pPr>
              <w:pStyle w:val="a5"/>
              <w:topLinePunct/>
              <w:ind w:leftChars="0" w:left="0" w:rightChars="0" w:right="0" w:firstLineChars="0" w:firstLine="0"/>
              <w:spacing w:line="240" w:lineRule="atLeast"/>
            </w:pPr>
            <w:r w:rsidRPr="00000000">
              <w:rPr>
                <w:sz w:val="24"/>
                <w:szCs w:val="24"/>
              </w:rPr>
              <w:t>402</w:t>
            </w:r>
            <w:r w:rsidRPr="00000000">
              <w:rPr>
                <w:sz w:val="24"/>
                <w:szCs w:val="24"/>
              </w:rPr>
              <w:t>±15a</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373</w:t>
            </w:r>
            <w:r w:rsidRPr="00000000">
              <w:rPr>
                <w:sz w:val="24"/>
                <w:szCs w:val="24"/>
              </w:rPr>
              <w:t>±13a</w:t>
            </w:r>
          </w:p>
        </w:tc>
        <w:tc>
          <w:tcPr>
            <w:tcW w:w="744" w:type="pct"/>
            <w:vAlign w:val="center"/>
          </w:tcPr>
          <w:p w:rsidR="0018722C">
            <w:pPr>
              <w:pStyle w:val="a5"/>
              <w:topLinePunct/>
              <w:ind w:leftChars="0" w:left="0" w:rightChars="0" w:right="0" w:firstLineChars="0" w:firstLine="0"/>
              <w:spacing w:line="240" w:lineRule="atLeast"/>
            </w:pPr>
            <w:r w:rsidRPr="00000000">
              <w:rPr>
                <w:sz w:val="24"/>
                <w:szCs w:val="24"/>
              </w:rPr>
              <w:t>243</w:t>
            </w:r>
            <w:r w:rsidRPr="00000000">
              <w:rPr>
                <w:sz w:val="24"/>
                <w:szCs w:val="24"/>
              </w:rPr>
              <w:t>±8b</w:t>
            </w:r>
          </w:p>
        </w:tc>
        <w:tc>
          <w:tcPr>
            <w:tcW w:w="717" w:type="pct"/>
            <w:vAlign w:val="center"/>
          </w:tcPr>
          <w:p w:rsidR="0018722C">
            <w:pPr>
              <w:pStyle w:val="a5"/>
              <w:topLinePunct/>
              <w:ind w:leftChars="0" w:left="0" w:rightChars="0" w:right="0" w:firstLineChars="0" w:firstLine="0"/>
              <w:spacing w:line="240" w:lineRule="atLeast"/>
            </w:pPr>
            <w:r w:rsidRPr="00000000">
              <w:rPr>
                <w:sz w:val="24"/>
                <w:szCs w:val="24"/>
              </w:rPr>
              <w:t>158</w:t>
            </w:r>
            <w:r w:rsidRPr="00000000">
              <w:rPr>
                <w:sz w:val="24"/>
                <w:szCs w:val="24"/>
              </w:rPr>
              <w:t>±6b</w:t>
            </w:r>
          </w:p>
        </w:tc>
        <w:tc>
          <w:tcPr>
            <w:tcW w:w="702" w:type="pct"/>
            <w:vAlign w:val="center"/>
          </w:tcPr>
          <w:p w:rsidR="0018722C">
            <w:pPr>
              <w:pStyle w:val="a5"/>
              <w:topLinePunct/>
              <w:ind w:leftChars="0" w:left="0" w:rightChars="0" w:right="0" w:firstLineChars="0" w:firstLine="0"/>
              <w:spacing w:line="240" w:lineRule="atLeast"/>
            </w:pPr>
            <w:r w:rsidRPr="00000000">
              <w:rPr>
                <w:sz w:val="24"/>
                <w:szCs w:val="24"/>
              </w:rPr>
              <w:t>136</w:t>
            </w:r>
            <w:r w:rsidRPr="00000000">
              <w:rPr>
                <w:sz w:val="24"/>
                <w:szCs w:val="24"/>
              </w:rPr>
              <w:t>±2b</w:t>
            </w:r>
          </w:p>
        </w:tc>
        <w:tc>
          <w:tcPr>
            <w:tcW w:w="688" w:type="pct"/>
            <w:vAlign w:val="center"/>
          </w:tcPr>
          <w:p w:rsidR="0018722C">
            <w:pPr>
              <w:pStyle w:val="ad"/>
              <w:topLinePunct/>
              <w:ind w:leftChars="0" w:left="0" w:rightChars="0" w:right="0" w:firstLineChars="0" w:firstLine="0"/>
              <w:spacing w:line="240" w:lineRule="atLeast"/>
            </w:pPr>
            <w:r w:rsidRPr="00000000">
              <w:rPr>
                <w:sz w:val="24"/>
                <w:szCs w:val="24"/>
              </w:rPr>
              <w:t>103</w:t>
            </w:r>
            <w:r w:rsidRPr="00000000">
              <w:rPr>
                <w:sz w:val="24"/>
                <w:szCs w:val="24"/>
              </w:rPr>
              <w:t>±4c</w:t>
            </w:r>
          </w:p>
        </w:tc>
      </w:tr>
      <w:tr>
        <w:tc>
          <w:tcPr>
            <w:tcW w:w="70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F</w:t>
            </w:r>
          </w:p>
        </w:tc>
        <w:tc>
          <w:tcPr>
            <w:tcW w:w="75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399</w:t>
            </w:r>
            <w:r w:rsidRPr="00000000">
              <w:rPr>
                <w:sz w:val="24"/>
                <w:szCs w:val="24"/>
              </w:rPr>
              <w:t>±16a</w:t>
            </w:r>
          </w:p>
        </w:tc>
        <w:tc>
          <w:tcPr>
            <w:tcW w:w="68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340</w:t>
            </w:r>
            <w:r w:rsidRPr="00000000">
              <w:rPr>
                <w:sz w:val="24"/>
                <w:szCs w:val="24"/>
              </w:rPr>
              <w:t>±14b</w:t>
            </w:r>
          </w:p>
        </w:tc>
        <w:tc>
          <w:tcPr>
            <w:tcW w:w="74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208</w:t>
            </w:r>
            <w:r w:rsidRPr="00000000">
              <w:rPr>
                <w:sz w:val="24"/>
                <w:szCs w:val="24"/>
              </w:rPr>
              <w:t>±7d</w:t>
            </w:r>
          </w:p>
        </w:tc>
        <w:tc>
          <w:tcPr>
            <w:tcW w:w="71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121</w:t>
            </w:r>
            <w:r w:rsidRPr="00000000">
              <w:rPr>
                <w:sz w:val="24"/>
                <w:szCs w:val="24"/>
              </w:rPr>
              <w:t>±5e</w:t>
            </w:r>
          </w:p>
        </w:tc>
        <w:tc>
          <w:tcPr>
            <w:tcW w:w="70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110</w:t>
            </w:r>
            <w:r w:rsidRPr="00000000">
              <w:rPr>
                <w:sz w:val="24"/>
                <w:szCs w:val="24"/>
              </w:rPr>
              <w:t>±3d</w:t>
            </w:r>
          </w:p>
        </w:tc>
        <w:tc>
          <w:tcPr>
            <w:tcW w:w="688"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98</w:t>
            </w:r>
            <w:r w:rsidRPr="00000000">
              <w:rPr>
                <w:sz w:val="24"/>
                <w:szCs w:val="24"/>
              </w:rPr>
              <w:t>±5c</w:t>
            </w:r>
          </w:p>
        </w:tc>
      </w:tr>
    </w:tbl>
    <w:p w:rsidR="0018722C">
      <w:pPr>
        <w:rPr/>
        <w:topLinePunct/>
        <w:pStyle w:val="affa"/>
      </w:pP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22</w:t>
      </w:r>
      <w:r>
        <w:t xml:space="preserve">  </w:t>
      </w:r>
      <w:r>
        <w:rPr>
          <w:rFonts w:ascii="宋体" w:hAnsi="宋体" w:eastAsia="宋体" w:hint="eastAsia" w:cstheme="minorBidi"/>
        </w:rPr>
        <w:t>花后短暂高温渍水对冬小麦灌浆期籽粒</w:t>
      </w:r>
      <w:r>
        <w:rPr>
          <w:rFonts w:cstheme="minorBidi" w:hAnsiTheme="minorHAnsi" w:eastAsiaTheme="minorHAnsi" w:asciiTheme="minorHAnsi"/>
        </w:rPr>
        <w:t>SS</w:t>
      </w:r>
      <w:r>
        <w:rPr>
          <w:rFonts w:ascii="宋体" w:hAnsi="宋体" w:eastAsia="宋体" w:hint="eastAsia" w:cstheme="minorBidi"/>
        </w:rPr>
        <w:t>活性的影响</w:t>
      </w:r>
      <w:r>
        <w:rPr>
          <w:rFonts w:cstheme="minorBidi" w:hAnsiTheme="minorHAnsi" w:eastAsiaTheme="minorHAnsi" w:asciiTheme="minorHAnsi"/>
        </w:rPr>
        <w:t>2011­2012</w:t>
      </w:r>
      <w:r w:rsidR="001852F3">
        <w:rPr>
          <w:rFonts w:cstheme="minorBidi" w:hAnsiTheme="minorHAnsi" w:eastAsiaTheme="minorHAnsi" w:asciiTheme="minorHAnsi"/>
        </w:rPr>
        <w:t xml:space="preserve"> </w:t>
      </w:r>
      <w:r>
        <w:rPr>
          <w:rFonts w:ascii="宋体" w:hAnsi="宋体" w:eastAsia="宋体" w:hint="eastAsia" w:cstheme="minorBidi"/>
        </w:rPr>
        <w:t>单位</w:t>
      </w:r>
      <w:r>
        <w:rPr>
          <w:rFonts w:cstheme="minorBidi" w:hAnsiTheme="minorHAnsi" w:eastAsiaTheme="minorHAnsi" w:asciiTheme="minorHAnsi"/>
        </w:rPr>
        <w:t>mg suc g</w:t>
      </w:r>
      <w:r>
        <w:rPr>
          <w:rFonts w:cstheme="minorBidi" w:hAnsiTheme="minorHAnsi" w:eastAsiaTheme="minorHAnsi" w:asciiTheme="minorHAnsi"/>
        </w:rPr>
        <w:t>­1</w:t>
      </w:r>
      <w:r>
        <w:rPr>
          <w:rFonts w:cstheme="minorBidi" w:hAnsiTheme="minorHAnsi" w:eastAsiaTheme="minorHAnsi" w:asciiTheme="minorHAnsi"/>
        </w:rPr>
        <w:t>FW min</w:t>
      </w:r>
      <w:r>
        <w:rPr>
          <w:rFonts w:cstheme="minorBidi" w:hAnsiTheme="minorHAnsi" w:eastAsiaTheme="minorHAnsi" w:asciiTheme="minorHAnsi"/>
        </w:rPr>
        <w:t>­1</w:t>
      </w:r>
    </w:p>
    <w:p w:rsidR="0018722C">
      <w:pPr>
        <w:textAlignment w:val="center"/>
        <w:topLinePunct/>
      </w:pPr>
      <w:r>
        <w:rPr>
          <w:kern w:val="2"/>
          <w:sz w:val="22"/>
          <w:szCs w:val="22"/>
          <w:rFonts w:cstheme="minorBidi" w:hAnsiTheme="minorHAnsi" w:eastAsiaTheme="minorHAnsi" w:asciiTheme="minorHAnsi"/>
        </w:rPr>
        <w:pict>
          <v:shape style="margin-left:116.654999pt;margin-top:42.202339pt;width:375.5pt;height:172.8pt;mso-position-horizontal-relative:page;mso-position-vertical-relative:paragraph;z-index:50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6"/>
                    <w:gridCol w:w="1048"/>
                    <w:gridCol w:w="1144"/>
                    <w:gridCol w:w="1172"/>
                    <w:gridCol w:w="1097"/>
                    <w:gridCol w:w="1067"/>
                  </w:tblGrid>
                  <w:tr>
                    <w:trPr>
                      <w:trHeight w:val="300" w:hRule="atLeast"/>
                    </w:trPr>
                    <w:tc>
                      <w:tcPr>
                        <w:tcW w:w="1986" w:type="dxa"/>
                        <w:tcBorders>
                          <w:top w:val="single" w:sz="4" w:space="0" w:color="000000"/>
                        </w:tcBorders>
                      </w:tcPr>
                      <w:p w:rsidR="0018722C">
                        <w:pPr>
                          <w:widowControl w:val="0"/>
                          <w:snapToGrid w:val="1"/>
                          <w:spacing w:beforeLines="0" w:afterLines="0" w:lineRule="auto" w:line="240" w:after="0" w:before="10"/>
                          <w:ind w:firstLineChars="0" w:firstLine="0" w:rightChars="0" w:right="0" w:leftChars="0" w:left="239"/>
                          <w:jc w:val="left"/>
                          <w:autoSpaceDE w:val="0"/>
                          <w:autoSpaceDN w:val="0"/>
                          <w:tabs>
                            <w:tab w:pos="1050"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处理</w:t>
                          <w:tab/>
                          <w:t>花后</w:t>
                        </w:r>
                        <w:r>
                          <w:rPr>
                            <w:kern w:val="2"/>
                            <w:szCs w:val="22"/>
                            <w:rFonts w:ascii="宋体" w:eastAsia="宋体" w:hint="eastAsia" w:cstheme="minorBidi" w:hAnsi="Times New Roman" w:cs="Times New Roman"/>
                            <w:spacing w:val="-43"/>
                            <w:sz w:val="18"/>
                          </w:rPr>
                          <w:t> </w:t>
                        </w:r>
                        <w:r>
                          <w:rPr>
                            <w:kern w:val="2"/>
                            <w:szCs w:val="22"/>
                            <w:rFonts w:cstheme="minorBidi" w:ascii="Times New Roman" w:hAnsi="Times New Roman" w:eastAsia="Times New Roman" w:cs="Times New Roman"/>
                            <w:sz w:val="18"/>
                          </w:rPr>
                          <w:t>10</w:t>
                        </w:r>
                        <w:r>
                          <w:rPr>
                            <w:kern w:val="2"/>
                            <w:szCs w:val="22"/>
                            <w:rFonts w:cstheme="minorBidi" w:ascii="Times New Roman" w:hAnsi="Times New Roman" w:eastAsia="Times New Roman" w:cs="Times New Roman"/>
                            <w:spacing w:val="1"/>
                            <w:sz w:val="18"/>
                          </w:rPr>
                          <w:t> </w:t>
                        </w:r>
                        <w:r>
                          <w:rPr>
                            <w:kern w:val="2"/>
                            <w:szCs w:val="22"/>
                            <w:rFonts w:cstheme="minorBidi" w:ascii="Times New Roman" w:hAnsi="Times New Roman" w:eastAsia="Times New Roman" w:cs="Times New Roman"/>
                            <w:sz w:val="18"/>
                          </w:rPr>
                          <w:t>d</w:t>
                        </w:r>
                      </w:p>
                    </w:tc>
                    <w:tc>
                      <w:tcPr>
                        <w:tcW w:w="1048" w:type="dxa"/>
                        <w:tcBorders>
                          <w:top w:val="single" w:sz="4" w:space="0" w:color="000000"/>
                        </w:tcBorders>
                      </w:tcPr>
                      <w:p w:rsidR="0018722C">
                        <w:pPr>
                          <w:widowControl w:val="0"/>
                          <w:snapToGrid w:val="1"/>
                          <w:spacing w:beforeLines="0" w:afterLines="0" w:lineRule="auto" w:line="240" w:after="0" w:before="10"/>
                          <w:ind w:firstLineChars="0" w:firstLine="0" w:leftChars="0" w:left="34" w:rightChars="0" w:right="3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15 d</w:t>
                        </w:r>
                      </w:p>
                    </w:tc>
                    <w:tc>
                      <w:tcPr>
                        <w:tcW w:w="1144" w:type="dxa"/>
                        <w:tcBorders>
                          <w:top w:val="single" w:sz="4" w:space="0" w:color="000000"/>
                        </w:tcBorders>
                      </w:tcPr>
                      <w:p w:rsidR="0018722C">
                        <w:pPr>
                          <w:widowControl w:val="0"/>
                          <w:snapToGrid w:val="1"/>
                          <w:spacing w:beforeLines="0" w:afterLines="0" w:lineRule="auto" w:line="240" w:after="0" w:before="10"/>
                          <w:ind w:firstLineChars="0" w:firstLine="0" w:leftChars="0" w:left="32" w:rightChars="0" w:right="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20 d</w:t>
                        </w:r>
                      </w:p>
                    </w:tc>
                    <w:tc>
                      <w:tcPr>
                        <w:tcW w:w="1172" w:type="dxa"/>
                        <w:tcBorders>
                          <w:top w:val="single" w:sz="4" w:space="0" w:color="000000"/>
                        </w:tcBorders>
                      </w:tcPr>
                      <w:p w:rsidR="0018722C">
                        <w:pPr>
                          <w:widowControl w:val="0"/>
                          <w:snapToGrid w:val="1"/>
                          <w:spacing w:beforeLines="0" w:afterLines="0" w:lineRule="auto" w:line="240" w:after="0" w:before="10"/>
                          <w:ind w:firstLineChars="0" w:firstLine="0" w:leftChars="0" w:left="37" w:rightChars="0" w:right="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25 d</w:t>
                        </w:r>
                      </w:p>
                    </w:tc>
                    <w:tc>
                      <w:tcPr>
                        <w:tcW w:w="1097" w:type="dxa"/>
                        <w:tcBorders>
                          <w:top w:val="single" w:sz="4" w:space="0" w:color="000000"/>
                        </w:tcBorders>
                      </w:tcPr>
                      <w:p w:rsidR="0018722C">
                        <w:pPr>
                          <w:widowControl w:val="0"/>
                          <w:snapToGrid w:val="1"/>
                          <w:spacing w:beforeLines="0" w:afterLines="0" w:lineRule="auto" w:line="240" w:after="0" w:before="10"/>
                          <w:ind w:firstLineChars="0" w:firstLine="0" w:leftChars="0" w:left="61" w:rightChars="0" w:right="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30 d</w:t>
                        </w:r>
                      </w:p>
                    </w:tc>
                    <w:tc>
                      <w:tcPr>
                        <w:tcW w:w="1067" w:type="dxa"/>
                        <w:tcBorders>
                          <w:top w:val="single" w:sz="4" w:space="0" w:color="000000"/>
                        </w:tcBorders>
                      </w:tcPr>
                      <w:p w:rsidR="0018722C">
                        <w:pPr>
                          <w:widowControl w:val="0"/>
                          <w:snapToGrid w:val="1"/>
                          <w:spacing w:beforeLines="0" w:afterLines="0" w:lineRule="auto" w:line="240" w:after="0" w:before="10"/>
                          <w:ind w:firstLineChars="0" w:firstLine="0" w:leftChars="0" w:left="53" w:rightChars="0" w:right="3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35 d</w:t>
                        </w:r>
                      </w:p>
                    </w:tc>
                  </w:tr>
                  <w:tr>
                    <w:trPr>
                      <w:trHeight w:val="300" w:hRule="atLeast"/>
                    </w:trPr>
                    <w:tc>
                      <w:tcPr>
                        <w:tcW w:w="1986"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52"/>
                          <w:jc w:val="left"/>
                          <w:autoSpaceDE w:val="0"/>
                          <w:autoSpaceDN w:val="0"/>
                          <w:tabs>
                            <w:tab w:pos="1108"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Treatment</w:t>
                          <w:tab/>
                          <w:t>10</w:t>
                        </w:r>
                        <w:r>
                          <w:rPr>
                            <w:kern w:val="2"/>
                            <w:szCs w:val="22"/>
                            <w:rFonts w:cstheme="minorBidi" w:ascii="Times New Roman" w:hAnsi="Times New Roman" w:eastAsia="Times New Roman" w:cs="Times New Roman"/>
                            <w:spacing w:val="11"/>
                            <w:sz w:val="18"/>
                          </w:rPr>
                          <w:t> </w:t>
                        </w:r>
                        <w:r>
                          <w:rPr>
                            <w:kern w:val="2"/>
                            <w:szCs w:val="22"/>
                            <w:rFonts w:cstheme="minorBidi" w:ascii="Times New Roman" w:hAnsi="Times New Roman" w:eastAsia="Times New Roman" w:cs="Times New Roman"/>
                            <w:spacing w:val="-4"/>
                            <w:sz w:val="18"/>
                          </w:rPr>
                          <w:t>DAA</w:t>
                        </w:r>
                      </w:p>
                    </w:tc>
                    <w:tc>
                      <w:tcPr>
                        <w:tcW w:w="1048" w:type="dxa"/>
                        <w:tcBorders>
                          <w:bottom w:val="single" w:sz="4" w:space="0" w:color="000000"/>
                        </w:tcBorders>
                      </w:tcPr>
                      <w:p w:rsidR="0018722C">
                        <w:pPr>
                          <w:widowControl w:val="0"/>
                          <w:snapToGrid w:val="1"/>
                          <w:spacing w:beforeLines="0" w:afterLines="0" w:lineRule="auto" w:line="240" w:after="0" w:before="49"/>
                          <w:ind w:firstLineChars="0" w:firstLine="0" w:leftChars="0" w:left="37" w:rightChars="0" w:right="3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 DAA</w:t>
                        </w:r>
                      </w:p>
                    </w:tc>
                    <w:tc>
                      <w:tcPr>
                        <w:tcW w:w="1144" w:type="dxa"/>
                        <w:tcBorders>
                          <w:bottom w:val="single" w:sz="4" w:space="0" w:color="000000"/>
                        </w:tcBorders>
                      </w:tcPr>
                      <w:p w:rsidR="0018722C">
                        <w:pPr>
                          <w:widowControl w:val="0"/>
                          <w:snapToGrid w:val="1"/>
                          <w:spacing w:beforeLines="0" w:afterLines="0" w:lineRule="auto" w:line="240" w:after="0" w:before="49"/>
                          <w:ind w:firstLineChars="0" w:firstLine="0" w:leftChars="0" w:left="35" w:rightChars="0" w:right="3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 DAA</w:t>
                        </w:r>
                      </w:p>
                    </w:tc>
                    <w:tc>
                      <w:tcPr>
                        <w:tcW w:w="1172" w:type="dxa"/>
                        <w:tcBorders>
                          <w:bottom w:val="single" w:sz="4" w:space="0" w:color="000000"/>
                        </w:tcBorders>
                      </w:tcPr>
                      <w:p w:rsidR="0018722C">
                        <w:pPr>
                          <w:widowControl w:val="0"/>
                          <w:snapToGrid w:val="1"/>
                          <w:spacing w:beforeLines="0" w:afterLines="0" w:lineRule="auto" w:line="240" w:after="0" w:before="49"/>
                          <w:ind w:firstLineChars="0" w:firstLine="0" w:leftChars="0" w:left="38" w:rightChars="0" w:right="5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 DAA</w:t>
                        </w:r>
                      </w:p>
                    </w:tc>
                    <w:tc>
                      <w:tcPr>
                        <w:tcW w:w="1097" w:type="dxa"/>
                        <w:tcBorders>
                          <w:bottom w:val="single" w:sz="4" w:space="0" w:color="000000"/>
                        </w:tcBorders>
                      </w:tcPr>
                      <w:p w:rsidR="0018722C">
                        <w:pPr>
                          <w:widowControl w:val="0"/>
                          <w:snapToGrid w:val="1"/>
                          <w:spacing w:beforeLines="0" w:afterLines="0" w:lineRule="auto" w:line="240" w:after="0" w:before="49"/>
                          <w:ind w:firstLineChars="0" w:firstLine="0" w:leftChars="0" w:left="61" w:rightChars="0" w:right="5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 DAA</w:t>
                        </w:r>
                      </w:p>
                    </w:tc>
                    <w:tc>
                      <w:tcPr>
                        <w:tcW w:w="1067" w:type="dxa"/>
                        <w:tcBorders>
                          <w:bottom w:val="single" w:sz="4" w:space="0" w:color="000000"/>
                        </w:tcBorders>
                      </w:tcPr>
                      <w:p w:rsidR="0018722C">
                        <w:pPr>
                          <w:widowControl w:val="0"/>
                          <w:snapToGrid w:val="1"/>
                          <w:spacing w:beforeLines="0" w:afterLines="0" w:lineRule="auto" w:line="240" w:after="0" w:before="49"/>
                          <w:ind w:firstLineChars="0" w:firstLine="0" w:leftChars="0" w:left="58" w:rightChars="0" w:right="3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 DAA</w:t>
                        </w:r>
                      </w:p>
                    </w:tc>
                  </w:tr>
                  <w:tr>
                    <w:trPr>
                      <w:trHeight w:val="440" w:hRule="atLeast"/>
                    </w:trPr>
                    <w:tc>
                      <w:tcPr>
                        <w:tcW w:w="1986" w:type="dxa"/>
                        <w:tcBorders>
                          <w:top w:val="single" w:sz="4" w:space="0" w:color="000000"/>
                        </w:tcBorders>
                      </w:tcPr>
                      <w:p w:rsidR="0018722C">
                        <w:pPr>
                          <w:widowControl w:val="0"/>
                          <w:snapToGrid w:val="1"/>
                          <w:spacing w:beforeLines="0" w:afterLines="0" w:lineRule="auto" w:line="240" w:after="0" w:before="116"/>
                          <w:ind w:firstLineChars="0" w:firstLine="0" w:leftChars="0" w:left="0" w:rightChars="0" w:right="110"/>
                          <w:jc w:val="right"/>
                          <w:autoSpaceDE w:val="0"/>
                          <w:autoSpaceDN w:val="0"/>
                          <w:tabs>
                            <w:tab w:pos="657" w:val="left" w:leader="none"/>
                          </w:tabs>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CK</w:t>
                          <w:tab/>
                        </w:r>
                        <w:r>
                          <w:rPr>
                            <w:kern w:val="2"/>
                            <w:szCs w:val="22"/>
                            <w:rFonts w:cstheme="minorBidi" w:ascii="Times New Roman" w:hAnsi="Times New Roman" w:eastAsia="Times New Roman" w:cs="Times New Roman"/>
                            <w:spacing w:val="-1"/>
                            <w:sz w:val="18"/>
                          </w:rPr>
                          <w:t>0.65</w:t>
                        </w:r>
                        <w:r>
                          <w:rPr>
                            <w:kern w:val="2"/>
                            <w:szCs w:val="22"/>
                            <w:rFonts w:cstheme="minorBidi" w:ascii="Times New Roman" w:hAnsi="Times New Roman" w:eastAsia="Times New Roman" w:cs="Times New Roman"/>
                            <w:spacing w:val="-1"/>
                            <w:sz w:val="22"/>
                          </w:rPr>
                          <w:t>±0.03a</w:t>
                        </w:r>
                      </w:p>
                    </w:tc>
                    <w:tc>
                      <w:tcPr>
                        <w:tcW w:w="1048" w:type="dxa"/>
                        <w:tcBorders>
                          <w:top w:val="single" w:sz="4" w:space="0" w:color="000000"/>
                        </w:tcBorders>
                      </w:tcPr>
                      <w:p w:rsidR="0018722C">
                        <w:pPr>
                          <w:widowControl w:val="0"/>
                          <w:snapToGrid w:val="1"/>
                          <w:spacing w:beforeLines="0" w:afterLines="0" w:lineRule="auto" w:line="240" w:after="0" w:before="116"/>
                          <w:ind w:firstLineChars="0" w:firstLine="0" w:leftChars="0" w:left="36" w:rightChars="0" w:right="3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1.27</w:t>
                        </w:r>
                        <w:r>
                          <w:rPr>
                            <w:kern w:val="2"/>
                            <w:szCs w:val="22"/>
                            <w:rFonts w:cstheme="minorBidi" w:ascii="Times New Roman" w:hAnsi="Times New Roman" w:eastAsia="Times New Roman" w:cs="Times New Roman"/>
                            <w:sz w:val="22"/>
                          </w:rPr>
                          <w:t>±0.06a</w:t>
                        </w:r>
                      </w:p>
                    </w:tc>
                    <w:tc>
                      <w:tcPr>
                        <w:tcW w:w="1144" w:type="dxa"/>
                        <w:tcBorders>
                          <w:top w:val="single" w:sz="4" w:space="0" w:color="000000"/>
                        </w:tcBorders>
                      </w:tcPr>
                      <w:p w:rsidR="0018722C">
                        <w:pPr>
                          <w:widowControl w:val="0"/>
                          <w:snapToGrid w:val="1"/>
                          <w:spacing w:beforeLines="0" w:afterLines="0" w:lineRule="auto" w:line="240" w:after="0" w:before="116"/>
                          <w:ind w:firstLineChars="0" w:firstLine="0" w:leftChars="0" w:left="24" w:rightChars="0" w:right="3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1.53</w:t>
                        </w:r>
                        <w:r>
                          <w:rPr>
                            <w:kern w:val="2"/>
                            <w:szCs w:val="22"/>
                            <w:rFonts w:cstheme="minorBidi" w:ascii="Times New Roman" w:hAnsi="Times New Roman" w:eastAsia="Times New Roman" w:cs="Times New Roman"/>
                            <w:sz w:val="22"/>
                          </w:rPr>
                          <w:t>±0.06a</w:t>
                        </w:r>
                      </w:p>
                    </w:tc>
                    <w:tc>
                      <w:tcPr>
                        <w:tcW w:w="1172" w:type="dxa"/>
                        <w:tcBorders>
                          <w:top w:val="single" w:sz="4" w:space="0" w:color="000000"/>
                        </w:tcBorders>
                      </w:tcPr>
                      <w:p w:rsidR="0018722C">
                        <w:pPr>
                          <w:widowControl w:val="0"/>
                          <w:snapToGrid w:val="1"/>
                          <w:spacing w:beforeLines="0" w:afterLines="0" w:lineRule="auto" w:line="240" w:after="0" w:before="116"/>
                          <w:ind w:firstLineChars="0" w:firstLine="0" w:leftChars="0" w:left="28" w:rightChars="0" w:right="6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1.80</w:t>
                        </w:r>
                        <w:r>
                          <w:rPr>
                            <w:kern w:val="2"/>
                            <w:szCs w:val="22"/>
                            <w:rFonts w:cstheme="minorBidi" w:ascii="Times New Roman" w:hAnsi="Times New Roman" w:eastAsia="Times New Roman" w:cs="Times New Roman"/>
                            <w:sz w:val="22"/>
                          </w:rPr>
                          <w:t>±0.08a</w:t>
                        </w:r>
                      </w:p>
                    </w:tc>
                    <w:tc>
                      <w:tcPr>
                        <w:tcW w:w="1097" w:type="dxa"/>
                        <w:tcBorders>
                          <w:top w:val="single" w:sz="4" w:space="0" w:color="000000"/>
                        </w:tcBorders>
                      </w:tcPr>
                      <w:p w:rsidR="0018722C">
                        <w:pPr>
                          <w:widowControl w:val="0"/>
                          <w:snapToGrid w:val="1"/>
                          <w:spacing w:beforeLines="0" w:afterLines="0" w:lineRule="auto" w:line="240" w:after="0" w:before="116"/>
                          <w:ind w:firstLineChars="0" w:firstLine="0" w:leftChars="0" w:left="55" w:rightChars="0" w:right="6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1.42</w:t>
                        </w:r>
                        <w:r>
                          <w:rPr>
                            <w:kern w:val="2"/>
                            <w:szCs w:val="22"/>
                            <w:rFonts w:cstheme="minorBidi" w:ascii="Times New Roman" w:hAnsi="Times New Roman" w:eastAsia="Times New Roman" w:cs="Times New Roman"/>
                            <w:sz w:val="22"/>
                          </w:rPr>
                          <w:t>±0.08a</w:t>
                        </w:r>
                      </w:p>
                    </w:tc>
                    <w:tc>
                      <w:tcPr>
                        <w:tcW w:w="1067" w:type="dxa"/>
                        <w:tcBorders>
                          <w:top w:val="single" w:sz="4" w:space="0" w:color="000000"/>
                        </w:tcBorders>
                      </w:tcPr>
                      <w:p w:rsidR="0018722C">
                        <w:pPr>
                          <w:widowControl w:val="0"/>
                          <w:snapToGrid w:val="1"/>
                          <w:spacing w:beforeLines="0" w:afterLines="0" w:lineRule="auto" w:line="240" w:after="0" w:before="116"/>
                          <w:ind w:firstLineChars="0" w:firstLine="0" w:leftChars="0" w:left="55" w:rightChars="0" w:right="3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0.91</w:t>
                        </w:r>
                        <w:r>
                          <w:rPr>
                            <w:kern w:val="2"/>
                            <w:szCs w:val="22"/>
                            <w:rFonts w:cstheme="minorBidi" w:ascii="Times New Roman" w:hAnsi="Times New Roman" w:eastAsia="Times New Roman" w:cs="Times New Roman"/>
                            <w:sz w:val="22"/>
                          </w:rPr>
                          <w:t>±0.04a</w:t>
                        </w:r>
                      </w:p>
                    </w:tc>
                  </w:tr>
                  <w:tr>
                    <w:trPr>
                      <w:trHeight w:val="400" w:hRule="atLeast"/>
                    </w:trPr>
                    <w:tc>
                      <w:tcPr>
                        <w:tcW w:w="1986" w:type="dxa"/>
                      </w:tcPr>
                      <w:p w:rsidR="0018722C">
                        <w:pPr>
                          <w:widowControl w:val="0"/>
                          <w:snapToGrid w:val="1"/>
                          <w:spacing w:beforeLines="0" w:afterLines="0" w:lineRule="auto" w:line="240" w:after="0" w:before="70"/>
                          <w:ind w:firstLineChars="0" w:firstLine="0" w:leftChars="0" w:left="0" w:rightChars="0" w:right="52"/>
                          <w:jc w:val="right"/>
                          <w:autoSpaceDE w:val="0"/>
                          <w:autoSpaceDN w:val="0"/>
                          <w:tabs>
                            <w:tab w:pos="537" w:val="left" w:leader="none"/>
                          </w:tabs>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A</w:t>
                          <w:tab/>
                        </w:r>
                        <w:r>
                          <w:rPr>
                            <w:kern w:val="2"/>
                            <w:szCs w:val="22"/>
                            <w:rFonts w:cstheme="minorBidi" w:ascii="Times New Roman" w:hAnsi="Times New Roman" w:eastAsia="Times New Roman" w:cs="Times New Roman"/>
                            <w:spacing w:val="-1"/>
                            <w:sz w:val="18"/>
                          </w:rPr>
                          <w:t>0.54</w:t>
                        </w:r>
                        <w:r>
                          <w:rPr>
                            <w:kern w:val="2"/>
                            <w:szCs w:val="22"/>
                            <w:rFonts w:cstheme="minorBidi" w:ascii="Times New Roman" w:hAnsi="Times New Roman" w:eastAsia="Times New Roman" w:cs="Times New Roman"/>
                            <w:spacing w:val="-1"/>
                            <w:sz w:val="22"/>
                          </w:rPr>
                          <w:t>±0.04bc</w:t>
                        </w:r>
                      </w:p>
                    </w:tc>
                    <w:tc>
                      <w:tcPr>
                        <w:tcW w:w="1048" w:type="dxa"/>
                      </w:tcPr>
                      <w:p w:rsidR="0018722C">
                        <w:pPr>
                          <w:widowControl w:val="0"/>
                          <w:snapToGrid w:val="1"/>
                          <w:spacing w:beforeLines="0" w:afterLines="0" w:lineRule="auto" w:line="240" w:after="0" w:before="70"/>
                          <w:ind w:firstLineChars="0" w:firstLine="0" w:leftChars="0" w:left="37" w:rightChars="0" w:right="3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0.74</w:t>
                        </w:r>
                        <w:r>
                          <w:rPr>
                            <w:kern w:val="2"/>
                            <w:szCs w:val="22"/>
                            <w:rFonts w:cstheme="minorBidi" w:ascii="Times New Roman" w:hAnsi="Times New Roman" w:eastAsia="Times New Roman" w:cs="Times New Roman"/>
                            <w:sz w:val="22"/>
                          </w:rPr>
                          <w:t>±0.03d</w:t>
                        </w:r>
                      </w:p>
                    </w:tc>
                    <w:tc>
                      <w:tcPr>
                        <w:tcW w:w="1144" w:type="dxa"/>
                      </w:tcPr>
                      <w:p w:rsidR="0018722C">
                        <w:pPr>
                          <w:widowControl w:val="0"/>
                          <w:snapToGrid w:val="1"/>
                          <w:spacing w:beforeLines="0" w:afterLines="0" w:lineRule="auto" w:line="240" w:after="0" w:before="70"/>
                          <w:ind w:firstLineChars="0" w:firstLine="0" w:leftChars="0" w:left="32" w:rightChars="0" w:right="3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1.24</w:t>
                        </w:r>
                        <w:r>
                          <w:rPr>
                            <w:kern w:val="2"/>
                            <w:szCs w:val="22"/>
                            <w:rFonts w:cstheme="minorBidi" w:ascii="Times New Roman" w:hAnsi="Times New Roman" w:eastAsia="Times New Roman" w:cs="Times New Roman"/>
                            <w:sz w:val="22"/>
                          </w:rPr>
                          <w:t>±0.08d</w:t>
                        </w:r>
                      </w:p>
                    </w:tc>
                    <w:tc>
                      <w:tcPr>
                        <w:tcW w:w="1172" w:type="dxa"/>
                      </w:tcPr>
                      <w:p w:rsidR="0018722C">
                        <w:pPr>
                          <w:widowControl w:val="0"/>
                          <w:snapToGrid w:val="1"/>
                          <w:spacing w:beforeLines="0" w:afterLines="0" w:lineRule="auto" w:line="240" w:after="0" w:before="70"/>
                          <w:ind w:firstLineChars="0" w:firstLine="0" w:leftChars="0" w:left="37" w:rightChars="0" w:right="6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1.43</w:t>
                        </w:r>
                        <w:r>
                          <w:rPr>
                            <w:kern w:val="2"/>
                            <w:szCs w:val="22"/>
                            <w:rFonts w:cstheme="minorBidi" w:ascii="Times New Roman" w:hAnsi="Times New Roman" w:eastAsia="Times New Roman" w:cs="Times New Roman"/>
                            <w:sz w:val="22"/>
                          </w:rPr>
                          <w:t>±0.10cd</w:t>
                        </w:r>
                      </w:p>
                    </w:tc>
                    <w:tc>
                      <w:tcPr>
                        <w:tcW w:w="1097" w:type="dxa"/>
                      </w:tcPr>
                      <w:p w:rsidR="0018722C">
                        <w:pPr>
                          <w:widowControl w:val="0"/>
                          <w:snapToGrid w:val="1"/>
                          <w:spacing w:beforeLines="0" w:afterLines="0" w:lineRule="auto" w:line="240" w:after="0" w:before="70"/>
                          <w:ind w:firstLineChars="0" w:firstLine="0" w:leftChars="0" w:left="60" w:rightChars="0" w:right="6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0.84</w:t>
                        </w:r>
                        <w:r>
                          <w:rPr>
                            <w:kern w:val="2"/>
                            <w:szCs w:val="22"/>
                            <w:rFonts w:cstheme="minorBidi" w:ascii="Times New Roman" w:hAnsi="Times New Roman" w:eastAsia="Times New Roman" w:cs="Times New Roman"/>
                            <w:sz w:val="22"/>
                          </w:rPr>
                          <w:t>±0.05c</w:t>
                        </w:r>
                      </w:p>
                    </w:tc>
                    <w:tc>
                      <w:tcPr>
                        <w:tcW w:w="1067" w:type="dxa"/>
                      </w:tcPr>
                      <w:p w:rsidR="0018722C">
                        <w:pPr>
                          <w:widowControl w:val="0"/>
                          <w:snapToGrid w:val="1"/>
                          <w:spacing w:beforeLines="0" w:afterLines="0" w:lineRule="auto" w:line="240" w:after="0" w:before="70"/>
                          <w:ind w:firstLineChars="0" w:firstLine="0" w:leftChars="0" w:left="58" w:rightChars="0" w:right="2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0.62</w:t>
                        </w:r>
                        <w:r>
                          <w:rPr>
                            <w:kern w:val="2"/>
                            <w:szCs w:val="22"/>
                            <w:rFonts w:cstheme="minorBidi" w:ascii="Times New Roman" w:hAnsi="Times New Roman" w:eastAsia="Times New Roman" w:cs="Times New Roman"/>
                            <w:sz w:val="22"/>
                          </w:rPr>
                          <w:t>±0.03d</w:t>
                        </w:r>
                      </w:p>
                    </w:tc>
                  </w:tr>
                  <w:tr>
                    <w:trPr>
                      <w:trHeight w:val="400" w:hRule="atLeast"/>
                    </w:trPr>
                    <w:tc>
                      <w:tcPr>
                        <w:tcW w:w="1986" w:type="dxa"/>
                      </w:tcPr>
                      <w:p w:rsidR="0018722C">
                        <w:pPr>
                          <w:widowControl w:val="0"/>
                          <w:snapToGrid w:val="1"/>
                          <w:spacing w:beforeLines="0" w:afterLines="0" w:lineRule="auto" w:line="240" w:after="0" w:before="68"/>
                          <w:ind w:firstLineChars="0" w:firstLine="0" w:leftChars="0" w:left="0" w:rightChars="0" w:right="102"/>
                          <w:jc w:val="right"/>
                          <w:autoSpaceDE w:val="0"/>
                          <w:autoSpaceDN w:val="0"/>
                          <w:tabs>
                            <w:tab w:pos="580" w:val="left" w:leader="none"/>
                          </w:tabs>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w:t>
                          <w:tab/>
                        </w:r>
                        <w:r>
                          <w:rPr>
                            <w:kern w:val="2"/>
                            <w:szCs w:val="22"/>
                            <w:rFonts w:cstheme="minorBidi" w:ascii="Times New Roman" w:hAnsi="Times New Roman" w:eastAsia="Times New Roman" w:cs="Times New Roman"/>
                            <w:spacing w:val="-1"/>
                            <w:sz w:val="18"/>
                          </w:rPr>
                          <w:t>0.58</w:t>
                        </w:r>
                        <w:r>
                          <w:rPr>
                            <w:kern w:val="2"/>
                            <w:szCs w:val="22"/>
                            <w:rFonts w:cstheme="minorBidi" w:ascii="Times New Roman" w:hAnsi="Times New Roman" w:eastAsia="Times New Roman" w:cs="Times New Roman"/>
                            <w:spacing w:val="-1"/>
                            <w:sz w:val="22"/>
                          </w:rPr>
                          <w:t>±0.03b</w:t>
                        </w:r>
                      </w:p>
                    </w:tc>
                    <w:tc>
                      <w:tcPr>
                        <w:tcW w:w="1048" w:type="dxa"/>
                      </w:tcPr>
                      <w:p w:rsidR="0018722C">
                        <w:pPr>
                          <w:widowControl w:val="0"/>
                          <w:snapToGrid w:val="1"/>
                          <w:spacing w:beforeLines="0" w:afterLines="0" w:lineRule="auto" w:line="240" w:after="0" w:before="68"/>
                          <w:ind w:firstLineChars="0" w:firstLine="0" w:leftChars="0" w:left="34" w:rightChars="0" w:right="3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1.17</w:t>
                        </w:r>
                        <w:r>
                          <w:rPr>
                            <w:kern w:val="2"/>
                            <w:szCs w:val="22"/>
                            <w:rFonts w:cstheme="minorBidi" w:ascii="Times New Roman" w:hAnsi="Times New Roman" w:eastAsia="Times New Roman" w:cs="Times New Roman"/>
                            <w:sz w:val="22"/>
                          </w:rPr>
                          <w:t>±0.05b</w:t>
                        </w:r>
                      </w:p>
                    </w:tc>
                    <w:tc>
                      <w:tcPr>
                        <w:tcW w:w="1144" w:type="dxa"/>
                      </w:tcPr>
                      <w:p w:rsidR="0018722C">
                        <w:pPr>
                          <w:widowControl w:val="0"/>
                          <w:snapToGrid w:val="1"/>
                          <w:spacing w:beforeLines="0" w:afterLines="0" w:lineRule="auto" w:line="240" w:after="0" w:before="68"/>
                          <w:ind w:firstLineChars="0" w:firstLine="0" w:leftChars="0" w:left="29" w:rightChars="0" w:right="3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1.35</w:t>
                        </w:r>
                        <w:r>
                          <w:rPr>
                            <w:kern w:val="2"/>
                            <w:szCs w:val="22"/>
                            <w:rFonts w:cstheme="minorBidi" w:ascii="Times New Roman" w:hAnsi="Times New Roman" w:eastAsia="Times New Roman" w:cs="Times New Roman"/>
                            <w:sz w:val="22"/>
                          </w:rPr>
                          <w:t>±0.09c</w:t>
                        </w:r>
                      </w:p>
                    </w:tc>
                    <w:tc>
                      <w:tcPr>
                        <w:tcW w:w="1172" w:type="dxa"/>
                      </w:tcPr>
                      <w:p w:rsidR="0018722C">
                        <w:pPr>
                          <w:widowControl w:val="0"/>
                          <w:snapToGrid w:val="1"/>
                          <w:spacing w:beforeLines="0" w:afterLines="0" w:lineRule="auto" w:line="240" w:after="0" w:before="68"/>
                          <w:ind w:firstLineChars="0" w:firstLine="0" w:leftChars="0" w:left="37" w:rightChars="0" w:right="6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1.53</w:t>
                        </w:r>
                        <w:r>
                          <w:rPr>
                            <w:kern w:val="2"/>
                            <w:szCs w:val="22"/>
                            <w:rFonts w:cstheme="minorBidi" w:ascii="Times New Roman" w:hAnsi="Times New Roman" w:eastAsia="Times New Roman" w:cs="Times New Roman"/>
                            <w:sz w:val="22"/>
                          </w:rPr>
                          <w:t>±0.01b</w:t>
                        </w:r>
                      </w:p>
                    </w:tc>
                    <w:tc>
                      <w:tcPr>
                        <w:tcW w:w="1097" w:type="dxa"/>
                      </w:tcPr>
                      <w:p w:rsidR="0018722C">
                        <w:pPr>
                          <w:widowControl w:val="0"/>
                          <w:snapToGrid w:val="1"/>
                          <w:spacing w:beforeLines="0" w:afterLines="0" w:lineRule="auto" w:line="240" w:after="0" w:before="68"/>
                          <w:ind w:firstLineChars="0" w:firstLine="0" w:leftChars="0" w:left="61" w:rightChars="0" w:right="6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1.04</w:t>
                        </w:r>
                        <w:r>
                          <w:rPr>
                            <w:kern w:val="2"/>
                            <w:szCs w:val="22"/>
                            <w:rFonts w:cstheme="minorBidi" w:ascii="Times New Roman" w:hAnsi="Times New Roman" w:eastAsia="Times New Roman" w:cs="Times New Roman"/>
                            <w:sz w:val="22"/>
                          </w:rPr>
                          <w:t>±0.05b</w:t>
                        </w:r>
                      </w:p>
                    </w:tc>
                    <w:tc>
                      <w:tcPr>
                        <w:tcW w:w="1067" w:type="dxa"/>
                      </w:tcPr>
                      <w:p w:rsidR="0018722C">
                        <w:pPr>
                          <w:widowControl w:val="0"/>
                          <w:snapToGrid w:val="1"/>
                          <w:spacing w:beforeLines="0" w:afterLines="0" w:lineRule="auto" w:line="240" w:after="0" w:before="68"/>
                          <w:ind w:firstLineChars="0" w:firstLine="0" w:leftChars="0" w:left="58" w:rightChars="0" w:right="2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0.65</w:t>
                        </w:r>
                        <w:r>
                          <w:rPr>
                            <w:kern w:val="2"/>
                            <w:szCs w:val="22"/>
                            <w:rFonts w:cstheme="minorBidi" w:ascii="Times New Roman" w:hAnsi="Times New Roman" w:eastAsia="Times New Roman" w:cs="Times New Roman"/>
                            <w:sz w:val="22"/>
                          </w:rPr>
                          <w:t>±0.03d</w:t>
                        </w:r>
                      </w:p>
                    </w:tc>
                  </w:tr>
                  <w:tr>
                    <w:trPr>
                      <w:trHeight w:val="400" w:hRule="atLeast"/>
                    </w:trPr>
                    <w:tc>
                      <w:tcPr>
                        <w:tcW w:w="1986" w:type="dxa"/>
                      </w:tcPr>
                      <w:p w:rsidR="0018722C">
                        <w:pPr>
                          <w:widowControl w:val="0"/>
                          <w:snapToGrid w:val="1"/>
                          <w:spacing w:beforeLines="0" w:afterLines="0" w:lineRule="auto" w:line="240" w:after="0" w:before="70"/>
                          <w:ind w:firstLineChars="0" w:firstLine="0" w:leftChars="0" w:left="0" w:rightChars="0" w:right="105"/>
                          <w:jc w:val="right"/>
                          <w:autoSpaceDE w:val="0"/>
                          <w:autoSpaceDN w:val="0"/>
                          <w:tabs>
                            <w:tab w:pos="590" w:val="left" w:leader="none"/>
                          </w:tabs>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w:t>
                          <w:tab/>
                        </w:r>
                        <w:r>
                          <w:rPr>
                            <w:kern w:val="2"/>
                            <w:szCs w:val="22"/>
                            <w:rFonts w:cstheme="minorBidi" w:ascii="Times New Roman" w:hAnsi="Times New Roman" w:eastAsia="Times New Roman" w:cs="Times New Roman"/>
                            <w:spacing w:val="-1"/>
                            <w:sz w:val="18"/>
                          </w:rPr>
                          <w:t>0.52</w:t>
                        </w:r>
                        <w:r>
                          <w:rPr>
                            <w:kern w:val="2"/>
                            <w:szCs w:val="22"/>
                            <w:rFonts w:cstheme="minorBidi" w:ascii="Times New Roman" w:hAnsi="Times New Roman" w:eastAsia="Times New Roman" w:cs="Times New Roman"/>
                            <w:spacing w:val="-1"/>
                            <w:sz w:val="22"/>
                          </w:rPr>
                          <w:t>±0.05c</w:t>
                        </w:r>
                      </w:p>
                    </w:tc>
                    <w:tc>
                      <w:tcPr>
                        <w:tcW w:w="1048" w:type="dxa"/>
                      </w:tcPr>
                      <w:p w:rsidR="0018722C">
                        <w:pPr>
                          <w:widowControl w:val="0"/>
                          <w:snapToGrid w:val="1"/>
                          <w:spacing w:beforeLines="0" w:afterLines="0" w:lineRule="auto" w:line="240" w:after="0" w:before="70"/>
                          <w:ind w:firstLineChars="0" w:firstLine="0" w:leftChars="0" w:left="37" w:rightChars="0" w:right="3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0.79</w:t>
                        </w:r>
                        <w:r>
                          <w:rPr>
                            <w:kern w:val="2"/>
                            <w:szCs w:val="22"/>
                            <w:rFonts w:cstheme="minorBidi" w:ascii="Times New Roman" w:hAnsi="Times New Roman" w:eastAsia="Times New Roman" w:cs="Times New Roman"/>
                            <w:sz w:val="22"/>
                          </w:rPr>
                          <w:t>±0.06d</w:t>
                        </w:r>
                      </w:p>
                    </w:tc>
                    <w:tc>
                      <w:tcPr>
                        <w:tcW w:w="1144" w:type="dxa"/>
                      </w:tcPr>
                      <w:p w:rsidR="0018722C">
                        <w:pPr>
                          <w:widowControl w:val="0"/>
                          <w:snapToGrid w:val="1"/>
                          <w:spacing w:beforeLines="0" w:afterLines="0" w:lineRule="auto" w:line="240" w:after="0" w:before="70"/>
                          <w:ind w:firstLineChars="0" w:firstLine="0" w:leftChars="0" w:left="35" w:rightChars="0" w:right="3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1.15</w:t>
                        </w:r>
                        <w:r>
                          <w:rPr>
                            <w:kern w:val="2"/>
                            <w:szCs w:val="22"/>
                            <w:rFonts w:cstheme="minorBidi" w:ascii="Times New Roman" w:hAnsi="Times New Roman" w:eastAsia="Times New Roman" w:cs="Times New Roman"/>
                            <w:sz w:val="22"/>
                          </w:rPr>
                          <w:t>±0.03e</w:t>
                        </w:r>
                      </w:p>
                    </w:tc>
                    <w:tc>
                      <w:tcPr>
                        <w:tcW w:w="1172" w:type="dxa"/>
                      </w:tcPr>
                      <w:p w:rsidR="0018722C">
                        <w:pPr>
                          <w:widowControl w:val="0"/>
                          <w:snapToGrid w:val="1"/>
                          <w:spacing w:beforeLines="0" w:afterLines="0" w:lineRule="auto" w:line="240" w:after="0" w:before="70"/>
                          <w:ind w:firstLineChars="0" w:firstLine="0" w:leftChars="0" w:left="38" w:rightChars="0" w:right="6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1.16</w:t>
                        </w:r>
                        <w:r>
                          <w:rPr>
                            <w:kern w:val="2"/>
                            <w:szCs w:val="22"/>
                            <w:rFonts w:cstheme="minorBidi" w:ascii="Times New Roman" w:hAnsi="Times New Roman" w:eastAsia="Times New Roman" w:cs="Times New Roman"/>
                            <w:sz w:val="22"/>
                          </w:rPr>
                          <w:t>±0.05f</w:t>
                        </w:r>
                      </w:p>
                    </w:tc>
                    <w:tc>
                      <w:tcPr>
                        <w:tcW w:w="1097" w:type="dxa"/>
                      </w:tcPr>
                      <w:p w:rsidR="0018722C">
                        <w:pPr>
                          <w:widowControl w:val="0"/>
                          <w:snapToGrid w:val="1"/>
                          <w:spacing w:beforeLines="0" w:afterLines="0" w:lineRule="auto" w:line="240" w:after="0" w:before="70"/>
                          <w:ind w:firstLineChars="0" w:firstLine="0" w:leftChars="0" w:left="61" w:rightChars="0" w:right="5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0.50</w:t>
                        </w:r>
                        <w:r>
                          <w:rPr>
                            <w:kern w:val="2"/>
                            <w:szCs w:val="22"/>
                            <w:rFonts w:cstheme="minorBidi" w:ascii="Times New Roman" w:hAnsi="Times New Roman" w:eastAsia="Times New Roman" w:cs="Times New Roman"/>
                            <w:sz w:val="22"/>
                          </w:rPr>
                          <w:t>±0.03e</w:t>
                        </w:r>
                      </w:p>
                    </w:tc>
                    <w:tc>
                      <w:tcPr>
                        <w:tcW w:w="1067" w:type="dxa"/>
                      </w:tcPr>
                      <w:p w:rsidR="0018722C">
                        <w:pPr>
                          <w:widowControl w:val="0"/>
                          <w:snapToGrid w:val="1"/>
                          <w:spacing w:beforeLines="0" w:afterLines="0" w:lineRule="auto" w:line="240" w:after="0" w:before="70"/>
                          <w:ind w:firstLineChars="0" w:firstLine="0" w:leftChars="0" w:left="58" w:rightChars="0" w:right="3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0.50</w:t>
                        </w:r>
                        <w:r>
                          <w:rPr>
                            <w:kern w:val="2"/>
                            <w:szCs w:val="22"/>
                            <w:rFonts w:cstheme="minorBidi" w:ascii="Times New Roman" w:hAnsi="Times New Roman" w:eastAsia="Times New Roman" w:cs="Times New Roman"/>
                            <w:sz w:val="22"/>
                          </w:rPr>
                          <w:t>±0.02e</w:t>
                        </w:r>
                      </w:p>
                    </w:tc>
                  </w:tr>
                  <w:tr>
                    <w:trPr>
                      <w:trHeight w:val="380" w:hRule="atLeast"/>
                    </w:trPr>
                    <w:tc>
                      <w:tcPr>
                        <w:tcW w:w="1986" w:type="dxa"/>
                      </w:tcPr>
                      <w:p w:rsidR="0018722C">
                        <w:pPr>
                          <w:widowControl w:val="0"/>
                          <w:snapToGrid w:val="1"/>
                          <w:spacing w:beforeLines="0" w:afterLines="0" w:lineRule="auto" w:line="240" w:after="0" w:before="68"/>
                          <w:ind w:firstLineChars="0" w:firstLine="0" w:leftChars="0" w:left="0" w:rightChars="0" w:right="110"/>
                          <w:jc w:val="right"/>
                          <w:autoSpaceDE w:val="0"/>
                          <w:autoSpaceDN w:val="0"/>
                          <w:tabs>
                            <w:tab w:pos="595" w:val="left" w:leader="none"/>
                          </w:tabs>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w:t>
                          <w:tab/>
                        </w:r>
                        <w:r>
                          <w:rPr>
                            <w:kern w:val="2"/>
                            <w:szCs w:val="22"/>
                            <w:rFonts w:cstheme="minorBidi" w:ascii="Times New Roman" w:hAnsi="Times New Roman" w:eastAsia="Times New Roman" w:cs="Times New Roman"/>
                            <w:spacing w:val="-1"/>
                            <w:sz w:val="18"/>
                          </w:rPr>
                          <w:t>0.65</w:t>
                        </w:r>
                        <w:r>
                          <w:rPr>
                            <w:kern w:val="2"/>
                            <w:szCs w:val="22"/>
                            <w:rFonts w:cstheme="minorBidi" w:ascii="Times New Roman" w:hAnsi="Times New Roman" w:eastAsia="Times New Roman" w:cs="Times New Roman"/>
                            <w:spacing w:val="-1"/>
                            <w:sz w:val="22"/>
                          </w:rPr>
                          <w:t>±0.03a</w:t>
                        </w:r>
                      </w:p>
                    </w:tc>
                    <w:tc>
                      <w:tcPr>
                        <w:tcW w:w="1048" w:type="dxa"/>
                      </w:tcPr>
                      <w:p w:rsidR="0018722C">
                        <w:pPr>
                          <w:widowControl w:val="0"/>
                          <w:snapToGrid w:val="1"/>
                          <w:spacing w:beforeLines="0" w:afterLines="0" w:lineRule="auto" w:line="240" w:after="0" w:before="68"/>
                          <w:ind w:firstLineChars="0" w:firstLine="0" w:leftChars="0" w:left="37" w:rightChars="0" w:right="3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0.94</w:t>
                        </w:r>
                        <w:r>
                          <w:rPr>
                            <w:kern w:val="2"/>
                            <w:szCs w:val="22"/>
                            <w:rFonts w:cstheme="minorBidi" w:ascii="Times New Roman" w:hAnsi="Times New Roman" w:eastAsia="Times New Roman" w:cs="Times New Roman"/>
                            <w:sz w:val="22"/>
                          </w:rPr>
                          <w:t>±0.06c</w:t>
                        </w:r>
                      </w:p>
                    </w:tc>
                    <w:tc>
                      <w:tcPr>
                        <w:tcW w:w="1144" w:type="dxa"/>
                      </w:tcPr>
                      <w:p w:rsidR="0018722C">
                        <w:pPr>
                          <w:widowControl w:val="0"/>
                          <w:snapToGrid w:val="1"/>
                          <w:spacing w:beforeLines="0" w:afterLines="0" w:lineRule="auto" w:line="240" w:after="0" w:before="68"/>
                          <w:ind w:firstLineChars="0" w:firstLine="0" w:leftChars="0" w:left="32" w:rightChars="0" w:right="3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1.47</w:t>
                        </w:r>
                        <w:r>
                          <w:rPr>
                            <w:kern w:val="2"/>
                            <w:szCs w:val="22"/>
                            <w:rFonts w:cstheme="minorBidi" w:ascii="Times New Roman" w:hAnsi="Times New Roman" w:eastAsia="Times New Roman" w:cs="Times New Roman"/>
                            <w:sz w:val="22"/>
                          </w:rPr>
                          <w:t>±0.05ab</w:t>
                        </w:r>
                      </w:p>
                    </w:tc>
                    <w:tc>
                      <w:tcPr>
                        <w:tcW w:w="1172" w:type="dxa"/>
                      </w:tcPr>
                      <w:p w:rsidR="0018722C">
                        <w:pPr>
                          <w:widowControl w:val="0"/>
                          <w:snapToGrid w:val="1"/>
                          <w:spacing w:beforeLines="0" w:afterLines="0" w:lineRule="auto" w:line="240" w:after="0" w:before="68"/>
                          <w:ind w:firstLineChars="0" w:firstLine="0" w:leftChars="0" w:left="37" w:rightChars="0" w:right="6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1.35</w:t>
                        </w:r>
                        <w:r>
                          <w:rPr>
                            <w:kern w:val="2"/>
                            <w:szCs w:val="22"/>
                            <w:rFonts w:cstheme="minorBidi" w:ascii="Times New Roman" w:hAnsi="Times New Roman" w:eastAsia="Times New Roman" w:cs="Times New Roman"/>
                            <w:sz w:val="22"/>
                          </w:rPr>
                          <w:t>±0.09d</w:t>
                        </w:r>
                      </w:p>
                    </w:tc>
                    <w:tc>
                      <w:tcPr>
                        <w:tcW w:w="1097" w:type="dxa"/>
                      </w:tcPr>
                      <w:p w:rsidR="0018722C">
                        <w:pPr>
                          <w:widowControl w:val="0"/>
                          <w:snapToGrid w:val="1"/>
                          <w:spacing w:beforeLines="0" w:afterLines="0" w:lineRule="auto" w:line="240" w:after="0" w:before="68"/>
                          <w:ind w:firstLineChars="0" w:firstLine="0" w:leftChars="0" w:left="60" w:rightChars="0" w:right="6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0.88</w:t>
                        </w:r>
                        <w:r>
                          <w:rPr>
                            <w:kern w:val="2"/>
                            <w:szCs w:val="22"/>
                            <w:rFonts w:cstheme="minorBidi" w:ascii="Times New Roman" w:hAnsi="Times New Roman" w:eastAsia="Times New Roman" w:cs="Times New Roman"/>
                            <w:sz w:val="22"/>
                          </w:rPr>
                          <w:t>±0.04c</w:t>
                        </w:r>
                      </w:p>
                    </w:tc>
                    <w:tc>
                      <w:tcPr>
                        <w:tcW w:w="1067" w:type="dxa"/>
                      </w:tcPr>
                      <w:p w:rsidR="0018722C">
                        <w:pPr>
                          <w:widowControl w:val="0"/>
                          <w:snapToGrid w:val="1"/>
                          <w:spacing w:beforeLines="0" w:afterLines="0" w:lineRule="auto" w:line="240" w:after="0" w:before="68"/>
                          <w:ind w:firstLineChars="0" w:firstLine="0" w:leftChars="0" w:left="58" w:rightChars="0" w:right="3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0.70</w:t>
                        </w:r>
                        <w:r>
                          <w:rPr>
                            <w:kern w:val="2"/>
                            <w:szCs w:val="22"/>
                            <w:rFonts w:cstheme="minorBidi" w:ascii="Times New Roman" w:hAnsi="Times New Roman" w:eastAsia="Times New Roman" w:cs="Times New Roman"/>
                            <w:sz w:val="22"/>
                          </w:rPr>
                          <w:t>±0.02c</w:t>
                        </w:r>
                      </w:p>
                    </w:tc>
                  </w:tr>
                  <w:tr>
                    <w:trPr>
                      <w:trHeight w:val="400" w:hRule="atLeast"/>
                    </w:trPr>
                    <w:tc>
                      <w:tcPr>
                        <w:tcW w:w="1986" w:type="dxa"/>
                      </w:tcPr>
                      <w:p w:rsidR="0018722C">
                        <w:pPr>
                          <w:widowControl w:val="0"/>
                          <w:snapToGrid w:val="1"/>
                          <w:spacing w:beforeLines="0" w:afterLines="0" w:lineRule="auto" w:line="240" w:after="0" w:before="68"/>
                          <w:ind w:firstLineChars="0" w:firstLine="0" w:leftChars="0" w:left="0" w:rightChars="0" w:right="110"/>
                          <w:jc w:val="right"/>
                          <w:autoSpaceDE w:val="0"/>
                          <w:autoSpaceDN w:val="0"/>
                          <w:tabs>
                            <w:tab w:pos="585" w:val="left" w:leader="none"/>
                          </w:tabs>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E</w:t>
                          <w:tab/>
                        </w:r>
                        <w:r>
                          <w:rPr>
                            <w:kern w:val="2"/>
                            <w:szCs w:val="22"/>
                            <w:rFonts w:cstheme="minorBidi" w:ascii="Times New Roman" w:hAnsi="Times New Roman" w:eastAsia="Times New Roman" w:cs="Times New Roman"/>
                            <w:spacing w:val="-1"/>
                            <w:sz w:val="18"/>
                          </w:rPr>
                          <w:t>0.70</w:t>
                        </w:r>
                        <w:r>
                          <w:rPr>
                            <w:kern w:val="2"/>
                            <w:szCs w:val="22"/>
                            <w:rFonts w:cstheme="minorBidi" w:ascii="Times New Roman" w:hAnsi="Times New Roman" w:eastAsia="Times New Roman" w:cs="Times New Roman"/>
                            <w:spacing w:val="-1"/>
                            <w:sz w:val="22"/>
                          </w:rPr>
                          <w:t>±0.03a</w:t>
                        </w:r>
                      </w:p>
                    </w:tc>
                    <w:tc>
                      <w:tcPr>
                        <w:tcW w:w="1048" w:type="dxa"/>
                      </w:tcPr>
                      <w:p w:rsidR="0018722C">
                        <w:pPr>
                          <w:widowControl w:val="0"/>
                          <w:snapToGrid w:val="1"/>
                          <w:spacing w:beforeLines="0" w:afterLines="0" w:lineRule="auto" w:line="240" w:after="0" w:before="68"/>
                          <w:ind w:firstLineChars="0" w:firstLine="0" w:leftChars="0" w:left="36" w:rightChars="0" w:right="3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1.29</w:t>
                        </w:r>
                        <w:r>
                          <w:rPr>
                            <w:kern w:val="2"/>
                            <w:szCs w:val="22"/>
                            <w:rFonts w:cstheme="minorBidi" w:ascii="Times New Roman" w:hAnsi="Times New Roman" w:eastAsia="Times New Roman" w:cs="Times New Roman"/>
                            <w:sz w:val="22"/>
                          </w:rPr>
                          <w:t>±0.06a</w:t>
                        </w:r>
                      </w:p>
                    </w:tc>
                    <w:tc>
                      <w:tcPr>
                        <w:tcW w:w="1144" w:type="dxa"/>
                      </w:tcPr>
                      <w:p w:rsidR="0018722C">
                        <w:pPr>
                          <w:widowControl w:val="0"/>
                          <w:snapToGrid w:val="1"/>
                          <w:spacing w:beforeLines="0" w:afterLines="0" w:lineRule="auto" w:line="240" w:after="0" w:before="68"/>
                          <w:ind w:firstLineChars="0" w:firstLine="0" w:leftChars="0" w:left="34" w:rightChars="0" w:right="3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1.43</w:t>
                        </w:r>
                        <w:r>
                          <w:rPr>
                            <w:kern w:val="2"/>
                            <w:szCs w:val="22"/>
                            <w:rFonts w:cstheme="minorBidi" w:ascii="Times New Roman" w:hAnsi="Times New Roman" w:eastAsia="Times New Roman" w:cs="Times New Roman"/>
                            <w:sz w:val="22"/>
                          </w:rPr>
                          <w:t>±0.06bc</w:t>
                        </w:r>
                      </w:p>
                    </w:tc>
                    <w:tc>
                      <w:tcPr>
                        <w:tcW w:w="1172" w:type="dxa"/>
                      </w:tcPr>
                      <w:p w:rsidR="0018722C">
                        <w:pPr>
                          <w:widowControl w:val="0"/>
                          <w:snapToGrid w:val="1"/>
                          <w:spacing w:beforeLines="0" w:afterLines="0" w:lineRule="auto" w:line="240" w:after="0" w:before="68"/>
                          <w:ind w:firstLineChars="0" w:firstLine="0" w:leftChars="0" w:left="38" w:rightChars="0" w:right="6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1.48</w:t>
                        </w:r>
                        <w:r>
                          <w:rPr>
                            <w:kern w:val="2"/>
                            <w:szCs w:val="22"/>
                            <w:rFonts w:cstheme="minorBidi" w:ascii="Times New Roman" w:hAnsi="Times New Roman" w:eastAsia="Times New Roman" w:cs="Times New Roman"/>
                            <w:sz w:val="22"/>
                          </w:rPr>
                          <w:t>±0.12bc</w:t>
                        </w:r>
                      </w:p>
                    </w:tc>
                    <w:tc>
                      <w:tcPr>
                        <w:tcW w:w="1097" w:type="dxa"/>
                      </w:tcPr>
                      <w:p w:rsidR="0018722C">
                        <w:pPr>
                          <w:widowControl w:val="0"/>
                          <w:snapToGrid w:val="1"/>
                          <w:spacing w:beforeLines="0" w:afterLines="0" w:lineRule="auto" w:line="240" w:after="0" w:before="68"/>
                          <w:ind w:firstLineChars="0" w:firstLine="0" w:leftChars="0" w:left="61" w:rightChars="0" w:right="6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0.98</w:t>
                        </w:r>
                        <w:r>
                          <w:rPr>
                            <w:kern w:val="2"/>
                            <w:szCs w:val="22"/>
                            <w:rFonts w:cstheme="minorBidi" w:ascii="Times New Roman" w:hAnsi="Times New Roman" w:eastAsia="Times New Roman" w:cs="Times New Roman"/>
                            <w:sz w:val="22"/>
                          </w:rPr>
                          <w:t>±0.04b</w:t>
                        </w:r>
                      </w:p>
                    </w:tc>
                    <w:tc>
                      <w:tcPr>
                        <w:tcW w:w="1067" w:type="dxa"/>
                      </w:tcPr>
                      <w:p w:rsidR="0018722C">
                        <w:pPr>
                          <w:widowControl w:val="0"/>
                          <w:snapToGrid w:val="1"/>
                          <w:spacing w:beforeLines="0" w:afterLines="0" w:lineRule="auto" w:line="240" w:after="0" w:before="68"/>
                          <w:ind w:firstLineChars="0" w:firstLine="0" w:leftChars="0" w:left="53" w:rightChars="0" w:right="3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0.81</w:t>
                        </w:r>
                        <w:r>
                          <w:rPr>
                            <w:kern w:val="2"/>
                            <w:szCs w:val="22"/>
                            <w:rFonts w:cstheme="minorBidi" w:ascii="Times New Roman" w:hAnsi="Times New Roman" w:eastAsia="Times New Roman" w:cs="Times New Roman"/>
                            <w:sz w:val="22"/>
                          </w:rPr>
                          <w:t>±0.02b</w:t>
                        </w:r>
                      </w:p>
                    </w:tc>
                  </w:tr>
                  <w:tr>
                    <w:trPr>
                      <w:trHeight w:val="340" w:hRule="atLeast"/>
                    </w:trPr>
                    <w:tc>
                      <w:tcPr>
                        <w:tcW w:w="1986" w:type="dxa"/>
                        <w:tcBorders>
                          <w:bottom w:val="single" w:sz="4" w:space="0" w:color="000000"/>
                        </w:tcBorders>
                      </w:tcPr>
                      <w:p w:rsidR="0018722C">
                        <w:pPr>
                          <w:widowControl w:val="0"/>
                          <w:snapToGrid w:val="1"/>
                          <w:spacing w:beforeLines="0" w:afterLines="0" w:lineRule="auto" w:line="240" w:after="0" w:before="70"/>
                          <w:ind w:firstLineChars="0" w:firstLine="0" w:leftChars="0" w:left="0" w:rightChars="0" w:right="110"/>
                          <w:jc w:val="right"/>
                          <w:autoSpaceDE w:val="0"/>
                          <w:autoSpaceDN w:val="0"/>
                          <w:tabs>
                            <w:tab w:pos="580" w:val="left" w:leader="none"/>
                          </w:tabs>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w:t>
                          <w:tab/>
                        </w:r>
                        <w:r>
                          <w:rPr>
                            <w:kern w:val="2"/>
                            <w:szCs w:val="22"/>
                            <w:rFonts w:cstheme="minorBidi" w:ascii="Times New Roman" w:hAnsi="Times New Roman" w:eastAsia="Times New Roman" w:cs="Times New Roman"/>
                            <w:spacing w:val="-1"/>
                            <w:sz w:val="18"/>
                          </w:rPr>
                          <w:t>0.67</w:t>
                        </w:r>
                        <w:r>
                          <w:rPr>
                            <w:kern w:val="2"/>
                            <w:szCs w:val="22"/>
                            <w:rFonts w:cstheme="minorBidi" w:ascii="Times New Roman" w:hAnsi="Times New Roman" w:eastAsia="Times New Roman" w:cs="Times New Roman"/>
                            <w:spacing w:val="-1"/>
                            <w:sz w:val="22"/>
                          </w:rPr>
                          <w:t>±0.02a</w:t>
                        </w:r>
                      </w:p>
                    </w:tc>
                    <w:tc>
                      <w:tcPr>
                        <w:tcW w:w="1048" w:type="dxa"/>
                        <w:tcBorders>
                          <w:bottom w:val="single" w:sz="4" w:space="0" w:color="000000"/>
                        </w:tcBorders>
                      </w:tcPr>
                      <w:p w:rsidR="0018722C">
                        <w:pPr>
                          <w:widowControl w:val="0"/>
                          <w:snapToGrid w:val="1"/>
                          <w:spacing w:beforeLines="0" w:afterLines="0" w:lineRule="auto" w:line="240" w:after="0" w:before="70"/>
                          <w:ind w:firstLineChars="0" w:firstLine="0" w:leftChars="0" w:left="37" w:rightChars="0" w:right="3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w:t>
                        </w:r>
                        <w:r>
                          <w:rPr>
                            <w:kern w:val="2"/>
                            <w:szCs w:val="22"/>
                            <w:rFonts w:cstheme="minorBidi" w:ascii="Times New Roman" w:hAnsi="Times New Roman" w:eastAsia="Times New Roman" w:cs="Times New Roman"/>
                            <w:sz w:val="22"/>
                          </w:rPr>
                          <w:t>±0.05c</w:t>
                        </w:r>
                      </w:p>
                    </w:tc>
                    <w:tc>
                      <w:tcPr>
                        <w:tcW w:w="1144" w:type="dxa"/>
                        <w:tcBorders>
                          <w:bottom w:val="single" w:sz="4" w:space="0" w:color="000000"/>
                        </w:tcBorders>
                      </w:tcPr>
                      <w:p w:rsidR="0018722C">
                        <w:pPr>
                          <w:widowControl w:val="0"/>
                          <w:snapToGrid w:val="1"/>
                          <w:spacing w:beforeLines="0" w:afterLines="0" w:lineRule="auto" w:line="240" w:after="0" w:before="70"/>
                          <w:ind w:firstLineChars="0" w:firstLine="0" w:leftChars="0" w:left="35" w:rightChars="0" w:right="3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1.18</w:t>
                        </w:r>
                        <w:r>
                          <w:rPr>
                            <w:kern w:val="2"/>
                            <w:szCs w:val="22"/>
                            <w:rFonts w:cstheme="minorBidi" w:ascii="Times New Roman" w:hAnsi="Times New Roman" w:eastAsia="Times New Roman" w:cs="Times New Roman"/>
                            <w:sz w:val="22"/>
                          </w:rPr>
                          <w:t>±0.06de</w:t>
                        </w:r>
                      </w:p>
                    </w:tc>
                    <w:tc>
                      <w:tcPr>
                        <w:tcW w:w="1172" w:type="dxa"/>
                        <w:tcBorders>
                          <w:bottom w:val="single" w:sz="4" w:space="0" w:color="000000"/>
                        </w:tcBorders>
                      </w:tcPr>
                      <w:p w:rsidR="0018722C">
                        <w:pPr>
                          <w:widowControl w:val="0"/>
                          <w:snapToGrid w:val="1"/>
                          <w:spacing w:beforeLines="0" w:afterLines="0" w:lineRule="auto" w:line="240" w:after="0" w:before="70"/>
                          <w:ind w:firstLineChars="0" w:firstLine="0" w:leftChars="0" w:left="38" w:rightChars="0" w:right="5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1.24</w:t>
                        </w:r>
                        <w:r>
                          <w:rPr>
                            <w:kern w:val="2"/>
                            <w:szCs w:val="22"/>
                            <w:rFonts w:cstheme="minorBidi" w:ascii="Times New Roman" w:hAnsi="Times New Roman" w:eastAsia="Times New Roman" w:cs="Times New Roman"/>
                            <w:sz w:val="22"/>
                          </w:rPr>
                          <w:t>±0.10e</w:t>
                        </w:r>
                      </w:p>
                    </w:tc>
                    <w:tc>
                      <w:tcPr>
                        <w:tcW w:w="1097" w:type="dxa"/>
                        <w:tcBorders>
                          <w:bottom w:val="single" w:sz="4" w:space="0" w:color="000000"/>
                        </w:tcBorders>
                      </w:tcPr>
                      <w:p w:rsidR="0018722C">
                        <w:pPr>
                          <w:widowControl w:val="0"/>
                          <w:snapToGrid w:val="1"/>
                          <w:spacing w:beforeLines="0" w:afterLines="0" w:lineRule="auto" w:line="240" w:after="0" w:before="70"/>
                          <w:ind w:firstLineChars="0" w:firstLine="0" w:leftChars="0" w:left="61" w:rightChars="0" w:right="6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0.65</w:t>
                        </w:r>
                        <w:r>
                          <w:rPr>
                            <w:kern w:val="2"/>
                            <w:szCs w:val="22"/>
                            <w:rFonts w:cstheme="minorBidi" w:ascii="Times New Roman" w:hAnsi="Times New Roman" w:eastAsia="Times New Roman" w:cs="Times New Roman"/>
                            <w:sz w:val="22"/>
                          </w:rPr>
                          <w:t>±0.03d</w:t>
                        </w:r>
                      </w:p>
                    </w:tc>
                    <w:tc>
                      <w:tcPr>
                        <w:tcW w:w="1067" w:type="dxa"/>
                        <w:tcBorders>
                          <w:bottom w:val="single" w:sz="4" w:space="0" w:color="000000"/>
                        </w:tcBorders>
                      </w:tcPr>
                      <w:p w:rsidR="0018722C">
                        <w:pPr>
                          <w:widowControl w:val="0"/>
                          <w:snapToGrid w:val="1"/>
                          <w:spacing w:beforeLines="0" w:afterLines="0" w:lineRule="auto" w:line="240" w:after="0" w:before="70"/>
                          <w:ind w:firstLineChars="0" w:firstLine="0" w:leftChars="0" w:left="58" w:rightChars="0" w:right="3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0.50</w:t>
                        </w:r>
                        <w:r>
                          <w:rPr>
                            <w:kern w:val="2"/>
                            <w:szCs w:val="22"/>
                            <w:rFonts w:cstheme="minorBidi" w:ascii="Times New Roman" w:hAnsi="Times New Roman" w:eastAsia="Times New Roman" w:cs="Times New Roman"/>
                            <w:sz w:val="22"/>
                          </w:rPr>
                          <w:t>±0.03e</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18"/>
        </w:rPr>
        <w:t>Table</w:t>
      </w:r>
      <w:r>
        <w:t xml:space="preserve"> </w:t>
      </w:r>
      <w:r w:rsidRPr="00DB64CE">
        <w:rPr>
          <w:kern w:val="2"/>
          <w:szCs w:val="22"/>
          <w:rFonts w:cstheme="minorBidi" w:hAnsiTheme="minorHAnsi" w:eastAsiaTheme="minorHAnsi" w:asciiTheme="minorHAnsi"/>
          <w:sz w:val="18"/>
        </w:rPr>
        <w:t>22</w:t>
      </w:r>
      <w:r>
        <w:t xml:space="preserve">  </w:t>
      </w:r>
      <w:r w:rsidRPr="00DB64CE">
        <w:rPr>
          <w:kern w:val="2"/>
          <w:szCs w:val="22"/>
          <w:rFonts w:cstheme="minorBidi" w:hAnsiTheme="minorHAnsi" w:eastAsiaTheme="minorHAnsi" w:asciiTheme="minorHAnsi"/>
          <w:sz w:val="18"/>
        </w:rPr>
        <w:t>Effects of transient high temperature and waterlogging after anthesis on grain SS activities of winter wheat in 2011­2012</w:t>
      </w:r>
    </w:p>
    <w:p w:rsidR="0018722C">
      <w:pPr>
        <w:pStyle w:val="Heading4"/>
        <w:topLinePunct/>
        <w:ind w:left="200" w:hangingChars="200" w:hanging="200"/>
      </w:pPr>
      <w:r>
        <w:t>2.2.2</w:t>
      </w:r>
      <w:r>
        <w:t xml:space="preserve"> </w:t>
      </w:r>
      <w:r>
        <w:t>花后短暂高温渍水对小麦籽粒</w:t>
      </w:r>
      <w:r>
        <w:t>ADPGPPase</w:t>
      </w:r>
      <w:r>
        <w:t>、</w:t>
      </w:r>
      <w:r>
        <w:t>SSS</w:t>
      </w:r>
      <w:r>
        <w:t>、</w:t>
      </w:r>
      <w:r>
        <w:t>GBSS</w:t>
      </w:r>
      <w:r/>
      <w:r>
        <w:t>活性的影响</w:t>
      </w:r>
    </w:p>
    <w:p w:rsidR="0018722C">
      <w:pPr>
        <w:topLinePunct/>
      </w:pPr>
      <w:r>
        <w:rPr>
          <w:rFonts w:ascii="Times New Roman" w:hAnsi="Times New Roman" w:eastAsia="Times New Roman"/>
        </w:rPr>
        <w:t>ADPGPPase</w:t>
      </w:r>
      <w:r>
        <w:t>把</w:t>
      </w:r>
      <w:r>
        <w:rPr>
          <w:rFonts w:ascii="Times New Roman" w:hAnsi="Times New Roman" w:eastAsia="Times New Roman"/>
        </w:rPr>
        <w:t>ADPG</w:t>
      </w:r>
      <w:r>
        <w:t>的葡萄糖基转移到</w:t>
      </w:r>
      <w:r>
        <w:rPr>
          <w:rFonts w:ascii="Times New Roman" w:hAnsi="Times New Roman" w:eastAsia="Times New Roman"/>
        </w:rPr>
        <w:t>α­1,4</w:t>
      </w:r>
      <w:r>
        <w:t>葡萄糖链的非还原端，从而催化</w:t>
      </w:r>
      <w:r>
        <w:t>淀粉的形成，是淀粉生物合成的关键酶。可溶性淀粉合成酶</w:t>
      </w:r>
      <w:r>
        <w:rPr>
          <w:rFonts w:ascii="Times New Roman" w:hAnsi="Times New Roman" w:eastAsia="Times New Roman"/>
        </w:rPr>
        <w:t>(</w:t>
      </w:r>
      <w:r>
        <w:rPr>
          <w:rFonts w:ascii="Times New Roman" w:hAnsi="Times New Roman" w:eastAsia="Times New Roman"/>
        </w:rPr>
        <w:t xml:space="preserve">SSS</w:t>
      </w:r>
      <w:r>
        <w:rPr>
          <w:rFonts w:ascii="Times New Roman" w:hAnsi="Times New Roman" w:eastAsia="Times New Roman"/>
        </w:rPr>
        <w:t>)</w:t>
      </w:r>
      <w:r>
        <w:t>主要催化合成支链</w:t>
      </w:r>
      <w:r>
        <w:t>淀粉，结合态淀粉合成酶</w:t>
      </w:r>
      <w:r>
        <w:rPr>
          <w:rFonts w:ascii="Times New Roman" w:hAnsi="Times New Roman" w:eastAsia="Times New Roman"/>
        </w:rPr>
        <w:t>(</w:t>
      </w:r>
      <w:r>
        <w:rPr>
          <w:rFonts w:ascii="Times New Roman" w:hAnsi="Times New Roman" w:eastAsia="Times New Roman"/>
        </w:rPr>
        <w:t xml:space="preserve">GBSS</w:t>
      </w:r>
      <w:r>
        <w:rPr>
          <w:rFonts w:ascii="Times New Roman" w:hAnsi="Times New Roman" w:eastAsia="Times New Roman"/>
        </w:rPr>
        <w:t>)</w:t>
      </w:r>
      <w:r>
        <w:t>主要催化合成直链淀粉。</w:t>
      </w:r>
    </w:p>
    <w:p w:rsidR="0018722C">
      <w:pPr>
        <w:pStyle w:val="ae"/>
        <w:topLinePunct/>
      </w:pPr>
      <w:r>
        <w:rPr>
          <w:rFonts w:cstheme="minorBidi" w:hAnsiTheme="minorHAnsi" w:eastAsiaTheme="minorHAnsi" w:asciiTheme="minorHAnsi"/>
        </w:rPr>
        <w:pict>
          <v:group style="margin-left:221.87999pt;margin-top:3.754538pt;width:220.6pt;height:191.9pt;mso-position-horizontal-relative:page;mso-position-vertical-relative:paragraph;z-index:5008" coordorigin="4438,75" coordsize="4412,3838">
            <v:shape style="position:absolute;left:18740;top:-25981;width:260;height:15360" coordorigin="18740,-25981" coordsize="260,15360" path="m4498,224l4498,3910,4560,3910m4498,3291l4560,3291m4498,2677l4560,2677m4498,2077l4560,2077e" filled="false" stroked="true" strokeweight=".24pt" strokecolor="#000000">
              <v:path arrowok="t"/>
              <v:stroke dashstyle="solid"/>
            </v:shape>
            <v:shape style="position:absolute;left:4497;top:223;width:48;height:1234" coordorigin="4498,224" coordsize="48,1234" path="m4498,1457l4546,1457m4498,838l4546,838m4498,224l4546,224e" filled="false" stroked="true" strokeweight=".24pt" strokecolor="#000000">
              <v:path arrowok="t"/>
              <v:stroke dashstyle="solid"/>
            </v:shape>
            <v:shape style="position:absolute;left:18740;top:-10901;width:17840;height:280" coordorigin="18740,-10901" coordsize="17840,280" path="m4498,3910l8779,3910m4498,3910l4498,3843m5568,3910l5568,3843m6643,3910l6643,3843m7704,3910l7704,3843m8779,3910l8779,3843e" filled="false" stroked="true" strokeweight=".24pt" strokecolor="#000000">
              <v:path arrowok="t"/>
              <v:stroke dashstyle="solid"/>
            </v:shape>
            <v:shape style="position:absolute;left:4478;top:3358;width:82;height:82" coordorigin="4478,3358" coordsize="82,82" path="m4522,3358l4505,3362,4491,3371,4482,3385,4478,3401,4482,3418,4491,3430,4505,3437,4522,3440,4536,3437,4548,3430,4557,3418,4560,3401,4557,3385,4548,3371,4536,3362,4522,3358xe" filled="true" fillcolor="#000000" stroked="false">
              <v:path arrowok="t"/>
              <v:fill type="solid"/>
            </v:shape>
            <v:shape style="position:absolute;left:4478;top:3358;width:82;height:82" coordorigin="4478,3358" coordsize="82,82" path="m4560,3401l4557,3385,4548,3371,4536,3362,4522,3358,4505,3362,4491,3371,4482,3385,4478,3401,4482,3418,4491,3430,4505,3437,4522,3440,4536,3437,4548,3430,4557,3418,4560,3401e" filled="false" stroked="true" strokeweight=".72pt" strokecolor="#000000">
              <v:path arrowok="t"/>
              <v:stroke dashstyle="solid"/>
            </v:shape>
            <v:shape style="position:absolute;left:5553;top:2772;width:82;height:87" coordorigin="5554,2773" coordsize="82,87" path="m5597,2773l5580,2776,5566,2785,5557,2799,5554,2816,5557,2833,5566,2846,5580,2856,5597,2859,5611,2856,5623,2846,5632,2833,5635,2816,5632,2799,5623,2785,5611,2776,5597,2773xe" filled="true" fillcolor="#000000" stroked="false">
              <v:path arrowok="t"/>
              <v:fill type="solid"/>
            </v:shape>
            <v:shape style="position:absolute;left:5553;top:2772;width:82;height:87" coordorigin="5554,2773" coordsize="82,87" path="m5635,2816l5632,2799,5623,2785,5611,2776,5597,2773,5580,2776,5566,2785,5557,2799,5554,2816,5557,2833,5566,2846,5580,2856,5597,2859,5611,2856,5623,2846,5632,2833,5635,2816e" filled="false" stroked="true" strokeweight=".72pt" strokecolor="#000000">
              <v:path arrowok="t"/>
              <v:stroke dashstyle="solid"/>
            </v:shape>
            <v:shape style="position:absolute;left:6628;top:1539;width:82;height:87" coordorigin="6629,1539" coordsize="82,87" path="m6667,1539l6653,1542,6641,1552,6632,1565,6629,1582,6632,1599,6641,1613,6653,1622,6667,1625,6684,1622,6698,1613,6707,1599,6710,1582,6707,1565,6698,1552,6684,1542,6667,1539xe" filled="true" fillcolor="#000000" stroked="false">
              <v:path arrowok="t"/>
              <v:fill type="solid"/>
            </v:shape>
            <v:shape style="position:absolute;left:6628;top:1539;width:82;height:87" coordorigin="6629,1539" coordsize="82,87" path="m6710,1582l6707,1565,6698,1552,6684,1542,6667,1539,6653,1542,6641,1552,6632,1565,6629,1582,6632,1599,6641,1613,6653,1622,6667,1625,6684,1622,6698,1613,6707,1599,6710,1582e" filled="false" stroked="true" strokeweight=".72pt" strokecolor="#000000">
              <v:path arrowok="t"/>
              <v:stroke dashstyle="solid"/>
            </v:shape>
            <v:shape style="position:absolute;left:7689;top:2139;width:77;height:87" coordorigin="7690,2139" coordsize="77,87" path="m7728,2139l7712,2142,7700,2152,7692,2165,7690,2182,7692,2199,7700,2213,7712,2222,7728,2225,7744,2222,7756,2213,7764,2199,7766,2182,7764,2165,7756,2152,7744,2142,7728,2139xe" filled="true" fillcolor="#000000" stroked="false">
              <v:path arrowok="t"/>
              <v:fill type="solid"/>
            </v:shape>
            <v:shape style="position:absolute;left:7689;top:2139;width:77;height:87" coordorigin="7690,2139" coordsize="77,87" path="m7766,2182l7764,2165,7756,2152,7744,2142,7728,2139,7712,2142,7700,2152,7692,2165,7690,2182,7692,2199,7700,2213,7712,2222,7728,2225,7744,2222,7756,2213,7764,2199,7766,2182e" filled="false" stroked="true" strokeweight=".72pt" strokecolor="#000000">
              <v:path arrowok="t"/>
              <v:stroke dashstyle="solid"/>
            </v:shape>
            <v:shape style="position:absolute;left:8760;top:2542;width:82;height:82" coordorigin="8760,2542" coordsize="82,82" path="m8803,2542l8786,2546,8773,2555,8763,2569,8760,2585,8763,2600,8773,2612,8786,2621,8803,2624,8819,2621,8831,2612,8839,2600,8842,2585,8839,2569,8831,2555,8819,2546,8803,2542xe" filled="true" fillcolor="#000000" stroked="false">
              <v:path arrowok="t"/>
              <v:fill type="solid"/>
            </v:shape>
            <v:shape style="position:absolute;left:18740;top:-24101;width:18100;height:11320" coordorigin="18740,-24101" coordsize="18100,11320" path="m8842,2585l8839,2569,8831,2555,8819,2546,8803,2542,8786,2546,8773,2555,8763,2569,8760,2585,8763,2600,8773,2612,8786,2621,8803,2624,8819,2621,8831,2612,8839,2600,8842,2585m4498,3392l5568,2643,6643,939,7704,675,8779,1342e" filled="false" stroked="true" strokeweight=".72pt" strokecolor="#000000">
              <v:path arrowok="t"/>
              <v:stroke dashstyle="solid"/>
            </v:shape>
            <v:line style="position:absolute" from="4526,3358" to="4560,3358" stroked="true" strokeweight=".72pt" strokecolor="#000000">
              <v:stroke dashstyle="solid"/>
            </v:line>
            <v:shape style="position:absolute;left:23000;top:-24321;width:13580;height:8420" coordorigin="23000,-24321" coordsize="13580,8420" path="m5568,2542l5568,2643m5520,2576l5635,2576m6643,939l6643,891m6595,891l6710,891m7704,675l7704,622m7656,622l7766,622m8779,1342l8779,1241e" filled="false" stroked="true" strokeweight=".72pt" strokecolor="#000000">
              <v:path arrowok="t"/>
              <v:stroke dashstyle="solid"/>
            </v:shape>
            <v:line style="position:absolute" from="8731,1241" to="8842,1241" stroked="true" strokeweight=".72pt" strokecolor="#000000">
              <v:stroke dashstyle="solid"/>
            </v:line>
            <v:shape style="position:absolute;left:4497;top:1457;width:4282;height:2036" coordorigin="4498,1457" coordsize="4282,2036" path="m4498,3493l5568,2873,6643,1457,7704,1841,8779,2341e" filled="false" stroked="true" strokeweight=".72pt" strokecolor="#000000">
              <v:path arrowok="t"/>
              <v:stroke dashstyle="solid"/>
            </v:shape>
            <v:line style="position:absolute" from="4526,3493" to="4560,3493" stroked="true" strokeweight=".72pt" strokecolor="#000000">
              <v:stroke dashstyle="solid"/>
            </v:line>
            <v:shape style="position:absolute;left:5601;top:1409;width:1109;height:1464" coordorigin="5602,1409" coordsize="1109,1464" path="m5602,2873l5635,2873m6677,1409l6710,1409e" filled="false" stroked="true" strokeweight=".72pt" strokecolor="#000000">
              <v:path arrowok="t"/>
              <v:stroke dashstyle="solid"/>
            </v:shape>
            <v:line style="position:absolute" from="7656,1789" to="7766,1789" stroked="true" strokeweight=".72pt" strokecolor="#000000">
              <v:stroke dashstyle="solid"/>
            </v:line>
            <v:line style="position:absolute" from="8779,2273" to="8779,2293" stroked="true" strokeweight=".72pt" strokecolor="#000000">
              <v:stroke dashstyle="solid"/>
            </v:line>
            <v:line style="position:absolute" from="8813,2259" to="8842,2259" stroked="true" strokeweight=".72pt" strokecolor="#000000">
              <v:stroke dashstyle="solid"/>
            </v:line>
            <v:shape style="position:absolute;left:4497;top:1356;width:4282;height:1834" coordorigin="4498,1357" coordsize="4282,1834" path="m4498,3190l5568,2758,6643,1357,7704,1390,8779,2158e" filled="false" stroked="true" strokeweight=".72pt" strokecolor="#000000">
              <v:path arrowok="t"/>
              <v:stroke dashstyle="solid"/>
            </v:shape>
            <v:line style="position:absolute" from="4445,3190" to="4560,3190" stroked="true" strokeweight=".72pt" strokecolor="#000000">
              <v:stroke dashstyle="solid"/>
            </v:line>
            <v:line style="position:absolute" from="5602,2758" to="5635,2758" stroked="true" strokeweight=".72pt" strokecolor="#000000">
              <v:stroke dashstyle="solid"/>
            </v:line>
            <v:shape style="position:absolute;left:27480;top:-21461;width:9100;height:3540" coordorigin="27480,-21461" coordsize="9100,3540" path="m6643,1357l6643,1309m6595,1309l6710,1309m7704,1390l7704,1342m7656,1342l7766,1342m8779,2158l8779,2057e" filled="false" stroked="true" strokeweight=".72pt" strokecolor="#000000">
              <v:path arrowok="t"/>
              <v:stroke dashstyle="solid"/>
            </v:shape>
            <v:line style="position:absolute" from="8731,2057" to="8842,2057" stroked="true" strokeweight=".72pt" strokecolor="#000000">
              <v:stroke dashstyle="solid"/>
            </v:line>
            <v:shape style="position:absolute;left:4497;top:1673;width:4282;height:1887" coordorigin="4498,1673" coordsize="4282,1887" path="m4498,3560l5568,2926,6643,1673,7704,2326,8779,2691e" filled="false" stroked="true" strokeweight=".72pt" strokecolor="#000000">
              <v:path arrowok="t"/>
              <v:stroke dashstyle="solid"/>
            </v:shape>
            <v:line style="position:absolute" from="4490,3550" to="4505,3550" stroked="true" strokeweight=".96pt" strokecolor="#000000">
              <v:stroke dashstyle="solid"/>
            </v:line>
            <v:line style="position:absolute" from="4445,3541" to="4560,3541" stroked="true" strokeweight=".72pt" strokecolor="#000000">
              <v:stroke dashstyle="solid"/>
            </v:line>
            <v:shape style="position:absolute;left:23000;top:-20141;width:13580;height:5420" coordorigin="23000,-20141" coordsize="13580,5420" path="m5520,2926l5635,2926m6643,1673l6643,1625m6595,1625l6710,1625m7704,2326l7704,2273m7656,2273l7766,2273m8779,2691l8779,2576e" filled="false" stroked="true" strokeweight=".72pt" strokecolor="#000000">
              <v:path arrowok="t"/>
              <v:stroke dashstyle="solid"/>
            </v:shape>
            <v:line style="position:absolute" from="8731,2576" to="8842,2576" stroked="true" strokeweight=".72pt" strokecolor="#000000">
              <v:stroke dashstyle="solid"/>
            </v:line>
            <v:shape style="position:absolute;left:4497;top:1409;width:4282;height:1983" coordorigin="4498,1409" coordsize="4282,1983" path="m4498,3392l5568,2744,6643,1409,7704,1472,8779,2240e" filled="false" stroked="true" strokeweight=".72pt" strokecolor="#000000">
              <v:path arrowok="t"/>
              <v:stroke dashstyle="solid"/>
            </v:shape>
            <v:line style="position:absolute" from="4526,3392" to="4560,3392" stroked="true" strokeweight=".72pt" strokecolor="#000000">
              <v:stroke dashstyle="solid"/>
            </v:line>
            <v:shape style="position:absolute;left:5601;top:1375;width:1109;height:1368" coordorigin="5602,1376" coordsize="1109,1368" path="m5602,2744l5635,2744m6677,1376l6710,1376e" filled="false" stroked="true" strokeweight=".72pt" strokecolor="#000000">
              <v:path arrowok="t"/>
              <v:stroke dashstyle="solid"/>
            </v:shape>
            <v:line style="position:absolute" from="7656,1424" to="7766,1424" stroked="true" strokeweight=".72pt" strokecolor="#000000">
              <v:stroke dashstyle="solid"/>
            </v:line>
            <v:line style="position:absolute" from="8779,2105" to="8779,2192" stroked="true" strokeweight=".72pt" strokecolor="#000000">
              <v:stroke dashstyle="solid"/>
            </v:line>
            <v:line style="position:absolute" from="8731,2105" to="8842,2105" stroked="true" strokeweight=".72pt" strokecolor="#000000">
              <v:stroke dashstyle="solid"/>
            </v:line>
            <v:shape style="position:absolute;left:4497;top:1092;width:4282;height:2333" coordorigin="4498,1093" coordsize="4282,2333" path="m4498,3425l5568,2557,6643,1093,7704,1141,8779,1841e" filled="false" stroked="true" strokeweight=".72pt" strokecolor="#000000">
              <v:path arrowok="t"/>
              <v:stroke dashstyle="solid"/>
            </v:shape>
            <v:line style="position:absolute" from="4526,3411" to="4560,3411" stroked="true" strokeweight=".72pt" strokecolor="#000000">
              <v:stroke dashstyle="solid"/>
            </v:line>
            <v:shape style="position:absolute;left:23000;top:-22581;width:13580;height:6260" coordorigin="23000,-22581" coordsize="13580,6260" path="m5520,2542l5635,2542m6643,1093l6643,1040m6595,1040l6710,1040m8779,1841l8779,1726e" filled="false" stroked="true" strokeweight=".72pt" strokecolor="#000000">
              <v:path arrowok="t"/>
              <v:stroke dashstyle="solid"/>
            </v:shape>
            <v:line style="position:absolute" from="8731,1726" to="8842,1726" stroked="true" strokeweight=".72pt" strokecolor="#000000">
              <v:stroke dashstyle="solid"/>
            </v:line>
            <v:shape style="position:absolute;left:4497;top:1539;width:4282;height:1839" coordorigin="4498,1539" coordsize="4282,1839" path="m4498,3377l4757,3243,5035,3123,5165,3061,5294,2974,5438,2893,5568,2792,5702,2657,5846,2489,5976,2293,6106,2105,6240,1909,6384,1760,6451,1693,6514,1625,6581,1592,6643,1558,6710,1539,6778,1539,6907,1592,7037,1659,7166,1760,7310,1875,7445,1976,7574,2077,7704,2158,7963,2273,8242,2374,8779,2557e" filled="false" stroked="true" strokeweight=".72pt" strokecolor="#000000">
              <v:path arrowok="t"/>
              <v:stroke dashstyle="solid"/>
            </v:shape>
            <v:line style="position:absolute" from="4526,3358" to="4560,3358" stroked="true" strokeweight=".72pt" strokecolor="#000000">
              <v:stroke dashstyle="solid"/>
            </v:line>
            <v:shape style="position:absolute;left:23000;top:-20641;width:13580;height:5360" coordorigin="23000,-20641" coordsize="13580,5360" path="m5520,2792l5635,2792m6643,1558l6643,1505m6595,1505l6710,1505m7704,2158l7704,2105m7656,2105l7766,2105m8779,2557l8779,2441e" filled="false" stroked="true" strokeweight=".72pt" strokecolor="#000000">
              <v:path arrowok="t"/>
              <v:stroke dashstyle="solid"/>
            </v:shape>
            <v:line style="position:absolute" from="8731,2441" to="8842,2441" stroked="true" strokeweight=".72pt" strokecolor="#000000">
              <v:stroke dashstyle="solid"/>
            </v:line>
            <v:shape style="position:absolute;left:4526;top:655;width:4301;height:2737" coordorigin="4526,656" coordsize="4301,2737" path="m4541,3378l4526,3378,4526,3392,4541,3392,4541,3378m5616,2624l5520,2624,5520,2638,5616,2638,5616,2624m6691,925l6595,925,6595,944,6691,944,6691,925m7752,656l7656,656,7656,670,7752,670,7752,656m8827,1323l8731,1323,8731,1342,8827,1342,8827,1323e" filled="true" fillcolor="#000000" stroked="false">
              <v:path arrowok="t"/>
              <v:fill type="solid"/>
            </v:shape>
            <v:rect style="position:absolute;left:4444;top:3439;width:82;height:82" filled="true" fillcolor="#ffffff" stroked="false">
              <v:fill type="solid"/>
            </v:rect>
            <v:rect style="position:absolute;left:4444;top:3439;width:82;height:82" filled="false" stroked="true" strokeweight=".72pt" strokecolor="#000000">
              <v:stroke dashstyle="solid"/>
            </v:rect>
            <v:rect style="position:absolute;left:5520;top:2825;width:82;height:82" filled="true" fillcolor="#ffffff" stroked="false">
              <v:fill type="solid"/>
            </v:rect>
            <v:rect style="position:absolute;left:5520;top:2825;width:82;height:82" filled="false" stroked="true" strokeweight=".72pt" strokecolor="#000000">
              <v:stroke dashstyle="solid"/>
            </v:rect>
            <v:rect style="position:absolute;left:6595;top:1438;width:82;height:53" filled="true" fillcolor="#ffffff" stroked="false">
              <v:fill type="solid"/>
            </v:rect>
            <v:rect style="position:absolute;left:6595;top:1409;width:82;height:82" filled="false" stroked="true" strokeweight=".72pt" strokecolor="#000000">
              <v:stroke dashstyle="solid"/>
            </v:rect>
            <v:rect style="position:absolute;left:7656;top:1788;width:82;height:82" filled="true" fillcolor="#ffffff" stroked="false">
              <v:fill type="solid"/>
            </v:rect>
            <v:rect style="position:absolute;left:7656;top:1788;width:82;height:82" filled="false" stroked="true" strokeweight=".72pt" strokecolor="#000000">
              <v:stroke dashstyle="solid"/>
            </v:rect>
            <v:rect style="position:absolute;left:8731;top:2292;width:82;height:82" filled="true" fillcolor="#ffffff" stroked="false">
              <v:fill type="solid"/>
            </v:rect>
            <v:rect style="position:absolute;left:8731;top:2292;width:82;height:82" filled="false" stroked="true" strokeweight=".72pt" strokecolor="#000000">
              <v:stroke dashstyle="solid"/>
            </v:rect>
            <v:shape style="position:absolute;left:4437;top:3135;width:116;height:116" type="#_x0000_t75" stroked="false">
              <v:imagedata r:id="rId46" o:title=""/>
            </v:shape>
            <v:shape style="position:absolute;left:5520;top:2710;width:101;height:96" coordorigin="5520,2710" coordsize="101,96" path="m5568,2710l5520,2806,5621,2806,5568,2710xe" filled="true" fillcolor="#ffffff" stroked="false">
              <v:path arrowok="t"/>
              <v:fill type="solid"/>
            </v:shape>
            <v:shape style="position:absolute;left:5520;top:2710;width:101;height:96" coordorigin="5520,2710" coordsize="101,96" path="m5568,2710l5621,2806,5520,2806,5568,2710e" filled="false" stroked="true" strokeweight=".72pt" strokecolor="#000000">
              <v:path arrowok="t"/>
              <v:stroke dashstyle="solid"/>
            </v:shape>
            <v:shape style="position:absolute;left:6595;top:1308;width:101;height:101" coordorigin="6595,1309" coordsize="101,101" path="m6643,1309l6595,1409,6696,1409,6643,1309xe" filled="true" fillcolor="#ffffff" stroked="false">
              <v:path arrowok="t"/>
              <v:fill type="solid"/>
            </v:shape>
            <v:shape style="position:absolute;left:6595;top:1308;width:101;height:101" coordorigin="6595,1309" coordsize="101,101" path="m6643,1309l6696,1409,6595,1409,6643,1309e" filled="false" stroked="true" strokeweight=".72pt" strokecolor="#000000">
              <v:path arrowok="t"/>
              <v:stroke dashstyle="solid"/>
            </v:shape>
            <v:shape style="position:absolute;left:7656;top:1342;width:96;height:101" coordorigin="7656,1342" coordsize="96,101" path="m7704,1342l7656,1443,7752,1443,7704,1342xe" filled="true" fillcolor="#ffffff" stroked="false">
              <v:path arrowok="t"/>
              <v:fill type="solid"/>
            </v:shape>
            <v:shape style="position:absolute;left:7656;top:1342;width:96;height:101" coordorigin="7656,1342" coordsize="96,101" path="m7704,1342l7752,1443,7656,1443,7704,1342e" filled="false" stroked="true" strokeweight=".72pt" strokecolor="#000000">
              <v:path arrowok="t"/>
              <v:stroke dashstyle="solid"/>
            </v:shape>
            <v:shape style="position:absolute;left:8731;top:2105;width:96;height:101" coordorigin="8731,2105" coordsize="96,101" path="m8779,2105l8731,2206,8827,2206,8779,2105xe" filled="true" fillcolor="#ffffff" stroked="false">
              <v:path arrowok="t"/>
              <v:fill type="solid"/>
            </v:shape>
            <v:shape style="position:absolute;left:8731;top:2105;width:96;height:101" coordorigin="8731,2105" coordsize="96,101" path="m8779,2105l8827,2206,8731,2206,8779,2105e" filled="false" stroked="true" strokeweight=".72pt" strokecolor="#000000">
              <v:path arrowok="t"/>
              <v:stroke dashstyle="solid"/>
            </v:shape>
            <v:shape style="position:absolute;left:4444;top:3507;width:101;height:101" coordorigin="4445,3507" coordsize="101,101" path="m4498,3507l4445,3560,4498,3608,4546,3560,4498,3507xe" filled="true" fillcolor="#ffffff" stroked="false">
              <v:path arrowok="t"/>
              <v:fill type="solid"/>
            </v:shape>
            <v:shape style="position:absolute;left:4444;top:3507;width:101;height:101" coordorigin="4445,3507" coordsize="101,101" path="m4498,3507l4546,3560,4498,3608,4445,3560,4498,3507e" filled="false" stroked="true" strokeweight=".72pt" strokecolor="#000000">
              <v:path arrowok="t"/>
              <v:stroke dashstyle="solid"/>
            </v:shape>
            <v:shape style="position:absolute;left:5520;top:2873;width:101;height:101" coordorigin="5520,2873" coordsize="101,101" path="m5568,2873l5520,2926,5568,2974,5621,2926,5568,2873xe" filled="true" fillcolor="#ffffff" stroked="false">
              <v:path arrowok="t"/>
              <v:fill type="solid"/>
            </v:shape>
            <v:shape style="position:absolute;left:5520;top:2873;width:101;height:101" coordorigin="5520,2873" coordsize="101,101" path="m5568,2873l5621,2926,5568,2974,5520,2926,5568,2873e" filled="false" stroked="true" strokeweight=".72pt" strokecolor="#000000">
              <v:path arrowok="t"/>
              <v:stroke dashstyle="solid"/>
            </v:shape>
            <v:shape style="position:absolute;left:6595;top:1625;width:101;height:101" coordorigin="6595,1625" coordsize="101,101" path="m6643,1625l6595,1673,6643,1726,6696,1673,6643,1625xe" filled="true" fillcolor="#ffffff" stroked="false">
              <v:path arrowok="t"/>
              <v:fill type="solid"/>
            </v:shape>
            <v:shape style="position:absolute;left:6595;top:1625;width:101;height:101" coordorigin="6595,1625" coordsize="101,101" path="m6643,1625l6696,1673,6643,1726,6595,1673,6643,1625e" filled="false" stroked="true" strokeweight=".72pt" strokecolor="#000000">
              <v:path arrowok="t"/>
              <v:stroke dashstyle="solid"/>
            </v:shape>
            <v:shape style="position:absolute;left:7648;top:2266;width:111;height:116" type="#_x0000_t75" stroked="false">
              <v:imagedata r:id="rId47" o:title=""/>
            </v:shape>
            <v:shape style="position:absolute;left:8724;top:2635;width:111;height:116" type="#_x0000_t75" stroked="false">
              <v:imagedata r:id="rId48" o:title=""/>
            </v:shape>
            <v:shape style="position:absolute;left:4444;top:1356;width:4368;height:2117" coordorigin="4445,1357" coordsize="4368,2117" path="m4546,3473l4522,3425,4526,3425,4526,3344,4445,3344,4445,3425,4471,3425,4445,3473,4546,3473m5602,2691l5520,2691,5520,2773,5602,2773,5602,2691m6677,1357l6595,1357,6595,1438,6677,1438,6677,1357m7738,1424l7656,1424,7656,1505,7738,1505,7738,1424m8813,2192l8731,2192,8731,2273,8813,2273,8813,2192e" filled="true" fillcolor="#000000" stroked="false">
              <v:path arrowok="t"/>
              <v:fill type="solid"/>
            </v:shape>
            <v:shape style="position:absolute;left:4444;top:3377;width:101;height:96" coordorigin="4445,3377" coordsize="101,96" path="m4498,3377l4546,3473,4445,3473,4498,3377e" filled="false" stroked="true" strokeweight=".72pt" strokecolor="#000000">
              <v:path arrowok="t"/>
              <v:stroke dashstyle="solid"/>
            </v:shape>
            <v:shape style="position:absolute;left:5520;top:2508;width:101;height:101" coordorigin="5520,2509" coordsize="101,101" path="m5568,2509l5520,2609,5621,2609,5568,2509xe" filled="true" fillcolor="#000000" stroked="false">
              <v:path arrowok="t"/>
              <v:fill type="solid"/>
            </v:shape>
            <v:shape style="position:absolute;left:5520;top:2508;width:101;height:101" coordorigin="5520,2509" coordsize="101,101" path="m5568,2509l5621,2609,5520,2609,5568,2509e" filled="false" stroked="true" strokeweight=".72pt" strokecolor="#000000">
              <v:path arrowok="t"/>
              <v:stroke dashstyle="solid"/>
            </v:shape>
            <v:shape style="position:absolute;left:6588;top:1032;width:116;height:116" type="#_x0000_t75" stroked="false">
              <v:imagedata r:id="rId49" o:title=""/>
            </v:shape>
            <v:shape style="position:absolute;left:7648;top:1085;width:118;height:111" type="#_x0000_t75" stroked="false">
              <v:imagedata r:id="rId50" o:title=""/>
            </v:shape>
            <v:shape style="position:absolute;left:8724;top:1781;width:111;height:116" type="#_x0000_t75" stroked="false">
              <v:imagedata r:id="rId51" o:title=""/>
            </v:shape>
            <v:shape style="position:absolute;left:4444;top:3324;width:82;height:87" coordorigin="4445,3325" coordsize="82,87" path="m4488,3325l4471,3328,4457,3337,4448,3351,4445,3368,4448,3385,4457,3398,4471,3408,4488,3411,4504,3408,4516,3398,4524,3385,4526,3368,4524,3351,4516,3337,4504,3328,4488,3325xe" filled="true" fillcolor="#000000" stroked="false">
              <v:path arrowok="t"/>
              <v:fill type="solid"/>
            </v:shape>
            <v:shape style="position:absolute;left:4444;top:3324;width:82;height:87" coordorigin="4445,3325" coordsize="82,87" path="m4526,3368l4524,3351,4516,3337,4504,3328,4488,3325,4471,3328,4457,3337,4448,3351,4445,3368,4448,3385,4457,3398,4471,3408,4488,3411,4504,3408,4516,3398,4524,3385,4526,3368e" filled="false" stroked="true" strokeweight=".72pt" strokecolor="#000000">
              <v:path arrowok="t"/>
              <v:stroke dashstyle="solid"/>
            </v:shape>
            <v:shape style="position:absolute;left:5520;top:2743;width:82;height:82" coordorigin="5520,2744" coordsize="82,82" path="m5563,2744l5546,2747,5533,2754,5523,2766,5520,2782,5523,2799,5533,2813,5546,2822,5563,2825,5579,2822,5591,2813,5599,2799,5602,2782,5599,2766,5591,2754,5579,2747,5563,2744xe" filled="true" fillcolor="#000000" stroked="false">
              <v:path arrowok="t"/>
              <v:fill type="solid"/>
            </v:shape>
            <v:shape style="position:absolute;left:5520;top:2743;width:82;height:82" coordorigin="5520,2744" coordsize="82,82" path="m5602,2782l5599,2766,5591,2754,5579,2747,5563,2744,5546,2747,5533,2754,5523,2766,5520,2782,5523,2799,5533,2813,5546,2822,5563,2825,5579,2822,5591,2813,5599,2799,5602,2782e" filled="false" stroked="true" strokeweight=".72pt" strokecolor="#000000">
              <v:path arrowok="t"/>
              <v:stroke dashstyle="solid"/>
            </v:shape>
            <v:shape style="position:absolute;left:6595;top:1505;width:82;height:87" coordorigin="6595,1505" coordsize="82,87" path="m6638,1505l6622,1509,6608,1518,6599,1532,6595,1549,6599,1566,6608,1579,6622,1589,6638,1592,6652,1589,6665,1579,6673,1566,6677,1549,6673,1532,6665,1518,6652,1509,6638,1505xe" filled="true" fillcolor="#000000" stroked="false">
              <v:path arrowok="t"/>
              <v:fill type="solid"/>
            </v:shape>
            <v:shape style="position:absolute;left:6595;top:1505;width:82;height:87" coordorigin="6595,1505" coordsize="82,87" path="m6677,1549l6673,1532,6665,1518,6652,1509,6638,1505,6622,1509,6608,1518,6599,1532,6595,1549,6599,1566,6608,1579,6622,1589,6638,1592,6652,1589,6665,1579,6673,1566,6677,1549e" filled="false" stroked="true" strokeweight=".72pt" strokecolor="#000000">
              <v:path arrowok="t"/>
              <v:stroke dashstyle="solid"/>
            </v:shape>
            <v:shape style="position:absolute;left:7656;top:2105;width:82;height:87" coordorigin="7656,2105" coordsize="82,87" path="m7694,2105l7678,2109,7666,2118,7659,2132,7656,2149,7659,2166,7666,2179,7678,2189,7694,2192,7711,2189,7725,2179,7734,2166,7738,2149,7734,2132,7725,2118,7711,2109,7694,2105xe" filled="true" fillcolor="#000000" stroked="false">
              <v:path arrowok="t"/>
              <v:fill type="solid"/>
            </v:shape>
            <v:shape style="position:absolute;left:7656;top:2105;width:82;height:87" coordorigin="7656,2105" coordsize="82,87" path="m7738,2149l7734,2132,7725,2118,7711,2109,7694,2105,7678,2109,7666,2118,7659,2132,7656,2149,7659,2166,7666,2179,7678,2189,7694,2192,7711,2189,7725,2179,7734,2166,7738,2149e" filled="false" stroked="true" strokeweight=".72pt" strokecolor="#000000">
              <v:path arrowok="t"/>
              <v:stroke dashstyle="solid"/>
            </v:shape>
            <v:shape style="position:absolute;left:8731;top:2508;width:82;height:82" coordorigin="8731,2509" coordsize="82,82" path="m8770,2509l8753,2512,8741,2521,8734,2535,8731,2552,8734,2566,8741,2578,8753,2587,8770,2590,8786,2587,8800,2578,8809,2566,8813,2552,8809,2535,8800,2521,8786,2512,8770,2509xe" filled="true" fillcolor="#000000" stroked="false">
              <v:path arrowok="t"/>
              <v:fill type="solid"/>
            </v:shape>
            <v:shape style="position:absolute;left:8731;top:2508;width:82;height:82" coordorigin="8731,2509" coordsize="82,82" path="m8813,2552l8809,2535,8800,2521,8786,2512,8770,2509,8753,2512,8741,2521,8734,2535,8731,2552,8734,2566,8741,2578,8753,2587,8770,2590,8786,2587,8800,2578,8809,2566,8813,2552e" filled="false" stroked="true" strokeweight=".72pt" strokecolor="#000000">
              <v:path arrowok="t"/>
              <v:stroke dashstyle="solid"/>
            </v:shape>
            <v:rect style="position:absolute;left:4545;top:75;width:1484;height:1800" filled="true" fillcolor="#ffffff" stroked="false">
              <v:fill type="solid"/>
            </v:rect>
            <v:line style="position:absolute" from="4934,238" to="5376,238" stroked="true" strokeweight=".72pt" strokecolor="#000000">
              <v:stroke dashstyle="solid"/>
            </v:line>
            <v:rect style="position:absolute;left:5097;top:223;width:96;height:20" filled="true" fillcolor="#000000" stroked="false">
              <v:fill type="solid"/>
            </v:rect>
            <v:shape style="position:absolute;left:4934;top:487;width:442;height:2" coordorigin="4934,488" coordsize="442,0" path="m5179,488l5376,488m4934,488l5098,488e" filled="false" stroked="true" strokeweight=".72pt" strokecolor="#000000">
              <v:path arrowok="t"/>
              <v:stroke dashstyle="solid"/>
            </v:shape>
            <v:rect style="position:absolute;left:5097;top:439;width:82;height:82" filled="true" fillcolor="#ffffff" stroked="false">
              <v:fill type="solid"/>
            </v:rect>
            <v:shape style="position:absolute;left:20560;top:-25081;width:1840;height:1260" coordorigin="20560,-25081" coordsize="1840,1260" path="m5098,440l5098,521,5179,521,5179,440,5098,440m4934,742l5376,742e" filled="false" stroked="true" strokeweight=".72pt" strokecolor="#000000">
              <v:path arrowok="t"/>
              <v:stroke dashstyle="solid"/>
            </v:shape>
            <v:shape style="position:absolute;left:5090;top:682;width:111;height:116" type="#_x0000_t75" stroked="false">
              <v:imagedata r:id="rId52" o:title=""/>
            </v:shape>
            <v:shape style="position:absolute;left:5090;top:931;width:111;height:116" type="#_x0000_t75" stroked="false">
              <v:imagedata r:id="rId53" o:title=""/>
            </v:shape>
            <v:shape style="position:absolute;left:4934;top:1222;width:442;height:2" coordorigin="4934,1222" coordsize="442,0" path="m5179,1222l5376,1222m4934,1222l5098,1222e" filled="false" stroked="true" strokeweight=".72pt" strokecolor="#000000">
              <v:path arrowok="t"/>
              <v:stroke dashstyle="solid"/>
            </v:shape>
            <v:rect style="position:absolute;left:5097;top:1174;width:82;height:82" filled="true" fillcolor="#000000" stroked="false">
              <v:fill type="solid"/>
            </v:rect>
            <v:line style="position:absolute" from="4934,1472" to="5376,1472" stroked="true" strokeweight=".72pt" strokecolor="#000000">
              <v:stroke dashstyle="solid"/>
            </v:line>
            <v:shape style="position:absolute;left:5090;top:1416;width:111;height:116" type="#_x0000_t75" stroked="false">
              <v:imagedata r:id="rId54" o:title=""/>
            </v:shape>
            <v:line style="position:absolute" from="4934,1726" to="5376,1726" stroked="true" strokeweight=".72pt" strokecolor="#000000">
              <v:stroke dashstyle="solid"/>
            </v:line>
            <v:shape style="position:absolute;left:5097;top:1673;width:82;height:87" coordorigin="5098,1673" coordsize="82,87" path="m5141,1673l5124,1677,5110,1686,5101,1700,5098,1717,5101,1734,5110,1747,5124,1757,5141,1760,5155,1757,5167,1747,5176,1734,5179,1717,5176,1700,5167,1686,5155,1677,5141,1673xe" filled="true" fillcolor="#000000" stroked="false">
              <v:path arrowok="t"/>
              <v:fill type="solid"/>
            </v:shape>
            <v:shape style="position:absolute;left:5097;top:1673;width:82;height:87" coordorigin="5098,1673" coordsize="82,87" path="m5179,1717l5176,1700,5167,1686,5155,1677,5141,1673,5124,1677,5110,1686,5101,1700,5098,1717,5101,1734,5110,1747,5124,1757,5141,1760,5155,1757,5167,1747,5176,1734,5179,1717e" filled="false" stroked="true" strokeweight=".72pt" strokecolor="#000000">
              <v:path arrowok="t"/>
              <v:stroke dashstyle="solid"/>
            </v:shape>
            <v:shape style="position:absolute;left:5424;top:111;width:264;height:490" type="#_x0000_t202" filled="false" stroked="false">
              <v:textbox inset="0,0,0,0">
                <w:txbxContent>
                  <w:p w:rsidR="0018722C">
                    <w:pPr>
                      <w:spacing w:line="247" w:lineRule="auto" w:before="0"/>
                      <w:ind w:leftChars="0" w:left="0" w:rightChars="0" w:right="-1" w:firstLineChars="0" w:firstLine="0"/>
                      <w:jc w:val="left"/>
                      <w:rPr>
                        <w:sz w:val="21"/>
                      </w:rPr>
                    </w:pPr>
                    <w:r>
                      <w:rPr>
                        <w:w w:val="80"/>
                        <w:sz w:val="21"/>
                      </w:rPr>
                      <w:t>C</w:t>
                    </w:r>
                    <w:r>
                      <w:rPr>
                        <w:spacing w:val="-31"/>
                        <w:w w:val="80"/>
                        <w:sz w:val="21"/>
                      </w:rPr>
                      <w:t> </w:t>
                    </w:r>
                    <w:r>
                      <w:rPr>
                        <w:w w:val="80"/>
                        <w:sz w:val="21"/>
                      </w:rPr>
                      <w:t>K</w:t>
                    </w:r>
                    <w:r>
                      <w:rPr>
                        <w:w w:val="75"/>
                        <w:sz w:val="21"/>
                      </w:rPr>
                      <w:t> </w:t>
                    </w:r>
                    <w:r>
                      <w:rPr>
                        <w:w w:val="85"/>
                        <w:sz w:val="21"/>
                      </w:rPr>
                      <w:t>A</w:t>
                    </w:r>
                  </w:p>
                </w:txbxContent>
              </v:textbox>
              <w10:wrap type="none"/>
            </v:shape>
            <v:shape style="position:absolute;left:4934;top:611;width:616;height:358" type="#_x0000_t202" filled="false" stroked="false">
              <v:textbox inset="0,0,0,0">
                <w:txbxContent>
                  <w:p w:rsidR="0018722C">
                    <w:pPr>
                      <w:tabs>
                        <w:tab w:pos="482" w:val="left" w:leader="none"/>
                      </w:tabs>
                      <w:spacing w:line="238" w:lineRule="exact" w:before="0"/>
                      <w:ind w:leftChars="0" w:left="0" w:rightChars="0" w:right="0" w:firstLineChars="0" w:firstLine="0"/>
                      <w:jc w:val="left"/>
                      <w:rPr>
                        <w:sz w:val="21"/>
                      </w:rPr>
                    </w:pPr>
                    <w:r>
                      <w:rPr>
                        <w:w w:val="73"/>
                        <w:position w:val="-11"/>
                        <w:sz w:val="23"/>
                        <w:u w:val="single"/>
                      </w:rPr>
                      <w:t> </w:t>
                    </w:r>
                    <w:r>
                      <w:rPr>
                        <w:position w:val="-11"/>
                        <w:sz w:val="23"/>
                        <w:u w:val="single"/>
                      </w:rPr>
                      <w:tab/>
                    </w:r>
                    <w:r>
                      <w:rPr>
                        <w:w w:val="85"/>
                        <w:sz w:val="21"/>
                      </w:rPr>
                      <w:t>B</w:t>
                    </w:r>
                  </w:p>
                </w:txbxContent>
              </v:textbox>
              <w10:wrap type="none"/>
            </v:shape>
            <v:shape style="position:absolute;left:5424;top:860;width:135;height:974" type="#_x0000_t202" filled="false" stroked="false">
              <v:textbox inset="0,0,0,0">
                <w:txbxContent>
                  <w:p w:rsidR="0018722C">
                    <w:pPr>
                      <w:spacing w:line="242" w:lineRule="auto" w:before="0"/>
                      <w:ind w:leftChars="0" w:left="0" w:rightChars="0" w:right="18" w:firstLineChars="0" w:firstLine="0"/>
                      <w:jc w:val="both"/>
                      <w:rPr>
                        <w:sz w:val="21"/>
                      </w:rPr>
                    </w:pPr>
                    <w:r>
                      <w:rPr>
                        <w:w w:val="80"/>
                        <w:sz w:val="21"/>
                      </w:rPr>
                      <w:t>C </w:t>
                    </w:r>
                    <w:r>
                      <w:rPr>
                        <w:w w:val="75"/>
                        <w:sz w:val="21"/>
                      </w:rPr>
                      <w:t>D </w:t>
                    </w:r>
                    <w:r>
                      <w:rPr>
                        <w:w w:val="85"/>
                        <w:sz w:val="21"/>
                      </w:rPr>
                      <w:t>E F</w:t>
                    </w:r>
                  </w:p>
                </w:txbxContent>
              </v:textbox>
              <w10:wrap type="none"/>
            </v:shape>
            <w10:wrap type="none"/>
          </v:group>
        </w:pict>
      </w:r>
    </w:p>
    <w:p w:rsidR="0018722C">
      <w:pPr>
        <w:pStyle w:val="ae"/>
        <w:topLinePunct/>
      </w:pPr>
      <w:r>
        <w:rPr>
          <w:rFonts w:cstheme="minorBidi" w:hAnsiTheme="minorHAnsi" w:eastAsiaTheme="minorHAnsi" w:asciiTheme="minorHAnsi"/>
        </w:rPr>
        <w:t>6 0 0</w:t>
      </w:r>
    </w:p>
    <w:p w:rsidR="0018722C">
      <w:pPr>
        <w:topLinePunct/>
      </w:pPr>
      <w:r>
        <w:rPr>
          <w:rFonts w:cstheme="minorBidi" w:hAnsiTheme="minorHAnsi" w:eastAsiaTheme="minorHAnsi" w:asciiTheme="minorHAnsi"/>
        </w:rPr>
        <w:t>5 0 0</w:t>
      </w:r>
    </w:p>
    <w:p w:rsidR="0018722C">
      <w:pPr>
        <w:pStyle w:val="ae"/>
        <w:topLinePunct/>
      </w:pPr>
      <w:r>
        <w:rPr>
          <w:rFonts w:cstheme="minorBidi" w:hAnsiTheme="minorHAnsi" w:eastAsiaTheme="minorHAnsi" w:asciiTheme="minorHAnsi"/>
        </w:rPr>
        <w:pict>
          <v:shape style="margin-left:166.307175pt;margin-top:-6.965474pt;width:32.3pt;height:149.5pt;mso-position-horizontal-relative:page;mso-position-vertical-relative:paragraph;z-index:5032" type="#_x0000_t202" filled="false" stroked="false">
            <v:textbox inset="0,0,0,0" style="layout-flow:vertical;mso-layout-flow-alt:bottom-to-top">
              <w:txbxContent>
                <w:p w:rsidR="0018722C">
                  <w:pPr>
                    <w:spacing w:line="168" w:lineRule="auto" w:before="43"/>
                    <w:ind w:leftChars="0" w:left="687" w:rightChars="0" w:right="8" w:hanging="668"/>
                    <w:jc w:val="left"/>
                    <w:rPr>
                      <w:rFonts w:ascii="宋体" w:hAnsi="宋体" w:eastAsia="宋体" w:hint="eastAsia"/>
                      <w:sz w:val="21"/>
                    </w:rPr>
                  </w:pPr>
                  <w:r>
                    <w:rPr>
                      <w:rFonts w:ascii="宋体" w:hAnsi="宋体" w:eastAsia="宋体" w:hint="eastAsia"/>
                      <w:w w:val="75"/>
                      <w:sz w:val="21"/>
                    </w:rPr>
                    <w:t>A</w:t>
                  </w:r>
                  <w:r>
                    <w:rPr>
                      <w:rFonts w:ascii="宋体" w:hAnsi="宋体" w:eastAsia="宋体" w:hint="eastAsia"/>
                      <w:spacing w:val="-69"/>
                      <w:sz w:val="21"/>
                    </w:rPr>
                    <w:t> </w:t>
                  </w:r>
                  <w:r>
                    <w:rPr>
                      <w:rFonts w:ascii="宋体" w:hAnsi="宋体" w:eastAsia="宋体" w:hint="eastAsia"/>
                      <w:w w:val="75"/>
                      <w:sz w:val="21"/>
                    </w:rPr>
                    <w:t>D</w:t>
                  </w:r>
                  <w:r>
                    <w:rPr>
                      <w:rFonts w:ascii="宋体" w:hAnsi="宋体" w:eastAsia="宋体" w:hint="eastAsia"/>
                      <w:spacing w:val="-65"/>
                      <w:sz w:val="21"/>
                    </w:rPr>
                    <w:t> </w:t>
                  </w:r>
                  <w:r>
                    <w:rPr>
                      <w:rFonts w:ascii="宋体" w:hAnsi="宋体" w:eastAsia="宋体" w:hint="eastAsia"/>
                      <w:w w:val="75"/>
                      <w:sz w:val="21"/>
                    </w:rPr>
                    <w:t>P</w:t>
                  </w:r>
                  <w:r>
                    <w:rPr>
                      <w:rFonts w:ascii="宋体" w:hAnsi="宋体" w:eastAsia="宋体" w:hint="eastAsia"/>
                      <w:spacing w:val="-69"/>
                      <w:sz w:val="21"/>
                    </w:rPr>
                    <w:t> </w:t>
                  </w:r>
                  <w:r>
                    <w:rPr>
                      <w:rFonts w:ascii="宋体" w:hAnsi="宋体" w:eastAsia="宋体" w:hint="eastAsia"/>
                      <w:w w:val="75"/>
                      <w:sz w:val="21"/>
                    </w:rPr>
                    <w:t>G</w:t>
                  </w:r>
                  <w:r>
                    <w:rPr>
                      <w:rFonts w:ascii="宋体" w:hAnsi="宋体" w:eastAsia="宋体" w:hint="eastAsia"/>
                      <w:spacing w:val="-69"/>
                      <w:sz w:val="21"/>
                    </w:rPr>
                    <w:t> </w:t>
                  </w:r>
                  <w:r>
                    <w:rPr>
                      <w:rFonts w:ascii="宋体" w:hAnsi="宋体" w:eastAsia="宋体" w:hint="eastAsia"/>
                      <w:w w:val="75"/>
                      <w:sz w:val="21"/>
                    </w:rPr>
                    <w:t>P</w:t>
                  </w:r>
                  <w:r>
                    <w:rPr>
                      <w:rFonts w:ascii="宋体" w:hAnsi="宋体" w:eastAsia="宋体" w:hint="eastAsia"/>
                      <w:spacing w:val="-65"/>
                      <w:sz w:val="21"/>
                    </w:rPr>
                    <w:t> </w:t>
                  </w:r>
                  <w:r>
                    <w:rPr>
                      <w:rFonts w:ascii="宋体" w:hAnsi="宋体" w:eastAsia="宋体" w:hint="eastAsia"/>
                      <w:w w:val="75"/>
                      <w:sz w:val="21"/>
                    </w:rPr>
                    <w:t>P</w:t>
                  </w:r>
                  <w:r>
                    <w:rPr>
                      <w:rFonts w:ascii="宋体" w:hAnsi="宋体" w:eastAsia="宋体" w:hint="eastAsia"/>
                      <w:spacing w:val="-69"/>
                      <w:sz w:val="21"/>
                    </w:rPr>
                    <w:t> </w:t>
                  </w:r>
                  <w:r>
                    <w:rPr>
                      <w:rFonts w:ascii="宋体" w:hAnsi="宋体" w:eastAsia="宋体" w:hint="eastAsia"/>
                      <w:w w:val="75"/>
                      <w:sz w:val="21"/>
                    </w:rPr>
                    <w:t>a</w:t>
                  </w:r>
                  <w:r>
                    <w:rPr>
                      <w:rFonts w:ascii="宋体" w:hAnsi="宋体" w:eastAsia="宋体" w:hint="eastAsia"/>
                      <w:spacing w:val="-69"/>
                      <w:sz w:val="21"/>
                    </w:rPr>
                    <w:t> </w:t>
                  </w:r>
                  <w:r>
                    <w:rPr>
                      <w:rFonts w:ascii="宋体" w:hAnsi="宋体" w:eastAsia="宋体" w:hint="eastAsia"/>
                      <w:w w:val="75"/>
                      <w:sz w:val="21"/>
                    </w:rPr>
                    <w:t>s</w:t>
                  </w:r>
                  <w:r>
                    <w:rPr>
                      <w:rFonts w:ascii="宋体" w:hAnsi="宋体" w:eastAsia="宋体" w:hint="eastAsia"/>
                      <w:spacing w:val="-65"/>
                      <w:sz w:val="21"/>
                    </w:rPr>
                    <w:t> </w:t>
                  </w:r>
                  <w:r>
                    <w:rPr>
                      <w:rFonts w:ascii="宋体" w:hAnsi="宋体" w:eastAsia="宋体" w:hint="eastAsia"/>
                      <w:w w:val="75"/>
                      <w:sz w:val="21"/>
                    </w:rPr>
                    <w:t>e</w:t>
                  </w:r>
                  <w:r>
                    <w:rPr>
                      <w:rFonts w:ascii="宋体" w:hAnsi="宋体" w:eastAsia="宋体" w:hint="eastAsia"/>
                      <w:spacing w:val="-69"/>
                      <w:sz w:val="21"/>
                    </w:rPr>
                    <w:t> </w:t>
                  </w:r>
                  <w:r>
                    <w:rPr>
                      <w:rFonts w:ascii="宋体" w:hAnsi="宋体" w:eastAsia="宋体" w:hint="eastAsia"/>
                      <w:w w:val="75"/>
                      <w:sz w:val="21"/>
                    </w:rPr>
                    <w:t>活</w:t>
                  </w:r>
                  <w:r>
                    <w:rPr>
                      <w:rFonts w:ascii="宋体" w:hAnsi="宋体" w:eastAsia="宋体" w:hint="eastAsia"/>
                      <w:spacing w:val="-48"/>
                      <w:sz w:val="21"/>
                    </w:rPr>
                    <w:t> </w:t>
                  </w:r>
                  <w:r>
                    <w:rPr>
                      <w:rFonts w:ascii="宋体" w:hAnsi="宋体" w:eastAsia="宋体" w:hint="eastAsia"/>
                      <w:w w:val="75"/>
                      <w:sz w:val="21"/>
                    </w:rPr>
                    <w:t>性</w:t>
                  </w:r>
                  <w:r>
                    <w:rPr>
                      <w:rFonts w:ascii="宋体" w:hAnsi="宋体" w:eastAsia="宋体" w:hint="eastAsia"/>
                      <w:spacing w:val="-48"/>
                      <w:sz w:val="21"/>
                    </w:rPr>
                    <w:t> </w:t>
                  </w:r>
                  <w:r>
                    <w:rPr>
                      <w:rFonts w:ascii="宋体" w:hAnsi="宋体" w:eastAsia="宋体" w:hint="eastAsia"/>
                      <w:w w:val="75"/>
                      <w:sz w:val="21"/>
                    </w:rPr>
                    <w:t>（</w:t>
                  </w:r>
                  <w:r>
                    <w:rPr>
                      <w:rFonts w:ascii="宋体" w:hAnsi="宋体" w:eastAsia="宋体" w:hint="eastAsia"/>
                      <w:spacing w:val="-48"/>
                      <w:sz w:val="21"/>
                    </w:rPr>
                    <w:t> </w:t>
                  </w:r>
                  <w:r>
                    <w:rPr>
                      <w:rFonts w:ascii="宋体" w:hAnsi="宋体" w:eastAsia="宋体" w:hint="eastAsia"/>
                      <w:w w:val="75"/>
                      <w:sz w:val="21"/>
                    </w:rPr>
                    <w:t>n</w:t>
                  </w:r>
                  <w:r>
                    <w:rPr>
                      <w:rFonts w:ascii="宋体" w:hAnsi="宋体" w:eastAsia="宋体" w:hint="eastAsia"/>
                      <w:spacing w:val="-65"/>
                      <w:sz w:val="21"/>
                    </w:rPr>
                    <w:t> </w:t>
                  </w:r>
                  <w:r>
                    <w:rPr>
                      <w:rFonts w:ascii="宋体" w:hAnsi="宋体" w:eastAsia="宋体" w:hint="eastAsia"/>
                      <w:w w:val="75"/>
                      <w:sz w:val="21"/>
                    </w:rPr>
                    <w:t>m</w:t>
                  </w:r>
                  <w:r>
                    <w:rPr>
                      <w:rFonts w:ascii="宋体" w:hAnsi="宋体" w:eastAsia="宋体" w:hint="eastAsia"/>
                      <w:spacing w:val="-69"/>
                      <w:sz w:val="21"/>
                    </w:rPr>
                    <w:t> </w:t>
                  </w:r>
                  <w:r>
                    <w:rPr>
                      <w:rFonts w:ascii="宋体" w:hAnsi="宋体" w:eastAsia="宋体" w:hint="eastAsia"/>
                      <w:w w:val="75"/>
                      <w:sz w:val="21"/>
                    </w:rPr>
                    <w:t>o</w:t>
                  </w:r>
                  <w:r>
                    <w:rPr>
                      <w:rFonts w:ascii="宋体" w:hAnsi="宋体" w:eastAsia="宋体" w:hint="eastAsia"/>
                      <w:spacing w:val="-69"/>
                      <w:sz w:val="21"/>
                    </w:rPr>
                    <w:t> </w:t>
                  </w:r>
                  <w:r>
                    <w:rPr>
                      <w:rFonts w:ascii="宋体" w:hAnsi="宋体" w:eastAsia="宋体" w:hint="eastAsia"/>
                      <w:w w:val="75"/>
                      <w:sz w:val="21"/>
                    </w:rPr>
                    <w:t>l</w:t>
                  </w:r>
                  <w:r>
                    <w:rPr>
                      <w:rFonts w:ascii="宋体" w:hAnsi="宋体" w:eastAsia="宋体" w:hint="eastAsia"/>
                      <w:spacing w:val="-65"/>
                      <w:sz w:val="21"/>
                    </w:rPr>
                    <w:t> </w:t>
                  </w:r>
                  <w:r>
                    <w:rPr>
                      <w:rFonts w:ascii="宋体" w:hAnsi="宋体" w:eastAsia="宋体" w:hint="eastAsia"/>
                      <w:w w:val="75"/>
                      <w:sz w:val="21"/>
                    </w:rPr>
                    <w:t>•</w:t>
                  </w:r>
                  <w:r>
                    <w:rPr>
                      <w:rFonts w:ascii="宋体" w:hAnsi="宋体" w:eastAsia="宋体" w:hint="eastAsia"/>
                      <w:spacing w:val="-69"/>
                      <w:sz w:val="21"/>
                    </w:rPr>
                    <w:t> </w:t>
                  </w:r>
                  <w:r>
                    <w:rPr>
                      <w:rFonts w:ascii="宋体" w:hAnsi="宋体" w:eastAsia="宋体" w:hint="eastAsia"/>
                      <w:w w:val="75"/>
                      <w:sz w:val="21"/>
                    </w:rPr>
                    <w:t>g</w:t>
                  </w:r>
                  <w:r>
                    <w:rPr>
                      <w:rFonts w:ascii="宋体" w:hAnsi="宋体" w:eastAsia="宋体" w:hint="eastAsia"/>
                      <w:spacing w:val="-69"/>
                      <w:sz w:val="21"/>
                    </w:rPr>
                    <w:t> </w:t>
                  </w:r>
                  <w:r>
                    <w:rPr>
                      <w:rFonts w:ascii="宋体" w:hAnsi="宋体" w:eastAsia="宋体" w:hint="eastAsia"/>
                      <w:w w:val="75"/>
                      <w:sz w:val="21"/>
                    </w:rPr>
                    <w:t>r</w:t>
                  </w:r>
                  <w:r>
                    <w:rPr>
                      <w:rFonts w:ascii="宋体" w:hAnsi="宋体" w:eastAsia="宋体" w:hint="eastAsia"/>
                      <w:spacing w:val="-65"/>
                      <w:sz w:val="21"/>
                    </w:rPr>
                    <w:t> </w:t>
                  </w:r>
                  <w:r>
                    <w:rPr>
                      <w:rFonts w:ascii="宋体" w:hAnsi="宋体" w:eastAsia="宋体" w:hint="eastAsia"/>
                      <w:w w:val="75"/>
                      <w:sz w:val="21"/>
                    </w:rPr>
                    <w:t>a</w:t>
                  </w:r>
                  <w:r>
                    <w:rPr>
                      <w:rFonts w:ascii="宋体" w:hAnsi="宋体" w:eastAsia="宋体" w:hint="eastAsia"/>
                      <w:spacing w:val="-69"/>
                      <w:sz w:val="21"/>
                    </w:rPr>
                    <w:t> </w:t>
                  </w:r>
                  <w:r>
                    <w:rPr>
                      <w:rFonts w:ascii="宋体" w:hAnsi="宋体" w:eastAsia="宋体" w:hint="eastAsia"/>
                      <w:w w:val="75"/>
                      <w:sz w:val="21"/>
                    </w:rPr>
                    <w:t>i</w:t>
                  </w:r>
                  <w:r>
                    <w:rPr>
                      <w:rFonts w:ascii="宋体" w:hAnsi="宋体" w:eastAsia="宋体" w:hint="eastAsia"/>
                      <w:spacing w:val="-69"/>
                      <w:sz w:val="21"/>
                    </w:rPr>
                    <w:t> </w:t>
                  </w:r>
                  <w:r>
                    <w:rPr>
                      <w:rFonts w:ascii="宋体" w:hAnsi="宋体" w:eastAsia="宋体" w:hint="eastAsia"/>
                      <w:w w:val="75"/>
                      <w:sz w:val="21"/>
                    </w:rPr>
                    <w:t>n</w:t>
                  </w:r>
                  <w:r>
                    <w:rPr>
                      <w:rFonts w:ascii="宋体" w:hAnsi="宋体" w:eastAsia="宋体" w:hint="eastAsia"/>
                      <w:spacing w:val="-65"/>
                      <w:sz w:val="21"/>
                    </w:rPr>
                    <w:t> </w:t>
                  </w:r>
                  <w:r>
                    <w:rPr>
                      <w:rFonts w:ascii="宋体" w:hAnsi="宋体" w:eastAsia="宋体" w:hint="eastAsia"/>
                      <w:w w:val="75"/>
                      <w:sz w:val="21"/>
                    </w:rPr>
                    <w:t>- 1</w:t>
                  </w:r>
                  <w:r>
                    <w:rPr>
                      <w:rFonts w:ascii="宋体" w:hAnsi="宋体" w:eastAsia="宋体" w:hint="eastAsia"/>
                      <w:spacing w:val="-69"/>
                      <w:sz w:val="21"/>
                    </w:rPr>
                    <w:t> </w:t>
                  </w:r>
                  <w:r>
                    <w:rPr>
                      <w:rFonts w:ascii="宋体" w:hAnsi="宋体" w:eastAsia="宋体" w:hint="eastAsia"/>
                      <w:w w:val="75"/>
                      <w:sz w:val="21"/>
                    </w:rPr>
                    <w:t>•</w:t>
                  </w:r>
                  <w:r>
                    <w:rPr>
                      <w:rFonts w:ascii="宋体" w:hAnsi="宋体" w:eastAsia="宋体" w:hint="eastAsia"/>
                      <w:spacing w:val="-65"/>
                      <w:sz w:val="21"/>
                    </w:rPr>
                    <w:t> </w:t>
                  </w:r>
                  <w:r>
                    <w:rPr>
                      <w:rFonts w:ascii="宋体" w:hAnsi="宋体" w:eastAsia="宋体" w:hint="eastAsia"/>
                      <w:w w:val="75"/>
                      <w:sz w:val="21"/>
                    </w:rPr>
                    <w:t>m</w:t>
                  </w:r>
                  <w:r>
                    <w:rPr>
                      <w:rFonts w:ascii="宋体" w:hAnsi="宋体" w:eastAsia="宋体" w:hint="eastAsia"/>
                      <w:spacing w:val="-69"/>
                      <w:sz w:val="21"/>
                    </w:rPr>
                    <w:t> </w:t>
                  </w:r>
                  <w:r>
                    <w:rPr>
                      <w:rFonts w:ascii="宋体" w:hAnsi="宋体" w:eastAsia="宋体" w:hint="eastAsia"/>
                      <w:w w:val="75"/>
                      <w:sz w:val="21"/>
                    </w:rPr>
                    <w:t>i</w:t>
                  </w:r>
                  <w:r>
                    <w:rPr>
                      <w:rFonts w:ascii="宋体" w:hAnsi="宋体" w:eastAsia="宋体" w:hint="eastAsia"/>
                      <w:spacing w:val="-69"/>
                      <w:sz w:val="21"/>
                    </w:rPr>
                    <w:t> </w:t>
                  </w:r>
                  <w:r>
                    <w:rPr>
                      <w:rFonts w:ascii="宋体" w:hAnsi="宋体" w:eastAsia="宋体" w:hint="eastAsia"/>
                      <w:w w:val="75"/>
                      <w:sz w:val="21"/>
                    </w:rPr>
                    <w:t>n</w:t>
                  </w:r>
                  <w:r>
                    <w:rPr>
                      <w:rFonts w:ascii="宋体" w:hAnsi="宋体" w:eastAsia="宋体" w:hint="eastAsia"/>
                      <w:spacing w:val="-65"/>
                      <w:sz w:val="21"/>
                    </w:rPr>
                    <w:t> </w:t>
                  </w:r>
                  <w:r>
                    <w:rPr>
                      <w:rFonts w:ascii="宋体" w:hAnsi="宋体" w:eastAsia="宋体" w:hint="eastAsia"/>
                      <w:w w:val="75"/>
                      <w:sz w:val="21"/>
                    </w:rPr>
                    <w:t>-</w:t>
                  </w:r>
                  <w:r>
                    <w:rPr>
                      <w:rFonts w:ascii="宋体" w:hAnsi="宋体" w:eastAsia="宋体" w:hint="eastAsia"/>
                      <w:spacing w:val="-69"/>
                      <w:sz w:val="21"/>
                    </w:rPr>
                    <w:t> </w:t>
                  </w:r>
                  <w:r>
                    <w:rPr>
                      <w:rFonts w:ascii="宋体" w:hAnsi="宋体" w:eastAsia="宋体" w:hint="eastAsia"/>
                      <w:w w:val="75"/>
                      <w:sz w:val="21"/>
                    </w:rPr>
                    <w:t>1</w:t>
                  </w:r>
                  <w:r>
                    <w:rPr>
                      <w:rFonts w:ascii="宋体" w:hAnsi="宋体" w:eastAsia="宋体" w:hint="eastAsia"/>
                      <w:spacing w:val="-69"/>
                      <w:sz w:val="21"/>
                    </w:rPr>
                    <w:t> </w:t>
                  </w:r>
                  <w:r>
                    <w:rPr>
                      <w:rFonts w:ascii="宋体" w:hAnsi="宋体" w:eastAsia="宋体" w:hint="eastAsia"/>
                      <w:w w:val="75"/>
                      <w:sz w:val="21"/>
                    </w:rPr>
                    <w:t>)</w:t>
                  </w:r>
                  <w:r>
                    <w:rPr>
                      <w:rFonts w:ascii="宋体" w:hAnsi="宋体" w:eastAsia="宋体" w:hint="eastAsia"/>
                      <w:spacing w:val="-65"/>
                      <w:sz w:val="21"/>
                    </w:rPr>
                    <w:t> </w:t>
                  </w:r>
                  <w:r>
                    <w:rPr>
                      <w:rFonts w:ascii="宋体" w:hAnsi="宋体" w:eastAsia="宋体" w:hint="eastAsia"/>
                      <w:w w:val="75"/>
                      <w:sz w:val="21"/>
                    </w:rPr>
                    <w:t>A</w:t>
                  </w:r>
                  <w:r>
                    <w:rPr>
                      <w:rFonts w:ascii="宋体" w:hAnsi="宋体" w:eastAsia="宋体" w:hint="eastAsia"/>
                      <w:spacing w:val="-69"/>
                      <w:sz w:val="21"/>
                    </w:rPr>
                    <w:t> </w:t>
                  </w:r>
                  <w:r>
                    <w:rPr>
                      <w:rFonts w:ascii="宋体" w:hAnsi="宋体" w:eastAsia="宋体" w:hint="eastAsia"/>
                      <w:w w:val="75"/>
                      <w:sz w:val="21"/>
                    </w:rPr>
                    <w:t>D</w:t>
                  </w:r>
                  <w:r>
                    <w:rPr>
                      <w:rFonts w:ascii="宋体" w:hAnsi="宋体" w:eastAsia="宋体" w:hint="eastAsia"/>
                      <w:spacing w:val="-69"/>
                      <w:sz w:val="21"/>
                    </w:rPr>
                    <w:t> </w:t>
                  </w:r>
                  <w:r>
                    <w:rPr>
                      <w:rFonts w:ascii="宋体" w:hAnsi="宋体" w:eastAsia="宋体" w:hint="eastAsia"/>
                      <w:w w:val="75"/>
                      <w:sz w:val="21"/>
                    </w:rPr>
                    <w:t>P</w:t>
                  </w:r>
                  <w:r>
                    <w:rPr>
                      <w:rFonts w:ascii="宋体" w:hAnsi="宋体" w:eastAsia="宋体" w:hint="eastAsia"/>
                      <w:spacing w:val="-65"/>
                      <w:sz w:val="21"/>
                    </w:rPr>
                    <w:t> </w:t>
                  </w:r>
                  <w:r>
                    <w:rPr>
                      <w:rFonts w:ascii="宋体" w:hAnsi="宋体" w:eastAsia="宋体" w:hint="eastAsia"/>
                      <w:w w:val="75"/>
                      <w:sz w:val="21"/>
                    </w:rPr>
                    <w:t>G</w:t>
                  </w:r>
                  <w:r>
                    <w:rPr>
                      <w:rFonts w:ascii="宋体" w:hAnsi="宋体" w:eastAsia="宋体" w:hint="eastAsia"/>
                      <w:spacing w:val="-69"/>
                      <w:sz w:val="21"/>
                    </w:rPr>
                    <w:t> </w:t>
                  </w:r>
                  <w:r>
                    <w:rPr>
                      <w:rFonts w:ascii="宋体" w:hAnsi="宋体" w:eastAsia="宋体" w:hint="eastAsia"/>
                      <w:w w:val="75"/>
                      <w:sz w:val="21"/>
                    </w:rPr>
                    <w:t>P</w:t>
                  </w:r>
                  <w:r>
                    <w:rPr>
                      <w:rFonts w:ascii="宋体" w:hAnsi="宋体" w:eastAsia="宋体" w:hint="eastAsia"/>
                      <w:spacing w:val="-69"/>
                      <w:sz w:val="21"/>
                    </w:rPr>
                    <w:t> </w:t>
                  </w:r>
                  <w:r>
                    <w:rPr>
                      <w:rFonts w:ascii="宋体" w:hAnsi="宋体" w:eastAsia="宋体" w:hint="eastAsia"/>
                      <w:w w:val="75"/>
                      <w:sz w:val="21"/>
                    </w:rPr>
                    <w:t>P</w:t>
                  </w:r>
                  <w:r>
                    <w:rPr>
                      <w:rFonts w:ascii="宋体" w:hAnsi="宋体" w:eastAsia="宋体" w:hint="eastAsia"/>
                      <w:spacing w:val="-69"/>
                      <w:sz w:val="21"/>
                    </w:rPr>
                    <w:t> </w:t>
                  </w:r>
                  <w:r>
                    <w:rPr>
                      <w:rFonts w:ascii="宋体" w:hAnsi="宋体" w:eastAsia="宋体" w:hint="eastAsia"/>
                      <w:w w:val="75"/>
                      <w:sz w:val="21"/>
                    </w:rPr>
                    <w:t>a</w:t>
                  </w:r>
                  <w:r>
                    <w:rPr>
                      <w:rFonts w:ascii="宋体" w:hAnsi="宋体" w:eastAsia="宋体" w:hint="eastAsia"/>
                      <w:spacing w:val="-65"/>
                      <w:sz w:val="21"/>
                    </w:rPr>
                    <w:t> </w:t>
                  </w:r>
                  <w:r>
                    <w:rPr>
                      <w:rFonts w:ascii="宋体" w:hAnsi="宋体" w:eastAsia="宋体" w:hint="eastAsia"/>
                      <w:w w:val="75"/>
                      <w:sz w:val="21"/>
                    </w:rPr>
                    <w:t>s</w:t>
                  </w:r>
                  <w:r>
                    <w:rPr>
                      <w:rFonts w:ascii="宋体" w:hAnsi="宋体" w:eastAsia="宋体" w:hint="eastAsia"/>
                      <w:spacing w:val="-69"/>
                      <w:sz w:val="21"/>
                    </w:rPr>
                    <w:t> </w:t>
                  </w:r>
                  <w:r>
                    <w:rPr>
                      <w:rFonts w:ascii="宋体" w:hAnsi="宋体" w:eastAsia="宋体" w:hint="eastAsia"/>
                      <w:w w:val="75"/>
                      <w:sz w:val="21"/>
                    </w:rPr>
                    <w:t>e</w:t>
                  </w:r>
                </w:p>
                <w:p w:rsidR="0018722C">
                  <w:pPr>
                    <w:spacing w:line="197" w:lineRule="exact" w:before="0"/>
                    <w:ind w:leftChars="0" w:left="1239" w:rightChars="0" w:right="0" w:firstLineChars="0" w:firstLine="0"/>
                    <w:jc w:val="left"/>
                    <w:rPr>
                      <w:rFonts w:ascii="宋体"/>
                      <w:sz w:val="21"/>
                    </w:rPr>
                  </w:pPr>
                  <w:r>
                    <w:rPr>
                      <w:rFonts w:ascii="宋体"/>
                      <w:w w:val="75"/>
                      <w:sz w:val="21"/>
                    </w:rPr>
                    <w:t>a</w:t>
                  </w:r>
                  <w:r>
                    <w:rPr>
                      <w:rFonts w:ascii="宋体"/>
                      <w:spacing w:val="-69"/>
                      <w:sz w:val="21"/>
                    </w:rPr>
                    <w:t> </w:t>
                  </w:r>
                  <w:r>
                    <w:rPr>
                      <w:rFonts w:ascii="宋体"/>
                      <w:w w:val="75"/>
                      <w:sz w:val="21"/>
                    </w:rPr>
                    <w:t>c</w:t>
                  </w:r>
                  <w:r>
                    <w:rPr>
                      <w:rFonts w:ascii="宋体"/>
                      <w:spacing w:val="-69"/>
                      <w:sz w:val="21"/>
                    </w:rPr>
                    <w:t> </w:t>
                  </w:r>
                  <w:r>
                    <w:rPr>
                      <w:rFonts w:ascii="宋体"/>
                      <w:w w:val="75"/>
                      <w:sz w:val="21"/>
                    </w:rPr>
                    <w:t>t</w:t>
                  </w:r>
                  <w:r>
                    <w:rPr>
                      <w:rFonts w:ascii="宋体"/>
                      <w:spacing w:val="-65"/>
                      <w:sz w:val="21"/>
                    </w:rPr>
                    <w:t> </w:t>
                  </w:r>
                  <w:r>
                    <w:rPr>
                      <w:rFonts w:ascii="宋体"/>
                      <w:w w:val="75"/>
                      <w:sz w:val="21"/>
                    </w:rPr>
                    <w:t>i</w:t>
                  </w:r>
                  <w:r>
                    <w:rPr>
                      <w:rFonts w:ascii="宋体"/>
                      <w:spacing w:val="-69"/>
                      <w:sz w:val="21"/>
                    </w:rPr>
                    <w:t> </w:t>
                  </w:r>
                  <w:r>
                    <w:rPr>
                      <w:rFonts w:ascii="宋体"/>
                      <w:w w:val="75"/>
                      <w:sz w:val="21"/>
                    </w:rPr>
                    <w:t>v</w:t>
                  </w:r>
                  <w:r>
                    <w:rPr>
                      <w:rFonts w:ascii="宋体"/>
                      <w:spacing w:val="-69"/>
                      <w:sz w:val="21"/>
                    </w:rPr>
                    <w:t> </w:t>
                  </w:r>
                  <w:r>
                    <w:rPr>
                      <w:rFonts w:ascii="宋体"/>
                      <w:w w:val="75"/>
                      <w:sz w:val="21"/>
                    </w:rPr>
                    <w:t>i</w:t>
                  </w:r>
                  <w:r>
                    <w:rPr>
                      <w:rFonts w:ascii="宋体"/>
                      <w:spacing w:val="-65"/>
                      <w:sz w:val="21"/>
                    </w:rPr>
                    <w:t> </w:t>
                  </w:r>
                  <w:r>
                    <w:rPr>
                      <w:rFonts w:ascii="宋体"/>
                      <w:w w:val="75"/>
                      <w:sz w:val="21"/>
                    </w:rPr>
                    <w:t>t</w:t>
                  </w:r>
                  <w:r>
                    <w:rPr>
                      <w:rFonts w:ascii="宋体"/>
                      <w:spacing w:val="-69"/>
                      <w:sz w:val="21"/>
                    </w:rPr>
                    <w:t> </w:t>
                  </w:r>
                  <w:r>
                    <w:rPr>
                      <w:rFonts w:ascii="宋体"/>
                      <w:w w:val="75"/>
                      <w:sz w:val="21"/>
                    </w:rPr>
                    <w:t>i</w:t>
                  </w:r>
                  <w:r>
                    <w:rPr>
                      <w:rFonts w:ascii="宋体"/>
                      <w:spacing w:val="-69"/>
                      <w:sz w:val="21"/>
                    </w:rPr>
                    <w:t> </w:t>
                  </w:r>
                  <w:r>
                    <w:rPr>
                      <w:rFonts w:ascii="宋体"/>
                      <w:w w:val="75"/>
                      <w:sz w:val="21"/>
                    </w:rPr>
                    <w:t>e</w:t>
                  </w:r>
                  <w:r>
                    <w:rPr>
                      <w:rFonts w:ascii="宋体"/>
                      <w:spacing w:val="-65"/>
                      <w:sz w:val="21"/>
                    </w:rPr>
                    <w:t> </w:t>
                  </w:r>
                  <w:r>
                    <w:rPr>
                      <w:rFonts w:ascii="宋体"/>
                      <w:w w:val="75"/>
                      <w:sz w:val="21"/>
                    </w:rPr>
                    <w:t>s</w:t>
                  </w:r>
                </w:p>
              </w:txbxContent>
            </v:textbox>
            <w10:wrap type="none"/>
          </v:shape>
        </w:pict>
      </w:r>
      <w:r>
        <w:rPr>
          <w:rFonts w:cstheme="minorBidi" w:hAnsiTheme="minorHAnsi" w:eastAsiaTheme="minorHAnsi" w:asciiTheme="minorHAnsi"/>
        </w:rPr>
        <w:t>4 0 0</w:t>
      </w:r>
    </w:p>
    <w:p w:rsidR="0018722C">
      <w:pPr>
        <w:topLinePunct/>
      </w:pPr>
      <w:r>
        <w:rPr>
          <w:rFonts w:cstheme="minorBidi" w:hAnsiTheme="minorHAnsi" w:eastAsiaTheme="minorHAnsi" w:asciiTheme="minorHAnsi"/>
        </w:rPr>
        <w:t>3 0 0</w:t>
      </w:r>
    </w:p>
    <w:p w:rsidR="0018722C">
      <w:pPr>
        <w:topLinePunct/>
      </w:pPr>
      <w:r>
        <w:rPr>
          <w:rFonts w:cstheme="minorBidi" w:hAnsiTheme="minorHAnsi" w:eastAsiaTheme="minorHAnsi" w:asciiTheme="minorHAnsi"/>
        </w:rPr>
        <w:t>2 0 0</w:t>
      </w:r>
    </w:p>
    <w:p w:rsidR="0018722C">
      <w:pPr>
        <w:topLinePunct/>
      </w:pPr>
      <w:r>
        <w:rPr>
          <w:rFonts w:cstheme="minorBidi" w:hAnsiTheme="minorHAnsi" w:eastAsiaTheme="minorHAnsi" w:asciiTheme="minorHAnsi"/>
        </w:rPr>
        <w:t>1 0 0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rPr>
        <w:t>0</w:t>
      </w:r>
      <w:r w:rsidRPr="00000000">
        <w:rPr>
          <w:rFonts w:cstheme="minorBidi" w:hAnsiTheme="minorHAnsi" w:eastAsiaTheme="minorHAnsi" w:asciiTheme="minorHAnsi"/>
        </w:rPr>
        <w:tab/>
        <w:t>1</w:t>
      </w:r>
      <w:r>
        <w:rPr>
          <w:rFonts w:cstheme="minorBidi" w:hAnsiTheme="minorHAnsi" w:eastAsiaTheme="minorHAnsi" w:asciiTheme="minorHAnsi"/>
        </w:rPr>
        <w:t> </w:t>
      </w:r>
      <w:r>
        <w:rPr>
          <w:rFonts w:cstheme="minorBidi" w:hAnsiTheme="minorHAnsi" w:eastAsiaTheme="minorHAnsi" w:asciiTheme="minorHAnsi"/>
        </w:rPr>
        <w:t>5</w:t>
      </w:r>
      <w:r w:rsidRPr="00000000">
        <w:rPr>
          <w:rFonts w:cstheme="minorBidi" w:hAnsiTheme="minorHAnsi" w:eastAsiaTheme="minorHAnsi" w:asciiTheme="minorHAnsi"/>
        </w:rPr>
        <w:tab/>
        <w:t>2</w:t>
      </w:r>
      <w:r>
        <w:rPr>
          <w:rFonts w:cstheme="minorBidi" w:hAnsiTheme="minorHAnsi" w:eastAsiaTheme="minorHAnsi" w:asciiTheme="minorHAnsi"/>
        </w:rPr>
        <w:t> </w:t>
      </w:r>
      <w:r>
        <w:rPr>
          <w:rFonts w:cstheme="minorBidi" w:hAnsiTheme="minorHAnsi" w:eastAsiaTheme="minorHAnsi" w:asciiTheme="minorHAnsi"/>
        </w:rPr>
        <w:t>0</w:t>
      </w:r>
      <w:r w:rsidRPr="00000000">
        <w:rPr>
          <w:rFonts w:cstheme="minorBidi" w:hAnsiTheme="minorHAnsi" w:eastAsiaTheme="minorHAnsi" w:asciiTheme="minorHAnsi"/>
        </w:rPr>
        <w:tab/>
        <w:t>2</w:t>
      </w:r>
      <w:r>
        <w:rPr>
          <w:rFonts w:cstheme="minorBidi" w:hAnsiTheme="minorHAnsi" w:eastAsiaTheme="minorHAnsi" w:asciiTheme="minorHAnsi"/>
        </w:rPr>
        <w:t> </w:t>
      </w:r>
      <w:r>
        <w:rPr>
          <w:rFonts w:cstheme="minorBidi" w:hAnsiTheme="minorHAnsi" w:eastAsiaTheme="minorHAnsi" w:asciiTheme="minorHAnsi"/>
        </w:rPr>
        <w:t>5</w:t>
      </w:r>
      <w:r w:rsidRPr="00000000">
        <w:rPr>
          <w:rFonts w:cstheme="minorBidi" w:hAnsiTheme="minorHAnsi" w:eastAsiaTheme="minorHAnsi" w:asciiTheme="minorHAnsi"/>
        </w:rPr>
        <w:tab/>
      </w:r>
      <w:r>
        <w:rPr>
          <w:rFonts w:cstheme="minorBidi" w:hAnsiTheme="minorHAnsi" w:eastAsiaTheme="minorHAnsi" w:asciiTheme="minorHAnsi"/>
        </w:rPr>
        <w:t>3</w:t>
      </w:r>
      <w:r>
        <w:rPr>
          <w:rFonts w:cstheme="minorBidi" w:hAnsiTheme="minorHAnsi" w:eastAsiaTheme="minorHAnsi" w:asciiTheme="minorHAnsi"/>
        </w:rPr>
        <w:t> </w:t>
      </w:r>
      <w:r>
        <w:rPr>
          <w:rFonts w:cstheme="minorBidi" w:hAnsiTheme="minorHAnsi" w:eastAsiaTheme="minorHAnsi" w:asciiTheme="minorHAnsi"/>
        </w:rPr>
        <w:t>0</w:t>
      </w:r>
    </w:p>
    <w:p w:rsidR="0018722C">
      <w:pPr>
        <w:keepNext/>
        <w:topLinePunct/>
      </w:pPr>
      <w:r>
        <w:rPr>
          <w:rFonts w:cstheme="minorBidi" w:hAnsiTheme="minorHAnsi" w:eastAsiaTheme="minorHAnsi" w:asciiTheme="minorHAnsi" w:ascii="宋体" w:eastAsia="宋体" w:hint="eastAsia"/>
        </w:rPr>
        <w:t xml:space="preserve">花 后 天 数 </w:t>
      </w:r>
      <w:r>
        <w:rPr>
          <w:rFonts w:cstheme="minorBidi" w:hAnsiTheme="minorHAnsi" w:eastAsiaTheme="minorHAnsi" w:asciiTheme="minorHAnsi"/>
        </w:rPr>
        <w:t xml:space="preserve">(</w:t>
      </w:r>
      <w:r>
        <w:rPr>
          <w:rFonts w:cstheme="minorBidi" w:hAnsiTheme="minorHAnsi" w:eastAsiaTheme="minorHAnsi" w:asciiTheme="minorHAnsi"/>
        </w:rPr>
        <w:t xml:space="preserve">d </w:t>
      </w:r>
      <w:r>
        <w:rPr>
          <w:rFonts w:cstheme="minorBidi" w:hAnsiTheme="minorHAnsi" w:eastAsiaTheme="minorHAnsi" w:asciiTheme="minorHAnsi"/>
        </w:rPr>
        <w:t xml:space="preserve">)</w:t>
      </w:r>
    </w:p>
    <w:p w:rsidR="0018722C">
      <w:pPr>
        <w:keepNext/>
        <w:topLinePunct/>
      </w:pPr>
      <w:r>
        <w:rPr>
          <w:rFonts w:cstheme="minorBidi" w:hAnsiTheme="minorHAnsi" w:eastAsiaTheme="minorHAnsi" w:asciiTheme="minorHAnsi"/>
        </w:rPr>
        <w:t>D a y s a ft e r a n th e s is</w: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17  </w:t>
      </w:r>
      <w:r>
        <w:rPr>
          <w:rFonts w:ascii="宋体" w:hAnsi="宋体" w:eastAsia="宋体" w:hint="eastAsia" w:cstheme="minorBidi"/>
        </w:rPr>
        <w:t>花后短暂高温渍水对冬小麦籽粒</w:t>
      </w:r>
      <w:r>
        <w:rPr>
          <w:rFonts w:cstheme="minorBidi" w:hAnsiTheme="minorHAnsi" w:eastAsiaTheme="minorHAnsi" w:asciiTheme="minorHAnsi"/>
        </w:rPr>
        <w:t>ADPGPPase</w:t>
      </w:r>
      <w:r>
        <w:rPr>
          <w:rFonts w:ascii="宋体" w:hAnsi="宋体" w:eastAsia="宋体" w:hint="eastAsia" w:cstheme="minorBidi"/>
        </w:rPr>
        <w:t>活性的影响</w:t>
      </w:r>
      <w:r>
        <w:rPr>
          <w:rFonts w:cstheme="minorBidi" w:hAnsiTheme="minorHAnsi" w:eastAsiaTheme="minorHAnsi" w:asciiTheme="minorHAnsi"/>
        </w:rPr>
        <w:t>2010­2011 Fig. 17     Effects of transient high temperature and waterlogging after anthesis on</w:t>
      </w:r>
    </w:p>
    <w:p w:rsidR="0018722C">
      <w:pPr>
        <w:topLinePunct/>
      </w:pPr>
      <w:r>
        <w:rPr>
          <w:rFonts w:cstheme="minorBidi" w:hAnsiTheme="minorHAnsi" w:eastAsiaTheme="minorHAnsi" w:asciiTheme="minorHAnsi"/>
        </w:rPr>
        <w:t/>
      </w:r>
      <w:r>
        <w:rPr>
          <w:rFonts w:cstheme="minorBidi" w:hAnsiTheme="minorHAnsi" w:eastAsiaTheme="minorHAnsi" w:asciiTheme="minorHAnsi"/>
        </w:rPr>
        <w:t>G</w:t>
      </w:r>
      <w:r>
        <w:rPr>
          <w:rFonts w:cstheme="minorBidi" w:hAnsiTheme="minorHAnsi" w:eastAsiaTheme="minorHAnsi" w:asciiTheme="minorHAnsi"/>
        </w:rPr>
        <w:t>rain ADPGPPase activities of winter wheat in 2010­2011</w:t>
      </w:r>
    </w:p>
    <w:p w:rsidR="0018722C">
      <w:pPr>
        <w:pStyle w:val="ae"/>
        <w:topLinePunct/>
      </w:pPr>
      <w:r>
        <w:rPr>
          <w:kern w:val="2"/>
          <w:sz w:val="22"/>
          <w:szCs w:val="22"/>
          <w:rFonts w:cstheme="minorBidi" w:hAnsiTheme="minorHAnsi" w:eastAsiaTheme="minorHAnsi" w:asciiTheme="minorHAnsi"/>
        </w:rPr>
        <w:pict>
          <v:group style="position:absolute;margin-left:105.119995pt;margin-top:18.027384pt;width:15.85pt;height:1pt;mso-position-horizontal-relative:page;mso-position-vertical-relative:paragraph;z-index:5104" coordorigin="2102,361" coordsize="317,20">
            <v:line style="position:absolute" from="2102,375" to="2419,375" stroked="true" strokeweight=".48pt" strokecolor="#000000">
              <v:stroke dashstyle="solid"/>
            </v:line>
            <v:rect style="position:absolute;left:2222;top:360;width:68;height:15"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135.839996pt;margin-top:16.107386pt;width:15.6pt;height:4.6pt;mso-position-horizontal-relative:page;mso-position-vertical-relative:paragraph;z-index:-489736" coordorigin="2717,322" coordsize="312,92">
            <v:shape style="position:absolute;left:2716;top:374;width:312;height:2" coordorigin="2717,375" coordsize="312,0" path="m2890,375l3029,375m2717,375l2832,375e" filled="false" stroked="true" strokeweight=".48pt" strokecolor="#000000">
              <v:path arrowok="t"/>
              <v:stroke dashstyle="solid"/>
            </v:shape>
            <v:rect style="position:absolute;left:2832;top:326;width:58;height:82" filled="false" stroked="true" strokeweight=".48pt" strokecolor="#000000">
              <v:stroke dashstyle="solid"/>
            </v:rect>
            <w10:wrap type="none"/>
          </v:group>
        </w:pict>
      </w:r>
      <w:r>
        <w:rPr>
          <w:kern w:val="2"/>
          <w:sz w:val="22"/>
          <w:szCs w:val="22"/>
          <w:rFonts w:cstheme="minorBidi" w:hAnsiTheme="minorHAnsi" w:eastAsiaTheme="minorHAnsi" w:asciiTheme="minorHAnsi"/>
        </w:rPr>
        <w:pict>
          <v:group style="position:absolute;margin-left:213.360001pt;margin-top:16.347385pt;width:15.6pt;height:4.1pt;mso-position-horizontal-relative:page;mso-position-vertical-relative:paragraph;z-index:-489664" coordorigin="4267,327" coordsize="312,82">
            <v:line style="position:absolute" from="4267,375" to="4579,375" stroked="true" strokeweight=".48pt" strokecolor="#000000">
              <v:stroke dashstyle="solid"/>
            </v:line>
            <v:rect style="position:absolute;left:4382;top:326;width:58;height:82"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264.239990pt;margin-top:16.107386pt;width:15.85pt;height:4.6pt;mso-position-horizontal-relative:page;mso-position-vertical-relative:paragraph;z-index:-489616" coordorigin="5285,322" coordsize="317,92">
            <v:line style="position:absolute" from="5285,375" to="5602,375" stroked="true" strokeweight=".48pt" strokecolor="#000000">
              <v:stroke dashstyle="solid"/>
            </v:line>
            <v:shape style="position:absolute;left:5404;top:326;width:58;height:82" coordorigin="5405,327" coordsize="58,82" path="m5434,327l5421,330,5412,339,5407,351,5405,365,5407,382,5412,396,5421,405,5434,409,5444,405,5453,396,5460,382,5462,365,5460,351,5453,339,5444,330,5434,327xe" filled="true" fillcolor="#000000" stroked="false">
              <v:path arrowok="t"/>
              <v:fill type="solid"/>
            </v:shape>
            <v:shape style="position:absolute;left:5404;top:326;width:58;height:82" coordorigin="5405,327" coordsize="58,82" path="m5462,365l5460,351,5453,339,5444,330,5434,327,5421,330,5412,339,5407,351,5405,365,5407,382,5412,396,5421,405,5434,409,5444,405,5453,396,5460,382,5462,365e" filled="false" stroked="true" strokeweight=".48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369.600006pt;margin-top:19.467384pt;width:15.85pt;height:4.6pt;mso-position-horizontal-relative:page;mso-position-vertical-relative:paragraph;z-index:-489568" coordorigin="7392,389" coordsize="317,92">
            <v:shape style="position:absolute;left:7392;top:442;width:317;height:2" coordorigin="7392,442" coordsize="317,0" path="m7565,442l7709,442m7392,442l7507,442e" filled="false" stroked="true" strokeweight=".48pt" strokecolor="#000000">
              <v:path arrowok="t"/>
              <v:stroke dashstyle="solid"/>
            </v:shape>
            <v:rect style="position:absolute;left:7507;top:394;width:58;height:82" filled="false" stroked="true" strokeweight=".48pt" strokecolor="#000000">
              <v:stroke dashstyle="solid"/>
            </v:rect>
            <w10:wrap type="none"/>
          </v:group>
        </w:pict>
      </w:r>
      <w:r>
        <w:rPr>
          <w:kern w:val="2"/>
          <w:sz w:val="22"/>
          <w:szCs w:val="22"/>
          <w:rFonts w:cstheme="minorBidi" w:hAnsiTheme="minorHAnsi" w:eastAsiaTheme="minorHAnsi" w:asciiTheme="minorHAnsi"/>
        </w:rPr>
        <w:pict>
          <v:group style="position:absolute;margin-left:448.079987pt;margin-top:19.707384pt;width:15.85pt;height:4.1pt;mso-position-horizontal-relative:page;mso-position-vertical-relative:paragraph;z-index:-489496" coordorigin="8962,394" coordsize="317,82">
            <v:line style="position:absolute" from="8962,442" to="9278,442" stroked="true" strokeweight=".48pt" strokecolor="#000000">
              <v:stroke dashstyle="solid"/>
            </v:line>
            <v:rect style="position:absolute;left:9081;top:394;width:58;height:82"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499.679993pt;margin-top:19.467384pt;width:15.85pt;height:4.6pt;mso-position-horizontal-relative:page;mso-position-vertical-relative:paragraph;z-index:-489448" coordorigin="9994,389" coordsize="317,92">
            <v:line style="position:absolute" from="9994,442" to="10310,442" stroked="true" strokeweight=".48pt" strokecolor="#000000">
              <v:stroke dashstyle="solid"/>
            </v:line>
            <v:shape style="position:absolute;left:10113;top:394;width:58;height:82" coordorigin="10114,394" coordsize="58,82" path="m10142,394l10130,397,10121,406,10115,418,10114,433,10115,449,10121,463,10130,472,10142,476,10153,472,10162,464,10169,451,10171,437,10169,420,10162,407,10153,398,10142,394xe" filled="true" fillcolor="#000000" stroked="false">
              <v:path arrowok="t"/>
              <v:fill type="solid"/>
            </v:shape>
            <v:shape style="position:absolute;left:10113;top:394;width:58;height:82" coordorigin="10114,394" coordsize="58,82" path="m10171,437l10169,420,10162,407,10153,398,10142,394,10130,397,10121,406,10115,418,10114,433,10115,449,10121,463,10130,472,10142,476,10153,472,10162,464,10169,451,10171,437e" filled="false" stroked="true" strokeweight=".48pt" strokecolor="#000000">
              <v:path arrowok="t"/>
              <v:stroke dashstyle="solid"/>
            </v:shape>
            <w10:wrap type="none"/>
          </v:group>
        </w:pict>
      </w:r>
      <w:r>
        <w:rPr>
          <w:kern w:val="2"/>
          <w:szCs w:val="22"/>
          <w:rFonts w:cstheme="minorBidi" w:hAnsiTheme="minorHAnsi" w:eastAsiaTheme="minorHAnsi" w:asciiTheme="minorHAnsi"/>
          <w:spacing w:val="4"/>
          <w:w w:val="65"/>
          <w:sz w:val="21"/>
        </w:rPr>
        <w:t>CK</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65"/>
          <w:sz w:val="21"/>
        </w:rPr>
        <w:t>A</w:t>
      </w:r>
      <w:r w:rsidRPr="00000000">
        <w:rPr>
          <w:kern w:val="2"/>
          <w:sz w:val="22"/>
          <w:szCs w:val="22"/>
          <w:rFonts w:cstheme="minorBidi" w:hAnsiTheme="minorHAnsi" w:eastAsiaTheme="minorHAnsi" w:asciiTheme="minorHAnsi"/>
        </w:rPr>
        <w:tab/>
        <w:t>B</w:t>
      </w:r>
      <w:r w:rsidRPr="00000000">
        <w:rPr>
          <w:kern w:val="2"/>
          <w:sz w:val="22"/>
          <w:szCs w:val="22"/>
          <w:rFonts w:cstheme="minorBidi" w:hAnsiTheme="minorHAnsi" w:eastAsiaTheme="minorHAnsi" w:asciiTheme="minorHAnsi"/>
        </w:rPr>
        <w:tab/>
        <w:t>C</w:t>
      </w:r>
      <w:r w:rsidRPr="00000000">
        <w:rPr>
          <w:kern w:val="2"/>
          <w:sz w:val="22"/>
          <w:szCs w:val="22"/>
          <w:rFonts w:cstheme="minorBidi" w:hAnsiTheme="minorHAnsi" w:eastAsiaTheme="minorHAnsi" w:asciiTheme="minorHAnsi"/>
        </w:rPr>
        <w:tab/>
        <w:t>D</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F</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65"/>
          <w:sz w:val="21"/>
          <w:u w:val="single"/>
        </w:rPr>
        <w:t> </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4"/>
          <w:w w:val="65"/>
          <w:sz w:val="20"/>
        </w:rPr>
        <w:t>CK</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65"/>
          <w:sz w:val="20"/>
        </w:rPr>
        <w:t>A</w:t>
      </w:r>
      <w:r w:rsidRPr="00000000">
        <w:rPr>
          <w:kern w:val="2"/>
          <w:sz w:val="22"/>
          <w:szCs w:val="22"/>
          <w:rFonts w:cstheme="minorBidi" w:hAnsiTheme="minorHAnsi" w:eastAsiaTheme="minorHAnsi" w:asciiTheme="minorHAnsi"/>
        </w:rPr>
        <w:tab/>
        <w:t>B</w:t>
      </w:r>
      <w:r w:rsidRPr="00000000">
        <w:rPr>
          <w:kern w:val="2"/>
          <w:sz w:val="22"/>
          <w:szCs w:val="22"/>
          <w:rFonts w:cstheme="minorBidi" w:hAnsiTheme="minorHAnsi" w:eastAsiaTheme="minorHAnsi" w:asciiTheme="minorHAnsi"/>
        </w:rPr>
        <w:tab/>
        <w:t>C</w:t>
      </w:r>
      <w:r w:rsidRPr="00000000">
        <w:rPr>
          <w:kern w:val="2"/>
          <w:sz w:val="22"/>
          <w:szCs w:val="22"/>
          <w:rFonts w:cstheme="minorBidi" w:hAnsiTheme="minorHAnsi" w:eastAsiaTheme="minorHAnsi" w:asciiTheme="minorHAnsi"/>
        </w:rPr>
        <w:tab/>
        <w:t>D</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F</w:t>
      </w:r>
    </w:p>
    <w:p w:rsidR="0018722C">
      <w:pPr>
        <w:pStyle w:val="aff7"/>
        <w:topLinePunct/>
      </w:pPr>
      <w:r>
        <w:rPr>
          <w:kern w:val="2"/>
          <w:sz w:val="22"/>
          <w:szCs w:val="22"/>
          <w:rFonts w:cstheme="minorBidi" w:hAnsiTheme="minorHAnsi" w:eastAsiaTheme="minorHAnsi" w:asciiTheme="minorHAnsi"/>
        </w:rPr>
        <w:drawing>
          <wp:inline>
            <wp:extent cx="198119" cy="70103"/>
            <wp:effectExtent l="0" t="0" r="0" b="0"/>
            <wp:docPr id="33" name="image41.png" descr=""/>
            <wp:cNvGraphicFramePr>
              <a:graphicFrameLocks noChangeAspect="1"/>
            </wp:cNvGraphicFramePr>
            <a:graphic>
              <a:graphicData uri="http://schemas.openxmlformats.org/drawingml/2006/picture">
                <pic:pic>
                  <pic:nvPicPr>
                    <pic:cNvPr id="34" name="image41.png"/>
                    <pic:cNvPicPr/>
                  </pic:nvPicPr>
                  <pic:blipFill>
                    <a:blip r:embed="rId55" cstate="print"/>
                    <a:stretch>
                      <a:fillRect/>
                    </a:stretch>
                  </pic:blipFill>
                  <pic:spPr>
                    <a:xfrm>
                      <a:off x="0" y="0"/>
                      <a:ext cx="198119" cy="70103"/>
                    </a:xfrm>
                    <a:prstGeom prst="rect">
                      <a:avLst/>
                    </a:prstGeom>
                  </pic:spPr>
                </pic:pic>
              </a:graphicData>
            </a:graphic>
          </wp:inline>
        </w:drawing>
      </w:r>
    </w:p>
    <w:p w:rsidR="0018722C">
      <w:pPr>
        <w:sectPr w:rsidR="00556256">
          <w:type w:val="continuous"/>
          <w:pgSz w:w="11910" w:h="16840"/>
          <w:pgMar w:header="1005" w:footer="995" w:top="1200" w:bottom="1180" w:left="1580" w:right="0"/>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7945983">
            <wp:simplePos x="0" y="0"/>
            <wp:positionH relativeFrom="page">
              <wp:posOffset>6025895</wp:posOffset>
            </wp:positionH>
            <wp:positionV relativeFrom="paragraph">
              <wp:posOffset>247235</wp:posOffset>
            </wp:positionV>
            <wp:extent cx="201167" cy="67055"/>
            <wp:effectExtent l="0" t="0" r="0" b="0"/>
            <wp:wrapNone/>
            <wp:docPr id="43" name="image46.png" descr=""/>
            <wp:cNvGraphicFramePr>
              <a:graphicFrameLocks noChangeAspect="1"/>
            </wp:cNvGraphicFramePr>
            <a:graphic>
              <a:graphicData uri="http://schemas.openxmlformats.org/drawingml/2006/picture">
                <pic:pic>
                  <pic:nvPicPr>
                    <pic:cNvPr id="44" name="image46.png"/>
                    <pic:cNvPicPr/>
                  </pic:nvPicPr>
                  <pic:blipFill>
                    <a:blip r:embed="rId60" cstate="print"/>
                    <a:stretch>
                      <a:fillRect/>
                    </a:stretch>
                  </pic:blipFill>
                  <pic:spPr>
                    <a:xfrm>
                      <a:off x="0" y="0"/>
                      <a:ext cx="201167" cy="6705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7945935">
            <wp:simplePos x="0" y="0"/>
            <wp:positionH relativeFrom="page">
              <wp:posOffset>5364479</wp:posOffset>
            </wp:positionH>
            <wp:positionV relativeFrom="paragraph">
              <wp:posOffset>247235</wp:posOffset>
            </wp:positionV>
            <wp:extent cx="201167" cy="67055"/>
            <wp:effectExtent l="0" t="0" r="0" b="0"/>
            <wp:wrapNone/>
            <wp:docPr id="41" name="image45.png" descr=""/>
            <wp:cNvGraphicFramePr>
              <a:graphicFrameLocks noChangeAspect="1"/>
            </wp:cNvGraphicFramePr>
            <a:graphic>
              <a:graphicData uri="http://schemas.openxmlformats.org/drawingml/2006/picture">
                <pic:pic>
                  <pic:nvPicPr>
                    <pic:cNvPr id="42" name="image45.png"/>
                    <pic:cNvPicPr/>
                  </pic:nvPicPr>
                  <pic:blipFill>
                    <a:blip r:embed="rId59" cstate="print"/>
                    <a:stretch>
                      <a:fillRect/>
                    </a:stretch>
                  </pic:blipFill>
                  <pic:spPr>
                    <a:xfrm>
                      <a:off x="0" y="0"/>
                      <a:ext cx="201167" cy="6705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7945911">
            <wp:simplePos x="0" y="0"/>
            <wp:positionH relativeFrom="page">
              <wp:posOffset>5035295</wp:posOffset>
            </wp:positionH>
            <wp:positionV relativeFrom="paragraph">
              <wp:posOffset>247235</wp:posOffset>
            </wp:positionV>
            <wp:extent cx="201167" cy="67055"/>
            <wp:effectExtent l="0" t="0" r="0" b="0"/>
            <wp:wrapNone/>
            <wp:docPr id="39" name="image44.png" descr=""/>
            <wp:cNvGraphicFramePr>
              <a:graphicFrameLocks noChangeAspect="1"/>
            </wp:cNvGraphicFramePr>
            <a:graphic>
              <a:graphicData uri="http://schemas.openxmlformats.org/drawingml/2006/picture">
                <pic:pic>
                  <pic:nvPicPr>
                    <pic:cNvPr id="40" name="image44.png"/>
                    <pic:cNvPicPr/>
                  </pic:nvPicPr>
                  <pic:blipFill>
                    <a:blip r:embed="rId58" cstate="print"/>
                    <a:stretch>
                      <a:fillRect/>
                    </a:stretch>
                  </pic:blipFill>
                  <pic:spPr>
                    <a:xfrm>
                      <a:off x="0" y="0"/>
                      <a:ext cx="201167" cy="6705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7945815">
            <wp:simplePos x="0" y="0"/>
            <wp:positionH relativeFrom="page">
              <wp:posOffset>3041903</wp:posOffset>
            </wp:positionH>
            <wp:positionV relativeFrom="paragraph">
              <wp:posOffset>204563</wp:posOffset>
            </wp:positionV>
            <wp:extent cx="198119" cy="70103"/>
            <wp:effectExtent l="0" t="0" r="0" b="0"/>
            <wp:wrapNone/>
            <wp:docPr id="37" name="image43.png" descr=""/>
            <wp:cNvGraphicFramePr>
              <a:graphicFrameLocks noChangeAspect="1"/>
            </wp:cNvGraphicFramePr>
            <a:graphic>
              <a:graphicData uri="http://schemas.openxmlformats.org/drawingml/2006/picture">
                <pic:pic>
                  <pic:nvPicPr>
                    <pic:cNvPr id="38" name="image43.png"/>
                    <pic:cNvPicPr/>
                  </pic:nvPicPr>
                  <pic:blipFill>
                    <a:blip r:embed="rId57" cstate="print"/>
                    <a:stretch>
                      <a:fillRect/>
                    </a:stretch>
                  </pic:blipFill>
                  <pic:spPr>
                    <a:xfrm>
                      <a:off x="0" y="0"/>
                      <a:ext cx="198119" cy="70103"/>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7945767">
            <wp:simplePos x="0" y="0"/>
            <wp:positionH relativeFrom="page">
              <wp:posOffset>2386583</wp:posOffset>
            </wp:positionH>
            <wp:positionV relativeFrom="paragraph">
              <wp:posOffset>204563</wp:posOffset>
            </wp:positionV>
            <wp:extent cx="198119" cy="70103"/>
            <wp:effectExtent l="0" t="0" r="0" b="0"/>
            <wp:wrapNone/>
            <wp:docPr id="35" name="image42.png" descr=""/>
            <wp:cNvGraphicFramePr>
              <a:graphicFrameLocks noChangeAspect="1"/>
            </wp:cNvGraphicFramePr>
            <a:graphic>
              <a:graphicData uri="http://schemas.openxmlformats.org/drawingml/2006/picture">
                <pic:pic>
                  <pic:nvPicPr>
                    <pic:cNvPr id="36" name="image42.png"/>
                    <pic:cNvPicPr/>
                  </pic:nvPicPr>
                  <pic:blipFill>
                    <a:blip r:embed="rId56" cstate="print"/>
                    <a:stretch>
                      <a:fillRect/>
                    </a:stretch>
                  </pic:blipFill>
                  <pic:spPr>
                    <a:xfrm>
                      <a:off x="0" y="0"/>
                      <a:ext cx="198119" cy="70103"/>
                    </a:xfrm>
                    <a:prstGeom prst="rect">
                      <a:avLst/>
                    </a:prstGeom>
                  </pic:spPr>
                </pic:pic>
              </a:graphicData>
            </a:graphic>
          </wp:anchor>
        </w:drawing>
      </w:r>
    </w:p>
    <w:p w:rsidR="0018722C">
      <w:pPr>
        <w:pStyle w:val="ae"/>
        <w:topLinePunct/>
      </w:pPr>
      <w:r>
        <w:rPr>
          <w:kern w:val="2"/>
          <w:sz w:val="25"/>
          <w:szCs w:val="25"/>
          <w:rFonts w:cstheme="minorBidi" w:hAnsiTheme="minorHAnsi" w:eastAsiaTheme="minorHAnsi" w:asciiTheme="minorHAnsi" w:ascii="Times New Roman" w:hAnsi="Times New Roman" w:eastAsia="Times New Roman" w:cs="Times New Roman"/>
        </w:rPr>
        <w:pict>
          <v:group style="margin-left:135.119995pt;margin-top:12.034603pt;width:149.8pt;height:155.3pt;mso-position-horizontal-relative:page;mso-position-vertical-relative:paragraph;z-index:5080" coordorigin="2702,241" coordsize="2996,3106">
            <v:shape style="position:absolute;left:11420;top:-44810;width:12100;height:12920" coordorigin="11420,-44810" coordsize="12100,12920" path="m2741,243l2741,3344,2798,3344m2741,2993l2798,2993m2741,2648l2798,2648m2741,2317l2798,2317m2741,1966l2798,1966m2741,1616l2798,1616m2741,1270l2798,1270m2741,939l2798,939m2741,589l2798,589m2741,243l2798,243m2741,3344l5645,3344m2741,3344l2741,3262m3470,3344l3470,3262m4200,3344l4200,3262m4915,3344l4915,3262m5645,3344l5645,3262e" filled="false" stroked="true" strokeweight=".24pt" strokecolor="#000000">
              <v:path arrowok="t"/>
              <v:stroke dashstyle="solid"/>
            </v:shape>
            <v:shape style="position:absolute;left:2731;top:2897;width:58;height:82" coordorigin="2731,2897" coordsize="58,82" path="m2760,2897l2747,2900,2738,2908,2733,2920,2731,2936,2733,2953,2738,2966,2747,2976,2760,2979,2771,2976,2780,2966,2786,2953,2789,2936,2786,2920,2780,2908,2771,2900,2760,2897xe" filled="true" fillcolor="#000000" stroked="false">
              <v:path arrowok="t"/>
              <v:fill type="solid"/>
            </v:shape>
            <v:shape style="position:absolute;left:2731;top:2897;width:58;height:82" coordorigin="2731,2897" coordsize="58,82" path="m2789,2936l2786,2920,2780,2908,2771,2900,2760,2897,2747,2900,2738,2908,2733,2920,2731,2936,2733,2953,2738,2966,2747,2976,2760,2979,2771,2976,2780,2966,2786,2953,2789,2936e" filled="false" stroked="true" strokeweight=".48pt" strokecolor="#000000">
              <v:path arrowok="t"/>
              <v:stroke dashstyle="solid"/>
            </v:shape>
            <v:shape style="position:absolute;left:3460;top:2283;width:58;height:82" coordorigin="3461,2283" coordsize="58,82" path="m3490,2283l3477,2286,3468,2295,3463,2307,3461,2321,3463,2338,3468,2352,3477,2361,3490,2365,3500,2361,3509,2352,3516,2338,3518,2321,3516,2307,3509,2295,3500,2286,3490,2283xe" filled="true" fillcolor="#000000" stroked="false">
              <v:path arrowok="t"/>
              <v:fill type="solid"/>
            </v:shape>
            <v:shape style="position:absolute;left:3460;top:2283;width:58;height:82" coordorigin="3461,2283" coordsize="58,82" path="m3518,2321l3516,2307,3509,2295,3500,2286,3490,2283,3477,2286,3468,2295,3463,2307,3461,2321,3463,2338,3468,2352,3477,2361,3490,2365,3500,2361,3509,2352,3516,2338,3518,2321e" filled="false" stroked="true" strokeweight=".48pt" strokecolor="#000000">
              <v:path arrowok="t"/>
              <v:stroke dashstyle="solid"/>
            </v:shape>
            <v:shape style="position:absolute;left:4185;top:1716;width:58;height:87" coordorigin="4186,1717" coordsize="58,87" path="m4214,1717l4204,1720,4195,1729,4188,1743,4186,1760,4188,1777,4195,1790,4204,1800,4214,1803,4227,1800,4236,1790,4241,1777,4243,1760,4241,1743,4236,1729,4227,1720,4214,1717xe" filled="true" fillcolor="#000000" stroked="false">
              <v:path arrowok="t"/>
              <v:fill type="solid"/>
            </v:shape>
            <v:shape style="position:absolute;left:4185;top:1716;width:58;height:87" coordorigin="4186,1717" coordsize="58,87" path="m4243,1760l4241,1743,4236,1729,4227,1720,4214,1717,4204,1720,4195,1729,4188,1743,4186,1760,4188,1777,4195,1790,4204,1800,4214,1803,4227,1800,4236,1790,4241,1777,4243,1760e" filled="false" stroked="true" strokeweight=".48pt" strokecolor="#000000">
              <v:path arrowok="t"/>
              <v:stroke dashstyle="solid"/>
            </v:shape>
            <v:shape style="position:absolute;left:4905;top:2316;width:58;height:82" coordorigin="4906,2317" coordsize="58,82" path="m4934,2317l4924,2320,4915,2329,4908,2341,4906,2355,4908,2372,4915,2386,4924,2395,4934,2398,4945,2395,4954,2386,4961,2372,4963,2355,4961,2341,4954,2329,4945,2320,4934,2317xe" filled="true" fillcolor="#000000" stroked="false">
              <v:path arrowok="t"/>
              <v:fill type="solid"/>
            </v:shape>
            <v:shape style="position:absolute;left:4905;top:2316;width:58;height:82" coordorigin="4906,2317" coordsize="58,82" path="m4963,2355l4961,2341,4954,2329,4945,2320,4934,2317,4924,2320,4915,2329,4908,2341,4906,2355,4908,2372,4915,2386,4924,2395,4934,2398,4945,2395,4954,2386,4961,2372,4963,2355e" filled="false" stroked="true" strokeweight=".48pt" strokecolor="#000000">
              <v:path arrowok="t"/>
              <v:stroke dashstyle="solid"/>
            </v:shape>
            <v:shape style="position:absolute;left:5635;top:2897;width:58;height:82" coordorigin="5635,2897" coordsize="58,82" path="m5664,2897l5651,2900,5642,2908,5637,2920,5635,2936,5637,2953,5642,2966,5651,2976,5664,2979,5675,2976,5684,2966,5690,2953,5693,2936,5690,2920,5684,2908,5675,2900,5664,2897xe" filled="true" fillcolor="#000000" stroked="false">
              <v:path arrowok="t"/>
              <v:fill type="solid"/>
            </v:shape>
            <v:shape style="position:absolute;left:11420;top:-43650;width:12300;height:10240" coordorigin="11420,-43650" coordsize="12300,10240" path="m5693,2936l5690,2920,5684,2908,5675,2900,5664,2897,5651,2900,5642,2908,5637,2920,5635,2936,5637,2953,5642,2966,5651,2976,5664,2979,5675,2976,5684,2966,5690,2953,5693,2936m2741,2931l3470,2081,4200,1088,4915,521,5645,1501m2741,2931l2741,2845e" filled="false" stroked="true" strokeweight=".48pt" strokecolor="#000000">
              <v:path arrowok="t"/>
              <v:stroke dashstyle="solid"/>
            </v:shape>
            <v:line style="position:absolute" from="2707,2845" to="2789,2845" stroked="true" strokeweight=".48pt" strokecolor="#000000">
              <v:stroke dashstyle="solid"/>
            </v:line>
            <v:shape style="position:absolute;left:14320;top:-44130;width:9200;height:6980" coordorigin="14320,-44130" coordsize="9200,6980" path="m3470,2081l3470,2014m3437,2014l3518,2014m4200,1088l4200,1006m4166,1006l4243,1006m4915,521l4915,406m4882,406l4963,406m5645,1501l5645,1433e" filled="false" stroked="true" strokeweight=".48pt" strokecolor="#000000">
              <v:path arrowok="t"/>
              <v:stroke dashstyle="solid"/>
            </v:shape>
            <v:line style="position:absolute" from="5611,1433" to="5693,1433" stroked="true" strokeweight=".48pt" strokecolor="#000000">
              <v:stroke dashstyle="solid"/>
            </v:line>
            <v:shape style="position:absolute;left:2740;top:1899;width:2904;height:1181" coordorigin="2741,1899" coordsize="2904,1181" path="m2741,3080l3470,2432,4200,2000,4915,1899,5645,2283e" filled="false" stroked="true" strokeweight=".48pt" strokecolor="#000000">
              <v:path arrowok="t"/>
              <v:stroke dashstyle="solid"/>
            </v:shape>
            <v:line style="position:absolute" from="2741,2993" to="2741,3027" stroked="true" strokeweight=".48pt" strokecolor="#000000">
              <v:stroke dashstyle="solid"/>
            </v:line>
            <v:line style="position:absolute" from="2707,2993" to="2789,2993" stroked="true" strokeweight=".48pt" strokecolor="#000000">
              <v:stroke dashstyle="solid"/>
            </v:line>
            <v:line style="position:absolute" from="3437,2379" to="3518,2379" stroked="true" strokeweight=".48pt" strokecolor="#000000">
              <v:stroke dashstyle="solid"/>
            </v:line>
            <v:line style="position:absolute" from="4200,1899" to="4200,1952" stroked="true" strokeweight=".48pt" strokecolor="#000000">
              <v:stroke dashstyle="solid"/>
            </v:line>
            <v:line style="position:absolute" from="4166,1899" to="4243,1899" stroked="true" strokeweight=".48pt" strokecolor="#000000">
              <v:stroke dashstyle="solid"/>
            </v:line>
            <v:line style="position:absolute" from="4915,1803" to="4915,1851" stroked="true" strokeweight=".48pt" strokecolor="#000000">
              <v:stroke dashstyle="solid"/>
            </v:line>
            <v:line style="position:absolute" from="4882,1803" to="4963,1803" stroked="true" strokeweight=".48pt" strokecolor="#000000">
              <v:stroke dashstyle="solid"/>
            </v:line>
            <v:line style="position:absolute" from="5645,2168" to="5645,2230" stroked="true" strokeweight=".48pt" strokecolor="#000000">
              <v:stroke dashstyle="solid"/>
            </v:line>
            <v:line style="position:absolute" from="5611,2168" to="5693,2168" stroked="true" strokeweight=".48pt" strokecolor="#000000">
              <v:stroke dashstyle="solid"/>
            </v:line>
            <v:shape style="position:absolute;left:11420;top:-39350;width:12100;height:5100" coordorigin="11420,-39350" coordsize="12100,5100" path="m2741,2777l3470,2101,4200,1649,4915,1553,5645,2067m2741,2777l2741,2696e" filled="false" stroked="true" strokeweight=".48pt" strokecolor="#000000">
              <v:path arrowok="t"/>
              <v:stroke dashstyle="solid"/>
            </v:shape>
            <v:line style="position:absolute" from="2707,2696" to="2789,2696" stroked="true" strokeweight=".48pt" strokecolor="#000000">
              <v:stroke dashstyle="solid"/>
            </v:line>
            <v:shape style="position:absolute;left:14320;top:-39770;width:9200;height:2560" coordorigin="14320,-39770" coordsize="9200,2560" path="m3437,2048l3518,2048m4200,1649l4200,1553m4166,1553l4243,1553m4915,1553l4915,1453m4882,1453l4963,1453m5645,2067l5645,1966e" filled="false" stroked="true" strokeweight=".48pt" strokecolor="#000000">
              <v:path arrowok="t"/>
              <v:stroke dashstyle="solid"/>
            </v:shape>
            <v:line style="position:absolute" from="5611,1966" to="5693,1966" stroked="true" strokeweight=".48pt" strokecolor="#000000">
              <v:stroke dashstyle="solid"/>
            </v:line>
            <v:shape style="position:absolute;left:2740;top:2297;width:2904;height:946" coordorigin="2741,2297" coordsize="2904,946" path="m2741,3113l3470,2614,4200,2297,4915,2715,5645,3243e" filled="false" stroked="true" strokeweight=".48pt" strokecolor="#000000">
              <v:path arrowok="t"/>
              <v:stroke dashstyle="solid"/>
            </v:shape>
            <v:line style="position:absolute" from="2736,3111" to="2746,3111" stroked="true" strokeweight=".24pt" strokecolor="#000000">
              <v:stroke dashstyle="solid"/>
            </v:line>
            <v:line style="position:absolute" from="2707,3027" to="2789,3027" stroked="true" strokeweight=".48pt" strokecolor="#000000">
              <v:stroke dashstyle="solid"/>
            </v:line>
            <v:shape style="position:absolute;left:14320;top:-36450;width:9200;height:4140" coordorigin="14320,-36450" coordsize="9200,4140" path="m3470,2614l3470,2547m3437,2547l3518,2547m4200,2297l4200,2249m4166,2249l4243,2249m4915,2715l4915,2629m4882,2629l4963,2629m5645,3243l5645,3176e" filled="false" stroked="true" strokeweight=".48pt" strokecolor="#000000">
              <v:path arrowok="t"/>
              <v:stroke dashstyle="solid"/>
            </v:shape>
            <v:line style="position:absolute" from="5611,3176" to="5693,3176" stroked="true" strokeweight=".48pt" strokecolor="#000000">
              <v:stroke dashstyle="solid"/>
            </v:line>
            <v:shape style="position:absolute;left:11420;top:-40390;width:12100;height:6640" coordorigin="11420,-40390" coordsize="12100,6640" path="m2741,2897l3470,2216,4200,1587,4915,1304,5645,2067m2741,2897l2741,2797e" filled="false" stroked="true" strokeweight=".48pt" strokecolor="#000000">
              <v:path arrowok="t"/>
              <v:stroke dashstyle="solid"/>
            </v:shape>
            <v:line style="position:absolute" from="2707,2797" to="2789,2797" stroked="true" strokeweight=".48pt" strokecolor="#000000">
              <v:stroke dashstyle="solid"/>
            </v:line>
            <v:shape style="position:absolute;left:14320;top:-40810;width:9200;height:4220" coordorigin="14320,-40810" coordsize="9200,4220" path="m3470,2216l3470,2134m3437,2134l3518,2134m4200,1587l4200,1486m4166,1486l4243,1486m4915,1304l4915,1203m4882,1203l4963,1203m5645,2067l5645,1985e" filled="false" stroked="true" strokeweight=".48pt" strokecolor="#000000">
              <v:path arrowok="t"/>
              <v:stroke dashstyle="solid"/>
            </v:shape>
            <v:line style="position:absolute" from="5611,1985" to="5693,1985" stroked="true" strokeweight=".48pt" strokecolor="#000000">
              <v:stroke dashstyle="solid"/>
            </v:line>
            <v:shape style="position:absolute;left:11420;top:-42250;width:12100;height:8700" coordorigin="11420,-42250" coordsize="12100,8700" path="m2741,2945l3470,1851,4200,857,4915,1169,5645,1851m2741,2945l2741,2897e" filled="false" stroked="true" strokeweight=".48pt" strokecolor="#000000">
              <v:path arrowok="t"/>
              <v:stroke dashstyle="solid"/>
            </v:shape>
            <v:line style="position:absolute" from="2707,2897" to="2789,2897" stroked="true" strokeweight=".48pt" strokecolor="#000000">
              <v:stroke dashstyle="solid"/>
            </v:line>
            <v:shape style="position:absolute;left:14320;top:-42390;width:9200;height:4280" coordorigin="14320,-42390" coordsize="9200,4280" path="m3470,1851l3470,1769m3437,1769l3518,1769m4200,857l4200,824m4166,824l4243,824m4915,1169l4915,1121m4882,1121l4963,1121m5645,1851l5645,1750e" filled="false" stroked="true" strokeweight=".48pt" strokecolor="#000000">
              <v:path arrowok="t"/>
              <v:stroke dashstyle="solid"/>
            </v:shape>
            <v:line style="position:absolute" from="5611,1750" to="5693,1750" stroked="true" strokeweight=".48pt" strokecolor="#000000">
              <v:stroke dashstyle="solid"/>
            </v:line>
            <v:shape style="position:absolute;left:11420;top:-38590;width:12100;height:4900" coordorigin="11420,-38590" coordsize="12100,4900" path="m2741,2912l3101,2595,3470,2297,3562,2216,3653,2134,3840,1933,3922,1865,4013,1803,4109,1750,4200,1736,4291,1750,4382,1803,4464,1865,4560,1966,4733,2149,4824,2249,4915,2331,5645,2912m2741,2912l2741,2864e" filled="false" stroked="true" strokeweight=".48pt" strokecolor="#000000">
              <v:path arrowok="t"/>
              <v:stroke dashstyle="solid"/>
            </v:shape>
            <v:line style="position:absolute" from="2707,2864" to="2789,2864" stroked="true" strokeweight=".48pt" strokecolor="#000000">
              <v:stroke dashstyle="solid"/>
            </v:line>
            <v:shape style="position:absolute;left:14320;top:-38730;width:9200;height:5040" coordorigin="14320,-38730" coordsize="9200,5040" path="m3470,2014l3470,2297m3437,2216l3518,2216m4200,1736l4200,1702m4166,1702l4243,1702m4915,2331l4915,2283m4882,2283l4963,2283m5645,2912l5645,2845e" filled="false" stroked="true" strokeweight=".48pt" strokecolor="#000000">
              <v:path arrowok="t"/>
              <v:stroke dashstyle="solid"/>
            </v:shape>
            <v:line style="position:absolute" from="5611,2845" to="5693,2845" stroked="true" strokeweight=".48pt" strokecolor="#000000">
              <v:stroke dashstyle="solid"/>
            </v:line>
            <v:shape style="position:absolute;left:2707;top:507;width:2972;height:2424" coordorigin="2707,507" coordsize="2972,2424" path="m2779,2912l2707,2912,2707,2931,2779,2931,2779,2912m3509,2067l3437,2067,3437,2086,3509,2086,3509,2067m4234,1069l4166,1069,4166,1083,4234,1083,4234,1069m4949,507l4882,507,4882,521,4949,521,4949,507m5678,1486l5611,1486,5611,1501,5678,1501,5678,1486e" filled="true" fillcolor="#000000" stroked="false">
              <v:path arrowok="t"/>
              <v:fill type="solid"/>
            </v:shape>
            <v:rect style="position:absolute;left:2707;top:3027;width:58;height:82" filled="true" fillcolor="#ffffff" stroked="false">
              <v:fill type="solid"/>
            </v:rect>
            <v:rect style="position:absolute;left:2707;top:3027;width:58;height:82" filled="false" stroked="true" strokeweight=".48pt" strokecolor="#000000">
              <v:stroke dashstyle="solid"/>
            </v:rect>
            <v:rect style="position:absolute;left:3436;top:2379;width:58;height:82" filled="true" fillcolor="#ffffff" stroked="false">
              <v:fill type="solid"/>
            </v:rect>
            <v:shape style="position:absolute;left:14320;top:-37690;width:3280;height:2120" coordorigin="14320,-37690" coordsize="3280,2120" path="m3437,2379l3437,2461,3494,2461,3494,2379,3437,2379m4166,1952l4166,2033,4224,2033,4224,1952,4166,1952e" filled="false" stroked="true" strokeweight=".48pt" strokecolor="#000000">
              <v:path arrowok="t"/>
              <v:stroke dashstyle="solid"/>
            </v:shape>
            <v:rect style="position:absolute;left:4881;top:1851;width:58;height:82" filled="true" fillcolor="#ffffff" stroked="false">
              <v:fill type="solid"/>
            </v:rect>
            <v:rect style="position:absolute;left:4881;top:1851;width:58;height:82" filled="false" stroked="true" strokeweight=".48pt" strokecolor="#000000">
              <v:stroke dashstyle="solid"/>
            </v:rect>
            <v:rect style="position:absolute;left:5611;top:2230;width:58;height:82" filled="true" fillcolor="#ffffff" stroked="false">
              <v:fill type="solid"/>
            </v:rect>
            <v:rect style="position:absolute;left:5611;top:2230;width:58;height:82" filled="false" stroked="true" strokeweight=".48pt" strokecolor="#000000">
              <v:stroke dashstyle="solid"/>
            </v:rect>
            <v:shape style="position:absolute;left:2707;top:2729;width:68;height:101" coordorigin="2707,2729" coordsize="68,101" path="m2741,2729l2707,2830,2774,2830,2741,2729xe" filled="true" fillcolor="#ffffff" stroked="false">
              <v:path arrowok="t"/>
              <v:fill type="solid"/>
            </v:shape>
            <v:shape style="position:absolute;left:2707;top:2729;width:68;height:101" coordorigin="2707,2729" coordsize="68,101" path="m2741,2729l2774,2830,2707,2830,2741,2729e" filled="false" stroked="true" strokeweight=".48pt" strokecolor="#000000">
              <v:path arrowok="t"/>
              <v:stroke dashstyle="solid"/>
            </v:shape>
            <v:shape style="position:absolute;left:3436;top:2047;width:68;height:101" coordorigin="3437,2048" coordsize="68,101" path="m3470,2048l3437,2149,3504,2149,3470,2048xe" filled="true" fillcolor="#ffffff" stroked="false">
              <v:path arrowok="t"/>
              <v:fill type="solid"/>
            </v:shape>
            <v:shape style="position:absolute;left:3436;top:2047;width:68;height:101" coordorigin="3437,2048" coordsize="68,101" path="m3470,2048l3504,2149,3437,2149,3470,2048e" filled="false" stroked="true" strokeweight=".48pt" strokecolor="#000000">
              <v:path arrowok="t"/>
              <v:stroke dashstyle="solid"/>
            </v:shape>
            <v:shape style="position:absolute;left:4166;top:1601;width:68;height:101" coordorigin="4166,1601" coordsize="68,101" path="m4200,1601l4166,1702,4234,1702,4200,1601xe" filled="true" fillcolor="#ffffff" stroked="false">
              <v:path arrowok="t"/>
              <v:fill type="solid"/>
            </v:shape>
            <v:shape style="position:absolute;left:4166;top:1601;width:68;height:101" coordorigin="4166,1601" coordsize="68,101" path="m4200,1601l4234,1702,4166,1702,4200,1601e" filled="false" stroked="true" strokeweight=".48pt" strokecolor="#000000">
              <v:path arrowok="t"/>
              <v:stroke dashstyle="solid"/>
            </v:shape>
            <v:shape style="position:absolute;left:4881;top:1500;width:72;height:101" coordorigin="4882,1501" coordsize="72,101" path="m4915,1501l4882,1601,4954,1601,4915,1501xe" filled="true" fillcolor="#ffffff" stroked="false">
              <v:path arrowok="t"/>
              <v:fill type="solid"/>
            </v:shape>
            <v:shape style="position:absolute;left:4881;top:1500;width:72;height:101" coordorigin="4882,1501" coordsize="72,101" path="m4915,1501l4954,1601,4882,1601,4915,1501e" filled="false" stroked="true" strokeweight=".48pt" strokecolor="#000000">
              <v:path arrowok="t"/>
              <v:stroke dashstyle="solid"/>
            </v:shape>
            <v:shape style="position:absolute;left:5611;top:2014;width:68;height:101" coordorigin="5611,2014" coordsize="68,101" path="m5645,2014l5611,2115,5678,2115,5645,2014xe" filled="true" fillcolor="#ffffff" stroked="false">
              <v:path arrowok="t"/>
              <v:fill type="solid"/>
            </v:shape>
            <v:shape style="position:absolute;left:5611;top:2014;width:68;height:101" coordorigin="5611,2014" coordsize="68,101" path="m5645,2014l5678,2115,5611,2115,5645,2014e" filled="false" stroked="true" strokeweight=".48pt" strokecolor="#000000">
              <v:path arrowok="t"/>
              <v:stroke dashstyle="solid"/>
            </v:shape>
            <v:shape style="position:absolute;left:2707;top:3060;width:68;height:101" coordorigin="2707,3061" coordsize="68,101" path="m2741,3061l2707,3113,2741,3161,2774,3113,2741,3061xe" filled="true" fillcolor="#ffffff" stroked="false">
              <v:path arrowok="t"/>
              <v:fill type="solid"/>
            </v:shape>
            <v:shape style="position:absolute;left:2707;top:3060;width:68;height:101" coordorigin="2707,3061" coordsize="68,101" path="m2741,3061l2774,3113,2741,3161,2707,3113,2741,3061e" filled="false" stroked="true" strokeweight=".48pt" strokecolor="#000000">
              <v:path arrowok="t"/>
              <v:stroke dashstyle="solid"/>
            </v:shape>
            <v:shape style="position:absolute;left:3436;top:2561;width:68;height:101" coordorigin="3437,2561" coordsize="68,101" path="m3470,2561l3437,2614,3470,2662,3504,2614,3470,2561xe" filled="true" fillcolor="#ffffff" stroked="false">
              <v:path arrowok="t"/>
              <v:fill type="solid"/>
            </v:shape>
            <v:shape style="position:absolute;left:3436;top:2561;width:68;height:101" coordorigin="3437,2561" coordsize="68,101" path="m3470,2561l3504,2614,3470,2662,3437,2614,3470,2561e" filled="false" stroked="true" strokeweight=".48pt" strokecolor="#000000">
              <v:path arrowok="t"/>
              <v:stroke dashstyle="solid"/>
            </v:shape>
            <v:shape style="position:absolute;left:4166;top:2249;width:68;height:101" coordorigin="4166,2249" coordsize="68,101" path="m4200,2249l4166,2297,4200,2350,4234,2297,4200,2249xe" filled="true" fillcolor="#ffffff" stroked="false">
              <v:path arrowok="t"/>
              <v:fill type="solid"/>
            </v:shape>
            <v:shape style="position:absolute;left:4166;top:2249;width:68;height:101" coordorigin="4166,2249" coordsize="68,101" path="m4200,2249l4234,2297,4200,2350,4166,2297,4200,2249e" filled="false" stroked="true" strokeweight=".48pt" strokecolor="#000000">
              <v:path arrowok="t"/>
              <v:stroke dashstyle="solid"/>
            </v:shape>
            <v:shape style="position:absolute;left:4881;top:2662;width:72;height:101" coordorigin="4882,2662" coordsize="72,101" path="m4915,2662l4882,2715,4915,2763,4954,2715,4915,2662xe" filled="true" fillcolor="#ffffff" stroked="false">
              <v:path arrowok="t"/>
              <v:fill type="solid"/>
            </v:shape>
            <v:shape style="position:absolute;left:4881;top:2662;width:72;height:101" coordorigin="4882,2662" coordsize="72,101" path="m4915,2662l4954,2715,4915,2763,4882,2715,4915,2662e" filled="false" stroked="true" strokeweight=".48pt" strokecolor="#000000">
              <v:path arrowok="t"/>
              <v:stroke dashstyle="solid"/>
            </v:shape>
            <v:shape style="position:absolute;left:5611;top:3195;width:68;height:101" coordorigin="5611,3195" coordsize="68,101" path="m5645,3195l5611,3243,5645,3296,5678,3243,5645,3195xe" filled="true" fillcolor="#ffffff" stroked="false">
              <v:path arrowok="t"/>
              <v:fill type="solid"/>
            </v:shape>
            <v:shape style="position:absolute;left:5611;top:3195;width:68;height:101" coordorigin="5611,3195" coordsize="68,101" path="m5645,3195l5678,3243,5645,3296,5611,3243,5645,3195e" filled="false" stroked="true" strokeweight=".48pt" strokecolor="#000000">
              <v:path arrowok="t"/>
              <v:stroke dashstyle="solid"/>
            </v:shape>
            <v:shape style="position:absolute;left:2707;top:1251;width:2962;height:1743" coordorigin="2707,1251" coordsize="2962,1743" path="m2774,2993l2751,2926,2765,2926,2765,2845,2707,2845,2707,2926,2731,2926,2707,2993,2774,2993m3494,2168l3437,2168,3437,2249,3494,2249,3494,2168m4224,1534l4166,1534,4166,1616,4224,1616,4224,1534m4939,1251l4882,1251,4882,1333,4939,1333,4939,1251m5669,2014l5611,2014,5611,2096,5669,2096,5669,2014e" filled="true" fillcolor="#000000" stroked="false">
              <v:path arrowok="t"/>
              <v:fill type="solid"/>
            </v:shape>
            <v:shape style="position:absolute;left:2707;top:2897;width:68;height:96" coordorigin="2707,2897" coordsize="68,96" path="m2741,2897l2774,2993,2707,2993,2741,2897e" filled="false" stroked="true" strokeweight=".48pt" strokecolor="#000000">
              <v:path arrowok="t"/>
              <v:stroke dashstyle="solid"/>
            </v:shape>
            <v:shape style="position:absolute;left:3436;top:1803;width:68;height:96" coordorigin="3437,1803" coordsize="68,96" path="m3470,1803l3437,1899,3504,1899,3470,1803xe" filled="true" fillcolor="#000000" stroked="false">
              <v:path arrowok="t"/>
              <v:fill type="solid"/>
            </v:shape>
            <v:shape style="position:absolute;left:3436;top:1803;width:68;height:96" coordorigin="3437,1803" coordsize="68,96" path="m3470,1803l3504,1899,3437,1899,3470,1803e" filled="false" stroked="true" strokeweight=".48pt" strokecolor="#000000">
              <v:path arrowok="t"/>
              <v:stroke dashstyle="solid"/>
            </v:shape>
            <v:shape style="position:absolute;left:4166;top:804;width:68;height:101" coordorigin="4166,805" coordsize="68,101" path="m4200,805l4166,905,4234,905,4200,805xe" filled="true" fillcolor="#000000" stroked="false">
              <v:path arrowok="t"/>
              <v:fill type="solid"/>
            </v:shape>
            <v:shape style="position:absolute;left:4166;top:804;width:68;height:101" coordorigin="4166,805" coordsize="68,101" path="m4200,805l4234,905,4166,905,4200,805e" filled="false" stroked="true" strokeweight=".48pt" strokecolor="#000000">
              <v:path arrowok="t"/>
              <v:stroke dashstyle="solid"/>
            </v:shape>
            <v:shape style="position:absolute;left:4881;top:1121;width:72;height:101" coordorigin="4882,1121" coordsize="72,101" path="m4915,1121l4882,1222,4954,1222,4915,1121xe" filled="true" fillcolor="#000000" stroked="false">
              <v:path arrowok="t"/>
              <v:fill type="solid"/>
            </v:shape>
            <v:shape style="position:absolute;left:4881;top:1121;width:72;height:101" coordorigin="4882,1121" coordsize="72,101" path="m4915,1121l4954,1222,4882,1222,4915,1121e" filled="false" stroked="true" strokeweight=".48pt" strokecolor="#000000">
              <v:path arrowok="t"/>
              <v:stroke dashstyle="solid"/>
            </v:shape>
            <v:shape style="position:absolute;left:5611;top:1803;width:68;height:96" coordorigin="5611,1803" coordsize="68,96" path="m5645,1803l5611,1899,5678,1899,5645,1803xe" filled="true" fillcolor="#000000" stroked="false">
              <v:path arrowok="t"/>
              <v:fill type="solid"/>
            </v:shape>
            <v:shape style="position:absolute;left:5611;top:1803;width:68;height:96" coordorigin="5611,1803" coordsize="68,96" path="m5645,1803l5678,1899,5611,1899,5645,1803e" filled="false" stroked="true" strokeweight=".48pt" strokecolor="#000000">
              <v:path arrowok="t"/>
              <v:stroke dashstyle="solid"/>
            </v:shape>
            <v:shape style="position:absolute;left:2707;top:2863;width:58;height:82" coordorigin="2707,2864" coordsize="58,82" path="m2736,2864l2723,2867,2714,2876,2709,2888,2707,2902,2709,2919,2714,2933,2723,2942,2736,2945,2747,2942,2756,2933,2762,2919,2765,2902,2762,2888,2756,2876,2747,2867,2736,2864xe" filled="true" fillcolor="#000000" stroked="false">
              <v:path arrowok="t"/>
              <v:fill type="solid"/>
            </v:shape>
            <v:shape style="position:absolute;left:2707;top:2863;width:58;height:82" coordorigin="2707,2864" coordsize="58,82" path="m2765,2902l2762,2888,2756,2876,2747,2867,2736,2864,2723,2867,2714,2876,2709,2888,2707,2902,2709,2919,2714,2933,2723,2942,2736,2945,2747,2942,2756,2933,2762,2919,2765,2902e" filled="false" stroked="true" strokeweight=".48pt" strokecolor="#000000">
              <v:path arrowok="t"/>
              <v:stroke dashstyle="solid"/>
            </v:shape>
            <v:shape style="position:absolute;left:3436;top:2249;width:58;height:82" coordorigin="3437,2249" coordsize="58,82" path="m3466,2249l3453,2253,3444,2261,3439,2274,3437,2288,3439,2305,3444,2318,3453,2328,3466,2331,3476,2328,3485,2318,3492,2305,3494,2288,3492,2274,3485,2261,3476,2253,3466,2249xe" filled="true" fillcolor="#000000" stroked="false">
              <v:path arrowok="t"/>
              <v:fill type="solid"/>
            </v:shape>
            <v:shape style="position:absolute;left:3436;top:2249;width:58;height:82" coordorigin="3437,2249" coordsize="58,82" path="m3494,2288l3492,2274,3485,2261,3476,2253,3466,2249,3453,2253,3444,2261,3439,2274,3437,2288,3439,2305,3444,2318,3453,2328,3466,2331,3476,2328,3485,2318,3492,2305,3494,2288e" filled="false" stroked="true" strokeweight=".48pt" strokecolor="#000000">
              <v:path arrowok="t"/>
              <v:stroke dashstyle="solid"/>
            </v:shape>
            <v:shape style="position:absolute;left:4166;top:1683;width:58;height:87" coordorigin="4166,1683" coordsize="58,87" path="m4195,1683l4183,1686,4174,1696,4168,1709,4166,1726,4168,1743,4174,1757,4183,1766,4195,1769,4206,1766,4215,1757,4222,1743,4224,1726,4222,1709,4215,1696,4206,1686,4195,1683xe" filled="true" fillcolor="#000000" stroked="false">
              <v:path arrowok="t"/>
              <v:fill type="solid"/>
            </v:shape>
            <v:shape style="position:absolute;left:4166;top:1683;width:58;height:87" coordorigin="4166,1683" coordsize="58,87" path="m4224,1726l4222,1709,4215,1696,4206,1686,4195,1683,4183,1686,4174,1696,4168,1709,4166,1726,4168,1743,4174,1757,4183,1766,4195,1769,4206,1766,4215,1757,4222,1743,4224,1726e" filled="false" stroked="true" strokeweight=".48pt" strokecolor="#000000">
              <v:path arrowok="t"/>
              <v:stroke dashstyle="solid"/>
            </v:shape>
            <v:shape style="position:absolute;left:4881;top:2283;width:58;height:82" coordorigin="4882,2283" coordsize="58,82" path="m4910,2283l4900,2286,4891,2295,4884,2307,4882,2321,4884,2338,4891,2352,4900,2361,4910,2365,4921,2361,4930,2352,4937,2338,4939,2321,4937,2307,4930,2295,4921,2286,4910,2283xe" filled="true" fillcolor="#000000" stroked="false">
              <v:path arrowok="t"/>
              <v:fill type="solid"/>
            </v:shape>
            <v:shape style="position:absolute;left:4881;top:2283;width:58;height:82" coordorigin="4882,2283" coordsize="58,82" path="m4939,2321l4937,2307,4930,2295,4921,2286,4910,2283,4900,2286,4891,2295,4884,2307,4882,2321,4884,2338,4891,2352,4900,2361,4910,2365,4921,2361,4930,2352,4937,2338,4939,2321e" filled="false" stroked="true" strokeweight=".48pt" strokecolor="#000000">
              <v:path arrowok="t"/>
              <v:stroke dashstyle="solid"/>
            </v:shape>
            <v:shape style="position:absolute;left:5611;top:2863;width:58;height:82" coordorigin="5611,2864" coordsize="58,82" path="m5640,2864l5629,2867,5620,2876,5614,2888,5611,2902,5614,2919,5620,2933,5629,2942,5640,2945,5651,2942,5660,2933,5666,2919,5669,2902,5666,2888,5660,2876,5651,2867,5640,2864xe" filled="true" fillcolor="#000000" stroked="false">
              <v:path arrowok="t"/>
              <v:fill type="solid"/>
            </v:shape>
            <v:shape style="position:absolute;left:5611;top:2863;width:58;height:82" coordorigin="5611,2864" coordsize="58,82" path="m5669,2902l5666,2888,5660,2876,5651,2867,5640,2864,5629,2867,5620,2876,5614,2888,5611,2902,5614,2919,5620,2933,5629,2942,5640,2945,5651,2942,5660,2933,5666,2919,5669,2902e" filled="false" stroked="true" strokeweight=".48pt" strokecolor="#000000">
              <v:path arrowok="t"/>
              <v:stroke dashstyle="solid"/>
            </v:shape>
            <w10:wrap type="none"/>
          </v:group>
        </w:pict>
      </w:r>
      <w:r>
        <w:rPr>
          <w:kern w:val="2"/>
          <w:sz w:val="25"/>
          <w:szCs w:val="25"/>
          <w:rFonts w:cstheme="minorBidi" w:hAnsiTheme="minorHAnsi" w:eastAsiaTheme="minorHAnsi" w:asciiTheme="minorHAnsi" w:ascii="Times New Roman" w:hAnsi="Times New Roman" w:eastAsia="Times New Roman" w:cs="Times New Roman"/>
          <w:w w:val="60"/>
        </w:rPr>
        <w:t>2 8</w:t>
      </w:r>
    </w:p>
    <w:p w:rsidR="0018722C">
      <w:pPr>
        <w:pStyle w:val="ae"/>
        <w:topLinePunct/>
      </w:pPr>
      <w:r>
        <w:rPr>
          <w:kern w:val="2"/>
          <w:sz w:val="25"/>
          <w:szCs w:val="25"/>
          <w:rFonts w:cstheme="minorBidi" w:hAnsiTheme="minorHAnsi" w:eastAsiaTheme="minorHAnsi" w:asciiTheme="minorHAnsi" w:ascii="Times New Roman" w:hAnsi="Times New Roman" w:eastAsia="Times New Roman" w:cs="Times New Roman"/>
        </w:rPr>
        <w:pict>
          <v:shape style="margin-left:103.064758pt;margin-top:1.666365pt;width:13.7pt;height:85.2pt;mso-position-horizontal-relative:page;mso-position-vertical-relative:paragraph;z-index:-48935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52"/>
                      <w:sz w:val="21"/>
                    </w:rPr>
                    <w:t>n</w:t>
                  </w:r>
                  <w:r>
                    <w:rPr>
                      <w:spacing w:val="6"/>
                      <w:sz w:val="21"/>
                    </w:rPr>
                    <w:t> </w:t>
                  </w:r>
                  <w:r>
                    <w:rPr>
                      <w:w w:val="52"/>
                      <w:sz w:val="21"/>
                    </w:rPr>
                    <w:t>m</w:t>
                  </w:r>
                  <w:r>
                    <w:rPr>
                      <w:sz w:val="21"/>
                    </w:rPr>
                    <w:t> </w:t>
                  </w:r>
                  <w:r>
                    <w:rPr>
                      <w:spacing w:val="-23"/>
                      <w:sz w:val="21"/>
                    </w:rPr>
                    <w:t> </w:t>
                  </w:r>
                  <w:r>
                    <w:rPr>
                      <w:w w:val="52"/>
                      <w:sz w:val="21"/>
                    </w:rPr>
                    <w:t>o</w:t>
                  </w:r>
                  <w:r>
                    <w:rPr>
                      <w:spacing w:val="6"/>
                      <w:sz w:val="21"/>
                    </w:rPr>
                    <w:t> </w:t>
                  </w:r>
                  <w:r>
                    <w:rPr>
                      <w:w w:val="52"/>
                      <w:sz w:val="21"/>
                    </w:rPr>
                    <w:t>l</w:t>
                  </w:r>
                  <w:r>
                    <w:rPr>
                      <w:spacing w:val="-16"/>
                      <w:sz w:val="21"/>
                    </w:rPr>
                    <w:t> </w:t>
                  </w:r>
                  <w:r>
                    <w:rPr>
                      <w:w w:val="52"/>
                      <w:sz w:val="21"/>
                    </w:rPr>
                    <w:t>•</w:t>
                  </w:r>
                  <w:r>
                    <w:rPr>
                      <w:spacing w:val="-10"/>
                      <w:sz w:val="21"/>
                    </w:rPr>
                    <w:t> </w:t>
                  </w:r>
                  <w:r>
                    <w:rPr>
                      <w:w w:val="52"/>
                      <w:sz w:val="21"/>
                    </w:rPr>
                    <w:t>g</w:t>
                  </w:r>
                  <w:r>
                    <w:rPr>
                      <w:spacing w:val="11"/>
                      <w:sz w:val="21"/>
                    </w:rPr>
                    <w:t> </w:t>
                  </w:r>
                  <w:r>
                    <w:rPr>
                      <w:w w:val="52"/>
                      <w:sz w:val="21"/>
                    </w:rPr>
                    <w:t>r</w:t>
                  </w:r>
                  <w:r>
                    <w:rPr>
                      <w:spacing w:val="-27"/>
                      <w:sz w:val="21"/>
                    </w:rPr>
                    <w:t> </w:t>
                  </w:r>
                  <w:r>
                    <w:rPr>
                      <w:w w:val="52"/>
                      <w:sz w:val="21"/>
                    </w:rPr>
                    <w:t>a</w:t>
                  </w:r>
                  <w:r>
                    <w:rPr>
                      <w:spacing w:val="-1"/>
                      <w:sz w:val="21"/>
                    </w:rPr>
                    <w:t> </w:t>
                  </w:r>
                  <w:r>
                    <w:rPr>
                      <w:w w:val="52"/>
                      <w:sz w:val="21"/>
                    </w:rPr>
                    <w:t>i</w:t>
                  </w:r>
                  <w:r>
                    <w:rPr>
                      <w:spacing w:val="-16"/>
                      <w:sz w:val="21"/>
                    </w:rPr>
                    <w:t> </w:t>
                  </w:r>
                  <w:r>
                    <w:rPr>
                      <w:w w:val="52"/>
                      <w:sz w:val="21"/>
                    </w:rPr>
                    <w:t>n</w:t>
                  </w:r>
                  <w:r>
                    <w:rPr>
                      <w:spacing w:val="6"/>
                      <w:sz w:val="21"/>
                    </w:rPr>
                    <w:t> </w:t>
                  </w:r>
                  <w:r>
                    <w:rPr>
                      <w:w w:val="52"/>
                      <w:sz w:val="21"/>
                    </w:rPr>
                    <w:t>­</w:t>
                  </w:r>
                  <w:r>
                    <w:rPr>
                      <w:spacing w:val="-23"/>
                      <w:sz w:val="21"/>
                    </w:rPr>
                    <w:t> </w:t>
                  </w:r>
                  <w:r>
                    <w:rPr>
                      <w:w w:val="52"/>
                      <w:sz w:val="21"/>
                    </w:rPr>
                    <w:t>1</w:t>
                  </w:r>
                  <w:r>
                    <w:rPr>
                      <w:spacing w:val="6"/>
                      <w:sz w:val="21"/>
                    </w:rPr>
                    <w:t> </w:t>
                  </w:r>
                  <w:r>
                    <w:rPr>
                      <w:w w:val="52"/>
                      <w:sz w:val="21"/>
                    </w:rPr>
                    <w:t>•</w:t>
                  </w:r>
                  <w:r>
                    <w:rPr>
                      <w:spacing w:val="-10"/>
                      <w:sz w:val="21"/>
                    </w:rPr>
                    <w:t> </w:t>
                  </w:r>
                  <w:r>
                    <w:rPr>
                      <w:w w:val="52"/>
                      <w:sz w:val="21"/>
                    </w:rPr>
                    <w:t>m</w:t>
                  </w:r>
                  <w:r>
                    <w:rPr>
                      <w:sz w:val="21"/>
                    </w:rPr>
                    <w:t> </w:t>
                  </w:r>
                  <w:r>
                    <w:rPr>
                      <w:spacing w:val="-23"/>
                      <w:sz w:val="21"/>
                    </w:rPr>
                    <w:t> </w:t>
                  </w:r>
                  <w:r>
                    <w:rPr>
                      <w:w w:val="52"/>
                      <w:sz w:val="21"/>
                    </w:rPr>
                    <w:t>i</w:t>
                  </w:r>
                  <w:r>
                    <w:rPr>
                      <w:spacing w:val="-16"/>
                      <w:sz w:val="21"/>
                    </w:rPr>
                    <w:t> </w:t>
                  </w:r>
                  <w:r>
                    <w:rPr>
                      <w:w w:val="52"/>
                      <w:sz w:val="21"/>
                    </w:rPr>
                    <w:t>n</w:t>
                  </w:r>
                  <w:r>
                    <w:rPr>
                      <w:spacing w:val="6"/>
                      <w:sz w:val="21"/>
                    </w:rPr>
                    <w:t> </w:t>
                  </w:r>
                  <w:r>
                    <w:rPr>
                      <w:w w:val="52"/>
                      <w:sz w:val="21"/>
                    </w:rPr>
                    <w:t>­</w:t>
                  </w:r>
                </w:p>
              </w:txbxContent>
            </v:textbox>
            <w10:wrap type="none"/>
          </v:shape>
        </w:pict>
      </w:r>
      <w:r>
        <w:rPr>
          <w:kern w:val="2"/>
          <w:sz w:val="25"/>
          <w:szCs w:val="25"/>
          <w:rFonts w:cstheme="minorBidi" w:hAnsiTheme="minorHAnsi" w:eastAsiaTheme="minorHAnsi" w:asciiTheme="minorHAnsi" w:ascii="Times New Roman" w:hAnsi="Times New Roman" w:eastAsia="Times New Roman" w:cs="Times New Roman"/>
          <w:w w:val="60"/>
        </w:rPr>
        <w:t>2 6</w:t>
      </w:r>
    </w:p>
    <w:p w:rsidR="0018722C">
      <w:pPr>
        <w:topLinePunct/>
      </w:pPr>
      <w:r>
        <w:rPr>
          <w:rFonts w:cstheme="minorBidi" w:hAnsiTheme="minorHAnsi" w:eastAsiaTheme="minorHAnsi" w:asciiTheme="minorHAnsi"/>
        </w:rPr>
        <w:t>2 4</w:t>
      </w:r>
    </w:p>
    <w:p w:rsidR="0018722C">
      <w:pPr>
        <w:pStyle w:val="ae"/>
        <w:topLinePunct/>
      </w:pPr>
      <w:r>
        <w:rPr>
          <w:kern w:val="2"/>
          <w:sz w:val="25"/>
          <w:szCs w:val="25"/>
          <w:rFonts w:cstheme="minorBidi" w:hAnsiTheme="minorHAnsi" w:eastAsiaTheme="minorHAnsi" w:asciiTheme="minorHAnsi" w:ascii="Times New Roman" w:hAnsi="Times New Roman" w:eastAsia="Times New Roman" w:cs="Times New Roman"/>
        </w:rPr>
        <w:pict>
          <v:shape style="margin-left:110.504753pt;margin-top:7.944541pt;width:13.7pt;height:53.75pt;mso-position-horizontal-relative:page;mso-position-vertical-relative:paragraph;z-index:-48932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52"/>
                      <w:sz w:val="21"/>
                    </w:rPr>
                    <w:t>S</w:t>
                  </w:r>
                  <w:r>
                    <w:rPr>
                      <w:spacing w:val="0"/>
                      <w:sz w:val="21"/>
                    </w:rPr>
                    <w:t> </w:t>
                  </w:r>
                  <w:r>
                    <w:rPr>
                      <w:w w:val="52"/>
                      <w:sz w:val="21"/>
                    </w:rPr>
                    <w:t>S</w:t>
                  </w:r>
                  <w:r>
                    <w:rPr>
                      <w:spacing w:val="0"/>
                      <w:sz w:val="21"/>
                    </w:rPr>
                    <w:t> </w:t>
                  </w:r>
                  <w:r>
                    <w:rPr>
                      <w:w w:val="52"/>
                      <w:sz w:val="21"/>
                    </w:rPr>
                    <w:t>S</w:t>
                  </w:r>
                  <w:r>
                    <w:rPr>
                      <w:sz w:val="21"/>
                    </w:rPr>
                    <w:t> </w:t>
                  </w:r>
                  <w:r>
                    <w:rPr>
                      <w:spacing w:val="0"/>
                      <w:sz w:val="21"/>
                    </w:rPr>
                    <w:t> </w:t>
                  </w:r>
                  <w:r>
                    <w:rPr>
                      <w:w w:val="52"/>
                      <w:sz w:val="21"/>
                    </w:rPr>
                    <w:t>a</w:t>
                  </w:r>
                  <w:r>
                    <w:rPr>
                      <w:spacing w:val="-1"/>
                      <w:sz w:val="21"/>
                    </w:rPr>
                    <w:t> </w:t>
                  </w:r>
                  <w:r>
                    <w:rPr>
                      <w:w w:val="52"/>
                      <w:sz w:val="21"/>
                    </w:rPr>
                    <w:t>c</w:t>
                  </w:r>
                  <w:r>
                    <w:rPr>
                      <w:spacing w:val="-6"/>
                      <w:sz w:val="21"/>
                    </w:rPr>
                    <w:t> </w:t>
                  </w:r>
                  <w:r>
                    <w:rPr>
                      <w:w w:val="52"/>
                      <w:sz w:val="21"/>
                    </w:rPr>
                    <w:t>t</w:t>
                  </w:r>
                  <w:r>
                    <w:rPr>
                      <w:spacing w:val="-16"/>
                      <w:sz w:val="21"/>
                    </w:rPr>
                    <w:t> </w:t>
                  </w:r>
                  <w:r>
                    <w:rPr>
                      <w:w w:val="52"/>
                      <w:sz w:val="21"/>
                    </w:rPr>
                    <w:t>i</w:t>
                  </w:r>
                  <w:r>
                    <w:rPr>
                      <w:spacing w:val="-16"/>
                      <w:sz w:val="21"/>
                    </w:rPr>
                    <w:t> </w:t>
                  </w:r>
                  <w:r>
                    <w:rPr>
                      <w:w w:val="52"/>
                      <w:sz w:val="21"/>
                    </w:rPr>
                    <w:t>v</w:t>
                  </w:r>
                  <w:r>
                    <w:rPr>
                      <w:spacing w:val="6"/>
                      <w:sz w:val="21"/>
                    </w:rPr>
                    <w:t> </w:t>
                  </w:r>
                  <w:r>
                    <w:rPr>
                      <w:w w:val="52"/>
                      <w:sz w:val="21"/>
                    </w:rPr>
                    <w:t>i</w:t>
                  </w:r>
                  <w:r>
                    <w:rPr>
                      <w:spacing w:val="-16"/>
                      <w:sz w:val="21"/>
                    </w:rPr>
                    <w:t> </w:t>
                  </w:r>
                  <w:r>
                    <w:rPr>
                      <w:w w:val="52"/>
                      <w:sz w:val="21"/>
                    </w:rPr>
                    <w:t>t</w:t>
                  </w:r>
                  <w:r>
                    <w:rPr>
                      <w:spacing w:val="-16"/>
                      <w:sz w:val="21"/>
                    </w:rPr>
                    <w:t> </w:t>
                  </w:r>
                  <w:r>
                    <w:rPr>
                      <w:w w:val="52"/>
                      <w:sz w:val="21"/>
                    </w:rPr>
                    <w:t>y</w:t>
                  </w:r>
                </w:p>
              </w:txbxContent>
            </v:textbox>
            <w10:wrap type="none"/>
          </v:shape>
        </w:pict>
      </w:r>
      <w:r>
        <w:rPr>
          <w:kern w:val="2"/>
          <w:sz w:val="25"/>
          <w:szCs w:val="25"/>
          <w:rFonts w:cstheme="minorBidi" w:hAnsiTheme="minorHAnsi" w:eastAsiaTheme="minorHAnsi" w:asciiTheme="minorHAnsi" w:ascii="Times New Roman" w:hAnsi="Times New Roman" w:eastAsia="Times New Roman" w:cs="Times New Roman"/>
          <w:w w:val="60"/>
        </w:rPr>
        <w:t>2 2</w:t>
      </w:r>
    </w:p>
    <w:p w:rsidR="0018722C">
      <w:pPr>
        <w:topLinePunct/>
      </w:pPr>
      <w:r>
        <w:rPr>
          <w:rFonts w:cstheme="minorBidi" w:hAnsiTheme="minorHAnsi" w:eastAsiaTheme="minorHAnsi" w:asciiTheme="minorHAnsi"/>
        </w:rPr>
        <w:t>2 0</w:t>
      </w:r>
    </w:p>
    <w:p w:rsidR="0018722C">
      <w:pPr>
        <w:topLinePunct/>
      </w:pPr>
      <w:r>
        <w:rPr>
          <w:rFonts w:cstheme="minorBidi" w:hAnsiTheme="minorHAnsi" w:eastAsiaTheme="minorHAnsi" w:asciiTheme="minorHAnsi"/>
        </w:rPr>
        <w:t>1 8</w:t>
      </w:r>
    </w:p>
    <w:p w:rsidR="0018722C">
      <w:pPr>
        <w:pStyle w:val="ae"/>
        <w:topLinePunct/>
      </w:pPr>
      <w:r>
        <w:rPr>
          <w:kern w:val="2"/>
          <w:sz w:val="25"/>
          <w:szCs w:val="25"/>
          <w:rFonts w:cstheme="minorBidi" w:hAnsiTheme="minorHAnsi" w:eastAsiaTheme="minorHAnsi" w:asciiTheme="minorHAnsi" w:ascii="Times New Roman" w:hAnsi="Times New Roman" w:eastAsia="Times New Roman" w:cs="Times New Roman"/>
        </w:rPr>
        <w:pict>
          <v:shape style="margin-left:102.919571pt;margin-top:16.984594pt;width:21.3pt;height:14.25pt;mso-position-horizontal-relative:page;mso-position-vertical-relative:paragraph;z-index:-489376" type="#_x0000_t202" filled="false" stroked="false">
            <v:textbox inset="0,0,0,0" style="layout-flow:vertical;mso-layout-flow-alt:bottom-to-top">
              <w:txbxContent>
                <w:p w:rsidR="0018722C">
                  <w:pPr>
                    <w:spacing w:line="173" w:lineRule="exact" w:before="0"/>
                    <w:ind w:leftChars="0" w:left="53" w:rightChars="0" w:right="0" w:firstLineChars="0" w:firstLine="0"/>
                    <w:jc w:val="left"/>
                    <w:rPr>
                      <w:rFonts w:ascii="宋体" w:eastAsia="宋体" w:hint="eastAsia"/>
                      <w:sz w:val="21"/>
                    </w:rPr>
                  </w:pPr>
                  <w:r>
                    <w:rPr>
                      <w:rFonts w:ascii="宋体" w:eastAsia="宋体" w:hint="eastAsia"/>
                      <w:w w:val="52"/>
                      <w:sz w:val="21"/>
                    </w:rPr>
                    <w:t>（</w:t>
                  </w:r>
                </w:p>
                <w:p w:rsidR="0018722C">
                  <w:pPr>
                    <w:spacing w:line="232" w:lineRule="exact" w:before="0"/>
                    <w:ind w:leftChars="0" w:left="20" w:rightChars="0" w:right="0" w:firstLineChars="0" w:firstLine="0"/>
                    <w:jc w:val="left"/>
                    <w:rPr>
                      <w:rFonts w:ascii="宋体" w:eastAsia="宋体" w:hint="eastAsia"/>
                      <w:sz w:val="21"/>
                    </w:rPr>
                  </w:pPr>
                  <w:r>
                    <w:rPr>
                      <w:w w:val="52"/>
                      <w:sz w:val="21"/>
                    </w:rPr>
                    <w:t>1</w:t>
                  </w:r>
                  <w:r>
                    <w:rPr>
                      <w:sz w:val="21"/>
                    </w:rPr>
                    <w:t> </w:t>
                  </w:r>
                  <w:r>
                    <w:rPr>
                      <w:spacing w:val="-26"/>
                      <w:sz w:val="21"/>
                    </w:rPr>
                    <w:t> </w:t>
                  </w:r>
                  <w:r>
                    <w:rPr>
                      <w:rFonts w:ascii="宋体" w:eastAsia="宋体" w:hint="eastAsia"/>
                      <w:w w:val="52"/>
                      <w:sz w:val="21"/>
                    </w:rPr>
                    <w:t>）</w:t>
                  </w:r>
                </w:p>
              </w:txbxContent>
            </v:textbox>
            <w10:wrap type="none"/>
          </v:shape>
        </w:pict>
      </w:r>
      <w:r>
        <w:rPr>
          <w:kern w:val="2"/>
          <w:sz w:val="25"/>
          <w:szCs w:val="25"/>
          <w:rFonts w:cstheme="minorBidi" w:hAnsiTheme="minorHAnsi" w:eastAsiaTheme="minorHAnsi" w:asciiTheme="minorHAnsi" w:ascii="Times New Roman" w:hAnsi="Times New Roman" w:eastAsia="Times New Roman" w:cs="Times New Roman"/>
          <w:w w:val="60"/>
        </w:rPr>
        <w:t>1 6</w:t>
      </w:r>
    </w:p>
    <w:p w:rsidR="0018722C">
      <w:pPr>
        <w:topLinePunct/>
      </w:pPr>
      <w:r>
        <w:rPr>
          <w:rFonts w:cstheme="minorBidi" w:hAnsiTheme="minorHAnsi" w:eastAsiaTheme="minorHAnsi" w:asciiTheme="minorHAnsi"/>
        </w:rPr>
        <w:t>1 4</w:t>
      </w:r>
    </w:p>
    <w:p w:rsidR="0018722C">
      <w:pPr>
        <w:pStyle w:val="ae"/>
        <w:topLinePunct/>
      </w:pPr>
      <w:r>
        <w:rPr>
          <w:kern w:val="2"/>
          <w:sz w:val="25"/>
          <w:szCs w:val="25"/>
          <w:rFonts w:cstheme="minorBidi" w:hAnsiTheme="minorHAnsi" w:eastAsiaTheme="minorHAnsi" w:asciiTheme="minorHAnsi" w:ascii="Times New Roman" w:hAnsi="Times New Roman" w:eastAsia="Times New Roman" w:cs="Times New Roman"/>
        </w:rPr>
        <w:pict>
          <v:shape style="margin-left:102.919571pt;margin-top:15.554578pt;width:12.55pt;height:24.8pt;mso-position-horizontal-relative:page;mso-position-vertical-relative:paragraph;z-index:5440" type="#_x0000_t202" filled="false" stroked="false">
            <v:textbox inset="0,0,0,0" style="layout-flow:vertical;mso-layout-flow-alt:bottom-to-top">
              <w:txbxContent>
                <w:p w:rsidR="0018722C">
                  <w:pPr>
                    <w:spacing w:line="231" w:lineRule="exact" w:before="0"/>
                    <w:ind w:leftChars="0" w:left="20" w:rightChars="0" w:right="0" w:firstLineChars="0" w:firstLine="0"/>
                    <w:jc w:val="left"/>
                    <w:rPr>
                      <w:rFonts w:ascii="宋体" w:eastAsia="宋体" w:hint="eastAsia"/>
                      <w:sz w:val="21"/>
                    </w:rPr>
                  </w:pPr>
                  <w:r>
                    <w:rPr>
                      <w:rFonts w:ascii="宋体" w:eastAsia="宋体" w:hint="eastAsia"/>
                      <w:w w:val="52"/>
                      <w:sz w:val="21"/>
                    </w:rPr>
                    <w:t>S</w:t>
                  </w:r>
                  <w:r>
                    <w:rPr>
                      <w:rFonts w:ascii="宋体" w:eastAsia="宋体" w:hint="eastAsia"/>
                      <w:spacing w:val="-45"/>
                      <w:sz w:val="21"/>
                    </w:rPr>
                    <w:t> </w:t>
                  </w:r>
                  <w:r>
                    <w:rPr>
                      <w:rFonts w:ascii="宋体" w:eastAsia="宋体" w:hint="eastAsia"/>
                      <w:w w:val="52"/>
                      <w:sz w:val="21"/>
                    </w:rPr>
                    <w:t>S</w:t>
                  </w:r>
                  <w:r>
                    <w:rPr>
                      <w:rFonts w:ascii="宋体" w:eastAsia="宋体" w:hint="eastAsia"/>
                      <w:spacing w:val="-45"/>
                      <w:sz w:val="21"/>
                    </w:rPr>
                    <w:t> </w:t>
                  </w:r>
                  <w:r>
                    <w:rPr>
                      <w:rFonts w:ascii="宋体" w:eastAsia="宋体" w:hint="eastAsia"/>
                      <w:w w:val="52"/>
                      <w:sz w:val="21"/>
                    </w:rPr>
                    <w:t>S</w:t>
                  </w:r>
                  <w:r>
                    <w:rPr>
                      <w:rFonts w:ascii="宋体" w:eastAsia="宋体" w:hint="eastAsia"/>
                      <w:spacing w:val="-45"/>
                      <w:sz w:val="21"/>
                    </w:rPr>
                    <w:t> </w:t>
                  </w:r>
                  <w:r>
                    <w:rPr>
                      <w:rFonts w:ascii="宋体" w:eastAsia="宋体" w:hint="eastAsia"/>
                      <w:w w:val="52"/>
                      <w:sz w:val="21"/>
                    </w:rPr>
                    <w:t>活</w:t>
                  </w:r>
                </w:p>
              </w:txbxContent>
            </v:textbox>
            <w10:wrap type="none"/>
          </v:shape>
        </w:pict>
      </w:r>
      <w:r>
        <w:rPr>
          <w:kern w:val="2"/>
          <w:sz w:val="25"/>
          <w:szCs w:val="25"/>
          <w:rFonts w:cstheme="minorBidi" w:hAnsiTheme="minorHAnsi" w:eastAsiaTheme="minorHAnsi" w:asciiTheme="minorHAnsi" w:ascii="Times New Roman" w:hAnsi="Times New Roman" w:eastAsia="Times New Roman" w:cs="Times New Roman"/>
        </w:rPr>
        <w:pict>
          <v:shape style="margin-left:102.919571pt;margin-top:4.754578pt;width:12.55pt;height:7.55pt;mso-position-horizontal-relative:page;mso-position-vertical-relative:paragraph;z-index:5464" type="#_x0000_t202" filled="false" stroked="false">
            <v:textbox inset="0,0,0,0" style="layout-flow:vertical;mso-layout-flow-alt:bottom-to-top">
              <w:txbxContent>
                <w:p w:rsidR="0018722C">
                  <w:pPr>
                    <w:spacing w:line="231" w:lineRule="exact" w:before="0"/>
                    <w:ind w:leftChars="0" w:left="20" w:rightChars="0" w:right="0" w:firstLineChars="0" w:firstLine="0"/>
                    <w:jc w:val="left"/>
                    <w:rPr>
                      <w:rFonts w:ascii="宋体" w:eastAsia="宋体" w:hint="eastAsia"/>
                      <w:sz w:val="21"/>
                    </w:rPr>
                  </w:pPr>
                  <w:r>
                    <w:rPr>
                      <w:rFonts w:ascii="宋体" w:eastAsia="宋体" w:hint="eastAsia"/>
                      <w:w w:val="52"/>
                      <w:sz w:val="21"/>
                    </w:rPr>
                    <w:t>性</w:t>
                  </w:r>
                </w:p>
              </w:txbxContent>
            </v:textbox>
            <w10:wrap type="none"/>
          </v:shape>
        </w:pict>
      </w:r>
      <w:r>
        <w:rPr>
          <w:kern w:val="2"/>
          <w:sz w:val="25"/>
          <w:szCs w:val="25"/>
          <w:rFonts w:cstheme="minorBidi" w:hAnsiTheme="minorHAnsi" w:eastAsiaTheme="minorHAnsi" w:asciiTheme="minorHAnsi" w:ascii="Times New Roman" w:hAnsi="Times New Roman" w:eastAsia="Times New Roman" w:cs="Times New Roman"/>
          <w:w w:val="60"/>
        </w:rPr>
        <w:t>1 2</w:t>
      </w:r>
    </w:p>
    <w:p w:rsidR="0018722C">
      <w:pPr>
        <w:topLinePunct/>
      </w:pPr>
      <w:r>
        <w:rPr>
          <w:rFonts w:cstheme="minorBidi" w:hAnsiTheme="minorHAnsi" w:eastAsiaTheme="minorHAnsi" w:asciiTheme="minorHAnsi"/>
        </w:rPr>
        <w:t>1 0</w:t>
      </w:r>
    </w:p>
    <w:p w:rsidR="0018722C">
      <w:pPr>
        <w:topLinePunct/>
      </w:pP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rPr>
        <w:t>0</w:t>
      </w:r>
      <w:r w:rsidRPr="00000000">
        <w:rPr>
          <w:rFonts w:cstheme="minorBidi" w:hAnsiTheme="minorHAnsi" w:eastAsiaTheme="minorHAnsi" w:asciiTheme="minorHAnsi"/>
        </w:rPr>
        <w:tab/>
        <w:t>1</w:t>
      </w:r>
      <w:r>
        <w:rPr>
          <w:rFonts w:cstheme="minorBidi" w:hAnsiTheme="minorHAnsi" w:eastAsiaTheme="minorHAnsi" w:asciiTheme="minorHAnsi"/>
        </w:rPr>
        <w:t> </w:t>
      </w:r>
      <w:r>
        <w:rPr>
          <w:rFonts w:cstheme="minorBidi" w:hAnsiTheme="minorHAnsi" w:eastAsiaTheme="minorHAnsi" w:asciiTheme="minorHAnsi"/>
        </w:rPr>
        <w:t>5</w:t>
      </w:r>
      <w:r w:rsidRPr="00000000">
        <w:rPr>
          <w:rFonts w:cstheme="minorBidi" w:hAnsiTheme="minorHAnsi" w:eastAsiaTheme="minorHAnsi" w:asciiTheme="minorHAnsi"/>
        </w:rPr>
        <w:tab/>
        <w:t>2</w:t>
      </w:r>
      <w:r>
        <w:rPr>
          <w:rFonts w:cstheme="minorBidi" w:hAnsiTheme="minorHAnsi" w:eastAsiaTheme="minorHAnsi" w:asciiTheme="minorHAnsi"/>
        </w:rPr>
        <w:t> </w:t>
      </w:r>
      <w:r>
        <w:rPr>
          <w:rFonts w:cstheme="minorBidi" w:hAnsiTheme="minorHAnsi" w:eastAsiaTheme="minorHAnsi" w:asciiTheme="minorHAnsi"/>
        </w:rPr>
        <w:t>0</w:t>
      </w:r>
      <w:r w:rsidRPr="00000000">
        <w:rPr>
          <w:rFonts w:cstheme="minorBidi" w:hAnsiTheme="minorHAnsi" w:eastAsiaTheme="minorHAnsi" w:asciiTheme="minorHAnsi"/>
        </w:rPr>
        <w:tab/>
        <w:t>2</w:t>
      </w:r>
      <w:r>
        <w:rPr>
          <w:rFonts w:cstheme="minorBidi" w:hAnsiTheme="minorHAnsi" w:eastAsiaTheme="minorHAnsi" w:asciiTheme="minorHAnsi"/>
        </w:rPr>
        <w:t> </w:t>
      </w:r>
      <w:r>
        <w:rPr>
          <w:rFonts w:cstheme="minorBidi" w:hAnsiTheme="minorHAnsi" w:eastAsiaTheme="minorHAnsi" w:asciiTheme="minorHAnsi"/>
        </w:rPr>
        <w:t>5</w:t>
      </w:r>
      <w:r w:rsidRPr="00000000">
        <w:rPr>
          <w:rFonts w:cstheme="minorBidi" w:hAnsiTheme="minorHAnsi" w:eastAsiaTheme="minorHAnsi" w:asciiTheme="minorHAnsi"/>
        </w:rPr>
        <w:tab/>
      </w:r>
      <w:r>
        <w:rPr>
          <w:rFonts w:cstheme="minorBidi" w:hAnsiTheme="minorHAnsi" w:eastAsiaTheme="minorHAnsi" w:asciiTheme="minorHAnsi"/>
        </w:rPr>
        <w:t>3</w:t>
      </w:r>
      <w:r>
        <w:rPr>
          <w:rFonts w:cstheme="minorBidi" w:hAnsiTheme="minorHAnsi" w:eastAsiaTheme="minorHAnsi" w:asciiTheme="minorHAnsi"/>
        </w:rPr>
        <w:t> </w:t>
      </w:r>
      <w:r>
        <w:rPr>
          <w:rFonts w:cstheme="minorBidi" w:hAnsiTheme="minorHAnsi" w:eastAsiaTheme="minorHAnsi" w:asciiTheme="minorHAnsi"/>
        </w:rPr>
        <w:t>0</w:t>
      </w:r>
    </w:p>
    <w:p w:rsidR="0018722C">
      <w:pPr>
        <w:spacing w:line="285" w:lineRule="auto" w:before="17"/>
        <w:ind w:leftChars="0" w:left="2015" w:rightChars="0" w:right="948" w:firstLineChars="0" w:firstLine="211"/>
        <w:jc w:val="left"/>
        <w:topLinePunct/>
      </w:pPr>
      <w:r>
        <w:rPr>
          <w:kern w:val="2"/>
          <w:sz w:val="21"/>
          <w:szCs w:val="22"/>
          <w:rFonts w:cstheme="minorBidi" w:hAnsiTheme="minorHAnsi" w:eastAsiaTheme="minorHAnsi" w:asciiTheme="minorHAnsi" w:ascii="宋体" w:eastAsia="宋体" w:hint="eastAsia"/>
          <w:spacing w:val="-10"/>
          <w:w w:val="65"/>
        </w:rPr>
        <w:t>花</w:t>
      </w:r>
      <w:r w:rsidR="001852F3">
        <w:rPr>
          <w:kern w:val="2"/>
          <w:sz w:val="21"/>
          <w:szCs w:val="22"/>
          <w:rFonts w:cstheme="minorBidi" w:hAnsiTheme="minorHAnsi" w:eastAsiaTheme="minorHAnsi" w:asciiTheme="minorHAnsi" w:ascii="宋体" w:eastAsia="宋体" w:hint="eastAsia"/>
          <w:spacing w:val="-10"/>
          <w:w w:val="65"/>
        </w:rPr>
        <w:t xml:space="preserve">后</w:t>
      </w:r>
      <w:r w:rsidR="001852F3">
        <w:rPr>
          <w:kern w:val="2"/>
          <w:sz w:val="21"/>
          <w:szCs w:val="22"/>
          <w:rFonts w:cstheme="minorBidi" w:hAnsiTheme="minorHAnsi" w:eastAsiaTheme="minorHAnsi" w:asciiTheme="minorHAnsi" w:ascii="宋体" w:eastAsia="宋体" w:hint="eastAsia"/>
          <w:spacing w:val="-10"/>
          <w:w w:val="65"/>
        </w:rPr>
        <w:t xml:space="preserve">天</w:t>
      </w:r>
      <w:r w:rsidR="001852F3">
        <w:rPr>
          <w:kern w:val="2"/>
          <w:sz w:val="21"/>
          <w:szCs w:val="22"/>
          <w:rFonts w:cstheme="minorBidi" w:hAnsiTheme="minorHAnsi" w:eastAsiaTheme="minorHAnsi" w:asciiTheme="minorHAnsi" w:ascii="宋体" w:eastAsia="宋体" w:hint="eastAsia"/>
          <w:spacing w:val="-10"/>
          <w:w w:val="65"/>
        </w:rPr>
        <w:t xml:space="preserve">数</w:t>
      </w:r>
      <w:r>
        <w:rPr>
          <w:kern w:val="2"/>
          <w:szCs w:val="22"/>
          <w:rFonts w:cstheme="minorBidi" w:hAnsiTheme="minorHAnsi" w:eastAsiaTheme="minorHAnsi" w:asciiTheme="minorHAnsi"/>
          <w:spacing w:val="2"/>
          <w:w w:val="65"/>
          <w:sz w:val="21"/>
        </w:rPr>
        <w:t>(d</w:t>
      </w:r>
      <w:r w:rsidR="004B696B">
        <w:rPr>
          <w:kern w:val="2"/>
          <w:szCs w:val="22"/>
          <w:rFonts w:cstheme="minorBidi" w:hAnsiTheme="minorHAnsi" w:eastAsiaTheme="minorHAnsi" w:asciiTheme="minorHAnsi"/>
          <w:spacing w:val="-2"/>
          <w:w w:val="65"/>
          <w:sz w:val="21"/>
        </w:rPr>
        <w:t>) D</w:t>
      </w:r>
      <w:r>
        <w:rPr>
          <w:kern w:val="2"/>
          <w:szCs w:val="22"/>
          <w:rFonts w:cstheme="minorBidi" w:hAnsiTheme="minorHAnsi" w:eastAsiaTheme="minorHAnsi" w:asciiTheme="minorHAnsi"/>
          <w:spacing w:val="-12"/>
          <w:w w:val="65"/>
          <w:sz w:val="21"/>
        </w:rPr>
        <w:t> </w:t>
      </w:r>
      <w:r>
        <w:rPr>
          <w:kern w:val="2"/>
          <w:szCs w:val="22"/>
          <w:rFonts w:cstheme="minorBidi" w:hAnsiTheme="minorHAnsi" w:eastAsiaTheme="minorHAnsi" w:asciiTheme="minorHAnsi"/>
          <w:w w:val="65"/>
          <w:sz w:val="21"/>
        </w:rPr>
        <w:t>a</w:t>
      </w:r>
      <w:r>
        <w:rPr>
          <w:kern w:val="2"/>
          <w:szCs w:val="22"/>
          <w:rFonts w:cstheme="minorBidi" w:hAnsiTheme="minorHAnsi" w:eastAsiaTheme="minorHAnsi" w:asciiTheme="minorHAnsi"/>
          <w:spacing w:val="-12"/>
          <w:w w:val="65"/>
          <w:sz w:val="21"/>
        </w:rPr>
        <w:t> </w:t>
      </w:r>
      <w:r>
        <w:rPr>
          <w:kern w:val="2"/>
          <w:szCs w:val="22"/>
          <w:rFonts w:cstheme="minorBidi" w:hAnsiTheme="minorHAnsi" w:eastAsiaTheme="minorHAnsi" w:asciiTheme="minorHAnsi"/>
          <w:w w:val="65"/>
          <w:sz w:val="21"/>
        </w:rPr>
        <w:t>y</w:t>
      </w:r>
      <w:r>
        <w:rPr>
          <w:kern w:val="2"/>
          <w:szCs w:val="22"/>
          <w:rFonts w:cstheme="minorBidi" w:hAnsiTheme="minorHAnsi" w:eastAsiaTheme="minorHAnsi" w:asciiTheme="minorHAnsi"/>
          <w:spacing w:val="-12"/>
          <w:w w:val="65"/>
          <w:sz w:val="21"/>
        </w:rPr>
        <w:t> </w:t>
      </w:r>
      <w:r>
        <w:rPr>
          <w:kern w:val="2"/>
          <w:szCs w:val="22"/>
          <w:rFonts w:cstheme="minorBidi" w:hAnsiTheme="minorHAnsi" w:eastAsiaTheme="minorHAnsi" w:asciiTheme="minorHAnsi"/>
          <w:w w:val="65"/>
          <w:sz w:val="21"/>
        </w:rPr>
        <w:t>s</w:t>
      </w:r>
      <w:r>
        <w:rPr>
          <w:kern w:val="2"/>
          <w:szCs w:val="22"/>
          <w:rFonts w:cstheme="minorBidi" w:hAnsiTheme="minorHAnsi" w:eastAsiaTheme="minorHAnsi" w:asciiTheme="minorHAnsi"/>
          <w:spacing w:val="-4"/>
          <w:w w:val="65"/>
          <w:sz w:val="21"/>
        </w:rPr>
        <w:t> </w:t>
      </w:r>
      <w:r>
        <w:rPr>
          <w:kern w:val="2"/>
          <w:szCs w:val="22"/>
          <w:rFonts w:cstheme="minorBidi" w:hAnsiTheme="minorHAnsi" w:eastAsiaTheme="minorHAnsi" w:asciiTheme="minorHAnsi"/>
          <w:w w:val="65"/>
          <w:sz w:val="21"/>
        </w:rPr>
        <w:t>a</w:t>
      </w:r>
      <w:r>
        <w:rPr>
          <w:kern w:val="2"/>
          <w:szCs w:val="22"/>
          <w:rFonts w:cstheme="minorBidi" w:hAnsiTheme="minorHAnsi" w:eastAsiaTheme="minorHAnsi" w:asciiTheme="minorHAnsi"/>
          <w:spacing w:val="-12"/>
          <w:w w:val="65"/>
          <w:sz w:val="21"/>
        </w:rPr>
        <w:t> </w:t>
      </w:r>
      <w:r>
        <w:rPr>
          <w:kern w:val="2"/>
          <w:szCs w:val="22"/>
          <w:rFonts w:cstheme="minorBidi" w:hAnsiTheme="minorHAnsi" w:eastAsiaTheme="minorHAnsi" w:asciiTheme="minorHAnsi"/>
          <w:spacing w:val="4"/>
          <w:w w:val="65"/>
          <w:sz w:val="21"/>
        </w:rPr>
        <w:t>fter</w:t>
      </w:r>
      <w:r>
        <w:rPr>
          <w:kern w:val="2"/>
          <w:szCs w:val="22"/>
          <w:rFonts w:cstheme="minorBidi" w:hAnsiTheme="minorHAnsi" w:eastAsiaTheme="minorHAnsi" w:asciiTheme="minorHAnsi"/>
          <w:spacing w:val="-8"/>
          <w:w w:val="65"/>
          <w:sz w:val="21"/>
        </w:rPr>
        <w:t> </w:t>
      </w:r>
      <w:r>
        <w:rPr>
          <w:kern w:val="2"/>
          <w:szCs w:val="22"/>
          <w:rFonts w:cstheme="minorBidi" w:hAnsiTheme="minorHAnsi" w:eastAsiaTheme="minorHAnsi" w:asciiTheme="minorHAnsi"/>
          <w:w w:val="65"/>
          <w:sz w:val="21"/>
        </w:rPr>
        <w:t>a</w:t>
      </w:r>
      <w:r>
        <w:rPr>
          <w:kern w:val="2"/>
          <w:szCs w:val="22"/>
          <w:rFonts w:cstheme="minorBidi" w:hAnsiTheme="minorHAnsi" w:eastAsiaTheme="minorHAnsi" w:asciiTheme="minorHAnsi"/>
          <w:spacing w:val="-12"/>
          <w:w w:val="65"/>
          <w:sz w:val="21"/>
        </w:rPr>
        <w:t> </w:t>
      </w:r>
      <w:r>
        <w:rPr>
          <w:kern w:val="2"/>
          <w:szCs w:val="22"/>
          <w:rFonts w:cstheme="minorBidi" w:hAnsiTheme="minorHAnsi" w:eastAsiaTheme="minorHAnsi" w:asciiTheme="minorHAnsi"/>
          <w:w w:val="65"/>
          <w:sz w:val="21"/>
        </w:rPr>
        <w:t>n</w:t>
      </w:r>
      <w:r>
        <w:rPr>
          <w:kern w:val="2"/>
          <w:szCs w:val="22"/>
          <w:rFonts w:cstheme="minorBidi" w:hAnsiTheme="minorHAnsi" w:eastAsiaTheme="minorHAnsi" w:asciiTheme="minorHAnsi"/>
          <w:spacing w:val="-12"/>
          <w:w w:val="65"/>
          <w:sz w:val="21"/>
        </w:rPr>
        <w:t> </w:t>
      </w:r>
      <w:r>
        <w:rPr>
          <w:kern w:val="2"/>
          <w:szCs w:val="22"/>
          <w:rFonts w:cstheme="minorBidi" w:hAnsiTheme="minorHAnsi" w:eastAsiaTheme="minorHAnsi" w:asciiTheme="minorHAnsi"/>
          <w:spacing w:val="2"/>
          <w:w w:val="65"/>
          <w:sz w:val="21"/>
        </w:rPr>
        <w:t>th</w:t>
      </w:r>
      <w:r>
        <w:rPr>
          <w:kern w:val="2"/>
          <w:szCs w:val="22"/>
          <w:rFonts w:cstheme="minorBidi" w:hAnsiTheme="minorHAnsi" w:eastAsiaTheme="minorHAnsi" w:asciiTheme="minorHAnsi"/>
          <w:spacing w:val="-12"/>
          <w:w w:val="65"/>
          <w:sz w:val="21"/>
        </w:rPr>
        <w:t> </w:t>
      </w:r>
      <w:r>
        <w:rPr>
          <w:kern w:val="2"/>
          <w:szCs w:val="22"/>
          <w:rFonts w:cstheme="minorBidi" w:hAnsiTheme="minorHAnsi" w:eastAsiaTheme="minorHAnsi" w:asciiTheme="minorHAnsi"/>
          <w:w w:val="65"/>
          <w:sz w:val="21"/>
        </w:rPr>
        <w:t>e</w:t>
      </w:r>
      <w:r>
        <w:rPr>
          <w:kern w:val="2"/>
          <w:szCs w:val="22"/>
          <w:rFonts w:cstheme="minorBidi" w:hAnsiTheme="minorHAnsi" w:eastAsiaTheme="minorHAnsi" w:asciiTheme="minorHAnsi"/>
          <w:spacing w:val="-12"/>
          <w:w w:val="65"/>
          <w:sz w:val="21"/>
        </w:rPr>
        <w:t> </w:t>
      </w:r>
      <w:r>
        <w:rPr>
          <w:kern w:val="2"/>
          <w:szCs w:val="22"/>
          <w:rFonts w:cstheme="minorBidi" w:hAnsiTheme="minorHAnsi" w:eastAsiaTheme="minorHAnsi" w:asciiTheme="minorHAnsi"/>
          <w:w w:val="65"/>
          <w:sz w:val="21"/>
        </w:rPr>
        <w:t>s</w:t>
      </w:r>
      <w:r>
        <w:rPr>
          <w:kern w:val="2"/>
          <w:szCs w:val="22"/>
          <w:rFonts w:cstheme="minorBidi" w:hAnsiTheme="minorHAnsi" w:eastAsiaTheme="minorHAnsi" w:asciiTheme="minorHAnsi"/>
          <w:spacing w:val="-12"/>
          <w:w w:val="65"/>
          <w:sz w:val="21"/>
        </w:rPr>
        <w:t> </w:t>
      </w:r>
      <w:r>
        <w:rPr>
          <w:kern w:val="2"/>
          <w:szCs w:val="22"/>
          <w:rFonts w:cstheme="minorBidi" w:hAnsiTheme="minorHAnsi" w:eastAsiaTheme="minorHAnsi" w:asciiTheme="minorHAnsi"/>
          <w:w w:val="65"/>
          <w:sz w:val="21"/>
        </w:rPr>
        <w:t>is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2 6</w:t>
      </w:r>
    </w:p>
    <w:p w:rsidR="0018722C">
      <w:pPr>
        <w:topLinePunct/>
      </w:pPr>
    </w:p>
    <w:p w:rsidR="0018722C">
      <w:pPr>
        <w:pStyle w:val="ae"/>
        <w:topLinePunct/>
      </w:pPr>
      <w:r>
        <w:rPr>
          <w:kern w:val="2"/>
          <w:sz w:val="25"/>
          <w:szCs w:val="25"/>
          <w:rFonts w:cstheme="minorBidi" w:hAnsiTheme="minorHAnsi" w:eastAsiaTheme="minorHAnsi" w:asciiTheme="minorHAnsi" w:ascii="Times New Roman" w:hAnsi="Times New Roman" w:eastAsia="Times New Roman" w:cs="Times New Roman"/>
        </w:rPr>
        <w:pict>
          <v:group style="position:absolute;margin-left:368.880005pt;margin-top:-30.838102pt;width:155.8pt;height:151pt;mso-position-horizontal-relative:page;mso-position-vertical-relative:paragraph;z-index:5272" coordorigin="7378,-617" coordsize="3116,3020">
            <v:shape style="position:absolute;left:30900;top:-45516;width:12600;height:12560" coordorigin="30900,-45515" coordsize="12600,12560" path="m7416,-614l7416,2400,7474,2400m7416,1646l7474,1646m7416,902l7474,902m7416,144l7474,144m7416,-614l7474,-614m7416,2400l10440,2400m8179,2400l8179,2323m8928,2400l8928,2323m9691,2400l9691,2323m10440,2400l10440,2323e" filled="false" stroked="true" strokeweight=".24pt" strokecolor="#000000">
              <v:path arrowok="t"/>
              <v:stroke dashstyle="solid"/>
            </v:shape>
            <v:shape style="position:absolute;left:7401;top:2030;width:63;height:82" coordorigin="7402,2030" coordsize="63,82" path="m7430,2030l7420,2034,7411,2043,7404,2057,7402,2074,7404,2088,7411,2100,7422,2109,7435,2112,7446,2109,7455,2100,7462,2088,7464,2074,7461,2057,7454,2043,7444,2034,7430,2030xe" filled="true" fillcolor="#000000" stroked="false">
              <v:path arrowok="t"/>
              <v:fill type="solid"/>
            </v:shape>
            <v:shape style="position:absolute;left:7401;top:2030;width:63;height:82" coordorigin="7402,2030" coordsize="63,82" path="m7464,2074l7461,2057,7454,2043,7444,2034,7430,2030,7420,2034,7411,2043,7404,2057,7402,2074,7404,2088,7411,2100,7422,2109,7435,2112,7446,2109,7455,2100,7462,2088,7464,2074e" filled="false" stroked="true" strokeweight=".48pt" strokecolor="#000000">
              <v:path arrowok="t"/>
              <v:stroke dashstyle="solid"/>
            </v:shape>
            <v:shape style="position:absolute;left:8164;top:1593;width:58;height:82" coordorigin="8165,1594" coordsize="58,82" path="m8194,1594l8183,1597,8174,1606,8167,1620,8165,1637,8167,1653,8174,1665,8183,1673,8194,1675,8206,1673,8215,1665,8221,1653,8222,1637,8221,1620,8215,1606,8206,1597,8194,1594xe" filled="true" fillcolor="#000000" stroked="false">
              <v:path arrowok="t"/>
              <v:fill type="solid"/>
            </v:shape>
            <v:shape style="position:absolute;left:8164;top:1593;width:58;height:82" coordorigin="8165,1594" coordsize="58,82" path="m8222,1637l8221,1620,8215,1606,8206,1597,8194,1594,8183,1597,8174,1606,8167,1620,8165,1637,8167,1653,8174,1665,8183,1673,8194,1675,8206,1673,8215,1665,8221,1653,8222,1637e" filled="false" stroked="true" strokeweight=".48pt" strokecolor="#000000">
              <v:path arrowok="t"/>
              <v:stroke dashstyle="solid"/>
            </v:shape>
            <v:shape style="position:absolute;left:8913;top:1080;width:63;height:82" coordorigin="8914,1080" coordsize="63,82" path="m8947,1080l8934,1083,8923,1092,8916,1104,8914,1118,8916,1135,8923,1149,8934,1158,8947,1162,8958,1158,8967,1149,8974,1135,8976,1118,8974,1104,8967,1092,8958,1083,8947,1080xe" filled="true" fillcolor="#000000" stroked="false">
              <v:path arrowok="t"/>
              <v:fill type="solid"/>
            </v:shape>
            <v:shape style="position:absolute;left:8913;top:1080;width:63;height:82" coordorigin="8914,1080" coordsize="63,82" path="m8976,1118l8974,1104,8967,1092,8958,1083,8947,1080,8934,1083,8923,1092,8916,1104,8914,1118,8916,1135,8923,1149,8934,1158,8947,1162,8958,1158,8967,1149,8974,1135,8976,1118e" filled="false" stroked="true" strokeweight=".48pt" strokecolor="#000000">
              <v:path arrowok="t"/>
              <v:stroke dashstyle="solid"/>
            </v:shape>
            <v:shape style="position:absolute;left:9676;top:902;width:58;height:82" coordorigin="9677,902" coordsize="58,82" path="m9706,902l9695,906,9686,914,9679,927,9677,941,9679,958,9686,971,9695,981,9706,984,9718,981,9727,971,9733,958,9734,941,9733,927,9727,914,9718,906,9706,902xe" filled="true" fillcolor="#000000" stroked="false">
              <v:path arrowok="t"/>
              <v:fill type="solid"/>
            </v:shape>
            <v:shape style="position:absolute;left:9676;top:902;width:58;height:82" coordorigin="9677,902" coordsize="58,82" path="m9734,941l9733,927,9727,914,9718,906,9706,902,9695,906,9686,914,9679,927,9677,941,9679,958,9686,971,9695,981,9706,984,9718,981,9727,971,9733,958,9734,941e" filled="false" stroked="true" strokeweight=".48pt" strokecolor="#000000">
              <v:path arrowok="t"/>
              <v:stroke dashstyle="solid"/>
            </v:shape>
            <v:shape style="position:absolute;left:10430;top:1771;width:58;height:82" coordorigin="10430,1771" coordsize="58,82" path="m10459,1771l10447,1775,10438,1784,10432,1798,10430,1814,10432,1829,10438,1841,10447,1850,10459,1853,10470,1850,10479,1841,10486,1829,10488,1814,10486,1798,10479,1784,10470,1775,10459,1771xe" filled="true" fillcolor="#000000" stroked="false">
              <v:path arrowok="t"/>
              <v:fill type="solid"/>
            </v:shape>
            <v:shape style="position:absolute;left:30760;top:-44836;width:12940;height:10480" coordorigin="30760,-44835" coordsize="12940,10480" path="m10488,1814l10486,1798,10479,1784,10470,1775,10459,1771,10447,1775,10438,1784,10432,1798,10430,1814,10432,1829,10438,1841,10447,1850,10459,1853,10470,1850,10479,1841,10486,1829,10488,1814m7416,2064l8179,1402,8928,533,9691,-355,10440,355m7416,2064l7416,1997m7382,1997l7464,1997m8179,1402l8179,1354m8141,1354l8222,1354m8928,437l8928,533m8894,451l8976,451m9691,-355l9691,-451m9653,-451l9734,-451m10440,355l10440,288e" filled="false" stroked="true" strokeweight=".48pt" strokecolor="#000000">
              <v:path arrowok="t"/>
              <v:stroke dashstyle="solid"/>
            </v:shape>
            <v:line style="position:absolute" from="10406,288" to="10488,288" stroked="true" strokeweight=".48pt" strokecolor="#000000">
              <v:stroke dashstyle="solid"/>
            </v:line>
            <v:shape style="position:absolute;left:7416;top:513;width:3024;height:1647" coordorigin="7416,514" coordsize="3024,1647" path="m7416,2160l8179,1594,8928,970,9691,514,10440,1128e" filled="false" stroked="true" strokeweight=".48pt" strokecolor="#000000">
              <v:path arrowok="t"/>
              <v:stroke dashstyle="solid"/>
            </v:shape>
            <v:line style="position:absolute" from="7416,2078" to="7416,2112" stroked="true" strokeweight=".48pt" strokecolor="#000000">
              <v:stroke dashstyle="solid"/>
            </v:line>
            <v:shape style="position:absolute;left:30760;top:-36516;width:3500;height:2220" coordorigin="30760,-36515" coordsize="3500,2220" path="m7382,2078l7464,2078m8141,1546l8222,1546e" filled="false" stroked="true" strokeweight=".48pt" strokecolor="#000000">
              <v:path arrowok="t"/>
              <v:stroke dashstyle="solid"/>
            </v:shape>
            <v:line style="position:absolute" from="8928,888" to="8928,917" stroked="true" strokeweight=".48pt" strokecolor="#000000">
              <v:stroke dashstyle="solid"/>
            </v:line>
            <v:line style="position:absolute" from="8894,888" to="8976,888" stroked="true" strokeweight=".48pt" strokecolor="#000000">
              <v:stroke dashstyle="solid"/>
            </v:line>
            <v:line style="position:absolute" from="9691,437" to="9691,466" stroked="true" strokeweight=".48pt" strokecolor="#000000">
              <v:stroke dashstyle="solid"/>
            </v:line>
            <v:line style="position:absolute" from="9653,437" to="9734,437" stroked="true" strokeweight=".48pt" strokecolor="#000000">
              <v:stroke dashstyle="solid"/>
            </v:line>
            <v:line style="position:absolute" from="10440,1032" to="10440,1080" stroked="true" strokeweight=".48pt" strokecolor="#000000">
              <v:stroke dashstyle="solid"/>
            </v:line>
            <v:line style="position:absolute" from="10406,1032" to="10488,1032" stroked="true" strokeweight=".48pt" strokecolor="#000000">
              <v:stroke dashstyle="solid"/>
            </v:line>
            <v:shape style="position:absolute;left:30760;top:-43436;width:12740;height:8740" coordorigin="30760,-43435" coordsize="12740,8740" path="m7416,1982l8179,1450,8928,758,9691,-34,10440,840m7416,1982l7416,1901m7382,1901l7464,1901m8179,1450l8179,1402m8141,1402l8222,1402m8928,758l8928,662m8894,662l8976,662m9691,-34l9691,-115m9653,-115l9734,-115m10440,840l10440,739e" filled="false" stroked="true" strokeweight=".48pt" strokecolor="#000000">
              <v:path arrowok="t"/>
              <v:stroke dashstyle="solid"/>
            </v:shape>
            <v:line style="position:absolute" from="10406,739" to="10488,739" stroked="true" strokeweight=".48pt" strokecolor="#000000">
              <v:stroke dashstyle="solid"/>
            </v:line>
            <v:shape style="position:absolute;left:7416;top:1224;width:3024;height:1018" coordorigin="7416,1224" coordsize="3024,1018" path="m7416,2242l8179,1920,8928,1224,9691,1339,10440,1968e" filled="false" stroked="true" strokeweight=".48pt" strokecolor="#000000">
              <v:path arrowok="t"/>
              <v:stroke dashstyle="solid"/>
            </v:shape>
            <v:shape style="position:absolute;left:7416;top:2160;width:48;height:82" coordorigin="7416,2160" coordsize="48,82" path="m7416,2194l7416,2242m7440,2160l7464,2160e" filled="false" stroked="true" strokeweight=".48pt" strokecolor="#000000">
              <v:path arrowok="t"/>
              <v:stroke dashstyle="solid"/>
            </v:shape>
            <v:shape style="position:absolute;left:33920;top:-38056;width:9580;height:3300" coordorigin="33920,-38055" coordsize="9580,3300" path="m8179,1920l8179,1853m8141,1853l8222,1853m8928,1224l8928,1176m8894,1176l8976,1176m9691,1339l9691,1272m9653,1272l9734,1272m10440,1968l10440,1901e" filled="false" stroked="true" strokeweight=".48pt" strokecolor="#000000">
              <v:path arrowok="t"/>
              <v:stroke dashstyle="solid"/>
            </v:shape>
            <v:line style="position:absolute" from="10406,1901" to="10488,1901" stroked="true" strokeweight=".48pt" strokecolor="#000000">
              <v:stroke dashstyle="solid"/>
            </v:line>
            <v:shape style="position:absolute;left:30760;top:-41816;width:12740;height:7400" coordorigin="30760,-41815" coordsize="12740,7400" path="m7416,2050l8179,1579,8928,792,9691,274,10440,950m7416,2050l7416,1949m7382,1949l7464,1949e" filled="false" stroked="true" strokeweight=".48pt" strokecolor="#000000">
              <v:path arrowok="t"/>
              <v:stroke dashstyle="solid"/>
            </v:shape>
            <v:line style="position:absolute" from="8179,1498" to="8179,1546" stroked="true" strokeweight=".48pt" strokecolor="#000000">
              <v:stroke dashstyle="solid"/>
            </v:line>
            <v:shape style="position:absolute;left:33920;top:-42156;width:9580;height:5440" coordorigin="33920,-42155" coordsize="9580,5440" path="m8141,1498l8222,1498m8928,792l8928,691m8894,691l8976,691m9691,274l9691,192m9653,192l9734,192m10440,950l10440,888e" filled="false" stroked="true" strokeweight=".48pt" strokecolor="#000000">
              <v:path arrowok="t"/>
              <v:stroke dashstyle="solid"/>
            </v:shape>
            <v:line style="position:absolute" from="10406,888" to="10488,888" stroked="true" strokeweight=".48pt" strokecolor="#000000">
              <v:stroke dashstyle="solid"/>
            </v:line>
            <v:shape style="position:absolute;left:30760;top:-43696;width:12740;height:9340" coordorigin="30760,-43695" coordsize="12740,9340" path="m7416,2064l8179,1291,8928,451,9691,-130,10440,662m7416,2064l7416,2030m7382,2030l7464,2030m8179,1291l8179,1224m8141,1224l8222,1224m8894,437l8976,437m9691,-130l9691,-178m9653,-178l9734,-178m10440,662l10440,581e" filled="false" stroked="true" strokeweight=".48pt" strokecolor="#000000">
              <v:path arrowok="t"/>
              <v:stroke dashstyle="solid"/>
            </v:shape>
            <v:line style="position:absolute" from="10406,581" to="10488,581" stroked="true" strokeweight=".48pt" strokecolor="#000000">
              <v:stroke dashstyle="solid"/>
            </v:line>
            <v:shape style="position:absolute;left:7416;top:888;width:3024;height:1162" coordorigin="7416,888" coordsize="3024,1162" path="m7416,2050l7800,1838,8179,1613,8366,1483,8554,1339,8741,1210,8928,1094,9115,998,9302,917,9408,888,9504,888,9595,888,9691,917,9782,984,9878,1066,9970,1162,10066,1291,10253,1546,10344,1675,10440,1790e" filled="false" stroked="true" strokeweight=".48pt" strokecolor="#000000">
              <v:path arrowok="t"/>
              <v:stroke dashstyle="solid"/>
            </v:shape>
            <v:line style="position:absolute" from="7416,-614" to="7416,2400" stroked="true" strokeweight=".24pt" strokecolor="#000000">
              <v:stroke dashstyle="solid"/>
            </v:line>
            <v:line style="position:absolute" from="7382,2016" to="7464,2016" stroked="true" strokeweight=".48pt" strokecolor="#000000">
              <v:stroke dashstyle="solid"/>
            </v:line>
            <v:line style="position:absolute" from="8198,1565" to="8222,1565" stroked="true" strokeweight=".48pt" strokecolor="#000000">
              <v:stroke dashstyle="solid"/>
            </v:line>
            <v:shape style="position:absolute;left:37060;top:-39256;width:6440;height:3760" coordorigin="37060,-39255" coordsize="6440,3760" path="m8928,1094l8928,1066m8894,1066l8976,1066m9691,917l9691,888m9653,888l9734,888m10440,1790l10440,1723e" filled="false" stroked="true" strokeweight=".48pt" strokecolor="#000000">
              <v:path arrowok="t"/>
              <v:stroke dashstyle="solid"/>
            </v:shape>
            <v:line style="position:absolute" from="10406,1723" to="10488,1723" stroked="true" strokeweight=".48pt" strokecolor="#000000">
              <v:stroke dashstyle="solid"/>
            </v:line>
            <v:shape style="position:absolute;left:7382;top:-370;width:3096;height:2434" coordorigin="7382,-370" coordsize="3096,2434" path="m7454,2050l7382,2050,7382,2064,7454,2064,7454,2050m8213,1387l8141,1387,8141,1402,8213,1402,8213,1387m8966,514l8894,514,8894,528,8966,528,8966,514m9725,-370l9653,-370,9653,-355,9725,-355,9725,-370m10478,341l10406,341,10406,355,10478,355,10478,341e" filled="true" fillcolor="#000000" stroked="false">
              <v:path arrowok="t"/>
              <v:fill type="solid"/>
            </v:shape>
            <v:rect style="position:absolute;left:7382;top:2112;width:58;height:82" filled="true" fillcolor="#ffffff" stroked="false">
              <v:fill type="solid"/>
            </v:rect>
            <v:rect style="position:absolute;left:7382;top:2112;width:58;height:82" filled="false" stroked="true" strokeweight=".48pt" strokecolor="#000000">
              <v:stroke dashstyle="solid"/>
            </v:rect>
            <v:rect style="position:absolute;left:8140;top:1545;width:58;height:82" filled="true" fillcolor="#ffffff" stroked="false">
              <v:fill type="solid"/>
            </v:rect>
            <v:shape style="position:absolute;left:33920;top:-39136;width:3380;height:2960" coordorigin="33920,-39135" coordsize="3380,2960" path="m8141,1546l8141,1627,8198,1627,8198,1546,8141,1546m8894,917l8894,998,8952,998,8952,917,8894,917e" filled="false" stroked="true" strokeweight=".48pt" strokecolor="#000000">
              <v:path arrowok="t"/>
              <v:stroke dashstyle="solid"/>
            </v:shape>
            <v:rect style="position:absolute;left:9652;top:465;width:58;height:82" filled="true" fillcolor="#ffffff" stroked="false">
              <v:fill type="solid"/>
            </v:rect>
            <v:rect style="position:absolute;left:9652;top:465;width:58;height:82" filled="false" stroked="true" strokeweight=".48pt" strokecolor="#000000">
              <v:stroke dashstyle="solid"/>
            </v:rect>
            <v:rect style="position:absolute;left:10406;top:1080;width:58;height:82" filled="true" fillcolor="#ffffff" stroked="false">
              <v:fill type="solid"/>
            </v:rect>
            <v:rect style="position:absolute;left:10406;top:1080;width:58;height:82" filled="false" stroked="true" strokeweight=".48pt" strokecolor="#000000">
              <v:stroke dashstyle="solid"/>
            </v:rect>
            <v:shape style="position:absolute;left:7382;top:1934;width:68;height:96" coordorigin="7382,1934" coordsize="68,96" path="m7416,1934l7382,2030,7450,2030,7416,1934xe" filled="true" fillcolor="#ffffff" stroked="false">
              <v:path arrowok="t"/>
              <v:fill type="solid"/>
            </v:shape>
            <v:shape style="position:absolute;left:7382;top:1934;width:68;height:96" coordorigin="7382,1934" coordsize="68,96" path="m7416,1934l7450,2030,7382,2030,7416,1934e" filled="false" stroked="true" strokeweight=".48pt" strokecolor="#000000">
              <v:path arrowok="t"/>
              <v:stroke dashstyle="solid"/>
            </v:shape>
            <v:shape style="position:absolute;left:8140;top:1401;width:72;height:96" coordorigin="8141,1402" coordsize="72,96" path="m8179,1402l8141,1498,8213,1498,8179,1402xe" filled="true" fillcolor="#ffffff" stroked="false">
              <v:path arrowok="t"/>
              <v:fill type="solid"/>
            </v:shape>
            <v:shape style="position:absolute;left:8140;top:1401;width:72;height:96" coordorigin="8141,1402" coordsize="72,96" path="m8179,1402l8213,1498,8141,1498,8179,1402e" filled="false" stroked="true" strokeweight=".48pt" strokecolor="#000000">
              <v:path arrowok="t"/>
              <v:stroke dashstyle="solid"/>
            </v:shape>
            <v:shape style="position:absolute;left:8894;top:710;width:68;height:96" coordorigin="8894,710" coordsize="68,96" path="m8928,710l8894,806,8962,806,8928,710xe" filled="true" fillcolor="#ffffff" stroked="false">
              <v:path arrowok="t"/>
              <v:fill type="solid"/>
            </v:shape>
            <v:shape style="position:absolute;left:8894;top:710;width:68;height:96" coordorigin="8894,710" coordsize="68,96" path="m8928,710l8962,806,8894,806,8928,710e" filled="false" stroked="true" strokeweight=".48pt" strokecolor="#000000">
              <v:path arrowok="t"/>
              <v:stroke dashstyle="solid"/>
            </v:shape>
            <v:shape style="position:absolute;left:9652;top:-82;width:72;height:96" coordorigin="9653,-82" coordsize="72,96" path="m9691,-82l9653,14,9725,14,9691,-82xe" filled="true" fillcolor="#ffffff" stroked="false">
              <v:path arrowok="t"/>
              <v:fill type="solid"/>
            </v:shape>
            <v:shape style="position:absolute;left:9652;top:-82;width:72;height:96" coordorigin="9653,-82" coordsize="72,96" path="m9691,-82l9725,14,9653,14,9691,-82e" filled="false" stroked="true" strokeweight=".48pt" strokecolor="#000000">
              <v:path arrowok="t"/>
              <v:stroke dashstyle="solid"/>
            </v:shape>
            <v:shape style="position:absolute;left:10406;top:792;width:68;height:96" coordorigin="10406,792" coordsize="68,96" path="m10440,792l10406,888,10474,888,10440,792xe" filled="true" fillcolor="#ffffff" stroked="false">
              <v:path arrowok="t"/>
              <v:fill type="solid"/>
            </v:shape>
            <v:shape style="position:absolute;left:10406;top:792;width:68;height:96" coordorigin="10406,792" coordsize="68,96" path="m10440,792l10474,888,10406,888,10440,792e" filled="false" stroked="true" strokeweight=".48pt" strokecolor="#000000">
              <v:path arrowok="t"/>
              <v:stroke dashstyle="solid"/>
            </v:shape>
            <v:shape style="position:absolute;left:7382;top:2193;width:68;height:96" coordorigin="7382,2194" coordsize="68,96" path="m7416,2194l7382,2242,7416,2290,7450,2242,7416,2194xe" filled="true" fillcolor="#ffffff" stroked="false">
              <v:path arrowok="t"/>
              <v:fill type="solid"/>
            </v:shape>
            <v:shape style="position:absolute;left:7382;top:2193;width:68;height:96" coordorigin="7382,2194" coordsize="68,96" path="m7416,2194l7450,2242,7416,2290,7382,2242,7416,2194e" filled="false" stroked="true" strokeweight=".48pt" strokecolor="#000000">
              <v:path arrowok="t"/>
              <v:stroke dashstyle="solid"/>
            </v:shape>
            <v:shape style="position:absolute;left:8140;top:1872;width:72;height:96" coordorigin="8141,1872" coordsize="72,96" path="m8179,1872l8141,1920,8179,1968,8213,1920,8179,1872xe" filled="true" fillcolor="#ffffff" stroked="false">
              <v:path arrowok="t"/>
              <v:fill type="solid"/>
            </v:shape>
            <v:shape style="position:absolute;left:8140;top:1872;width:72;height:96" coordorigin="8141,1872" coordsize="72,96" path="m8179,1872l8213,1920,8179,1968,8141,1920,8179,1872e" filled="false" stroked="true" strokeweight=".48pt" strokecolor="#000000">
              <v:path arrowok="t"/>
              <v:stroke dashstyle="solid"/>
            </v:shape>
            <v:shape style="position:absolute;left:8894;top:1176;width:68;height:96" coordorigin="8894,1176" coordsize="68,96" path="m8928,1176l8894,1224,8928,1272,8962,1224,8928,1176xe" filled="true" fillcolor="#ffffff" stroked="false">
              <v:path arrowok="t"/>
              <v:fill type="solid"/>
            </v:shape>
            <v:shape style="position:absolute;left:8894;top:1176;width:68;height:96" coordorigin="8894,1176" coordsize="68,96" path="m8928,1176l8962,1224,8928,1272,8894,1224,8928,1176e" filled="false" stroked="true" strokeweight=".48pt" strokecolor="#000000">
              <v:path arrowok="t"/>
              <v:stroke dashstyle="solid"/>
            </v:shape>
            <v:shape style="position:absolute;left:9652;top:1291;width:72;height:96" coordorigin="9653,1291" coordsize="72,96" path="m9691,1291l9653,1339,9691,1387,9725,1339,9691,1291xe" filled="true" fillcolor="#ffffff" stroked="false">
              <v:path arrowok="t"/>
              <v:fill type="solid"/>
            </v:shape>
            <v:shape style="position:absolute;left:9652;top:1291;width:72;height:96" coordorigin="9653,1291" coordsize="72,96" path="m9691,1291l9725,1339,9691,1387,9653,1339,9691,1291e" filled="false" stroked="true" strokeweight=".48pt" strokecolor="#000000">
              <v:path arrowok="t"/>
              <v:stroke dashstyle="solid"/>
            </v:shape>
            <v:shape style="position:absolute;left:10406;top:1920;width:68;height:96" coordorigin="10406,1920" coordsize="68,96" path="m10440,1920l10406,1968,10440,2016,10474,1968,10440,1920xe" filled="true" fillcolor="#ffffff" stroked="false">
              <v:path arrowok="t"/>
              <v:fill type="solid"/>
            </v:shape>
            <v:shape style="position:absolute;left:10406;top:1920;width:68;height:96" coordorigin="10406,1920" coordsize="68,96" path="m10440,1920l10474,1968,10440,2016,10406,1968,10440,1920e" filled="false" stroked="true" strokeweight=".48pt" strokecolor="#000000">
              <v:path arrowok="t"/>
              <v:stroke dashstyle="solid"/>
            </v:shape>
            <v:shape style="position:absolute;left:7382;top:225;width:3082;height:1887" coordorigin="7382,226" coordsize="3082,1887" path="m7450,2112l7438,2078,7440,2078,7440,1997,7382,1997,7382,2078,7394,2078,7382,2112,7450,2112m8198,1531l8141,1531,8141,1613,8198,1613,8198,1531m8952,739l8894,739,8894,821,8952,821,8952,739m9710,226l9653,226,9653,307,9710,307,9710,226m10464,902l10406,902,10406,984,10464,984,10464,902e" filled="true" fillcolor="#000000" stroked="false">
              <v:path arrowok="t"/>
              <v:fill type="solid"/>
            </v:shape>
            <v:shape style="position:absolute;left:7382;top:2016;width:68;height:96" coordorigin="7382,2016" coordsize="68,96" path="m7416,2016l7450,2112,7382,2112,7416,2016e" filled="false" stroked="true" strokeweight=".48pt" strokecolor="#000000">
              <v:path arrowok="t"/>
              <v:stroke dashstyle="solid"/>
            </v:shape>
            <v:shape style="position:absolute;left:8140;top:1243;width:72;height:96" coordorigin="8141,1243" coordsize="72,96" path="m8179,1243l8141,1339,8213,1339,8179,1243xe" filled="true" fillcolor="#000000" stroked="false">
              <v:path arrowok="t"/>
              <v:fill type="solid"/>
            </v:shape>
            <v:shape style="position:absolute;left:8140;top:1243;width:72;height:96" coordorigin="8141,1243" coordsize="72,96" path="m8179,1243l8213,1339,8141,1339,8179,1243e" filled="false" stroked="true" strokeweight=".48pt" strokecolor="#000000">
              <v:path arrowok="t"/>
              <v:stroke dashstyle="solid"/>
            </v:shape>
            <v:shape style="position:absolute;left:8894;top:403;width:68;height:96" coordorigin="8894,403" coordsize="68,96" path="m8928,403l8894,499,8962,499,8928,403xe" filled="true" fillcolor="#000000" stroked="false">
              <v:path arrowok="t"/>
              <v:fill type="solid"/>
            </v:shape>
            <v:shape style="position:absolute;left:8894;top:403;width:68;height:96" coordorigin="8894,403" coordsize="68,96" path="m8928,403l8962,499,8894,499,8928,403e" filled="false" stroked="true" strokeweight=".48pt" strokecolor="#000000">
              <v:path arrowok="t"/>
              <v:stroke dashstyle="solid"/>
            </v:shape>
            <v:shape style="position:absolute;left:9652;top:-178;width:72;height:96" coordorigin="9653,-178" coordsize="72,96" path="m9691,-178l9653,-82,9725,-82,9691,-178xe" filled="true" fillcolor="#000000" stroked="false">
              <v:path arrowok="t"/>
              <v:fill type="solid"/>
            </v:shape>
            <v:shape style="position:absolute;left:9652;top:-178;width:72;height:96" coordorigin="9653,-178" coordsize="72,96" path="m9691,-178l9725,-82,9653,-82,9691,-178e" filled="false" stroked="true" strokeweight=".48pt" strokecolor="#000000">
              <v:path arrowok="t"/>
              <v:stroke dashstyle="solid"/>
            </v:shape>
            <v:shape style="position:absolute;left:10406;top:614;width:68;height:96" coordorigin="10406,614" coordsize="68,96" path="m10440,614l10406,710,10474,710,10440,614xe" filled="true" fillcolor="#000000" stroked="false">
              <v:path arrowok="t"/>
              <v:fill type="solid"/>
            </v:shape>
            <v:shape style="position:absolute;left:10406;top:614;width:68;height:96" coordorigin="10406,614" coordsize="68,96" path="m10440,614l10474,710,10406,710,10440,614e" filled="false" stroked="true" strokeweight=".48pt" strokecolor="#000000">
              <v:path arrowok="t"/>
              <v:stroke dashstyle="solid"/>
            </v:shape>
            <v:shape style="position:absolute;left:7382;top:1996;width:58;height:82" coordorigin="7382,1997" coordsize="58,82" path="m7411,1997l7399,2000,7390,2009,7384,2023,7382,2040,7384,2054,7390,2066,7399,2075,7411,2078,7422,2075,7431,2066,7438,2054,7440,2040,7438,2023,7431,2009,7422,2000,7411,1997xe" filled="true" fillcolor="#000000" stroked="false">
              <v:path arrowok="t"/>
              <v:fill type="solid"/>
            </v:shape>
            <v:shape style="position:absolute;left:7382;top:1996;width:58;height:82" coordorigin="7382,1997" coordsize="58,82" path="m7440,2040l7438,2023,7431,2009,7422,2000,7411,1997,7399,2000,7390,2009,7384,2023,7382,2040,7384,2054,7390,2066,7399,2075,7411,2078,7422,2075,7431,2066,7438,2054,7440,2040e" filled="false" stroked="true" strokeweight=".48pt" strokecolor="#000000">
              <v:path arrowok="t"/>
              <v:stroke dashstyle="solid"/>
            </v:shape>
            <v:shape style="position:absolute;left:8140;top:1564;width:58;height:82" coordorigin="8141,1565" coordsize="58,82" path="m8170,1565l8159,1568,8150,1577,8143,1589,8141,1603,8143,1620,8150,1634,8159,1643,8170,1646,8182,1643,8191,1634,8197,1620,8198,1603,8197,1589,8191,1577,8182,1568,8170,1565xe" filled="true" fillcolor="#000000" stroked="false">
              <v:path arrowok="t"/>
              <v:fill type="solid"/>
            </v:shape>
            <v:shape style="position:absolute;left:8140;top:1564;width:58;height:82" coordorigin="8141,1565" coordsize="58,82" path="m8198,1603l8197,1589,8191,1577,8182,1568,8170,1565,8159,1568,8150,1577,8143,1589,8141,1603,8143,1620,8150,1634,8159,1643,8170,1646,8182,1643,8191,1634,8197,1620,8198,1603e" filled="false" stroked="true" strokeweight=".48pt" strokecolor="#000000">
              <v:path arrowok="t"/>
              <v:stroke dashstyle="solid"/>
            </v:shape>
            <v:shape style="position:absolute;left:8894;top:1046;width:58;height:82" coordorigin="8894,1046" coordsize="58,82" path="m8923,1046l8911,1050,8902,1059,8896,1073,8894,1090,8896,1104,8902,1116,8911,1125,8923,1128,8934,1125,8943,1116,8950,1104,8952,1090,8950,1073,8943,1059,8934,1050,8923,1046xe" filled="true" fillcolor="#000000" stroked="false">
              <v:path arrowok="t"/>
              <v:fill type="solid"/>
            </v:shape>
            <v:shape style="position:absolute;left:8894;top:1046;width:58;height:82" coordorigin="8894,1046" coordsize="58,82" path="m8952,1090l8950,1073,8943,1059,8934,1050,8923,1046,8911,1050,8902,1059,8896,1073,8894,1090,8896,1104,8902,1116,8911,1125,8923,1128,8934,1125,8943,1116,8950,1104,8952,1090e" filled="false" stroked="true" strokeweight=".48pt" strokecolor="#000000">
              <v:path arrowok="t"/>
              <v:stroke dashstyle="solid"/>
            </v:shape>
            <v:shape style="position:absolute;left:9652;top:868;width:63;height:82" coordorigin="9653,869" coordsize="63,82" path="m9682,869l9671,872,9662,881,9655,895,9653,912,9655,926,9662,938,9671,947,9682,950,9695,947,9706,938,9713,926,9715,912,9713,895,9706,881,9695,872,9682,869xe" filled="true" fillcolor="#000000" stroked="false">
              <v:path arrowok="t"/>
              <v:fill type="solid"/>
            </v:shape>
            <v:shape style="position:absolute;left:9652;top:868;width:63;height:82" coordorigin="9653,869" coordsize="63,82" path="m9715,912l9713,895,9706,881,9695,872,9682,869,9671,872,9662,881,9655,895,9653,912,9655,926,9662,938,9671,947,9682,950,9695,947,9706,938,9713,926,9715,912e" filled="false" stroked="true" strokeweight=".48pt" strokecolor="#000000">
              <v:path arrowok="t"/>
              <v:stroke dashstyle="solid"/>
            </v:shape>
            <v:shape style="position:absolute;left:10406;top:1742;width:58;height:82" coordorigin="10406,1742" coordsize="58,82" path="m10435,1742l10423,1745,10414,1753,10408,1765,10406,1781,10408,1798,10414,1811,10423,1821,10435,1824,10446,1821,10455,1811,10462,1798,10464,1781,10462,1765,10455,1753,10446,1745,10435,1742xe" filled="true" fillcolor="#000000" stroked="false">
              <v:path arrowok="t"/>
              <v:fill type="solid"/>
            </v:shape>
            <v:shape style="position:absolute;left:10406;top:1742;width:58;height:82" coordorigin="10406,1742" coordsize="58,82" path="m10464,1781l10462,1765,10455,1753,10446,1745,10435,1742,10423,1745,10414,1753,10408,1765,10406,1781,10408,1798,10414,1811,10423,1821,10435,1824,10446,1821,10455,1811,10462,1798,10464,1781e" filled="false" stroked="true" strokeweight=".48pt" strokecolor="#000000">
              <v:path arrowok="t"/>
              <v:stroke dashstyle="solid"/>
            </v:shape>
            <w10:wrap type="none"/>
          </v:group>
        </w:pict>
      </w:r>
      <w:r>
        <w:rPr>
          <w:kern w:val="2"/>
          <w:sz w:val="25"/>
          <w:szCs w:val="25"/>
          <w:rFonts w:cstheme="minorBidi" w:hAnsiTheme="minorHAnsi" w:eastAsiaTheme="minorHAnsi" w:asciiTheme="minorHAnsi" w:ascii="Times New Roman" w:hAnsi="Times New Roman" w:eastAsia="Times New Roman" w:cs="Times New Roman"/>
        </w:rPr>
        <w:pict>
          <v:shape style="position:absolute;margin-left:335.970154pt;margin-top:-19.010656pt;width:13.25pt;height:62.05pt;mso-position-horizontal-relative:page;mso-position-vertical-relative:paragraph;z-index:-489232" type="#_x0000_t202" filled="false" stroked="false">
            <v:textbox inset="0,0,0,0" style="layout-flow:vertical;mso-layout-flow-alt:bottom-to-top">
              <w:txbxContent>
                <w:p w:rsidR="0018722C">
                  <w:pPr>
                    <w:spacing w:before="13"/>
                    <w:ind w:leftChars="0" w:left="20" w:rightChars="0" w:right="0" w:firstLineChars="0" w:firstLine="0"/>
                    <w:jc w:val="left"/>
                    <w:rPr>
                      <w:sz w:val="20"/>
                    </w:rPr>
                  </w:pPr>
                  <w:r>
                    <w:rPr>
                      <w:w w:val="55"/>
                      <w:sz w:val="20"/>
                    </w:rPr>
                    <w:t>n</w:t>
                  </w:r>
                  <w:r>
                    <w:rPr>
                      <w:spacing w:val="10"/>
                      <w:sz w:val="20"/>
                    </w:rPr>
                    <w:t> </w:t>
                  </w:r>
                  <w:r>
                    <w:rPr>
                      <w:w w:val="55"/>
                      <w:sz w:val="20"/>
                    </w:rPr>
                    <w:t>m</w:t>
                  </w:r>
                  <w:r>
                    <w:rPr>
                      <w:spacing w:val="21"/>
                      <w:sz w:val="20"/>
                    </w:rPr>
                    <w:t> </w:t>
                  </w:r>
                  <w:r>
                    <w:rPr>
                      <w:w w:val="55"/>
                      <w:sz w:val="20"/>
                    </w:rPr>
                    <w:t>o</w:t>
                  </w:r>
                  <w:r>
                    <w:rPr>
                      <w:spacing w:val="10"/>
                      <w:sz w:val="20"/>
                    </w:rPr>
                    <w:t> </w:t>
                  </w:r>
                  <w:r>
                    <w:rPr>
                      <w:w w:val="55"/>
                      <w:sz w:val="20"/>
                    </w:rPr>
                    <w:t>l</w:t>
                  </w:r>
                  <w:r>
                    <w:rPr>
                      <w:spacing w:val="-19"/>
                      <w:sz w:val="20"/>
                    </w:rPr>
                    <w:t> </w:t>
                  </w:r>
                  <w:r>
                    <w:rPr>
                      <w:w w:val="55"/>
                      <w:sz w:val="20"/>
                    </w:rPr>
                    <w:t>•</w:t>
                  </w:r>
                  <w:r>
                    <w:rPr>
                      <w:spacing w:val="-8"/>
                      <w:sz w:val="20"/>
                    </w:rPr>
                    <w:t> </w:t>
                  </w:r>
                  <w:r>
                    <w:rPr>
                      <w:w w:val="55"/>
                      <w:sz w:val="20"/>
                    </w:rPr>
                    <w:t>g</w:t>
                  </w:r>
                  <w:r>
                    <w:rPr>
                      <w:spacing w:val="10"/>
                      <w:sz w:val="20"/>
                    </w:rPr>
                    <w:t> </w:t>
                  </w:r>
                  <w:r>
                    <w:rPr>
                      <w:w w:val="55"/>
                      <w:sz w:val="20"/>
                    </w:rPr>
                    <w:t>r</w:t>
                  </w:r>
                  <w:r>
                    <w:rPr>
                      <w:spacing w:val="-25"/>
                      <w:sz w:val="20"/>
                    </w:rPr>
                    <w:t> </w:t>
                  </w:r>
                  <w:r>
                    <w:rPr>
                      <w:w w:val="55"/>
                      <w:sz w:val="20"/>
                    </w:rPr>
                    <w:t>a</w:t>
                  </w:r>
                  <w:r>
                    <w:rPr>
                      <w:spacing w:val="-3"/>
                      <w:sz w:val="20"/>
                    </w:rPr>
                    <w:t> </w:t>
                  </w:r>
                  <w:r>
                    <w:rPr>
                      <w:w w:val="55"/>
                      <w:sz w:val="20"/>
                    </w:rPr>
                    <w:t>i</w:t>
                  </w:r>
                  <w:r>
                    <w:rPr>
                      <w:spacing w:val="-14"/>
                      <w:sz w:val="20"/>
                    </w:rPr>
                    <w:t> </w:t>
                  </w:r>
                  <w:r>
                    <w:rPr>
                      <w:w w:val="55"/>
                      <w:sz w:val="20"/>
                    </w:rPr>
                    <w:t>n</w:t>
                  </w:r>
                  <w:r>
                    <w:rPr>
                      <w:spacing w:val="5"/>
                      <w:sz w:val="20"/>
                    </w:rPr>
                    <w:t> </w:t>
                  </w:r>
                  <w:r>
                    <w:rPr>
                      <w:w w:val="55"/>
                      <w:sz w:val="20"/>
                    </w:rPr>
                    <w:t>­</w:t>
                  </w:r>
                  <w:r>
                    <w:rPr>
                      <w:spacing w:val="-20"/>
                      <w:sz w:val="20"/>
                    </w:rPr>
                    <w:t> </w:t>
                  </w:r>
                  <w:r>
                    <w:rPr>
                      <w:w w:val="55"/>
                      <w:sz w:val="20"/>
                    </w:rPr>
                    <w:t>1</w:t>
                  </w:r>
                  <w:r>
                    <w:rPr>
                      <w:spacing w:val="5"/>
                      <w:sz w:val="20"/>
                    </w:rPr>
                    <w:t> </w:t>
                  </w:r>
                  <w:r>
                    <w:rPr>
                      <w:w w:val="55"/>
                      <w:sz w:val="20"/>
                    </w:rPr>
                    <w:t>•</w:t>
                  </w:r>
                </w:p>
              </w:txbxContent>
            </v:textbox>
            <w10:wrap type="none"/>
          </v:shape>
        </w:pict>
      </w:r>
      <w:r>
        <w:rPr>
          <w:kern w:val="2"/>
          <w:sz w:val="25"/>
          <w:szCs w:val="25"/>
          <w:rFonts w:cstheme="minorBidi" w:hAnsiTheme="minorHAnsi" w:eastAsiaTheme="minorHAnsi" w:asciiTheme="minorHAnsi" w:ascii="Times New Roman" w:hAnsi="Times New Roman" w:eastAsia="Times New Roman" w:cs="Times New Roman"/>
        </w:rPr>
        <w:pict>
          <v:shape style="position:absolute;margin-left:343.410156pt;margin-top:1.041882pt;width:13.25pt;height:106.3pt;mso-position-horizontal-relative:page;mso-position-vertical-relative:paragraph;z-index:-489208"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w w:val="55"/>
                      <w:sz w:val="20"/>
                    </w:rPr>
                    <w:t>m</w:t>
                  </w:r>
                  <w:r>
                    <w:rPr>
                      <w:spacing w:val="21"/>
                      <w:sz w:val="20"/>
                    </w:rPr>
                    <w:t> </w:t>
                  </w:r>
                  <w:r>
                    <w:rPr>
                      <w:w w:val="55"/>
                      <w:sz w:val="20"/>
                    </w:rPr>
                    <w:t>i</w:t>
                  </w:r>
                  <w:r>
                    <w:rPr>
                      <w:spacing w:val="-14"/>
                      <w:sz w:val="20"/>
                    </w:rPr>
                    <w:t> </w:t>
                  </w:r>
                  <w:r>
                    <w:rPr>
                      <w:w w:val="55"/>
                      <w:sz w:val="20"/>
                    </w:rPr>
                    <w:t>n</w:t>
                  </w:r>
                  <w:r>
                    <w:rPr>
                      <w:spacing w:val="5"/>
                      <w:sz w:val="20"/>
                    </w:rPr>
                    <w:t> </w:t>
                  </w:r>
                  <w:r>
                    <w:rPr>
                      <w:w w:val="55"/>
                      <w:sz w:val="20"/>
                    </w:rPr>
                    <w:t>­</w:t>
                  </w:r>
                  <w:r>
                    <w:rPr>
                      <w:spacing w:val="-20"/>
                      <w:sz w:val="20"/>
                    </w:rPr>
                    <w:t> </w:t>
                  </w:r>
                  <w:r>
                    <w:rPr>
                      <w:w w:val="55"/>
                      <w:sz w:val="20"/>
                    </w:rPr>
                    <w:t>1</w:t>
                  </w:r>
                  <w:r>
                    <w:rPr>
                      <w:sz w:val="20"/>
                    </w:rPr>
                    <w:t>  </w:t>
                  </w:r>
                  <w:r>
                    <w:rPr>
                      <w:spacing w:val="20"/>
                      <w:sz w:val="20"/>
                    </w:rPr>
                    <w:t> </w:t>
                  </w:r>
                  <w:r>
                    <w:rPr>
                      <w:rFonts w:ascii="宋体" w:hAnsi="宋体" w:eastAsia="宋体" w:hint="eastAsia"/>
                      <w:w w:val="55"/>
                      <w:sz w:val="20"/>
                    </w:rPr>
                    <w:t>）</w:t>
                  </w:r>
                  <w:r>
                    <w:rPr>
                      <w:rFonts w:ascii="宋体" w:hAnsi="宋体" w:eastAsia="宋体" w:hint="eastAsia"/>
                      <w:sz w:val="20"/>
                    </w:rPr>
                    <w:t> </w:t>
                  </w:r>
                  <w:r>
                    <w:rPr>
                      <w:rFonts w:ascii="宋体" w:hAnsi="宋体" w:eastAsia="宋体" w:hint="eastAsia"/>
                      <w:spacing w:val="-37"/>
                      <w:sz w:val="20"/>
                    </w:rPr>
                    <w:t> </w:t>
                  </w:r>
                  <w:r>
                    <w:rPr>
                      <w:w w:val="55"/>
                      <w:sz w:val="20"/>
                    </w:rPr>
                    <w:t>G</w:t>
                  </w:r>
                  <w:r>
                    <w:rPr>
                      <w:spacing w:val="13"/>
                      <w:sz w:val="20"/>
                    </w:rPr>
                    <w:t> </w:t>
                  </w:r>
                  <w:r>
                    <w:rPr>
                      <w:w w:val="55"/>
                      <w:sz w:val="20"/>
                    </w:rPr>
                    <w:t>B</w:t>
                  </w:r>
                  <w:r>
                    <w:rPr>
                      <w:spacing w:val="20"/>
                      <w:sz w:val="20"/>
                    </w:rPr>
                    <w:t> </w:t>
                  </w:r>
                  <w:r>
                    <w:rPr>
                      <w:w w:val="55"/>
                      <w:sz w:val="20"/>
                    </w:rPr>
                    <w:t>S</w:t>
                  </w:r>
                  <w:r>
                    <w:rPr>
                      <w:spacing w:val="2"/>
                      <w:sz w:val="20"/>
                    </w:rPr>
                    <w:t> </w:t>
                  </w:r>
                  <w:r>
                    <w:rPr>
                      <w:w w:val="55"/>
                      <w:sz w:val="20"/>
                    </w:rPr>
                    <w:t>S</w:t>
                  </w:r>
                  <w:r>
                    <w:rPr>
                      <w:sz w:val="20"/>
                    </w:rPr>
                    <w:t> </w:t>
                  </w:r>
                  <w:r>
                    <w:rPr>
                      <w:spacing w:val="-3"/>
                      <w:sz w:val="20"/>
                    </w:rPr>
                    <w:t> </w:t>
                  </w:r>
                  <w:r>
                    <w:rPr>
                      <w:w w:val="55"/>
                      <w:sz w:val="20"/>
                    </w:rPr>
                    <w:t>a</w:t>
                  </w:r>
                  <w:r>
                    <w:rPr>
                      <w:spacing w:val="-3"/>
                      <w:sz w:val="20"/>
                    </w:rPr>
                    <w:t> </w:t>
                  </w:r>
                  <w:r>
                    <w:rPr>
                      <w:w w:val="55"/>
                      <w:sz w:val="20"/>
                    </w:rPr>
                    <w:t>c</w:t>
                  </w:r>
                  <w:r>
                    <w:rPr>
                      <w:spacing w:val="0"/>
                      <w:sz w:val="20"/>
                    </w:rPr>
                    <w:t> </w:t>
                  </w:r>
                  <w:r>
                    <w:rPr>
                      <w:w w:val="55"/>
                      <w:sz w:val="20"/>
                    </w:rPr>
                    <w:t>t</w:t>
                  </w:r>
                  <w:r>
                    <w:rPr>
                      <w:spacing w:val="-19"/>
                      <w:sz w:val="20"/>
                    </w:rPr>
                    <w:t> </w:t>
                  </w:r>
                  <w:r>
                    <w:rPr>
                      <w:w w:val="55"/>
                      <w:sz w:val="20"/>
                    </w:rPr>
                    <w:t>i</w:t>
                  </w:r>
                  <w:r>
                    <w:rPr>
                      <w:spacing w:val="-19"/>
                      <w:sz w:val="20"/>
                    </w:rPr>
                    <w:t> </w:t>
                  </w:r>
                  <w:r>
                    <w:rPr>
                      <w:w w:val="55"/>
                      <w:sz w:val="20"/>
                    </w:rPr>
                    <w:t>v</w:t>
                  </w:r>
                  <w:r>
                    <w:rPr>
                      <w:spacing w:val="10"/>
                      <w:sz w:val="20"/>
                    </w:rPr>
                    <w:t> </w:t>
                  </w:r>
                  <w:r>
                    <w:rPr>
                      <w:w w:val="55"/>
                      <w:sz w:val="20"/>
                    </w:rPr>
                    <w:t>i</w:t>
                  </w:r>
                  <w:r>
                    <w:rPr>
                      <w:spacing w:val="-19"/>
                      <w:sz w:val="20"/>
                    </w:rPr>
                    <w:t> </w:t>
                  </w:r>
                  <w:r>
                    <w:rPr>
                      <w:w w:val="55"/>
                      <w:sz w:val="20"/>
                    </w:rPr>
                    <w:t>t</w:t>
                  </w:r>
                  <w:r>
                    <w:rPr>
                      <w:spacing w:val="-14"/>
                      <w:sz w:val="20"/>
                    </w:rPr>
                    <w:t> </w:t>
                  </w:r>
                  <w:r>
                    <w:rPr>
                      <w:w w:val="55"/>
                      <w:sz w:val="20"/>
                    </w:rPr>
                    <w:t>y</w:t>
                  </w:r>
                </w:p>
              </w:txbxContent>
            </v:textbox>
            <w10:wrap type="none"/>
          </v:shape>
        </w:pict>
      </w:r>
      <w:r>
        <w:rPr>
          <w:kern w:val="2"/>
          <w:sz w:val="25"/>
          <w:szCs w:val="25"/>
          <w:rFonts w:cstheme="minorBidi" w:hAnsiTheme="minorHAnsi" w:eastAsiaTheme="minorHAnsi" w:asciiTheme="minorHAnsi" w:ascii="Times New Roman" w:hAnsi="Times New Roman" w:eastAsia="Times New Roman" w:cs="Times New Roman"/>
          <w:w w:val="60"/>
        </w:rPr>
        <w:t>2 1</w:t>
      </w:r>
    </w:p>
    <w:p w:rsidR="0018722C">
      <w:pPr>
        <w:pStyle w:val="ae"/>
        <w:topLinePunct/>
      </w:pPr>
      <w:r>
        <w:rPr>
          <w:kern w:val="2"/>
          <w:sz w:val="25"/>
          <w:szCs w:val="25"/>
          <w:rFonts w:cstheme="minorBidi" w:hAnsiTheme="minorHAnsi" w:eastAsiaTheme="minorHAnsi" w:asciiTheme="minorHAnsi" w:ascii="Times New Roman" w:hAnsi="Times New Roman" w:eastAsia="Times New Roman" w:cs="Times New Roman"/>
        </w:rPr>
        <w:pict>
          <v:shape style="margin-left:335.81134pt;margin-top:23.961838pt;width:12.15pt;height:7.55pt;mso-position-horizontal-relative:page;mso-position-vertical-relative:paragraph;z-index:-489256" type="#_x0000_t202" filled="false" stroked="false">
            <v:textbox inset="0,0,0,0" style="layout-flow:vertical;mso-layout-flow-alt:bottom-to-top">
              <w:txbxContent>
                <w:p w:rsidR="0018722C">
                  <w:pPr>
                    <w:spacing w:line="222" w:lineRule="exact" w:before="0"/>
                    <w:ind w:leftChars="0" w:left="20" w:rightChars="0" w:right="0" w:firstLineChars="0" w:firstLine="0"/>
                    <w:jc w:val="left"/>
                    <w:rPr>
                      <w:rFonts w:ascii="宋体" w:eastAsia="宋体" w:hint="eastAsia"/>
                      <w:sz w:val="20"/>
                    </w:rPr>
                  </w:pPr>
                  <w:r>
                    <w:rPr>
                      <w:rFonts w:ascii="宋体" w:eastAsia="宋体" w:hint="eastAsia"/>
                      <w:w w:val="55"/>
                      <w:sz w:val="20"/>
                    </w:rPr>
                    <w:t>（</w:t>
                  </w:r>
                </w:p>
              </w:txbxContent>
            </v:textbox>
            <w10:wrap type="none"/>
          </v:shape>
        </w:pict>
      </w:r>
      <w:r>
        <w:rPr>
          <w:kern w:val="2"/>
          <w:sz w:val="25"/>
          <w:szCs w:val="25"/>
          <w:rFonts w:cstheme="minorBidi" w:hAnsiTheme="minorHAnsi" w:eastAsiaTheme="minorHAnsi" w:asciiTheme="minorHAnsi" w:ascii="Times New Roman" w:hAnsi="Times New Roman" w:eastAsia="Times New Roman" w:cs="Times New Roman"/>
          <w:w w:val="60"/>
        </w:rPr>
        <w:t>1 6</w:t>
      </w:r>
    </w:p>
    <w:p w:rsidR="0018722C">
      <w:pPr>
        <w:pStyle w:val="ae"/>
        <w:topLinePunct/>
      </w:pPr>
      <w:r>
        <w:rPr>
          <w:kern w:val="2"/>
          <w:sz w:val="25"/>
          <w:szCs w:val="25"/>
          <w:rFonts w:cstheme="minorBidi" w:hAnsiTheme="minorHAnsi" w:eastAsiaTheme="minorHAnsi" w:asciiTheme="minorHAnsi" w:ascii="Times New Roman" w:hAnsi="Times New Roman" w:eastAsia="Times New Roman" w:cs="Times New Roman"/>
        </w:rPr>
        <w:pict>
          <v:shape style="margin-left:335.81134pt;margin-top:3.321877pt;width:12.15pt;height:29.15pt;mso-position-horizontal-relative:page;mso-position-vertical-relative:paragraph;z-index:-489280" type="#_x0000_t202" filled="false" stroked="false">
            <v:textbox inset="0,0,0,0" style="layout-flow:vertical;mso-layout-flow-alt:bottom-to-top">
              <w:txbxContent>
                <w:p w:rsidR="0018722C">
                  <w:pPr>
                    <w:spacing w:line="222" w:lineRule="exact" w:before="0"/>
                    <w:ind w:leftChars="0" w:left="20" w:rightChars="0" w:right="0" w:firstLineChars="0" w:firstLine="0"/>
                    <w:jc w:val="left"/>
                    <w:rPr>
                      <w:rFonts w:ascii="宋体" w:eastAsia="宋体" w:hint="eastAsia"/>
                      <w:sz w:val="20"/>
                    </w:rPr>
                  </w:pPr>
                  <w:r>
                    <w:rPr>
                      <w:rFonts w:ascii="宋体" w:eastAsia="宋体" w:hint="eastAsia"/>
                      <w:w w:val="55"/>
                      <w:sz w:val="20"/>
                    </w:rPr>
                    <w:t>S</w:t>
                  </w:r>
                  <w:r>
                    <w:rPr>
                      <w:rFonts w:ascii="宋体" w:eastAsia="宋体" w:hint="eastAsia"/>
                      <w:spacing w:val="-45"/>
                      <w:sz w:val="20"/>
                    </w:rPr>
                    <w:t> </w:t>
                  </w:r>
                  <w:r>
                    <w:rPr>
                      <w:rFonts w:ascii="宋体" w:eastAsia="宋体" w:hint="eastAsia"/>
                      <w:w w:val="55"/>
                      <w:sz w:val="20"/>
                    </w:rPr>
                    <w:t>S</w:t>
                  </w:r>
                  <w:r>
                    <w:rPr>
                      <w:rFonts w:ascii="宋体" w:eastAsia="宋体" w:hint="eastAsia"/>
                      <w:spacing w:val="-40"/>
                      <w:sz w:val="20"/>
                    </w:rPr>
                    <w:t> </w:t>
                  </w:r>
                  <w:r>
                    <w:rPr>
                      <w:rFonts w:ascii="宋体" w:eastAsia="宋体" w:hint="eastAsia"/>
                      <w:w w:val="55"/>
                      <w:sz w:val="20"/>
                    </w:rPr>
                    <w:t>活</w:t>
                  </w:r>
                  <w:r>
                    <w:rPr>
                      <w:rFonts w:ascii="宋体" w:eastAsia="宋体" w:hint="eastAsia"/>
                      <w:spacing w:val="-4"/>
                      <w:sz w:val="20"/>
                    </w:rPr>
                    <w:t> </w:t>
                  </w:r>
                  <w:r>
                    <w:rPr>
                      <w:rFonts w:ascii="宋体" w:eastAsia="宋体" w:hint="eastAsia"/>
                      <w:w w:val="55"/>
                      <w:sz w:val="20"/>
                    </w:rPr>
                    <w:t>性</w:t>
                  </w:r>
                </w:p>
              </w:txbxContent>
            </v:textbox>
            <w10:wrap type="none"/>
          </v:shape>
        </w:pict>
      </w:r>
      <w:r>
        <w:rPr>
          <w:kern w:val="2"/>
          <w:sz w:val="25"/>
          <w:szCs w:val="25"/>
          <w:rFonts w:cstheme="minorBidi" w:hAnsiTheme="minorHAnsi" w:eastAsiaTheme="minorHAnsi" w:asciiTheme="minorHAnsi" w:ascii="Times New Roman" w:hAnsi="Times New Roman" w:eastAsia="Times New Roman" w:cs="Times New Roman"/>
          <w:w w:val="60"/>
        </w:rPr>
        <w:t>1 1</w:t>
      </w:r>
    </w:p>
    <w:p w:rsidR="0018722C">
      <w:pPr>
        <w:pStyle w:val="ae"/>
        <w:topLinePunct/>
      </w:pPr>
      <w:r>
        <w:rPr>
          <w:kern w:val="2"/>
          <w:sz w:val="25"/>
          <w:szCs w:val="25"/>
          <w:rFonts w:cstheme="minorBidi" w:hAnsiTheme="minorHAnsi" w:eastAsiaTheme="minorHAnsi" w:asciiTheme="minorHAnsi" w:ascii="Times New Roman" w:hAnsi="Times New Roman" w:eastAsia="Times New Roman" w:cs="Times New Roman"/>
        </w:rPr>
        <w:pict>
          <v:shape style="margin-left:335.970154pt;margin-top:-1.319902pt;width:13.25pt;height:12.9pt;mso-position-horizontal-relative:page;mso-position-vertical-relative:paragraph;z-index:5560" type="#_x0000_t202" filled="false" stroked="false">
            <v:textbox inset="0,0,0,0" style="layout-flow:vertical;mso-layout-flow-alt:bottom-to-top">
              <w:txbxContent>
                <w:p w:rsidR="0018722C">
                  <w:pPr>
                    <w:spacing w:before="13"/>
                    <w:ind w:leftChars="0" w:left="20" w:rightChars="0" w:right="0" w:firstLineChars="0" w:firstLine="0"/>
                    <w:jc w:val="left"/>
                    <w:rPr>
                      <w:sz w:val="20"/>
                    </w:rPr>
                  </w:pPr>
                  <w:r>
                    <w:rPr>
                      <w:w w:val="55"/>
                      <w:sz w:val="20"/>
                    </w:rPr>
                    <w:t>G</w:t>
                  </w:r>
                  <w:r>
                    <w:rPr>
                      <w:spacing w:val="13"/>
                      <w:sz w:val="20"/>
                    </w:rPr>
                    <w:t> </w:t>
                  </w:r>
                  <w:r>
                    <w:rPr>
                      <w:w w:val="55"/>
                      <w:sz w:val="20"/>
                    </w:rPr>
                    <w:t>B</w:t>
                  </w:r>
                </w:p>
              </w:txbxContent>
            </v:textbox>
            <w10:wrap type="none"/>
          </v:shape>
        </w:pict>
      </w:r>
      <w:r>
        <w:rPr>
          <w:kern w:val="2"/>
          <w:sz w:val="25"/>
          <w:szCs w:val="25"/>
          <w:rFonts w:cstheme="minorBidi" w:hAnsiTheme="minorHAnsi" w:eastAsiaTheme="minorHAnsi" w:asciiTheme="minorHAnsi" w:ascii="Times New Roman" w:hAnsi="Times New Roman" w:eastAsia="Times New Roman" w:cs="Times New Roman"/>
          <w:w w:val="55"/>
        </w:rPr>
        <w:t>6</w:t>
      </w:r>
    </w:p>
    <w:p w:rsidR="0018722C">
      <w:pPr>
        <w:keepNext/>
        <w:topLinePunct/>
      </w:pP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rPr>
        <w:t>0</w:t>
      </w:r>
      <w:r w:rsidRPr="00000000">
        <w:rPr>
          <w:rFonts w:cstheme="minorBidi" w:hAnsiTheme="minorHAnsi" w:eastAsiaTheme="minorHAnsi" w:asciiTheme="minorHAnsi"/>
        </w:rPr>
        <w:tab/>
        <w:t>1</w:t>
      </w:r>
      <w:r>
        <w:rPr>
          <w:rFonts w:cstheme="minorBidi" w:hAnsiTheme="minorHAnsi" w:eastAsiaTheme="minorHAnsi" w:asciiTheme="minorHAnsi"/>
        </w:rPr>
        <w:t> </w:t>
      </w:r>
      <w:r>
        <w:rPr>
          <w:rFonts w:cstheme="minorBidi" w:hAnsiTheme="minorHAnsi" w:eastAsiaTheme="minorHAnsi" w:asciiTheme="minorHAnsi"/>
        </w:rPr>
        <w:t>5</w:t>
      </w:r>
      <w:r w:rsidRPr="00000000">
        <w:rPr>
          <w:rFonts w:cstheme="minorBidi" w:hAnsiTheme="minorHAnsi" w:eastAsiaTheme="minorHAnsi" w:asciiTheme="minorHAnsi"/>
        </w:rPr>
        <w:tab/>
        <w:t>2</w:t>
      </w:r>
      <w:r>
        <w:rPr>
          <w:rFonts w:cstheme="minorBidi" w:hAnsiTheme="minorHAnsi" w:eastAsiaTheme="minorHAnsi" w:asciiTheme="minorHAnsi"/>
        </w:rPr>
        <w:t> </w:t>
      </w:r>
      <w:r>
        <w:rPr>
          <w:rFonts w:cstheme="minorBidi" w:hAnsiTheme="minorHAnsi" w:eastAsiaTheme="minorHAnsi" w:asciiTheme="minorHAnsi"/>
        </w:rPr>
        <w:t>0</w:t>
      </w:r>
      <w:r w:rsidRPr="00000000">
        <w:rPr>
          <w:rFonts w:cstheme="minorBidi" w:hAnsiTheme="minorHAnsi" w:eastAsiaTheme="minorHAnsi" w:asciiTheme="minorHAnsi"/>
        </w:rPr>
        <w:tab/>
        <w:t>2</w:t>
      </w:r>
      <w:r>
        <w:rPr>
          <w:rFonts w:cstheme="minorBidi" w:hAnsiTheme="minorHAnsi" w:eastAsiaTheme="minorHAnsi" w:asciiTheme="minorHAnsi"/>
        </w:rPr>
        <w:t> </w:t>
      </w:r>
      <w:r>
        <w:rPr>
          <w:rFonts w:cstheme="minorBidi" w:hAnsiTheme="minorHAnsi" w:eastAsiaTheme="minorHAnsi" w:asciiTheme="minorHAnsi"/>
        </w:rPr>
        <w:t>5</w:t>
      </w:r>
      <w:r w:rsidRPr="00000000">
        <w:rPr>
          <w:rFonts w:cstheme="minorBidi" w:hAnsiTheme="minorHAnsi" w:eastAsiaTheme="minorHAnsi" w:asciiTheme="minorHAnsi"/>
        </w:rPr>
        <w:tab/>
      </w:r>
      <w:r>
        <w:rPr>
          <w:rFonts w:cstheme="minorBidi" w:hAnsiTheme="minorHAnsi" w:eastAsiaTheme="minorHAnsi" w:asciiTheme="minorHAnsi"/>
        </w:rPr>
        <w:t>3</w:t>
      </w:r>
      <w:r>
        <w:rPr>
          <w:rFonts w:cstheme="minorBidi" w:hAnsiTheme="minorHAnsi" w:eastAsiaTheme="minorHAnsi" w:asciiTheme="minorHAnsi"/>
        </w:rPr>
        <w:t> </w:t>
      </w:r>
      <w:r>
        <w:rPr>
          <w:rFonts w:cstheme="minorBidi" w:hAnsiTheme="minorHAnsi" w:eastAsiaTheme="minorHAnsi" w:asciiTheme="minorHAnsi"/>
        </w:rPr>
        <w:t>0</w:t>
      </w:r>
    </w:p>
    <w:p w:rsidR="0018722C">
      <w:pPr>
        <w:keepNext/>
        <w:topLinePunct/>
      </w:pPr>
      <w:r>
        <w:rPr>
          <w:rFonts w:cstheme="minorBidi" w:hAnsiTheme="minorHAnsi" w:eastAsiaTheme="minorHAnsi" w:asciiTheme="minorHAnsi" w:ascii="宋体" w:eastAsia="宋体" w:hint="eastAsia"/>
        </w:rPr>
        <w:t xml:space="preserve">花</w:t>
      </w:r>
      <w:r w:rsidR="001852F3">
        <w:rPr>
          <w:rFonts w:cstheme="minorBidi" w:hAnsiTheme="minorHAnsi" w:eastAsiaTheme="minorHAnsi" w:asciiTheme="minorHAnsi" w:ascii="宋体" w:eastAsia="宋体" w:hint="eastAsia"/>
        </w:rPr>
        <w:t xml:space="preserve">后</w:t>
      </w:r>
      <w:r w:rsidR="001852F3">
        <w:rPr>
          <w:rFonts w:cstheme="minorBidi" w:hAnsiTheme="minorHAnsi" w:eastAsiaTheme="minorHAnsi" w:asciiTheme="minorHAnsi" w:ascii="宋体" w:eastAsia="宋体" w:hint="eastAsia"/>
        </w:rPr>
        <w:t xml:space="preserve">天</w:t>
      </w:r>
      <w:r w:rsidR="001852F3">
        <w:rPr>
          <w:rFonts w:cstheme="minorBidi" w:hAnsiTheme="minorHAnsi" w:eastAsiaTheme="minorHAnsi" w:asciiTheme="minorHAnsi" w:ascii="宋体" w:eastAsia="宋体" w:hint="eastAsia"/>
        </w:rPr>
        <w:t xml:space="preserve">数</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D</w:t>
      </w:r>
      <w:r>
        <w:rPr>
          <w:rFonts w:cstheme="minorBidi" w:hAnsiTheme="minorHAnsi" w:eastAsiaTheme="minorHAnsi" w:asciiTheme="minorHAnsi"/>
        </w:rPr>
        <w:t xml:space="preserve"> </w:t>
      </w:r>
      <w:r>
        <w:rPr>
          <w:rFonts w:cstheme="minorBidi" w:hAnsiTheme="minorHAnsi" w:eastAsiaTheme="minorHAnsi" w:asciiTheme="minorHAnsi"/>
        </w:rPr>
        <w:t xml:space="preserve">a</w:t>
      </w:r>
      <w:r>
        <w:rPr>
          <w:rFonts w:cstheme="minorBidi" w:hAnsiTheme="minorHAnsi" w:eastAsiaTheme="minorHAnsi" w:asciiTheme="minorHAnsi"/>
        </w:rPr>
        <w:t xml:space="preserve"> </w:t>
      </w:r>
      <w:r>
        <w:rPr>
          <w:rFonts w:cstheme="minorBidi" w:hAnsiTheme="minorHAnsi" w:eastAsiaTheme="minorHAnsi" w:asciiTheme="minorHAnsi"/>
        </w:rPr>
        <w:t xml:space="preserve">y</w:t>
      </w:r>
      <w:r>
        <w:rPr>
          <w:rFonts w:cstheme="minorBidi" w:hAnsiTheme="minorHAnsi" w:eastAsiaTheme="minorHAnsi" w:asciiTheme="minorHAnsi"/>
        </w:rPr>
        <w:t xml:space="preserve"> </w:t>
      </w:r>
      <w:r>
        <w:rPr>
          <w:rFonts w:cstheme="minorBidi" w:hAnsiTheme="minorHAnsi" w:eastAsiaTheme="minorHAnsi" w:asciiTheme="minorHAnsi"/>
        </w:rPr>
        <w:t xml:space="preserve">s</w:t>
      </w:r>
      <w:r>
        <w:rPr>
          <w:rFonts w:cstheme="minorBidi" w:hAnsiTheme="minorHAnsi" w:eastAsiaTheme="minorHAnsi" w:asciiTheme="minorHAnsi"/>
        </w:rPr>
        <w:t xml:space="preserve"> </w:t>
      </w:r>
      <w:r>
        <w:rPr>
          <w:rFonts w:cstheme="minorBidi" w:hAnsiTheme="minorHAnsi" w:eastAsiaTheme="minorHAnsi" w:asciiTheme="minorHAnsi"/>
        </w:rPr>
        <w:t xml:space="preserve">a</w:t>
      </w:r>
      <w:r>
        <w:rPr>
          <w:rFonts w:cstheme="minorBidi" w:hAnsiTheme="minorHAnsi" w:eastAsiaTheme="minorHAnsi" w:asciiTheme="minorHAnsi"/>
        </w:rPr>
        <w:t xml:space="preserve"> </w:t>
      </w:r>
      <w:r>
        <w:rPr>
          <w:rFonts w:cstheme="minorBidi" w:hAnsiTheme="minorHAnsi" w:eastAsiaTheme="minorHAnsi" w:asciiTheme="minorHAnsi"/>
        </w:rPr>
        <w:t xml:space="preserve">fte</w:t>
      </w:r>
      <w:r>
        <w:rPr>
          <w:rFonts w:cstheme="minorBidi" w:hAnsiTheme="minorHAnsi" w:eastAsiaTheme="minorHAnsi" w:asciiTheme="minorHAnsi"/>
        </w:rPr>
        <w:t xml:space="preserve"> </w:t>
      </w:r>
      <w:r>
        <w:rPr>
          <w:rFonts w:cstheme="minorBidi" w:hAnsiTheme="minorHAnsi" w:eastAsiaTheme="minorHAnsi" w:asciiTheme="minorHAnsi"/>
        </w:rPr>
        <w:t xml:space="preserve">r</w:t>
      </w:r>
      <w:r>
        <w:rPr>
          <w:rFonts w:cstheme="minorBidi" w:hAnsiTheme="minorHAnsi" w:eastAsiaTheme="minorHAnsi" w:asciiTheme="minorHAnsi"/>
        </w:rPr>
        <w:t xml:space="preserve"> </w:t>
      </w:r>
      <w:r>
        <w:rPr>
          <w:rFonts w:cstheme="minorBidi" w:hAnsiTheme="minorHAnsi" w:eastAsiaTheme="minorHAnsi" w:asciiTheme="minorHAnsi"/>
        </w:rPr>
        <w:t xml:space="preserve">a</w:t>
      </w:r>
      <w:r>
        <w:rPr>
          <w:rFonts w:cstheme="minorBidi" w:hAnsiTheme="minorHAnsi" w:eastAsiaTheme="minorHAnsi" w:asciiTheme="minorHAnsi"/>
        </w:rPr>
        <w:t xml:space="preserve"> </w:t>
      </w:r>
      <w:r>
        <w:rPr>
          <w:rFonts w:cstheme="minorBidi" w:hAnsiTheme="minorHAnsi" w:eastAsiaTheme="minorHAnsi" w:asciiTheme="minorHAnsi"/>
        </w:rPr>
        <w:t xml:space="preserve">n</w:t>
      </w:r>
      <w:r>
        <w:rPr>
          <w:rFonts w:cstheme="minorBidi" w:hAnsiTheme="minorHAnsi" w:eastAsiaTheme="minorHAnsi" w:asciiTheme="minorHAnsi"/>
        </w:rPr>
        <w:t xml:space="preserve"> </w:t>
      </w:r>
      <w:r>
        <w:rPr>
          <w:rFonts w:cstheme="minorBidi" w:hAnsiTheme="minorHAnsi" w:eastAsiaTheme="minorHAnsi" w:asciiTheme="minorHAnsi"/>
        </w:rPr>
        <w:t xml:space="preserve">th</w:t>
      </w:r>
      <w:r>
        <w:rPr>
          <w:rFonts w:cstheme="minorBidi" w:hAnsiTheme="minorHAnsi" w:eastAsiaTheme="minorHAnsi" w:asciiTheme="minorHAnsi"/>
        </w:rPr>
        <w:t xml:space="preserve"> </w:t>
      </w:r>
      <w:r>
        <w:rPr>
          <w:rFonts w:cstheme="minorBidi" w:hAnsiTheme="minorHAnsi" w:eastAsiaTheme="minorHAnsi" w:asciiTheme="minorHAnsi"/>
        </w:rPr>
        <w:t xml:space="preserve">e</w:t>
      </w:r>
      <w:r>
        <w:rPr>
          <w:rFonts w:cstheme="minorBidi" w:hAnsiTheme="minorHAnsi" w:eastAsiaTheme="minorHAnsi" w:asciiTheme="minorHAnsi"/>
        </w:rPr>
        <w:t xml:space="preserve"> </w:t>
      </w:r>
      <w:r>
        <w:rPr>
          <w:rFonts w:cstheme="minorBidi" w:hAnsiTheme="minorHAnsi" w:eastAsiaTheme="minorHAnsi" w:asciiTheme="minorHAnsi"/>
        </w:rPr>
        <w:t xml:space="preserve">s</w:t>
      </w:r>
      <w:r>
        <w:rPr>
          <w:rFonts w:cstheme="minorBidi" w:hAnsiTheme="minorHAnsi" w:eastAsiaTheme="minorHAnsi" w:asciiTheme="minorHAnsi"/>
        </w:rPr>
        <w:t xml:space="preserve"> </w:t>
      </w:r>
      <w:r>
        <w:rPr>
          <w:rFonts w:cstheme="minorBidi" w:hAnsiTheme="minorHAnsi" w:eastAsiaTheme="minorHAnsi" w:asciiTheme="minorHAnsi"/>
        </w:rPr>
        <w:t xml:space="preserve">is</w:t>
      </w:r>
    </w:p>
    <w:p w:rsidR="0018722C">
      <w:spacing w:beforeLines="0" w:before="0" w:afterLines="0" w:after="0" w:line="440" w:lineRule="auto"/>
      <w:pPr>
        <w:sectPr w:rsidR="00556256">
          <w:type w:val="continuous"/>
          <w:pgSz w:w="11910" w:h="16840"/>
          <w:pgMar w:top="1240" w:bottom="280" w:left="1580" w:right="0"/>
          <w:cols w:num="2" w:equalWidth="0">
            <w:col w:w="4133" w:space="533"/>
            <w:col w:w="5664"/>
          </w:cols>
        </w:sectPr>
        <w:topLinePunct/>
      </w:pPr>
    </w:p>
    <w:p w:rsidR="0018722C">
      <w:spacing w:beforeLines="0" w:before="0" w:afterLines="0" w:after="0" w:line="440" w:lineRule="auto"/>
      <w:pPr>
        <w:sectPr w:rsidR="00556256">
          <w:type w:val="continuous"/>
          <w:pgSz w:w="11910" w:h="16840"/>
          <w:pgMar w:top="1240" w:bottom="280" w:left="1580" w:right="0"/>
        </w:sectPr>
        <w:topLinePunct/>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18</w:t>
      </w:r>
      <w:r>
        <w:t xml:space="preserve">  </w:t>
      </w:r>
      <w:r>
        <w:rPr>
          <w:rFonts w:ascii="宋体" w:eastAsia="宋体" w:hint="eastAsia" w:cstheme="minorBidi" w:hAnsiTheme="minorHAnsi"/>
        </w:rPr>
        <w:t>花后短暂高温渍水对冬小麦籽粒</w:t>
      </w:r>
      <w:r>
        <w:rPr>
          <w:rFonts w:cstheme="minorBidi" w:hAnsiTheme="minorHAnsi" w:eastAsiaTheme="minorHAnsi" w:asciiTheme="minorHAnsi"/>
        </w:rPr>
        <w:t>SSS</w:t>
      </w:r>
      <w:r>
        <w:rPr>
          <w:rFonts w:ascii="宋体" w:eastAsia="宋体" w:hint="eastAsia" w:cstheme="minorBidi" w:hAnsiTheme="minorHAnsi"/>
        </w:rPr>
        <w:t>活性的影响</w:t>
      </w:r>
    </w:p>
    <w:p w:rsidR="0018722C">
      <w:pPr>
        <w:keepNext/>
        <w:topLinePunct/>
      </w:pPr>
      <w:r>
        <w:rPr>
          <w:rFonts w:cstheme="minorBidi" w:hAnsiTheme="minorHAnsi" w:eastAsiaTheme="minorHAnsi" w:asciiTheme="minorHAnsi"/>
        </w:rPr>
        <w:t>2010­2011</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18</w:t>
      </w:r>
      <w:r>
        <w:t xml:space="preserve">  </w:t>
      </w:r>
      <w:r w:rsidRPr="00DB64CE">
        <w:rPr>
          <w:rFonts w:cstheme="minorBidi" w:hAnsiTheme="minorHAnsi" w:eastAsiaTheme="minorHAnsi" w:asciiTheme="minorHAnsi"/>
        </w:rPr>
        <w:t>Effects of transient high temperature and waterlogging after anthesis on grain SSS activities    of</w:t>
      </w:r>
    </w:p>
    <w:p w:rsidR="0018722C">
      <w:pPr>
        <w:keepNext/>
        <w:topLinePunct/>
      </w:pPr>
      <w:r>
        <w:rPr>
          <w:rFonts w:cstheme="minorBidi" w:hAnsiTheme="minorHAnsi" w:eastAsiaTheme="minorHAnsi" w:asciiTheme="minorHAnsi"/>
        </w:rPr>
        <w:t/>
      </w:r>
      <w:r>
        <w:rPr>
          <w:rFonts w:cstheme="minorBidi" w:hAnsiTheme="minorHAnsi" w:eastAsiaTheme="minorHAnsi" w:asciiTheme="minorHAnsi"/>
        </w:rPr>
        <w:t>W</w:t>
      </w:r>
      <w:r>
        <w:rPr>
          <w:rFonts w:cstheme="minorBidi" w:hAnsiTheme="minorHAnsi" w:eastAsiaTheme="minorHAnsi" w:asciiTheme="minorHAnsi"/>
        </w:rPr>
        <w:t>inter wheat in 2010­2011</w:t>
      </w:r>
    </w:p>
    <w:p w:rsidR="0018722C">
      <w:pPr>
        <w:pStyle w:val="a9"/>
        <w:topLinePunct/>
      </w:pPr>
      <w:r>
        <w:rPr>
          <w:rFonts w:cstheme="minorBidi" w:hAnsiTheme="minorHAnsi" w:eastAsiaTheme="minorHAnsi" w:asciiTheme="minorHAnsi"/>
        </w:rPr>
        <w:br w:type="column"/>
      </w:r>
      <w:r>
        <w:rPr>
          <w:rFonts w:ascii="宋体" w:eastAsia="宋体" w:hint="eastAsia" w:cstheme="minorBidi" w:hAnsiTheme="minorHAnsi"/>
        </w:rPr>
        <w:t>图</w:t>
      </w:r>
      <w:r>
        <w:rPr>
          <w:rFonts w:cstheme="minorBidi" w:hAnsiTheme="minorHAnsi" w:eastAsiaTheme="minorHAnsi" w:asciiTheme="minorHAnsi"/>
        </w:rPr>
        <w:t>19</w:t>
      </w:r>
      <w:r>
        <w:t xml:space="preserve">  </w:t>
      </w:r>
      <w:r>
        <w:rPr>
          <w:rFonts w:ascii="宋体" w:eastAsia="宋体" w:hint="eastAsia" w:cstheme="minorBidi" w:hAnsiTheme="minorHAnsi"/>
        </w:rPr>
        <w:t>花后短暂高温渍水对冬小麦籽粒</w:t>
      </w:r>
      <w:r>
        <w:rPr>
          <w:rFonts w:cstheme="minorBidi" w:hAnsiTheme="minorHAnsi" w:eastAsiaTheme="minorHAnsi" w:asciiTheme="minorHAnsi"/>
        </w:rPr>
        <w:t>GBSS</w:t>
      </w:r>
      <w:r>
        <w:rPr>
          <w:rFonts w:ascii="宋体" w:eastAsia="宋体" w:hint="eastAsia" w:cstheme="minorBidi" w:hAnsiTheme="minorHAnsi"/>
        </w:rPr>
        <w:t>活性的影响</w:t>
      </w:r>
    </w:p>
    <w:p w:rsidR="0018722C">
      <w:pPr>
        <w:keepNext/>
        <w:topLinePunct/>
      </w:pPr>
      <w:r>
        <w:rPr>
          <w:rFonts w:cstheme="minorBidi" w:hAnsiTheme="minorHAnsi" w:eastAsiaTheme="minorHAnsi" w:asciiTheme="minorHAnsi"/>
        </w:rPr>
        <w:t>2010­2011</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19</w:t>
      </w:r>
      <w:r>
        <w:t xml:space="preserve">  </w:t>
      </w:r>
      <w:r w:rsidRPr="00DB64CE">
        <w:rPr>
          <w:rFonts w:cstheme="minorBidi" w:hAnsiTheme="minorHAnsi" w:eastAsiaTheme="minorHAnsi" w:asciiTheme="minorHAnsi"/>
        </w:rPr>
        <w:t>Effects of transient high temperature and waterlogging after anthesis on grain GBSS activities    of</w:t>
      </w:r>
    </w:p>
    <w:p w:rsidR="0018722C">
      <w:pPr>
        <w:keepNext/>
        <w:topLinePunct/>
      </w:pPr>
      <w:r>
        <w:rPr>
          <w:rFonts w:cstheme="minorBidi" w:hAnsiTheme="minorHAnsi" w:eastAsiaTheme="minorHAnsi" w:asciiTheme="minorHAnsi"/>
        </w:rPr>
        <w:t/>
      </w:r>
      <w:r>
        <w:rPr>
          <w:rFonts w:cstheme="minorBidi" w:hAnsiTheme="minorHAnsi" w:eastAsiaTheme="minorHAnsi" w:asciiTheme="minorHAnsi"/>
        </w:rPr>
        <w:t>W</w:t>
      </w:r>
      <w:r>
        <w:rPr>
          <w:rFonts w:cstheme="minorBidi" w:hAnsiTheme="minorHAnsi" w:eastAsiaTheme="minorHAnsi" w:asciiTheme="minorHAnsi"/>
        </w:rPr>
        <w:t>inter wheat in 2010­2011</w:t>
      </w:r>
    </w:p>
    <w:p w:rsidR="0018722C">
      <w:spacing w:beforeLines="0" w:before="0" w:afterLines="0" w:after="0" w:line="440" w:lineRule="auto"/>
      <w:pPr>
        <w:sectPr w:rsidR="00556256">
          <w:type w:val="continuous"/>
          <w:pgSz w:w="11910" w:h="16840"/>
          <w:pgMar w:top="1240" w:bottom="280" w:left="1580" w:right="0"/>
          <w:cols w:num="2" w:equalWidth="0">
            <w:col w:w="4430" w:space="187"/>
            <w:col w:w="5713"/>
          </w:cols>
        </w:sectPr>
        <w:topLinePunct/>
      </w:pPr>
    </w:p>
    <w:p w:rsidR="0018722C">
      <w:pPr>
        <w:topLinePunct/>
      </w:pPr>
      <w:r>
        <w:t>图</w:t>
      </w:r>
      <w:r>
        <w:rPr>
          <w:rFonts w:ascii="Times New Roman" w:eastAsia="Times New Roman"/>
        </w:rPr>
        <w:t>17</w:t>
      </w:r>
      <w:r>
        <w:t>、</w:t>
      </w:r>
      <w:r>
        <w:rPr>
          <w:rFonts w:ascii="Times New Roman" w:eastAsia="Times New Roman"/>
        </w:rPr>
        <w:t>18</w:t>
      </w:r>
      <w:r>
        <w:t>、</w:t>
      </w:r>
      <w:r>
        <w:rPr>
          <w:rFonts w:ascii="Times New Roman" w:eastAsia="Times New Roman"/>
        </w:rPr>
        <w:t>19</w:t>
      </w:r>
      <w:r>
        <w:t>，</w:t>
      </w:r>
      <w:r>
        <w:t>表</w:t>
      </w:r>
      <w:r>
        <w:rPr>
          <w:rFonts w:ascii="Times New Roman" w:eastAsia="Times New Roman"/>
        </w:rPr>
        <w:t>23</w:t>
      </w:r>
      <w:r>
        <w:t>、</w:t>
      </w:r>
      <w:r>
        <w:rPr>
          <w:rFonts w:ascii="Times New Roman" w:eastAsia="Times New Roman"/>
        </w:rPr>
        <w:t>24</w:t>
      </w:r>
      <w:r>
        <w:t>，</w:t>
      </w:r>
      <w:r>
        <w:rPr>
          <w:rFonts w:ascii="Times New Roman" w:eastAsia="Times New Roman"/>
        </w:rPr>
        <w:t>25</w:t>
      </w:r>
      <w:r>
        <w:t>表明，两年间高温渍水胁迫对</w:t>
      </w:r>
      <w:r>
        <w:rPr>
          <w:rFonts w:ascii="Times New Roman" w:eastAsia="Times New Roman"/>
        </w:rPr>
        <w:t>ADPGPPase</w:t>
      </w:r>
      <w:r>
        <w:t>、</w:t>
      </w:r>
      <w:r>
        <w:rPr>
          <w:rFonts w:ascii="Times New Roman" w:eastAsia="Times New Roman"/>
        </w:rPr>
        <w:t>SSS</w:t>
      </w:r>
      <w:r>
        <w:t>、</w:t>
      </w:r>
    </w:p>
    <w:p w:rsidR="0018722C">
      <w:pPr>
        <w:topLinePunct/>
      </w:pPr>
      <w:r>
        <w:rPr>
          <w:rFonts w:ascii="Times New Roman" w:eastAsia="Times New Roman"/>
        </w:rPr>
        <w:t>G</w:t>
      </w:r>
      <w:r>
        <w:rPr>
          <w:rFonts w:ascii="Times New Roman" w:eastAsia="Times New Roman"/>
        </w:rPr>
        <w:t>BSS</w:t>
      </w:r>
      <w:r>
        <w:t>活性的影响基本一致。</w:t>
      </w:r>
      <w:r>
        <w:rPr>
          <w:rFonts w:ascii="Times New Roman" w:eastAsia="Times New Roman"/>
        </w:rPr>
        <w:t>ADPGPPase</w:t>
      </w:r>
      <w:r>
        <w:t>、</w:t>
      </w:r>
      <w:r>
        <w:rPr>
          <w:rFonts w:ascii="Times New Roman" w:eastAsia="Times New Roman"/>
        </w:rPr>
        <w:t>GBSS</w:t>
      </w:r>
      <w:r>
        <w:t>、</w:t>
      </w:r>
      <w:r>
        <w:rPr>
          <w:rFonts w:ascii="Times New Roman" w:eastAsia="Times New Roman"/>
        </w:rPr>
        <w:t>SSS</w:t>
      </w:r>
      <w:r>
        <w:t>活性均呈单峰曲线，高峰期</w:t>
      </w:r>
      <w:r>
        <w:t>均出在开花后</w:t>
      </w:r>
      <w:r>
        <w:rPr>
          <w:rFonts w:ascii="Times New Roman" w:eastAsia="Times New Roman"/>
        </w:rPr>
        <w:t>20~25d</w:t>
      </w:r>
      <w:r>
        <w:t>。对</w:t>
      </w:r>
      <w:r>
        <w:rPr>
          <w:rFonts w:ascii="Times New Roman" w:eastAsia="Times New Roman"/>
        </w:rPr>
        <w:t>2011</w:t>
      </w:r>
      <w:r>
        <w:t>～</w:t>
      </w:r>
      <w:r>
        <w:rPr>
          <w:rFonts w:ascii="Times New Roman" w:eastAsia="Times New Roman"/>
        </w:rPr>
        <w:t>2012</w:t>
      </w:r>
      <w:r>
        <w:t>年度各处理的</w:t>
      </w:r>
      <w:r>
        <w:rPr>
          <w:rFonts w:ascii="Times New Roman" w:eastAsia="Times New Roman"/>
        </w:rPr>
        <w:t>ADPGPPase</w:t>
      </w:r>
      <w:r>
        <w:t>活性进行方差分析</w:t>
      </w:r>
      <w:r>
        <w:t>和多重比较得：高温、渍水逆境均显著降低</w:t>
      </w:r>
      <w:r>
        <w:rPr>
          <w:rFonts w:ascii="Times New Roman" w:eastAsia="Times New Roman"/>
        </w:rPr>
        <w:t>ADPGPPase</w:t>
      </w:r>
      <w:r>
        <w:t>、</w:t>
      </w:r>
      <w:r>
        <w:rPr>
          <w:rFonts w:ascii="Times New Roman" w:eastAsia="Times New Roman"/>
        </w:rPr>
        <w:t>SSS</w:t>
      </w:r>
      <w:r>
        <w:t>、</w:t>
      </w:r>
      <w:r>
        <w:rPr>
          <w:rFonts w:ascii="Times New Roman" w:eastAsia="Times New Roman"/>
        </w:rPr>
        <w:t>GBSS</w:t>
      </w:r>
      <w:r>
        <w:t>活性</w:t>
      </w:r>
      <w:r>
        <w:rPr>
          <w:rFonts w:ascii="Times New Roman" w:eastAsia="Times New Roman"/>
        </w:rPr>
        <w:t>(</w:t>
      </w:r>
      <w:r>
        <w:rPr>
          <w:rFonts w:ascii="Times New Roman" w:eastAsia="Times New Roman"/>
          <w:i/>
        </w:rPr>
        <w:t>p</w:t>
      </w:r>
      <w:r>
        <w:rPr>
          <w:rFonts w:ascii="Times New Roman" w:eastAsia="Times New Roman"/>
        </w:rPr>
        <w:t>&lt;0.05</w:t>
      </w:r>
      <w:r>
        <w:rPr>
          <w:rFonts w:ascii="Times New Roman" w:eastAsia="Times New Roman"/>
        </w:rPr>
        <w:t>)</w:t>
      </w:r>
      <w:r>
        <w:t>，</w:t>
      </w:r>
      <w:r w:rsidR="001852F3">
        <w:t xml:space="preserve">高温渍水互作显著</w:t>
      </w:r>
      <w:r>
        <w:rPr>
          <w:rFonts w:ascii="Times New Roman" w:eastAsia="Times New Roman"/>
          <w:rFonts w:ascii="Times New Roman" w:eastAsia="Times New Roman"/>
        </w:rPr>
        <w:t>（</w:t>
      </w:r>
      <w:r>
        <w:rPr>
          <w:rFonts w:ascii="Times New Roman" w:eastAsia="Times New Roman"/>
          <w:i/>
        </w:rPr>
        <w:t>p</w:t>
      </w:r>
      <w:r>
        <w:rPr>
          <w:rFonts w:ascii="Times New Roman" w:eastAsia="Times New Roman"/>
        </w:rPr>
        <w:t>&lt;0.05</w:t>
      </w:r>
      <w:r>
        <w:rPr>
          <w:rFonts w:ascii="Times New Roman" w:eastAsia="Times New Roman"/>
          <w:rFonts w:ascii="Times New Roman" w:eastAsia="Times New Roman"/>
        </w:rPr>
        <w:t>）</w:t>
      </w:r>
      <w:r>
        <w:t>；形成期逆境处理对上述酶的不良效应极显著大于乳熟期</w:t>
      </w:r>
      <w:r>
        <w:t>逆境处理</w:t>
      </w:r>
      <w:r>
        <w:rPr>
          <w:rFonts w:ascii="Times New Roman" w:eastAsia="Times New Roman"/>
          <w:rFonts w:ascii="Times New Roman" w:eastAsia="Times New Roman"/>
        </w:rPr>
        <w:t>（</w:t>
      </w:r>
      <w:r>
        <w:rPr>
          <w:rFonts w:ascii="Times New Roman" w:eastAsia="Times New Roman"/>
          <w:i/>
        </w:rPr>
        <w:t>p</w:t>
      </w:r>
      <w:r>
        <w:rPr>
          <w:rFonts w:ascii="Times New Roman" w:eastAsia="Times New Roman"/>
        </w:rPr>
        <w:t>&lt;0.05</w:t>
      </w:r>
      <w:r>
        <w:rPr>
          <w:rFonts w:ascii="Times New Roman" w:eastAsia="Times New Roman"/>
          <w:rFonts w:ascii="Times New Roman" w:eastAsia="Times New Roman"/>
        </w:rPr>
        <w:t>）</w:t>
      </w:r>
      <w:r>
        <w:t>。从</w:t>
      </w:r>
      <w:r>
        <w:rPr>
          <w:rFonts w:ascii="Times New Roman" w:eastAsia="Times New Roman"/>
        </w:rPr>
        <w:t>RIR</w:t>
      </w:r>
      <w:r>
        <w:t>值大小看，各因</w:t>
      </w:r>
      <w:r>
        <w:t>素对</w:t>
      </w:r>
      <w:r>
        <w:rPr>
          <w:rFonts w:ascii="Times New Roman" w:eastAsia="Times New Roman"/>
        </w:rPr>
        <w:t>ADPGPPase</w:t>
      </w:r>
      <w:r>
        <w:t>活性的影响程度为高温</w:t>
      </w:r>
    </w:p>
    <w:p w:rsidR="0018722C">
      <w:pPr>
        <w:topLinePunct/>
      </w:pPr>
      <w:r>
        <w:rPr>
          <w:rFonts w:ascii="Times New Roman" w:eastAsia="Times New Roman"/>
        </w:rPr>
        <w:t>+</w:t>
      </w:r>
      <w:r>
        <w:t>渍水</w:t>
      </w:r>
      <w:r>
        <w:rPr>
          <w:rFonts w:ascii="Times New Roman" w:eastAsia="Times New Roman"/>
        </w:rPr>
        <w:t>(</w:t>
      </w:r>
      <w:r>
        <w:rPr>
          <w:rFonts w:ascii="Times New Roman" w:eastAsia="Times New Roman"/>
        </w:rPr>
        <w:t xml:space="preserve">38.1%</w:t>
      </w:r>
      <w:r>
        <w:rPr>
          <w:rFonts w:ascii="Times New Roman" w:eastAsia="Times New Roman"/>
        </w:rPr>
        <w:t>)</w:t>
      </w:r>
      <w:r>
        <w:rPr>
          <w:rFonts w:ascii="Times New Roman" w:eastAsia="Times New Roman"/>
        </w:rPr>
        <w:t xml:space="preserve">&gt;</w:t>
      </w:r>
      <w:r w:rsidR="001852F3">
        <w:rPr>
          <w:rFonts w:ascii="Times New Roman" w:eastAsia="Times New Roman"/>
        </w:rPr>
        <w:t xml:space="preserve"> </w:t>
      </w:r>
      <w:r>
        <w:t>渍水</w:t>
      </w:r>
      <w:r>
        <w:rPr>
          <w:rFonts w:ascii="Times New Roman" w:eastAsia="Times New Roman"/>
        </w:rPr>
        <w:t>(</w:t>
      </w:r>
      <w:r>
        <w:rPr>
          <w:rFonts w:ascii="Times New Roman" w:eastAsia="Times New Roman"/>
        </w:rPr>
        <w:t xml:space="preserve">27.9%</w:t>
      </w:r>
      <w:r>
        <w:rPr>
          <w:rFonts w:ascii="Times New Roman" w:eastAsia="Times New Roman"/>
        </w:rPr>
        <w:t>)</w:t>
      </w:r>
      <w:r>
        <w:rPr>
          <w:rFonts w:ascii="Times New Roman" w:eastAsia="Times New Roman"/>
        </w:rPr>
        <w:t xml:space="preserve">&gt;</w:t>
      </w:r>
      <w:r w:rsidR="001852F3">
        <w:rPr>
          <w:rFonts w:ascii="Times New Roman" w:eastAsia="Times New Roman"/>
        </w:rPr>
        <w:t xml:space="preserve"> </w:t>
      </w:r>
      <w:r>
        <w:t>高温</w:t>
      </w:r>
      <w:r>
        <w:rPr>
          <w:rFonts w:ascii="Times New Roman" w:eastAsia="Times New Roman"/>
        </w:rPr>
        <w:t>(</w:t>
      </w:r>
      <w:r>
        <w:rPr>
          <w:rFonts w:ascii="Times New Roman" w:eastAsia="Times New Roman"/>
        </w:rPr>
        <w:t xml:space="preserve">18.0%</w:t>
      </w:r>
      <w:r>
        <w:rPr>
          <w:rFonts w:ascii="Times New Roman" w:eastAsia="Times New Roman"/>
        </w:rPr>
        <w:t>)</w:t>
      </w:r>
      <w:r>
        <w:t>；对</w:t>
      </w:r>
      <w:r>
        <w:rPr>
          <w:rFonts w:ascii="Times New Roman" w:eastAsia="Times New Roman"/>
        </w:rPr>
        <w:t>SSS</w:t>
      </w:r>
      <w:r w:rsidR="001852F3">
        <w:rPr>
          <w:rFonts w:ascii="Times New Roman" w:eastAsia="Times New Roman"/>
        </w:rPr>
        <w:t xml:space="preserve"> </w:t>
      </w:r>
      <w:r>
        <w:t>活性的影响程度为高温</w:t>
      </w:r>
      <w:r>
        <w:rPr>
          <w:rFonts w:ascii="Times New Roman" w:eastAsia="Times New Roman"/>
        </w:rPr>
        <w:t>+</w:t>
      </w:r>
      <w:r>
        <w:t>渍水</w:t>
      </w:r>
    </w:p>
    <w:p w:rsidR="0018722C">
      <w:pPr>
        <w:topLinePunct/>
      </w:pPr>
      <w:r>
        <w:rPr>
          <w:rFonts w:ascii="Times New Roman" w:eastAsia="Times New Roman"/>
          <w:rFonts w:ascii="Times New Roman" w:eastAsia="Times New Roman"/>
          <w:spacing w:val="0"/>
        </w:rPr>
        <w:t>（</w:t>
      </w:r>
      <w:r>
        <w:rPr>
          <w:rFonts w:ascii="Times New Roman" w:eastAsia="Times New Roman"/>
        </w:rPr>
        <w:t>28</w:t>
      </w:r>
      <w:r>
        <w:rPr>
          <w:rFonts w:ascii="Times New Roman" w:eastAsia="Times New Roman"/>
        </w:rPr>
        <w:t>.</w:t>
      </w:r>
      <w:r>
        <w:rPr>
          <w:rFonts w:ascii="Times New Roman" w:eastAsia="Times New Roman"/>
        </w:rPr>
        <w:t>9</w:t>
      </w:r>
      <w:r>
        <w:rPr>
          <w:rFonts w:ascii="Times New Roman" w:eastAsia="Times New Roman"/>
        </w:rPr>
        <w:t>%</w:t>
      </w:r>
      <w:r>
        <w:rPr>
          <w:rFonts w:ascii="Times New Roman" w:eastAsia="Times New Roman"/>
          <w:rFonts w:ascii="Times New Roman" w:eastAsia="Times New Roman"/>
          <w:spacing w:val="-1"/>
        </w:rPr>
        <w:t>）</w:t>
      </w:r>
      <w:r>
        <w:rPr>
          <w:rFonts w:ascii="Times New Roman" w:eastAsia="Times New Roman"/>
        </w:rPr>
        <w:t xml:space="preserve">&gt;</w:t>
      </w:r>
      <w:r w:rsidR="001852F3">
        <w:rPr>
          <w:rFonts w:ascii="Times New Roman" w:eastAsia="Times New Roman"/>
        </w:rPr>
        <w:t xml:space="preserve"> </w:t>
      </w:r>
      <w:r>
        <w:t>渍水</w:t>
      </w:r>
      <w:r>
        <w:rPr>
          <w:rFonts w:ascii="Times New Roman" w:eastAsia="Times New Roman"/>
        </w:rPr>
        <w:t>(</w:t>
      </w:r>
      <w:r>
        <w:rPr>
          <w:rFonts w:ascii="Times New Roman" w:eastAsia="Times New Roman"/>
        </w:rPr>
        <w:t>16</w:t>
      </w:r>
      <w:r>
        <w:rPr>
          <w:rFonts w:ascii="Times New Roman" w:eastAsia="Times New Roman"/>
          <w:spacing w:val="0"/>
        </w:rPr>
        <w:t>.</w:t>
      </w:r>
      <w:r>
        <w:rPr>
          <w:rFonts w:ascii="Times New Roman" w:eastAsia="Times New Roman"/>
          <w:spacing w:val="-2"/>
        </w:rPr>
        <w:t>8</w:t>
      </w:r>
      <w:r>
        <w:rPr>
          <w:rFonts w:ascii="Times New Roman" w:eastAsia="Times New Roman"/>
          <w:spacing w:val="0"/>
        </w:rPr>
        <w:t>%</w:t>
      </w:r>
      <w:r>
        <w:rPr>
          <w:rFonts w:ascii="Times New Roman" w:eastAsia="Times New Roman"/>
        </w:rPr>
        <w:t>)</w:t>
      </w:r>
      <w:r>
        <w:rPr>
          <w:rFonts w:ascii="Times New Roman" w:eastAsia="Times New Roman"/>
        </w:rPr>
        <w:t xml:space="preserve">&gt;</w:t>
      </w:r>
      <w:r w:rsidR="001852F3">
        <w:rPr>
          <w:rFonts w:ascii="Times New Roman" w:eastAsia="Times New Roman"/>
        </w:rPr>
        <w:t xml:space="preserve"> </w:t>
      </w:r>
      <w:r>
        <w:t>高温</w:t>
      </w:r>
      <w:r>
        <w:rPr>
          <w:rFonts w:ascii="Times New Roman" w:eastAsia="Times New Roman"/>
        </w:rPr>
        <w:t>(</w:t>
      </w:r>
      <w:r>
        <w:rPr>
          <w:rFonts w:ascii="Times New Roman" w:eastAsia="Times New Roman"/>
          <w:spacing w:val="-5"/>
        </w:rPr>
        <w:t>1</w:t>
      </w:r>
      <w:r>
        <w:rPr>
          <w:rFonts w:ascii="Times New Roman" w:eastAsia="Times New Roman"/>
          <w:spacing w:val="-2"/>
        </w:rPr>
        <w:t>1</w:t>
      </w:r>
      <w:r>
        <w:rPr>
          <w:rFonts w:ascii="Times New Roman" w:eastAsia="Times New Roman"/>
          <w:spacing w:val="0"/>
        </w:rPr>
        <w:t>.</w:t>
      </w:r>
      <w:r>
        <w:rPr>
          <w:rFonts w:ascii="Times New Roman" w:eastAsia="Times New Roman"/>
        </w:rPr>
        <w:t>0</w:t>
      </w:r>
      <w:r>
        <w:rPr>
          <w:rFonts w:ascii="Times New Roman" w:eastAsia="Times New Roman"/>
          <w:spacing w:val="0"/>
        </w:rPr>
        <w:t>%</w:t>
      </w:r>
      <w:r>
        <w:rPr>
          <w:rFonts w:ascii="Times New Roman" w:eastAsia="Times New Roman"/>
        </w:rPr>
        <w:t>)</w:t>
      </w:r>
      <w:r>
        <w:t>；对</w:t>
      </w:r>
      <w:r>
        <w:rPr>
          <w:rFonts w:ascii="Times New Roman" w:eastAsia="Times New Roman"/>
        </w:rPr>
        <w:t>G</w:t>
      </w:r>
      <w:r>
        <w:rPr>
          <w:rFonts w:ascii="Times New Roman" w:eastAsia="Times New Roman"/>
        </w:rPr>
        <w:t>B</w:t>
      </w:r>
      <w:r>
        <w:rPr>
          <w:rFonts w:ascii="Times New Roman" w:eastAsia="Times New Roman"/>
        </w:rPr>
        <w:t>S</w:t>
      </w:r>
      <w:r>
        <w:rPr>
          <w:rFonts w:ascii="Times New Roman" w:eastAsia="Times New Roman"/>
        </w:rPr>
        <w:t>S</w:t>
      </w:r>
      <w:r>
        <w:t>活性的影响程度为高温</w:t>
      </w:r>
      <w:r>
        <w:rPr>
          <w:rFonts w:ascii="Times New Roman" w:eastAsia="Times New Roman"/>
        </w:rPr>
        <w:t>+</w:t>
      </w:r>
      <w:r>
        <w:t>渍水</w:t>
      </w:r>
      <w:r>
        <w:rPr>
          <w:rFonts w:ascii="Times New Roman" w:eastAsia="Times New Roman"/>
        </w:rPr>
        <w:t>(</w:t>
      </w:r>
      <w:r>
        <w:rPr>
          <w:rFonts w:ascii="Times New Roman" w:eastAsia="Times New Roman"/>
        </w:rPr>
        <w:t>34</w:t>
      </w:r>
      <w:r>
        <w:rPr>
          <w:rFonts w:ascii="Times New Roman" w:eastAsia="Times New Roman"/>
          <w:spacing w:val="0"/>
        </w:rPr>
        <w:t>.</w:t>
      </w:r>
      <w:r>
        <w:rPr>
          <w:rFonts w:ascii="Times New Roman" w:eastAsia="Times New Roman"/>
        </w:rPr>
        <w:t>1%</w:t>
      </w:r>
      <w:r>
        <w:rPr>
          <w:rFonts w:ascii="Times New Roman" w:eastAsia="Times New Roman"/>
        </w:rPr>
        <w:t>)</w:t>
      </w:r>
      <w:r>
        <w:rPr>
          <w:rFonts w:ascii="Times New Roman" w:eastAsia="Times New Roman"/>
        </w:rPr>
        <w:t>&gt;</w:t>
      </w:r>
      <w:r>
        <w:t>渍水</w:t>
      </w:r>
      <w:r>
        <w:rPr>
          <w:rFonts w:ascii="Times New Roman" w:eastAsia="Times New Roman"/>
        </w:rPr>
        <w:t>(</w:t>
      </w:r>
      <w:r>
        <w:rPr>
          <w:rFonts w:ascii="Times New Roman" w:eastAsia="Times New Roman"/>
        </w:rPr>
        <w:t>17.9</w:t>
      </w:r>
      <w:r>
        <w:rPr>
          <w:rFonts w:ascii="Times New Roman" w:eastAsia="Times New Roman"/>
          <w:spacing w:val="6"/>
        </w:rPr>
        <w:t>%</w:t>
      </w:r>
      <w:r>
        <w:rPr>
          <w:rFonts w:ascii="Times New Roman" w:eastAsia="Times New Roman"/>
        </w:rPr>
        <w:t>)</w:t>
      </w:r>
      <w:r>
        <w:rPr>
          <w:rFonts w:ascii="Times New Roman" w:eastAsia="Times New Roman"/>
        </w:rPr>
        <w:t xml:space="preserve">&gt;</w:t>
      </w:r>
      <w:r>
        <w:t>高温</w:t>
      </w:r>
      <w:r>
        <w:rPr>
          <w:rFonts w:ascii="Times New Roman" w:eastAsia="Times New Roman"/>
        </w:rPr>
        <w:t>(</w:t>
      </w:r>
      <w:r>
        <w:rPr>
          <w:rFonts w:ascii="Times New Roman" w:eastAsia="Times New Roman"/>
        </w:rPr>
        <w:t xml:space="preserve">6.6%</w:t>
      </w:r>
      <w:r>
        <w:rPr>
          <w:rFonts w:ascii="Times New Roman" w:eastAsia="Times New Roman"/>
        </w:rPr>
        <w:t>)</w:t>
      </w:r>
      <w:r>
        <w:rPr>
          <w:spacing w:val="-1"/>
        </w:rPr>
        <w:t xml:space="preserve">. </w:t>
      </w:r>
      <w:r>
        <w:t>渍水、高温、高温</w:t>
      </w:r>
      <w:r>
        <w:rPr>
          <w:rFonts w:ascii="Times New Roman" w:eastAsia="Times New Roman"/>
        </w:rPr>
        <w:t>+</w:t>
      </w:r>
      <w:r>
        <w:t>渍水处理的乳熟期逆境比籽粒形成期</w:t>
      </w:r>
      <w:r>
        <w:t>逆境的</w:t>
      </w:r>
      <w:r>
        <w:rPr>
          <w:rFonts w:ascii="Times New Roman" w:eastAsia="Times New Roman"/>
        </w:rPr>
        <w:t>ADPGPPase</w:t>
      </w:r>
      <w:r>
        <w:t>活性分别提高</w:t>
      </w:r>
      <w:r>
        <w:rPr>
          <w:rFonts w:ascii="Times New Roman" w:eastAsia="Times New Roman"/>
        </w:rPr>
        <w:t>10.26%</w:t>
      </w:r>
      <w:r>
        <w:t>、</w:t>
      </w:r>
      <w:r>
        <w:rPr>
          <w:rFonts w:ascii="Times New Roman" w:eastAsia="Times New Roman"/>
        </w:rPr>
        <w:t>10.49%</w:t>
      </w:r>
      <w:r>
        <w:t>、</w:t>
      </w:r>
      <w:r>
        <w:rPr>
          <w:rFonts w:ascii="Times New Roman" w:eastAsia="Times New Roman"/>
        </w:rPr>
        <w:t>12.75%</w:t>
      </w:r>
      <w:r>
        <w:t>，平均提高</w:t>
      </w:r>
      <w:r>
        <w:rPr>
          <w:rFonts w:ascii="Times New Roman" w:eastAsia="Times New Roman"/>
        </w:rPr>
        <w:t>11.17%</w:t>
      </w:r>
      <w:r>
        <w:rPr>
          <w:spacing w:val="-2"/>
        </w:rPr>
        <w:t xml:space="preserve">; </w:t>
      </w:r>
      <w:r>
        <w:rPr>
          <w:rFonts w:ascii="Times New Roman" w:eastAsia="Times New Roman"/>
        </w:rPr>
        <w:t>SSS</w:t>
      </w:r>
      <w:r>
        <w:t>活性分别提高</w:t>
      </w:r>
      <w:r>
        <w:rPr>
          <w:rFonts w:ascii="Times New Roman" w:eastAsia="Times New Roman"/>
        </w:rPr>
        <w:t>10.91%</w:t>
      </w:r>
      <w:r>
        <w:t>、</w:t>
      </w:r>
      <w:r>
        <w:rPr>
          <w:rFonts w:ascii="Times New Roman" w:eastAsia="Times New Roman"/>
        </w:rPr>
        <w:t>5.01%</w:t>
      </w:r>
      <w:r>
        <w:t>、</w:t>
      </w:r>
      <w:r>
        <w:rPr>
          <w:rFonts w:ascii="Times New Roman" w:eastAsia="Times New Roman"/>
        </w:rPr>
        <w:t>14.02%</w:t>
      </w:r>
      <w:r>
        <w:t>，平均提高</w:t>
      </w:r>
      <w:r>
        <w:rPr>
          <w:rFonts w:ascii="Times New Roman" w:eastAsia="Times New Roman"/>
        </w:rPr>
        <w:t>9.98%</w:t>
      </w:r>
      <w:r>
        <w:rPr>
          <w:spacing w:val="-4"/>
        </w:rPr>
        <w:t xml:space="preserve">; </w:t>
      </w:r>
      <w:r>
        <w:rPr>
          <w:rFonts w:ascii="Times New Roman" w:eastAsia="Times New Roman"/>
        </w:rPr>
        <w:t>GBSS</w:t>
      </w:r>
      <w:r>
        <w:t>活性分别提高</w:t>
      </w:r>
      <w:r>
        <w:rPr>
          <w:rFonts w:ascii="Times New Roman" w:eastAsia="Times New Roman"/>
        </w:rPr>
        <w:t>8.23%</w:t>
      </w:r>
      <w:r>
        <w:t>、</w:t>
      </w:r>
    </w:p>
    <w:p w:rsidR="0018722C">
      <w:pPr>
        <w:topLinePunct/>
      </w:pPr>
      <w:r>
        <w:rPr>
          <w:rFonts w:ascii="Times New Roman" w:eastAsia="Times New Roman"/>
        </w:rPr>
        <w:t>3.87%</w:t>
      </w:r>
      <w:r>
        <w:t>、</w:t>
      </w:r>
      <w:r>
        <w:rPr>
          <w:rFonts w:ascii="Times New Roman" w:eastAsia="Times New Roman"/>
        </w:rPr>
        <w:t>9.84%</w:t>
      </w:r>
      <w:r>
        <w:t>，平均提高</w:t>
      </w:r>
      <w:r>
        <w:rPr>
          <w:rFonts w:ascii="Times New Roman" w:eastAsia="Times New Roman"/>
        </w:rPr>
        <w:t>7</w:t>
      </w:r>
      <w:r>
        <w:rPr>
          <w:rFonts w:ascii="Times New Roman" w:eastAsia="Times New Roman"/>
        </w:rPr>
        <w:t>.</w:t>
      </w:r>
      <w:r>
        <w:rPr>
          <w:rFonts w:ascii="Times New Roman" w:eastAsia="Times New Roman"/>
        </w:rPr>
        <w:t>31%</w:t>
      </w:r>
      <w:r>
        <w:t>。高温渍水通过降低</w:t>
      </w:r>
      <w:r>
        <w:rPr>
          <w:rFonts w:ascii="Times New Roman" w:eastAsia="Times New Roman"/>
        </w:rPr>
        <w:t>ADPGPPase</w:t>
      </w:r>
      <w:r>
        <w:t>、</w:t>
      </w:r>
      <w:r>
        <w:rPr>
          <w:rFonts w:ascii="Times New Roman" w:eastAsia="Times New Roman"/>
        </w:rPr>
        <w:t>GBSS</w:t>
      </w:r>
      <w:r>
        <w:t>、</w:t>
      </w:r>
      <w:r>
        <w:rPr>
          <w:rFonts w:ascii="Times New Roman" w:eastAsia="Times New Roman"/>
        </w:rPr>
        <w:t>SSS</w:t>
      </w:r>
      <w:r>
        <w:t>活性</w:t>
      </w:r>
      <w:r>
        <w:t>降低淀粉合成水平，从而降低粒重。高温虽在处理后通过一定程度的热激能短期提高各酶活性，使其短暂高于对照，但很快又低于对照，特别是在灌浆高峰期低于对照。</w:t>
      </w:r>
      <w:r>
        <w:t>高温对</w:t>
      </w:r>
      <w:r>
        <w:rPr>
          <w:rFonts w:ascii="Times New Roman" w:eastAsia="Times New Roman"/>
        </w:rPr>
        <w:t>GBSS</w:t>
      </w:r>
      <w:r>
        <w:t>活性影响小于对</w:t>
      </w:r>
      <w:r>
        <w:rPr>
          <w:rFonts w:ascii="Times New Roman" w:eastAsia="Times New Roman"/>
        </w:rPr>
        <w:t>SSS</w:t>
      </w:r>
      <w:r>
        <w:t>的影响。渍害处理的各酶活性一直低于对照。高温渍水逆境各酶活性最低。</w:t>
      </w: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23</w:t>
      </w:r>
      <w:r>
        <w:rPr>
          <w:rFonts w:ascii="宋体" w:hAnsi="宋体" w:eastAsia="宋体" w:hint="eastAsia" w:cstheme="minorBidi"/>
        </w:rPr>
        <w:t>花后短暂高温渍水对冬小麦灌浆期籽粒</w:t>
      </w:r>
      <w:r>
        <w:rPr>
          <w:rFonts w:cstheme="minorBidi" w:hAnsiTheme="minorHAnsi" w:eastAsiaTheme="minorHAnsi" w:asciiTheme="minorHAnsi"/>
        </w:rPr>
        <w:t>ADPGPPase</w:t>
      </w:r>
      <w:r>
        <w:rPr>
          <w:rFonts w:ascii="宋体" w:hAnsi="宋体" w:eastAsia="宋体" w:hint="eastAsia" w:cstheme="minorBidi"/>
        </w:rPr>
        <w:t>活性的影响</w:t>
      </w:r>
      <w:r>
        <w:rPr>
          <w:rFonts w:cstheme="minorBidi" w:hAnsiTheme="minorHAnsi" w:eastAsiaTheme="minorHAnsi" w:asciiTheme="minorHAnsi"/>
        </w:rPr>
        <w:t>2011­2012</w:t>
      </w:r>
      <w:r>
        <w:rPr>
          <w:rFonts w:ascii="宋体" w:hAnsi="宋体" w:eastAsia="宋体" w:hint="eastAsia" w:cstheme="minorBidi"/>
        </w:rPr>
        <w:t>单位</w:t>
      </w:r>
      <w:r>
        <w:rPr>
          <w:rFonts w:cstheme="minorBidi" w:hAnsiTheme="minorHAnsi" w:eastAsiaTheme="minorHAnsi" w:asciiTheme="minorHAnsi"/>
        </w:rPr>
        <w:t>nmol grain</w:t>
      </w:r>
      <w:r>
        <w:rPr>
          <w:rFonts w:cstheme="minorBidi" w:hAnsiTheme="minorHAnsi" w:eastAsiaTheme="minorHAnsi" w:asciiTheme="minorHAnsi"/>
        </w:rPr>
        <w:t>­1 </w:t>
      </w:r>
      <w:r>
        <w:rPr>
          <w:rFonts w:cstheme="minorBidi" w:hAnsiTheme="minorHAnsi" w:eastAsiaTheme="minorHAnsi" w:asciiTheme="minorHAnsi"/>
        </w:rPr>
        <w:t>min</w:t>
      </w:r>
      <w:r>
        <w:rPr>
          <w:rFonts w:cstheme="minorBidi" w:hAnsiTheme="minorHAnsi" w:eastAsiaTheme="minorHAnsi" w:asciiTheme="minorHAnsi"/>
        </w:rPr>
        <w:t>­1 </w:t>
      </w:r>
      <w:r>
        <w:rPr>
          <w:rFonts w:cstheme="minorBidi" w:hAnsiTheme="minorHAnsi" w:eastAsiaTheme="minorHAnsi" w:asciiTheme="minorHAnsi"/>
        </w:rPr>
        <w:t>Tabl</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23 </w:t>
      </w:r>
      <w:r>
        <w:rPr>
          <w:rFonts w:cstheme="minorBidi" w:hAnsiTheme="minorHAnsi" w:eastAsiaTheme="minorHAnsi" w:asciiTheme="minorHAnsi"/>
        </w:rPr>
        <w:t>Effects of </w:t>
      </w:r>
      <w:r>
        <w:rPr>
          <w:rFonts w:cstheme="minorBidi" w:hAnsiTheme="minorHAnsi" w:eastAsiaTheme="minorHAnsi" w:asciiTheme="minorHAnsi"/>
        </w:rPr>
        <w:t>transient </w:t>
      </w:r>
      <w:r>
        <w:rPr>
          <w:rFonts w:cstheme="minorBidi" w:hAnsiTheme="minorHAnsi" w:eastAsiaTheme="minorHAnsi" w:asciiTheme="minorHAnsi"/>
        </w:rPr>
        <w:t>high </w:t>
      </w:r>
      <w:r>
        <w:rPr>
          <w:rFonts w:cstheme="minorBidi" w:hAnsiTheme="minorHAnsi" w:eastAsiaTheme="minorHAnsi" w:asciiTheme="minorHAnsi"/>
        </w:rPr>
        <w:t>temperature and </w:t>
      </w:r>
      <w:r>
        <w:rPr>
          <w:rFonts w:cstheme="minorBidi" w:hAnsiTheme="minorHAnsi" w:eastAsiaTheme="minorHAnsi" w:asciiTheme="minorHAnsi"/>
        </w:rPr>
        <w:t>waterlogging </w:t>
      </w:r>
      <w:r>
        <w:rPr>
          <w:rFonts w:cstheme="minorBidi" w:hAnsiTheme="minorHAnsi" w:eastAsiaTheme="minorHAnsi" w:asciiTheme="minorHAnsi"/>
        </w:rPr>
        <w:t>after anthesis </w:t>
      </w:r>
      <w:r>
        <w:rPr>
          <w:rFonts w:cstheme="minorBidi" w:hAnsiTheme="minorHAnsi" w:eastAsiaTheme="minorHAnsi" w:asciiTheme="minorHAnsi"/>
        </w:rPr>
        <w:t>on </w:t>
      </w:r>
      <w:r>
        <w:rPr>
          <w:rFonts w:cstheme="minorBidi" w:hAnsiTheme="minorHAnsi" w:eastAsiaTheme="minorHAnsi" w:asciiTheme="minorHAnsi"/>
        </w:rPr>
        <w:t>grain </w:t>
      </w:r>
      <w:r>
        <w:rPr>
          <w:rFonts w:cstheme="minorBidi" w:hAnsiTheme="minorHAnsi" w:eastAsiaTheme="minorHAnsi" w:asciiTheme="minorHAnsi"/>
        </w:rPr>
        <w:t>ADPGPPase </w:t>
      </w:r>
      <w:r>
        <w:rPr>
          <w:rFonts w:cstheme="minorBidi" w:hAnsiTheme="minorHAnsi" w:eastAsiaTheme="minorHAnsi" w:asciiTheme="minorHAnsi"/>
        </w:rPr>
        <w:t>activitiesof winte</w:t>
      </w:r>
      <w:r>
        <w:rPr>
          <w:rFonts w:cstheme="minorBidi" w:hAnsiTheme="minorHAnsi" w:eastAsiaTheme="minorHAnsi" w:asciiTheme="minorHAnsi"/>
        </w:rPr>
        <w:t>r</w:t>
      </w:r>
    </w:p>
    <w:p w:rsidR="0018722C">
      <w:pPr>
        <w:topLinePunct/>
      </w:pPr>
      <w:r>
        <w:rPr>
          <w:rFonts w:cstheme="minorBidi" w:hAnsiTheme="minorHAnsi" w:eastAsiaTheme="minorHAnsi" w:asciiTheme="minorHAnsi"/>
        </w:rPr>
        <w:t/>
      </w:r>
      <w:r>
        <w:rPr>
          <w:rFonts w:cstheme="minorBidi" w:hAnsiTheme="minorHAnsi" w:eastAsiaTheme="minorHAnsi" w:asciiTheme="minorHAnsi"/>
        </w:rPr>
        <w:t>W</w:t>
      </w:r>
      <w:r>
        <w:rPr>
          <w:rFonts w:cstheme="minorBidi" w:hAnsiTheme="minorHAnsi" w:eastAsiaTheme="minorHAnsi" w:asciiTheme="minorHAnsi"/>
        </w:rPr>
        <w:t>heat in 2011­2012</w:t>
      </w:r>
    </w:p>
    <w:tbl>
      <w:tblPr>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9"/>
        <w:gridCol w:w="1014"/>
        <w:gridCol w:w="1018"/>
        <w:gridCol w:w="1017"/>
        <w:gridCol w:w="1005"/>
        <w:gridCol w:w="976"/>
        <w:gridCol w:w="978"/>
      </w:tblGrid>
      <w:tr>
        <w:trPr>
          <w:trHeight w:val="300" w:hRule="atLeast"/>
        </w:trPr>
        <w:tc>
          <w:tcPr>
            <w:tcW w:w="1019"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处理</w:t>
            </w:r>
          </w:p>
        </w:tc>
        <w:tc>
          <w:tcPr>
            <w:tcW w:w="1014"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10 d</w:t>
            </w:r>
          </w:p>
        </w:tc>
        <w:tc>
          <w:tcPr>
            <w:tcW w:w="1018"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15 d</w:t>
            </w:r>
          </w:p>
        </w:tc>
        <w:tc>
          <w:tcPr>
            <w:tcW w:w="1017"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20 d</w:t>
            </w:r>
          </w:p>
        </w:tc>
        <w:tc>
          <w:tcPr>
            <w:tcW w:w="1005"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25 d</w:t>
            </w:r>
          </w:p>
        </w:tc>
        <w:tc>
          <w:tcPr>
            <w:tcW w:w="976"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30 d</w:t>
            </w:r>
          </w:p>
        </w:tc>
        <w:tc>
          <w:tcPr>
            <w:tcW w:w="978"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35 d</w:t>
            </w:r>
          </w:p>
        </w:tc>
      </w:tr>
      <w:tr>
        <w:trPr>
          <w:trHeight w:val="300" w:hRule="atLeast"/>
        </w:trPr>
        <w:tc>
          <w:tcPr>
            <w:tcW w:w="101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Treatment</w:t>
            </w:r>
          </w:p>
        </w:tc>
        <w:tc>
          <w:tcPr>
            <w:tcW w:w="101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10 DAA</w:t>
            </w:r>
          </w:p>
        </w:tc>
        <w:tc>
          <w:tcPr>
            <w:tcW w:w="101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15 DAA</w:t>
            </w:r>
          </w:p>
        </w:tc>
        <w:tc>
          <w:tcPr>
            <w:tcW w:w="101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20 DAA</w:t>
            </w:r>
          </w:p>
        </w:tc>
        <w:tc>
          <w:tcPr>
            <w:tcW w:w="100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25 DAA</w:t>
            </w:r>
          </w:p>
        </w:tc>
        <w:tc>
          <w:tcPr>
            <w:tcW w:w="97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30 DAA</w:t>
            </w:r>
          </w:p>
        </w:tc>
        <w:tc>
          <w:tcPr>
            <w:tcW w:w="97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35 DAA</w:t>
            </w:r>
          </w:p>
        </w:tc>
      </w:tr>
      <w:tr>
        <w:trPr>
          <w:trHeight w:val="440" w:hRule="atLeast"/>
        </w:trPr>
        <w:tc>
          <w:tcPr>
            <w:tcW w:w="101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CK</w:t>
            </w:r>
          </w:p>
        </w:tc>
        <w:tc>
          <w:tcPr>
            <w:tcW w:w="101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85</w:t>
            </w:r>
            <w:r w:rsidRPr="00000000">
              <w:rPr>
                <w:sz w:val="24"/>
                <w:szCs w:val="24"/>
              </w:rPr>
              <w:t>±4b</w:t>
            </w:r>
          </w:p>
        </w:tc>
        <w:tc>
          <w:tcPr>
            <w:tcW w:w="101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215</w:t>
            </w:r>
            <w:r w:rsidRPr="00000000">
              <w:rPr>
                <w:sz w:val="24"/>
                <w:szCs w:val="24"/>
              </w:rPr>
              <w:t>±12b</w:t>
            </w:r>
          </w:p>
        </w:tc>
        <w:tc>
          <w:tcPr>
            <w:tcW w:w="101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493</w:t>
            </w:r>
            <w:r w:rsidRPr="00000000">
              <w:rPr>
                <w:sz w:val="24"/>
                <w:szCs w:val="24"/>
              </w:rPr>
              <w:t>±21a</w:t>
            </w:r>
          </w:p>
        </w:tc>
        <w:tc>
          <w:tcPr>
            <w:tcW w:w="100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536</w:t>
            </w:r>
            <w:r w:rsidRPr="00000000">
              <w:rPr>
                <w:sz w:val="24"/>
                <w:szCs w:val="24"/>
              </w:rPr>
              <w:t>±22a</w:t>
            </w:r>
          </w:p>
        </w:tc>
        <w:tc>
          <w:tcPr>
            <w:tcW w:w="97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420</w:t>
            </w:r>
            <w:r w:rsidRPr="00000000">
              <w:rPr>
                <w:sz w:val="24"/>
                <w:szCs w:val="24"/>
              </w:rPr>
              <w:t>±11a</w:t>
            </w:r>
          </w:p>
        </w:tc>
        <w:tc>
          <w:tcPr>
            <w:tcW w:w="97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368</w:t>
            </w:r>
            <w:r w:rsidRPr="00000000">
              <w:rPr>
                <w:sz w:val="24"/>
                <w:szCs w:val="24"/>
              </w:rPr>
              <w:t>±9a</w:t>
            </w:r>
          </w:p>
        </w:tc>
      </w:tr>
      <w:tr>
        <w:trPr>
          <w:trHeight w:val="400" w:hRule="atLeast"/>
        </w:trPr>
        <w:tc>
          <w:tcPr>
            <w:tcW w:w="1019" w:type="dxa"/>
          </w:tcPr>
          <w:p w:rsidR="0018722C">
            <w:pPr>
              <w:topLinePunct/>
              <w:ind w:leftChars="0" w:left="0" w:rightChars="0" w:right="0" w:firstLineChars="0" w:firstLine="0"/>
              <w:spacing w:line="240" w:lineRule="atLeast"/>
            </w:pPr>
            <w:r w:rsidRPr="00000000">
              <w:rPr>
                <w:sz w:val="24"/>
                <w:szCs w:val="24"/>
              </w:rPr>
              <w:t>A</w:t>
            </w:r>
          </w:p>
        </w:tc>
        <w:tc>
          <w:tcPr>
            <w:tcW w:w="1014" w:type="dxa"/>
          </w:tcPr>
          <w:p w:rsidR="0018722C">
            <w:pPr>
              <w:topLinePunct/>
              <w:ind w:leftChars="0" w:left="0" w:rightChars="0" w:right="0" w:firstLineChars="0" w:firstLine="0"/>
              <w:spacing w:line="240" w:lineRule="atLeast"/>
            </w:pPr>
            <w:r w:rsidRPr="00000000">
              <w:rPr>
                <w:sz w:val="24"/>
                <w:szCs w:val="24"/>
              </w:rPr>
              <w:t>68</w:t>
            </w:r>
            <w:r w:rsidRPr="00000000">
              <w:rPr>
                <w:sz w:val="24"/>
                <w:szCs w:val="24"/>
              </w:rPr>
              <w:t>±3c</w:t>
            </w:r>
          </w:p>
        </w:tc>
        <w:tc>
          <w:tcPr>
            <w:tcW w:w="1018" w:type="dxa"/>
          </w:tcPr>
          <w:p w:rsidR="0018722C">
            <w:pPr>
              <w:topLinePunct/>
              <w:ind w:leftChars="0" w:left="0" w:rightChars="0" w:right="0" w:firstLineChars="0" w:firstLine="0"/>
              <w:spacing w:line="240" w:lineRule="atLeast"/>
            </w:pPr>
            <w:r w:rsidRPr="00000000">
              <w:rPr>
                <w:sz w:val="24"/>
                <w:szCs w:val="24"/>
              </w:rPr>
              <w:t>171</w:t>
            </w:r>
            <w:r w:rsidRPr="00000000">
              <w:rPr>
                <w:sz w:val="24"/>
                <w:szCs w:val="24"/>
              </w:rPr>
              <w:t>±11e</w:t>
            </w:r>
          </w:p>
        </w:tc>
        <w:tc>
          <w:tcPr>
            <w:tcW w:w="1017" w:type="dxa"/>
          </w:tcPr>
          <w:p w:rsidR="0018722C">
            <w:pPr>
              <w:topLinePunct/>
              <w:ind w:leftChars="0" w:left="0" w:rightChars="0" w:right="0" w:firstLineChars="0" w:firstLine="0"/>
              <w:spacing w:line="240" w:lineRule="atLeast"/>
            </w:pPr>
            <w:r w:rsidRPr="00000000">
              <w:rPr>
                <w:sz w:val="24"/>
                <w:szCs w:val="24"/>
              </w:rPr>
              <w:t>406</w:t>
            </w:r>
            <w:r w:rsidRPr="00000000">
              <w:rPr>
                <w:sz w:val="24"/>
                <w:szCs w:val="24"/>
              </w:rPr>
              <w:t>±22c</w:t>
            </w:r>
          </w:p>
        </w:tc>
        <w:tc>
          <w:tcPr>
            <w:tcW w:w="1005" w:type="dxa"/>
          </w:tcPr>
          <w:p w:rsidR="0018722C">
            <w:pPr>
              <w:topLinePunct/>
              <w:ind w:leftChars="0" w:left="0" w:rightChars="0" w:right="0" w:firstLineChars="0" w:firstLine="0"/>
              <w:spacing w:line="240" w:lineRule="atLeast"/>
            </w:pPr>
            <w:r w:rsidRPr="00000000">
              <w:rPr>
                <w:sz w:val="24"/>
                <w:szCs w:val="24"/>
              </w:rPr>
              <w:t>341</w:t>
            </w:r>
            <w:r w:rsidRPr="00000000">
              <w:rPr>
                <w:sz w:val="24"/>
                <w:szCs w:val="24"/>
              </w:rPr>
              <w:t>±25e</w:t>
            </w:r>
          </w:p>
        </w:tc>
        <w:tc>
          <w:tcPr>
            <w:tcW w:w="976" w:type="dxa"/>
          </w:tcPr>
          <w:p w:rsidR="0018722C">
            <w:pPr>
              <w:topLinePunct/>
              <w:ind w:leftChars="0" w:left="0" w:rightChars="0" w:right="0" w:firstLineChars="0" w:firstLine="0"/>
              <w:spacing w:line="240" w:lineRule="atLeast"/>
            </w:pPr>
            <w:r w:rsidRPr="00000000">
              <w:rPr>
                <w:sz w:val="24"/>
                <w:szCs w:val="24"/>
              </w:rPr>
              <w:t>268</w:t>
            </w:r>
            <w:r w:rsidRPr="00000000">
              <w:rPr>
                <w:sz w:val="24"/>
                <w:szCs w:val="24"/>
              </w:rPr>
              <w:t>±14d</w:t>
            </w:r>
          </w:p>
        </w:tc>
        <w:tc>
          <w:tcPr>
            <w:tcW w:w="978" w:type="dxa"/>
          </w:tcPr>
          <w:p w:rsidR="0018722C">
            <w:pPr>
              <w:topLinePunct/>
              <w:ind w:leftChars="0" w:left="0" w:rightChars="0" w:right="0" w:firstLineChars="0" w:firstLine="0"/>
              <w:spacing w:line="240" w:lineRule="atLeast"/>
            </w:pPr>
            <w:r w:rsidRPr="00000000">
              <w:rPr>
                <w:sz w:val="24"/>
                <w:szCs w:val="24"/>
              </w:rPr>
              <w:t>198</w:t>
            </w:r>
            <w:r w:rsidRPr="00000000">
              <w:rPr>
                <w:sz w:val="24"/>
                <w:szCs w:val="24"/>
              </w:rPr>
              <w:t>±12d</w:t>
            </w:r>
          </w:p>
        </w:tc>
      </w:tr>
      <w:tr>
        <w:trPr>
          <w:trHeight w:val="400" w:hRule="atLeast"/>
        </w:trPr>
        <w:tc>
          <w:tcPr>
            <w:tcW w:w="1019" w:type="dxa"/>
          </w:tcPr>
          <w:p w:rsidR="0018722C">
            <w:pPr>
              <w:topLinePunct/>
              <w:ind w:leftChars="0" w:left="0" w:rightChars="0" w:right="0" w:firstLineChars="0" w:firstLine="0"/>
              <w:spacing w:line="240" w:lineRule="atLeast"/>
            </w:pPr>
            <w:r w:rsidRPr="00000000">
              <w:rPr>
                <w:sz w:val="24"/>
                <w:szCs w:val="24"/>
              </w:rPr>
              <w:t>B</w:t>
            </w:r>
          </w:p>
        </w:tc>
        <w:tc>
          <w:tcPr>
            <w:tcW w:w="1014" w:type="dxa"/>
          </w:tcPr>
          <w:p w:rsidR="0018722C">
            <w:pPr>
              <w:topLinePunct/>
              <w:ind w:leftChars="0" w:left="0" w:rightChars="0" w:right="0" w:firstLineChars="0" w:firstLine="0"/>
              <w:spacing w:line="240" w:lineRule="atLeast"/>
            </w:pPr>
            <w:r w:rsidRPr="00000000">
              <w:rPr>
                <w:sz w:val="24"/>
                <w:szCs w:val="24"/>
              </w:rPr>
              <w:t>101</w:t>
            </w:r>
            <w:r w:rsidRPr="00000000">
              <w:rPr>
                <w:sz w:val="24"/>
                <w:szCs w:val="24"/>
              </w:rPr>
              <w:t>±5a</w:t>
            </w:r>
          </w:p>
        </w:tc>
        <w:tc>
          <w:tcPr>
            <w:tcW w:w="1018" w:type="dxa"/>
          </w:tcPr>
          <w:p w:rsidR="0018722C">
            <w:pPr>
              <w:topLinePunct/>
              <w:ind w:leftChars="0" w:left="0" w:rightChars="0" w:right="0" w:firstLineChars="0" w:firstLine="0"/>
              <w:spacing w:line="240" w:lineRule="atLeast"/>
            </w:pPr>
            <w:r w:rsidRPr="00000000">
              <w:rPr>
                <w:sz w:val="24"/>
                <w:szCs w:val="24"/>
              </w:rPr>
              <w:t>201</w:t>
            </w:r>
            <w:r w:rsidRPr="00000000">
              <w:rPr>
                <w:sz w:val="24"/>
                <w:szCs w:val="24"/>
              </w:rPr>
              <w:t>±10c</w:t>
            </w:r>
          </w:p>
        </w:tc>
        <w:tc>
          <w:tcPr>
            <w:tcW w:w="1017" w:type="dxa"/>
          </w:tcPr>
          <w:p w:rsidR="0018722C">
            <w:pPr>
              <w:topLinePunct/>
              <w:ind w:leftChars="0" w:left="0" w:rightChars="0" w:right="0" w:firstLineChars="0" w:firstLine="0"/>
              <w:spacing w:line="240" w:lineRule="atLeast"/>
            </w:pPr>
            <w:r w:rsidRPr="00000000">
              <w:rPr>
                <w:sz w:val="24"/>
                <w:szCs w:val="24"/>
              </w:rPr>
              <w:t>417</w:t>
            </w:r>
            <w:r w:rsidRPr="00000000">
              <w:rPr>
                <w:sz w:val="24"/>
                <w:szCs w:val="24"/>
              </w:rPr>
              <w:t>±21c</w:t>
            </w:r>
          </w:p>
        </w:tc>
        <w:tc>
          <w:tcPr>
            <w:tcW w:w="1005" w:type="dxa"/>
          </w:tcPr>
          <w:p w:rsidR="0018722C">
            <w:pPr>
              <w:topLinePunct/>
              <w:ind w:leftChars="0" w:left="0" w:rightChars="0" w:right="0" w:firstLineChars="0" w:firstLine="0"/>
              <w:spacing w:line="240" w:lineRule="atLeast"/>
            </w:pPr>
            <w:r w:rsidRPr="00000000">
              <w:rPr>
                <w:sz w:val="24"/>
                <w:szCs w:val="24"/>
              </w:rPr>
              <w:t>419</w:t>
            </w:r>
            <w:r w:rsidRPr="00000000">
              <w:rPr>
                <w:sz w:val="24"/>
                <w:szCs w:val="24"/>
              </w:rPr>
              <w:t>±24d</w:t>
            </w:r>
          </w:p>
        </w:tc>
        <w:tc>
          <w:tcPr>
            <w:tcW w:w="976" w:type="dxa"/>
          </w:tcPr>
          <w:p w:rsidR="0018722C">
            <w:pPr>
              <w:topLinePunct/>
              <w:ind w:leftChars="0" w:left="0" w:rightChars="0" w:right="0" w:firstLineChars="0" w:firstLine="0"/>
              <w:spacing w:line="240" w:lineRule="atLeast"/>
            </w:pPr>
            <w:r w:rsidRPr="00000000">
              <w:rPr>
                <w:sz w:val="24"/>
                <w:szCs w:val="24"/>
              </w:rPr>
              <w:t>299</w:t>
            </w:r>
            <w:r w:rsidRPr="00000000">
              <w:rPr>
                <w:sz w:val="24"/>
                <w:szCs w:val="24"/>
              </w:rPr>
              <w:t>±16c</w:t>
            </w:r>
          </w:p>
        </w:tc>
        <w:tc>
          <w:tcPr>
            <w:tcW w:w="978" w:type="dxa"/>
          </w:tcPr>
          <w:p w:rsidR="0018722C">
            <w:pPr>
              <w:topLinePunct/>
              <w:ind w:leftChars="0" w:left="0" w:rightChars="0" w:right="0" w:firstLineChars="0" w:firstLine="0"/>
              <w:spacing w:line="240" w:lineRule="atLeast"/>
            </w:pPr>
            <w:r w:rsidRPr="00000000">
              <w:rPr>
                <w:sz w:val="24"/>
                <w:szCs w:val="24"/>
              </w:rPr>
              <w:t>212</w:t>
            </w:r>
            <w:r w:rsidRPr="00000000">
              <w:rPr>
                <w:sz w:val="24"/>
                <w:szCs w:val="24"/>
              </w:rPr>
              <w:t>±14c</w:t>
            </w:r>
          </w:p>
        </w:tc>
      </w:tr>
      <w:tr>
        <w:trPr>
          <w:trHeight w:val="380" w:hRule="atLeast"/>
        </w:trPr>
        <w:tc>
          <w:tcPr>
            <w:tcW w:w="1019" w:type="dxa"/>
          </w:tcPr>
          <w:p w:rsidR="0018722C">
            <w:pPr>
              <w:topLinePunct/>
              <w:ind w:leftChars="0" w:left="0" w:rightChars="0" w:right="0" w:firstLineChars="0" w:firstLine="0"/>
              <w:spacing w:line="240" w:lineRule="atLeast"/>
            </w:pPr>
            <w:r w:rsidRPr="00000000">
              <w:rPr>
                <w:sz w:val="24"/>
                <w:szCs w:val="24"/>
              </w:rPr>
              <w:t>C</w:t>
            </w:r>
          </w:p>
        </w:tc>
        <w:tc>
          <w:tcPr>
            <w:tcW w:w="1014" w:type="dxa"/>
          </w:tcPr>
          <w:p w:rsidR="0018722C">
            <w:pPr>
              <w:topLinePunct/>
              <w:ind w:leftChars="0" w:left="0" w:rightChars="0" w:right="0" w:firstLineChars="0" w:firstLine="0"/>
              <w:spacing w:line="240" w:lineRule="atLeast"/>
            </w:pPr>
            <w:r w:rsidRPr="00000000">
              <w:rPr>
                <w:sz w:val="24"/>
                <w:szCs w:val="24"/>
              </w:rPr>
              <w:t>58</w:t>
            </w:r>
            <w:r w:rsidRPr="00000000">
              <w:rPr>
                <w:sz w:val="24"/>
                <w:szCs w:val="24"/>
              </w:rPr>
              <w:t>±3d</w:t>
            </w:r>
          </w:p>
        </w:tc>
        <w:tc>
          <w:tcPr>
            <w:tcW w:w="1018" w:type="dxa"/>
          </w:tcPr>
          <w:p w:rsidR="0018722C">
            <w:pPr>
              <w:topLinePunct/>
              <w:ind w:leftChars="0" w:left="0" w:rightChars="0" w:right="0" w:firstLineChars="0" w:firstLine="0"/>
              <w:spacing w:line="240" w:lineRule="atLeast"/>
            </w:pPr>
            <w:r w:rsidRPr="00000000">
              <w:rPr>
                <w:sz w:val="24"/>
                <w:szCs w:val="24"/>
              </w:rPr>
              <w:t>163</w:t>
            </w:r>
            <w:r w:rsidRPr="00000000">
              <w:rPr>
                <w:sz w:val="24"/>
                <w:szCs w:val="24"/>
              </w:rPr>
              <w:t>±8f</w:t>
            </w:r>
          </w:p>
        </w:tc>
        <w:tc>
          <w:tcPr>
            <w:tcW w:w="1017" w:type="dxa"/>
          </w:tcPr>
          <w:p w:rsidR="0018722C">
            <w:pPr>
              <w:topLinePunct/>
              <w:ind w:leftChars="0" w:left="0" w:rightChars="0" w:right="0" w:firstLineChars="0" w:firstLine="0"/>
              <w:spacing w:line="240" w:lineRule="atLeast"/>
            </w:pPr>
            <w:r w:rsidRPr="00000000">
              <w:rPr>
                <w:sz w:val="24"/>
                <w:szCs w:val="24"/>
              </w:rPr>
              <w:t>370</w:t>
            </w:r>
            <w:r w:rsidRPr="00000000">
              <w:rPr>
                <w:sz w:val="24"/>
                <w:szCs w:val="24"/>
              </w:rPr>
              <w:t>±20d</w:t>
            </w:r>
          </w:p>
        </w:tc>
        <w:tc>
          <w:tcPr>
            <w:tcW w:w="1005" w:type="dxa"/>
          </w:tcPr>
          <w:p w:rsidR="0018722C">
            <w:pPr>
              <w:topLinePunct/>
              <w:ind w:leftChars="0" w:left="0" w:rightChars="0" w:right="0" w:firstLineChars="0" w:firstLine="0"/>
              <w:spacing w:line="240" w:lineRule="atLeast"/>
            </w:pPr>
            <w:r w:rsidRPr="00000000">
              <w:rPr>
                <w:sz w:val="24"/>
                <w:szCs w:val="24"/>
              </w:rPr>
              <w:t>262</w:t>
            </w:r>
            <w:r w:rsidRPr="00000000">
              <w:rPr>
                <w:sz w:val="24"/>
                <w:szCs w:val="24"/>
              </w:rPr>
              <w:t>±12g</w:t>
            </w:r>
          </w:p>
        </w:tc>
        <w:tc>
          <w:tcPr>
            <w:tcW w:w="976" w:type="dxa"/>
          </w:tcPr>
          <w:p w:rsidR="0018722C">
            <w:pPr>
              <w:topLinePunct/>
              <w:ind w:leftChars="0" w:left="0" w:rightChars="0" w:right="0" w:firstLineChars="0" w:firstLine="0"/>
              <w:spacing w:line="240" w:lineRule="atLeast"/>
            </w:pPr>
            <w:r w:rsidRPr="00000000">
              <w:rPr>
                <w:sz w:val="24"/>
                <w:szCs w:val="24"/>
              </w:rPr>
              <w:t>200</w:t>
            </w:r>
            <w:r w:rsidRPr="00000000">
              <w:rPr>
                <w:sz w:val="24"/>
                <w:szCs w:val="24"/>
              </w:rPr>
              <w:t>±20f</w:t>
            </w:r>
          </w:p>
        </w:tc>
        <w:tc>
          <w:tcPr>
            <w:tcW w:w="978" w:type="dxa"/>
          </w:tcPr>
          <w:p w:rsidR="0018722C">
            <w:pPr>
              <w:topLinePunct/>
              <w:ind w:leftChars="0" w:left="0" w:rightChars="0" w:right="0" w:firstLineChars="0" w:firstLine="0"/>
              <w:spacing w:line="240" w:lineRule="atLeast"/>
            </w:pPr>
            <w:r w:rsidRPr="00000000">
              <w:rPr>
                <w:sz w:val="24"/>
                <w:szCs w:val="24"/>
              </w:rPr>
              <w:t>178</w:t>
            </w:r>
            <w:r w:rsidRPr="00000000">
              <w:rPr>
                <w:sz w:val="24"/>
                <w:szCs w:val="24"/>
              </w:rPr>
              <w:t>±10e</w:t>
            </w:r>
          </w:p>
        </w:tc>
      </w:tr>
      <w:tr>
        <w:trPr>
          <w:trHeight w:val="400" w:hRule="atLeast"/>
        </w:trPr>
        <w:tc>
          <w:tcPr>
            <w:tcW w:w="1019" w:type="dxa"/>
          </w:tcPr>
          <w:p w:rsidR="0018722C">
            <w:pPr>
              <w:topLinePunct/>
              <w:ind w:leftChars="0" w:left="0" w:rightChars="0" w:right="0" w:firstLineChars="0" w:firstLine="0"/>
              <w:spacing w:line="240" w:lineRule="atLeast"/>
            </w:pPr>
            <w:r w:rsidRPr="00000000">
              <w:rPr>
                <w:sz w:val="24"/>
                <w:szCs w:val="24"/>
              </w:rPr>
              <w:t>D</w:t>
            </w:r>
          </w:p>
        </w:tc>
        <w:tc>
          <w:tcPr>
            <w:tcW w:w="1014" w:type="dxa"/>
          </w:tcPr>
          <w:p w:rsidR="0018722C">
            <w:pPr>
              <w:topLinePunct/>
              <w:ind w:leftChars="0" w:left="0" w:rightChars="0" w:right="0" w:firstLineChars="0" w:firstLine="0"/>
              <w:spacing w:line="240" w:lineRule="atLeast"/>
            </w:pPr>
            <w:r w:rsidRPr="00000000">
              <w:rPr>
                <w:sz w:val="24"/>
                <w:szCs w:val="24"/>
              </w:rPr>
              <w:t>86</w:t>
            </w:r>
            <w:r w:rsidRPr="00000000">
              <w:rPr>
                <w:sz w:val="24"/>
                <w:szCs w:val="24"/>
              </w:rPr>
              <w:t>±5b</w:t>
            </w:r>
          </w:p>
        </w:tc>
        <w:tc>
          <w:tcPr>
            <w:tcW w:w="1018" w:type="dxa"/>
          </w:tcPr>
          <w:p w:rsidR="0018722C">
            <w:pPr>
              <w:topLinePunct/>
              <w:ind w:leftChars="0" w:left="0" w:rightChars="0" w:right="0" w:firstLineChars="0" w:firstLine="0"/>
              <w:spacing w:line="240" w:lineRule="atLeast"/>
            </w:pPr>
            <w:r w:rsidRPr="00000000">
              <w:rPr>
                <w:sz w:val="24"/>
                <w:szCs w:val="24"/>
              </w:rPr>
              <w:t>198</w:t>
            </w:r>
            <w:r w:rsidRPr="00000000">
              <w:rPr>
                <w:sz w:val="24"/>
                <w:szCs w:val="24"/>
              </w:rPr>
              <w:t>±9c</w:t>
            </w:r>
          </w:p>
        </w:tc>
        <w:tc>
          <w:tcPr>
            <w:tcW w:w="1017" w:type="dxa"/>
          </w:tcPr>
          <w:p w:rsidR="0018722C">
            <w:pPr>
              <w:topLinePunct/>
              <w:ind w:leftChars="0" w:left="0" w:rightChars="0" w:right="0" w:firstLineChars="0" w:firstLine="0"/>
              <w:spacing w:line="240" w:lineRule="atLeast"/>
            </w:pPr>
            <w:r w:rsidRPr="00000000">
              <w:rPr>
                <w:sz w:val="24"/>
                <w:szCs w:val="24"/>
              </w:rPr>
              <w:t>409</w:t>
            </w:r>
            <w:r w:rsidRPr="00000000">
              <w:rPr>
                <w:sz w:val="24"/>
                <w:szCs w:val="24"/>
              </w:rPr>
              <w:t>±18c</w:t>
            </w:r>
          </w:p>
        </w:tc>
        <w:tc>
          <w:tcPr>
            <w:tcW w:w="1005" w:type="dxa"/>
          </w:tcPr>
          <w:p w:rsidR="0018722C">
            <w:pPr>
              <w:topLinePunct/>
              <w:ind w:leftChars="0" w:left="0" w:rightChars="0" w:right="0" w:firstLineChars="0" w:firstLine="0"/>
              <w:spacing w:line="240" w:lineRule="atLeast"/>
            </w:pPr>
            <w:r w:rsidRPr="00000000">
              <w:rPr>
                <w:sz w:val="24"/>
                <w:szCs w:val="24"/>
              </w:rPr>
              <w:t>400</w:t>
            </w:r>
            <w:r w:rsidRPr="00000000">
              <w:rPr>
                <w:sz w:val="24"/>
                <w:szCs w:val="24"/>
              </w:rPr>
              <w:t>±16c</w:t>
            </w:r>
          </w:p>
        </w:tc>
        <w:tc>
          <w:tcPr>
            <w:tcW w:w="976" w:type="dxa"/>
          </w:tcPr>
          <w:p w:rsidR="0018722C">
            <w:pPr>
              <w:topLinePunct/>
              <w:ind w:leftChars="0" w:left="0" w:rightChars="0" w:right="0" w:firstLineChars="0" w:firstLine="0"/>
              <w:spacing w:line="240" w:lineRule="atLeast"/>
            </w:pPr>
            <w:r w:rsidRPr="00000000">
              <w:rPr>
                <w:sz w:val="24"/>
                <w:szCs w:val="24"/>
              </w:rPr>
              <w:t>295</w:t>
            </w:r>
            <w:r w:rsidRPr="00000000">
              <w:rPr>
                <w:sz w:val="24"/>
                <w:szCs w:val="24"/>
              </w:rPr>
              <w:t>±18c</w:t>
            </w:r>
          </w:p>
        </w:tc>
        <w:tc>
          <w:tcPr>
            <w:tcW w:w="978" w:type="dxa"/>
          </w:tcPr>
          <w:p w:rsidR="0018722C">
            <w:pPr>
              <w:topLinePunct/>
              <w:ind w:leftChars="0" w:left="0" w:rightChars="0" w:right="0" w:firstLineChars="0" w:firstLine="0"/>
              <w:spacing w:line="240" w:lineRule="atLeast"/>
            </w:pPr>
            <w:r w:rsidRPr="00000000">
              <w:rPr>
                <w:sz w:val="24"/>
                <w:szCs w:val="24"/>
              </w:rPr>
              <w:t>213</w:t>
            </w:r>
            <w:r w:rsidRPr="00000000">
              <w:rPr>
                <w:sz w:val="24"/>
                <w:szCs w:val="24"/>
              </w:rPr>
              <w:t>±15c</w:t>
            </w:r>
          </w:p>
        </w:tc>
      </w:tr>
      <w:tr>
        <w:trPr>
          <w:trHeight w:val="400" w:hRule="atLeast"/>
        </w:trPr>
        <w:tc>
          <w:tcPr>
            <w:tcW w:w="1019" w:type="dxa"/>
          </w:tcPr>
          <w:p w:rsidR="0018722C">
            <w:pPr>
              <w:topLinePunct/>
              <w:ind w:leftChars="0" w:left="0" w:rightChars="0" w:right="0" w:firstLineChars="0" w:firstLine="0"/>
              <w:spacing w:line="240" w:lineRule="atLeast"/>
            </w:pPr>
            <w:r w:rsidRPr="00000000">
              <w:rPr>
                <w:sz w:val="24"/>
                <w:szCs w:val="24"/>
              </w:rPr>
              <w:t>E</w:t>
            </w:r>
          </w:p>
        </w:tc>
        <w:tc>
          <w:tcPr>
            <w:tcW w:w="1014" w:type="dxa"/>
          </w:tcPr>
          <w:p w:rsidR="0018722C">
            <w:pPr>
              <w:topLinePunct/>
              <w:ind w:leftChars="0" w:left="0" w:rightChars="0" w:right="0" w:firstLineChars="0" w:firstLine="0"/>
              <w:spacing w:line="240" w:lineRule="atLeast"/>
            </w:pPr>
            <w:r w:rsidRPr="00000000">
              <w:rPr>
                <w:sz w:val="24"/>
                <w:szCs w:val="24"/>
              </w:rPr>
              <w:t>90</w:t>
            </w:r>
            <w:r w:rsidRPr="00000000">
              <w:rPr>
                <w:sz w:val="24"/>
                <w:szCs w:val="24"/>
              </w:rPr>
              <w:t>±4b</w:t>
            </w:r>
          </w:p>
        </w:tc>
        <w:tc>
          <w:tcPr>
            <w:tcW w:w="1018" w:type="dxa"/>
          </w:tcPr>
          <w:p w:rsidR="0018722C">
            <w:pPr>
              <w:topLinePunct/>
              <w:ind w:leftChars="0" w:left="0" w:rightChars="0" w:right="0" w:firstLineChars="0" w:firstLine="0"/>
              <w:spacing w:line="240" w:lineRule="atLeast"/>
            </w:pPr>
            <w:r w:rsidRPr="00000000">
              <w:rPr>
                <w:sz w:val="24"/>
                <w:szCs w:val="24"/>
              </w:rPr>
              <w:t>223</w:t>
            </w:r>
            <w:r w:rsidRPr="00000000">
              <w:rPr>
                <w:sz w:val="24"/>
                <w:szCs w:val="24"/>
              </w:rPr>
              <w:t>±14a</w:t>
            </w:r>
          </w:p>
        </w:tc>
        <w:tc>
          <w:tcPr>
            <w:tcW w:w="1017" w:type="dxa"/>
          </w:tcPr>
          <w:p w:rsidR="0018722C">
            <w:pPr>
              <w:topLinePunct/>
              <w:ind w:leftChars="0" w:left="0" w:rightChars="0" w:right="0" w:firstLineChars="0" w:firstLine="0"/>
              <w:spacing w:line="240" w:lineRule="atLeast"/>
            </w:pPr>
            <w:r w:rsidRPr="00000000">
              <w:rPr>
                <w:sz w:val="24"/>
                <w:szCs w:val="24"/>
              </w:rPr>
              <w:t>464</w:t>
            </w:r>
            <w:r w:rsidRPr="00000000">
              <w:rPr>
                <w:sz w:val="24"/>
                <w:szCs w:val="24"/>
              </w:rPr>
              <w:t>±19b</w:t>
            </w:r>
          </w:p>
        </w:tc>
        <w:tc>
          <w:tcPr>
            <w:tcW w:w="1005" w:type="dxa"/>
          </w:tcPr>
          <w:p w:rsidR="0018722C">
            <w:pPr>
              <w:topLinePunct/>
              <w:ind w:leftChars="0" w:left="0" w:rightChars="0" w:right="0" w:firstLineChars="0" w:firstLine="0"/>
              <w:spacing w:line="240" w:lineRule="atLeast"/>
            </w:pPr>
            <w:r w:rsidRPr="00000000">
              <w:rPr>
                <w:sz w:val="24"/>
                <w:szCs w:val="24"/>
              </w:rPr>
              <w:t>458</w:t>
            </w:r>
            <w:r w:rsidRPr="00000000">
              <w:rPr>
                <w:sz w:val="24"/>
                <w:szCs w:val="24"/>
              </w:rPr>
              <w:t>±23b</w:t>
            </w:r>
          </w:p>
        </w:tc>
        <w:tc>
          <w:tcPr>
            <w:tcW w:w="976" w:type="dxa"/>
          </w:tcPr>
          <w:p w:rsidR="0018722C">
            <w:pPr>
              <w:topLinePunct/>
              <w:ind w:leftChars="0" w:left="0" w:rightChars="0" w:right="0" w:firstLineChars="0" w:firstLine="0"/>
              <w:spacing w:line="240" w:lineRule="atLeast"/>
            </w:pPr>
            <w:r w:rsidRPr="00000000">
              <w:rPr>
                <w:sz w:val="24"/>
                <w:szCs w:val="24"/>
              </w:rPr>
              <w:t>351</w:t>
            </w:r>
            <w:r w:rsidRPr="00000000">
              <w:rPr>
                <w:sz w:val="24"/>
                <w:szCs w:val="24"/>
              </w:rPr>
              <w:t>±19b</w:t>
            </w:r>
          </w:p>
        </w:tc>
        <w:tc>
          <w:tcPr>
            <w:tcW w:w="978" w:type="dxa"/>
          </w:tcPr>
          <w:p w:rsidR="0018722C">
            <w:pPr>
              <w:topLinePunct/>
              <w:ind w:leftChars="0" w:left="0" w:rightChars="0" w:right="0" w:firstLineChars="0" w:firstLine="0"/>
              <w:spacing w:line="240" w:lineRule="atLeast"/>
            </w:pPr>
            <w:r w:rsidRPr="00000000">
              <w:rPr>
                <w:sz w:val="24"/>
                <w:szCs w:val="24"/>
              </w:rPr>
              <w:t>236</w:t>
            </w:r>
            <w:r w:rsidRPr="00000000">
              <w:rPr>
                <w:sz w:val="24"/>
                <w:szCs w:val="24"/>
              </w:rPr>
              <w:t>±10b</w:t>
            </w:r>
          </w:p>
        </w:tc>
      </w:tr>
      <w:tr>
        <w:trPr>
          <w:trHeight w:val="340" w:hRule="atLeast"/>
        </w:trPr>
        <w:tc>
          <w:tcPr>
            <w:tcW w:w="101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F</w:t>
            </w:r>
          </w:p>
        </w:tc>
        <w:tc>
          <w:tcPr>
            <w:tcW w:w="101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88</w:t>
            </w:r>
            <w:r w:rsidRPr="00000000">
              <w:rPr>
                <w:sz w:val="24"/>
                <w:szCs w:val="24"/>
              </w:rPr>
              <w:t>±4b</w:t>
            </w:r>
          </w:p>
        </w:tc>
        <w:tc>
          <w:tcPr>
            <w:tcW w:w="101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182</w:t>
            </w:r>
            <w:r w:rsidRPr="00000000">
              <w:rPr>
                <w:sz w:val="24"/>
                <w:szCs w:val="24"/>
              </w:rPr>
              <w:t>±12d</w:t>
            </w:r>
          </w:p>
        </w:tc>
        <w:tc>
          <w:tcPr>
            <w:tcW w:w="101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386</w:t>
            </w:r>
            <w:r w:rsidRPr="00000000">
              <w:rPr>
                <w:sz w:val="24"/>
                <w:szCs w:val="24"/>
              </w:rPr>
              <w:t>±16d</w:t>
            </w:r>
          </w:p>
        </w:tc>
        <w:tc>
          <w:tcPr>
            <w:tcW w:w="100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306</w:t>
            </w:r>
            <w:r w:rsidRPr="00000000">
              <w:rPr>
                <w:sz w:val="24"/>
                <w:szCs w:val="24"/>
              </w:rPr>
              <w:t>±20f</w:t>
            </w:r>
          </w:p>
        </w:tc>
        <w:tc>
          <w:tcPr>
            <w:tcW w:w="97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241</w:t>
            </w:r>
            <w:r w:rsidRPr="00000000">
              <w:rPr>
                <w:sz w:val="24"/>
                <w:szCs w:val="24"/>
              </w:rPr>
              <w:t>±12e</w:t>
            </w:r>
          </w:p>
        </w:tc>
        <w:tc>
          <w:tcPr>
            <w:tcW w:w="97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185</w:t>
            </w:r>
            <w:r w:rsidRPr="00000000">
              <w:rPr>
                <w:sz w:val="24"/>
                <w:szCs w:val="24"/>
              </w:rPr>
              <w:t>±15fe</w:t>
            </w:r>
          </w:p>
        </w:tc>
      </w:tr>
    </w:tbl>
    <w:p w:rsidR="0018722C">
      <w:pPr>
        <w:pStyle w:val="affa"/>
      </w:pP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24</w:t>
      </w:r>
      <w:r>
        <w:t xml:space="preserve">  </w:t>
      </w:r>
      <w:r>
        <w:rPr>
          <w:rFonts w:ascii="宋体" w:hAnsi="宋体" w:eastAsia="宋体" w:hint="eastAsia" w:cstheme="minorBidi"/>
        </w:rPr>
        <w:t>花后短暂高温渍水对冬小麦灌浆期籽粒</w:t>
      </w:r>
      <w:r>
        <w:rPr>
          <w:rFonts w:cstheme="minorBidi" w:hAnsiTheme="minorHAnsi" w:eastAsiaTheme="minorHAnsi" w:asciiTheme="minorHAnsi"/>
        </w:rPr>
        <w:t>SSS</w:t>
      </w:r>
      <w:r>
        <w:rPr>
          <w:rFonts w:ascii="宋体" w:hAnsi="宋体" w:eastAsia="宋体" w:hint="eastAsia" w:cstheme="minorBidi"/>
        </w:rPr>
        <w:t>活性的影响</w:t>
      </w:r>
      <w:r>
        <w:rPr>
          <w:rFonts w:cstheme="minorBidi" w:hAnsiTheme="minorHAnsi" w:eastAsiaTheme="minorHAnsi" w:asciiTheme="minorHAnsi"/>
        </w:rPr>
        <w:t>2011­2012</w:t>
      </w:r>
      <w:r>
        <w:rPr>
          <w:rFonts w:ascii="宋体" w:hAnsi="宋体" w:eastAsia="宋体" w:hint="eastAsia" w:cstheme="minorBidi"/>
        </w:rPr>
        <w:t>单位</w:t>
      </w:r>
      <w:r>
        <w:rPr>
          <w:rFonts w:cstheme="minorBidi" w:hAnsiTheme="minorHAnsi" w:eastAsiaTheme="minorHAnsi" w:asciiTheme="minorHAnsi"/>
        </w:rPr>
        <w:t>nmol grain</w:t>
      </w:r>
      <w:r>
        <w:rPr>
          <w:rFonts w:cstheme="minorBidi" w:hAnsiTheme="minorHAnsi" w:eastAsiaTheme="minorHAnsi" w:asciiTheme="minorHAnsi"/>
        </w:rPr>
        <w:t>­1 </w:t>
      </w:r>
      <w:r>
        <w:rPr>
          <w:rFonts w:cstheme="minorBidi" w:hAnsiTheme="minorHAnsi" w:eastAsiaTheme="minorHAnsi" w:asciiTheme="minorHAnsi"/>
        </w:rPr>
        <w:t>min</w:t>
      </w:r>
      <w:r>
        <w:rPr>
          <w:rFonts w:cstheme="minorBidi" w:hAnsiTheme="minorHAnsi" w:eastAsiaTheme="minorHAnsi" w:asciiTheme="minorHAnsi"/>
        </w:rPr>
        <w:t>­1</w:t>
      </w:r>
    </w:p>
    <w:p w:rsidR="0018722C">
      <w:pPr>
        <w:textAlignment w:val="center"/>
        <w:topLinePunct/>
      </w:pPr>
      <w:r>
        <w:rPr>
          <w:kern w:val="2"/>
          <w:sz w:val="22"/>
          <w:szCs w:val="22"/>
          <w:rFonts w:cstheme="minorBidi" w:hAnsiTheme="minorHAnsi" w:eastAsiaTheme="minorHAnsi" w:asciiTheme="minorHAnsi"/>
        </w:rPr>
        <w:pict>
          <v:shape style="margin-left:128.759995pt;margin-top:33.552361pt;width:351.25pt;height:172.6pt;mso-position-horizontal-relative:page;mso-position-vertical-relative:paragraph;z-index:56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9"/>
                    <w:gridCol w:w="995"/>
                    <w:gridCol w:w="1064"/>
                    <w:gridCol w:w="963"/>
                    <w:gridCol w:w="1048"/>
                    <w:gridCol w:w="1042"/>
                    <w:gridCol w:w="947"/>
                  </w:tblGrid>
                  <w:tr>
                    <w:trPr>
                      <w:trHeight w:val="300" w:hRule="atLeast"/>
                    </w:trPr>
                    <w:tc>
                      <w:tcPr>
                        <w:tcW w:w="969" w:type="dxa"/>
                        <w:tcBorders>
                          <w:top w:val="single" w:sz="4" w:space="0" w:color="000000"/>
                        </w:tcBorders>
                      </w:tcPr>
                      <w:p w:rsidR="0018722C">
                        <w:pPr>
                          <w:widowControl w:val="0"/>
                          <w:snapToGrid w:val="1"/>
                          <w:spacing w:beforeLines="0" w:afterLines="0" w:lineRule="auto" w:line="240" w:after="0" w:before="10"/>
                          <w:ind w:firstLineChars="0" w:firstLine="0" w:leftChars="0" w:left="105" w:rightChars="0" w:right="8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处理</w:t>
                        </w:r>
                      </w:p>
                    </w:tc>
                    <w:tc>
                      <w:tcPr>
                        <w:tcW w:w="995" w:type="dxa"/>
                        <w:tcBorders>
                          <w:top w:val="single" w:sz="4" w:space="0" w:color="000000"/>
                        </w:tcBorders>
                      </w:tcPr>
                      <w:p w:rsidR="0018722C">
                        <w:pPr>
                          <w:widowControl w:val="0"/>
                          <w:snapToGrid w:val="1"/>
                          <w:spacing w:beforeLines="0" w:afterLines="0" w:lineRule="auto" w:line="240" w:after="0" w:before="10"/>
                          <w:ind w:firstLineChars="0" w:firstLine="0" w:leftChars="0" w:left="83" w:rightChars="0" w:right="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10 d</w:t>
                        </w:r>
                      </w:p>
                    </w:tc>
                    <w:tc>
                      <w:tcPr>
                        <w:tcW w:w="1064" w:type="dxa"/>
                        <w:tcBorders>
                          <w:top w:val="single" w:sz="4" w:space="0" w:color="000000"/>
                        </w:tcBorders>
                      </w:tcPr>
                      <w:p w:rsidR="0018722C">
                        <w:pPr>
                          <w:widowControl w:val="0"/>
                          <w:snapToGrid w:val="1"/>
                          <w:spacing w:beforeLines="0" w:afterLines="0" w:lineRule="auto" w:line="240" w:after="0" w:before="10"/>
                          <w:ind w:firstLineChars="0" w:firstLine="0" w:leftChars="0" w:left="50" w:rightChars="0" w:right="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15 d</w:t>
                        </w:r>
                      </w:p>
                    </w:tc>
                    <w:tc>
                      <w:tcPr>
                        <w:tcW w:w="963" w:type="dxa"/>
                        <w:tcBorders>
                          <w:top w:val="single" w:sz="4" w:space="0" w:color="000000"/>
                        </w:tcBorders>
                      </w:tcPr>
                      <w:p w:rsidR="0018722C">
                        <w:pPr>
                          <w:widowControl w:val="0"/>
                          <w:snapToGrid w:val="1"/>
                          <w:spacing w:beforeLines="0" w:afterLines="0" w:lineRule="auto" w:line="240" w:after="0" w:before="10"/>
                          <w:ind w:firstLineChars="0" w:firstLine="0" w:leftChars="0" w:left="43" w:rightChars="0" w:right="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20 d</w:t>
                        </w:r>
                      </w:p>
                    </w:tc>
                    <w:tc>
                      <w:tcPr>
                        <w:tcW w:w="1048" w:type="dxa"/>
                        <w:tcBorders>
                          <w:top w:val="single" w:sz="4" w:space="0" w:color="000000"/>
                        </w:tcBorders>
                      </w:tcPr>
                      <w:p w:rsidR="0018722C">
                        <w:pPr>
                          <w:widowControl w:val="0"/>
                          <w:snapToGrid w:val="1"/>
                          <w:spacing w:beforeLines="0" w:afterLines="0" w:lineRule="auto" w:line="240" w:after="0" w:before="10"/>
                          <w:ind w:firstLineChars="0" w:firstLine="0" w:leftChars="0" w:left="37" w:rightChars="0" w:right="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25 d</w:t>
                        </w:r>
                      </w:p>
                    </w:tc>
                    <w:tc>
                      <w:tcPr>
                        <w:tcW w:w="1042" w:type="dxa"/>
                        <w:tcBorders>
                          <w:top w:val="single" w:sz="4" w:space="0" w:color="000000"/>
                        </w:tcBorders>
                      </w:tcPr>
                      <w:p w:rsidR="0018722C">
                        <w:pPr>
                          <w:widowControl w:val="0"/>
                          <w:snapToGrid w:val="1"/>
                          <w:spacing w:beforeLines="0" w:afterLines="0" w:lineRule="auto" w:line="240" w:after="0" w:before="10"/>
                          <w:ind w:firstLineChars="0" w:firstLine="0" w:leftChars="0" w:left="35" w:rightChars="0" w:right="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30 d</w:t>
                        </w:r>
                      </w:p>
                    </w:tc>
                    <w:tc>
                      <w:tcPr>
                        <w:tcW w:w="947" w:type="dxa"/>
                        <w:tcBorders>
                          <w:top w:val="single" w:sz="4" w:space="0" w:color="000000"/>
                        </w:tcBorders>
                      </w:tcPr>
                      <w:p w:rsidR="0018722C">
                        <w:pPr>
                          <w:widowControl w:val="0"/>
                          <w:snapToGrid w:val="1"/>
                          <w:spacing w:beforeLines="0" w:afterLines="0" w:lineRule="auto" w:line="240" w:after="0" w:before="10"/>
                          <w:ind w:firstLineChars="0" w:firstLine="0" w:leftChars="0" w:left="41" w:rightChars="0" w:right="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35 d</w:t>
                        </w:r>
                      </w:p>
                    </w:tc>
                  </w:tr>
                  <w:tr>
                    <w:trPr>
                      <w:trHeight w:val="300" w:hRule="atLeast"/>
                    </w:trPr>
                    <w:tc>
                      <w:tcPr>
                        <w:tcW w:w="969" w:type="dxa"/>
                        <w:tcBorders>
                          <w:bottom w:val="single" w:sz="4" w:space="0" w:color="000000"/>
                        </w:tcBorders>
                      </w:tcPr>
                      <w:p w:rsidR="0018722C">
                        <w:pPr>
                          <w:widowControl w:val="0"/>
                          <w:snapToGrid w:val="1"/>
                          <w:spacing w:beforeLines="0" w:afterLines="0" w:lineRule="auto" w:line="240" w:after="0" w:before="49"/>
                          <w:ind w:firstLineChars="0" w:firstLine="0" w:leftChars="0" w:left="105" w:rightChars="0" w:right="8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Treatment</w:t>
                        </w:r>
                      </w:p>
                    </w:tc>
                    <w:tc>
                      <w:tcPr>
                        <w:tcW w:w="995" w:type="dxa"/>
                        <w:tcBorders>
                          <w:bottom w:val="single" w:sz="4" w:space="0" w:color="000000"/>
                        </w:tcBorders>
                      </w:tcPr>
                      <w:p w:rsidR="0018722C">
                        <w:pPr>
                          <w:widowControl w:val="0"/>
                          <w:snapToGrid w:val="1"/>
                          <w:spacing w:beforeLines="0" w:afterLines="0" w:lineRule="auto" w:line="240" w:after="0" w:before="49"/>
                          <w:ind w:firstLineChars="0" w:firstLine="0" w:leftChars="0" w:left="83" w:rightChars="0" w:right="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 DAA</w:t>
                        </w:r>
                      </w:p>
                    </w:tc>
                    <w:tc>
                      <w:tcPr>
                        <w:tcW w:w="1064" w:type="dxa"/>
                        <w:tcBorders>
                          <w:bottom w:val="single" w:sz="4" w:space="0" w:color="000000"/>
                        </w:tcBorders>
                      </w:tcPr>
                      <w:p w:rsidR="0018722C">
                        <w:pPr>
                          <w:widowControl w:val="0"/>
                          <w:snapToGrid w:val="1"/>
                          <w:spacing w:beforeLines="0" w:afterLines="0" w:lineRule="auto" w:line="240" w:after="0" w:before="49"/>
                          <w:ind w:firstLineChars="0" w:firstLine="0" w:leftChars="0" w:left="51" w:rightChars="0" w:right="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 DAA</w:t>
                        </w:r>
                      </w:p>
                    </w:tc>
                    <w:tc>
                      <w:tcPr>
                        <w:tcW w:w="963" w:type="dxa"/>
                        <w:tcBorders>
                          <w:bottom w:val="single" w:sz="4" w:space="0" w:color="000000"/>
                        </w:tcBorders>
                      </w:tcPr>
                      <w:p w:rsidR="0018722C">
                        <w:pPr>
                          <w:widowControl w:val="0"/>
                          <w:snapToGrid w:val="1"/>
                          <w:spacing w:beforeLines="0" w:afterLines="0" w:lineRule="auto" w:line="240" w:after="0" w:before="49"/>
                          <w:ind w:firstLineChars="0" w:firstLine="0" w:leftChars="0" w:left="49" w:rightChars="0" w:right="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 DAA</w:t>
                        </w:r>
                      </w:p>
                    </w:tc>
                    <w:tc>
                      <w:tcPr>
                        <w:tcW w:w="1048" w:type="dxa"/>
                        <w:tcBorders>
                          <w:bottom w:val="single" w:sz="4" w:space="0" w:color="000000"/>
                        </w:tcBorders>
                      </w:tcPr>
                      <w:p w:rsidR="0018722C">
                        <w:pPr>
                          <w:widowControl w:val="0"/>
                          <w:snapToGrid w:val="1"/>
                          <w:spacing w:beforeLines="0" w:afterLines="0" w:lineRule="auto" w:line="240" w:after="0" w:before="49"/>
                          <w:ind w:firstLineChars="0" w:firstLine="0" w:leftChars="0" w:left="37" w:rightChars="0" w:right="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 DAA</w:t>
                        </w:r>
                      </w:p>
                    </w:tc>
                    <w:tc>
                      <w:tcPr>
                        <w:tcW w:w="1042" w:type="dxa"/>
                        <w:tcBorders>
                          <w:bottom w:val="single" w:sz="4" w:space="0" w:color="000000"/>
                        </w:tcBorders>
                      </w:tcPr>
                      <w:p w:rsidR="0018722C">
                        <w:pPr>
                          <w:widowControl w:val="0"/>
                          <w:snapToGrid w:val="1"/>
                          <w:spacing w:beforeLines="0" w:afterLines="0" w:lineRule="auto" w:line="240" w:after="0" w:before="49"/>
                          <w:ind w:firstLineChars="0" w:firstLine="0" w:leftChars="0" w:left="35" w:rightChars="0" w:right="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 DAA</w:t>
                        </w:r>
                      </w:p>
                    </w:tc>
                    <w:tc>
                      <w:tcPr>
                        <w:tcW w:w="947" w:type="dxa"/>
                        <w:tcBorders>
                          <w:bottom w:val="single" w:sz="4" w:space="0" w:color="000000"/>
                        </w:tcBorders>
                      </w:tcPr>
                      <w:p w:rsidR="0018722C">
                        <w:pPr>
                          <w:widowControl w:val="0"/>
                          <w:snapToGrid w:val="1"/>
                          <w:spacing w:beforeLines="0" w:afterLines="0" w:lineRule="auto" w:line="240" w:after="0" w:before="49"/>
                          <w:ind w:firstLineChars="0" w:firstLine="0" w:leftChars="0" w:left="41" w:rightChars="0" w:right="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 DAA</w:t>
                        </w:r>
                      </w:p>
                    </w:tc>
                  </w:tr>
                  <w:tr>
                    <w:trPr>
                      <w:trHeight w:val="440" w:hRule="atLeast"/>
                    </w:trPr>
                    <w:tc>
                      <w:tcPr>
                        <w:tcW w:w="969" w:type="dxa"/>
                        <w:tcBorders>
                          <w:top w:val="single" w:sz="4" w:space="0" w:color="000000"/>
                        </w:tcBorders>
                      </w:tcPr>
                      <w:p w:rsidR="0018722C">
                        <w:pPr>
                          <w:widowControl w:val="0"/>
                          <w:snapToGrid w:val="1"/>
                          <w:spacing w:beforeLines="0" w:afterLines="0" w:lineRule="auto" w:line="240" w:after="0" w:before="153"/>
                          <w:ind w:firstLineChars="0" w:firstLine="0" w:leftChars="0" w:left="105" w:rightChars="0" w:right="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CK</w:t>
                        </w:r>
                      </w:p>
                    </w:tc>
                    <w:tc>
                      <w:tcPr>
                        <w:tcW w:w="995" w:type="dxa"/>
                        <w:tcBorders>
                          <w:top w:val="single" w:sz="4" w:space="0" w:color="000000"/>
                        </w:tcBorders>
                      </w:tcPr>
                      <w:p w:rsidR="0018722C">
                        <w:pPr>
                          <w:widowControl w:val="0"/>
                          <w:snapToGrid w:val="1"/>
                          <w:spacing w:beforeLines="0" w:afterLines="0" w:lineRule="auto" w:line="240" w:after="0" w:before="116"/>
                          <w:ind w:firstLineChars="0" w:firstLine="0" w:leftChars="0" w:left="81" w:rightChars="0" w:right="5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13.1</w:t>
                        </w:r>
                        <w:r>
                          <w:rPr>
                            <w:kern w:val="2"/>
                            <w:szCs w:val="22"/>
                            <w:rFonts w:cstheme="minorBidi" w:ascii="Times New Roman" w:hAnsi="Times New Roman" w:eastAsia="Times New Roman" w:cs="Times New Roman"/>
                            <w:sz w:val="22"/>
                          </w:rPr>
                          <w:t>±0.6a</w:t>
                        </w:r>
                      </w:p>
                    </w:tc>
                    <w:tc>
                      <w:tcPr>
                        <w:tcW w:w="1064" w:type="dxa"/>
                        <w:tcBorders>
                          <w:top w:val="single" w:sz="4" w:space="0" w:color="000000"/>
                        </w:tcBorders>
                      </w:tcPr>
                      <w:p w:rsidR="0018722C">
                        <w:pPr>
                          <w:widowControl w:val="0"/>
                          <w:snapToGrid w:val="1"/>
                          <w:spacing w:beforeLines="0" w:afterLines="0" w:lineRule="auto" w:line="240" w:after="0" w:before="116"/>
                          <w:ind w:firstLineChars="0" w:firstLine="0" w:leftChars="0" w:left="48" w:rightChars="0" w:right="5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17.6</w:t>
                        </w:r>
                        <w:r>
                          <w:rPr>
                            <w:kern w:val="2"/>
                            <w:szCs w:val="22"/>
                            <w:rFonts w:cstheme="minorBidi" w:ascii="Times New Roman" w:hAnsi="Times New Roman" w:eastAsia="Times New Roman" w:cs="Times New Roman"/>
                            <w:sz w:val="22"/>
                          </w:rPr>
                          <w:t>±0.6ab</w:t>
                        </w:r>
                      </w:p>
                    </w:tc>
                    <w:tc>
                      <w:tcPr>
                        <w:tcW w:w="963" w:type="dxa"/>
                        <w:tcBorders>
                          <w:top w:val="single" w:sz="4" w:space="0" w:color="000000"/>
                        </w:tcBorders>
                      </w:tcPr>
                      <w:p w:rsidR="0018722C">
                        <w:pPr>
                          <w:widowControl w:val="0"/>
                          <w:snapToGrid w:val="1"/>
                          <w:spacing w:beforeLines="0" w:afterLines="0" w:lineRule="auto" w:line="240" w:after="0" w:before="116"/>
                          <w:ind w:firstLineChars="0" w:firstLine="0" w:leftChars="0" w:left="42" w:rightChars="0" w:right="5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23.9</w:t>
                        </w:r>
                        <w:r>
                          <w:rPr>
                            <w:kern w:val="2"/>
                            <w:szCs w:val="22"/>
                            <w:rFonts w:cstheme="minorBidi" w:ascii="Times New Roman" w:hAnsi="Times New Roman" w:eastAsia="Times New Roman" w:cs="Times New Roman"/>
                            <w:sz w:val="22"/>
                          </w:rPr>
                          <w:t>±1.2a</w:t>
                        </w:r>
                      </w:p>
                    </w:tc>
                    <w:tc>
                      <w:tcPr>
                        <w:tcW w:w="1048" w:type="dxa"/>
                        <w:tcBorders>
                          <w:top w:val="single" w:sz="4" w:space="0" w:color="000000"/>
                        </w:tcBorders>
                      </w:tcPr>
                      <w:p w:rsidR="0018722C">
                        <w:pPr>
                          <w:widowControl w:val="0"/>
                          <w:snapToGrid w:val="1"/>
                          <w:spacing w:beforeLines="0" w:afterLines="0" w:lineRule="auto" w:line="240" w:after="0" w:before="116"/>
                          <w:ind w:firstLineChars="0" w:firstLine="0" w:leftChars="0" w:left="37" w:rightChars="0" w:right="2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27.1</w:t>
                        </w:r>
                        <w:r>
                          <w:rPr>
                            <w:kern w:val="2"/>
                            <w:szCs w:val="22"/>
                            <w:rFonts w:cstheme="minorBidi" w:ascii="Times New Roman" w:hAnsi="Times New Roman" w:eastAsia="Times New Roman" w:cs="Times New Roman"/>
                            <w:sz w:val="22"/>
                          </w:rPr>
                          <w:t>±1.4a</w:t>
                        </w:r>
                      </w:p>
                    </w:tc>
                    <w:tc>
                      <w:tcPr>
                        <w:tcW w:w="1042" w:type="dxa"/>
                        <w:tcBorders>
                          <w:top w:val="single" w:sz="4" w:space="0" w:color="000000"/>
                        </w:tcBorders>
                      </w:tcPr>
                      <w:p w:rsidR="0018722C">
                        <w:pPr>
                          <w:widowControl w:val="0"/>
                          <w:snapToGrid w:val="1"/>
                          <w:spacing w:beforeLines="0" w:afterLines="0" w:lineRule="auto" w:line="240" w:after="0" w:before="116"/>
                          <w:ind w:firstLineChars="0" w:firstLine="0" w:leftChars="0" w:left="35" w:rightChars="0" w:right="4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20.8</w:t>
                        </w:r>
                        <w:r>
                          <w:rPr>
                            <w:kern w:val="2"/>
                            <w:szCs w:val="22"/>
                            <w:rFonts w:cstheme="minorBidi" w:ascii="Times New Roman" w:hAnsi="Times New Roman" w:eastAsia="Times New Roman" w:cs="Times New Roman"/>
                            <w:sz w:val="22"/>
                          </w:rPr>
                          <w:t>±1.0a</w:t>
                        </w:r>
                      </w:p>
                    </w:tc>
                    <w:tc>
                      <w:tcPr>
                        <w:tcW w:w="947" w:type="dxa"/>
                        <w:tcBorders>
                          <w:top w:val="single" w:sz="4" w:space="0" w:color="000000"/>
                        </w:tcBorders>
                      </w:tcPr>
                      <w:p w:rsidR="0018722C">
                        <w:pPr>
                          <w:widowControl w:val="0"/>
                          <w:snapToGrid w:val="1"/>
                          <w:spacing w:beforeLines="0" w:afterLines="0" w:lineRule="auto" w:line="240" w:after="0" w:before="116"/>
                          <w:ind w:firstLineChars="0" w:firstLine="0" w:leftChars="0" w:left="41" w:rightChars="0" w:right="5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10.2</w:t>
                        </w:r>
                        <w:r>
                          <w:rPr>
                            <w:kern w:val="2"/>
                            <w:szCs w:val="22"/>
                            <w:rFonts w:cstheme="minorBidi" w:ascii="Times New Roman" w:hAnsi="Times New Roman" w:eastAsia="Times New Roman" w:cs="Times New Roman"/>
                            <w:sz w:val="22"/>
                          </w:rPr>
                          <w:t>±0.5a</w:t>
                        </w:r>
                      </w:p>
                    </w:tc>
                  </w:tr>
                  <w:tr>
                    <w:trPr>
                      <w:trHeight w:val="380" w:hRule="atLeast"/>
                    </w:trPr>
                    <w:tc>
                      <w:tcPr>
                        <w:tcW w:w="969" w:type="dxa"/>
                      </w:tcPr>
                      <w:p w:rsidR="0018722C">
                        <w:pPr>
                          <w:widowControl w:val="0"/>
                          <w:snapToGrid w:val="1"/>
                          <w:spacing w:beforeLines="0" w:afterLines="0" w:lineRule="auto" w:line="240" w:after="0" w:before="105"/>
                          <w:ind w:firstLineChars="0" w:firstLine="0" w:rightChars="0" w:right="0" w:leftChars="0" w:left="3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A</w:t>
                        </w:r>
                      </w:p>
                    </w:tc>
                    <w:tc>
                      <w:tcPr>
                        <w:tcW w:w="995" w:type="dxa"/>
                      </w:tcPr>
                      <w:p w:rsidR="0018722C">
                        <w:pPr>
                          <w:widowControl w:val="0"/>
                          <w:snapToGrid w:val="1"/>
                          <w:spacing w:beforeLines="0" w:afterLines="0" w:lineRule="auto" w:line="240" w:after="0" w:before="68"/>
                          <w:ind w:firstLineChars="0" w:firstLine="0" w:leftChars="0" w:left="83" w:rightChars="0" w:right="5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11.8</w:t>
                        </w:r>
                        <w:r>
                          <w:rPr>
                            <w:kern w:val="2"/>
                            <w:szCs w:val="22"/>
                            <w:rFonts w:cstheme="minorBidi" w:ascii="Times New Roman" w:hAnsi="Times New Roman" w:eastAsia="Times New Roman" w:cs="Times New Roman"/>
                            <w:sz w:val="22"/>
                          </w:rPr>
                          <w:t>±0.5b</w:t>
                        </w:r>
                      </w:p>
                    </w:tc>
                    <w:tc>
                      <w:tcPr>
                        <w:tcW w:w="1064" w:type="dxa"/>
                      </w:tcPr>
                      <w:p w:rsidR="0018722C">
                        <w:pPr>
                          <w:widowControl w:val="0"/>
                          <w:snapToGrid w:val="1"/>
                          <w:spacing w:beforeLines="0" w:afterLines="0" w:lineRule="auto" w:line="240" w:after="0" w:before="68"/>
                          <w:ind w:firstLineChars="0" w:firstLine="0" w:leftChars="0" w:left="51" w:rightChars="0" w:right="4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16.0</w:t>
                        </w:r>
                        <w:r>
                          <w:rPr>
                            <w:kern w:val="2"/>
                            <w:szCs w:val="22"/>
                            <w:rFonts w:cstheme="minorBidi" w:ascii="Times New Roman" w:hAnsi="Times New Roman" w:eastAsia="Times New Roman" w:cs="Times New Roman"/>
                            <w:sz w:val="22"/>
                          </w:rPr>
                          <w:t>±0.3d</w:t>
                        </w:r>
                      </w:p>
                    </w:tc>
                    <w:tc>
                      <w:tcPr>
                        <w:tcW w:w="963" w:type="dxa"/>
                      </w:tcPr>
                      <w:p w:rsidR="0018722C">
                        <w:pPr>
                          <w:widowControl w:val="0"/>
                          <w:snapToGrid w:val="1"/>
                          <w:spacing w:beforeLines="0" w:afterLines="0" w:lineRule="auto" w:line="240" w:after="0" w:before="68"/>
                          <w:ind w:firstLineChars="0" w:firstLine="0" w:leftChars="0" w:left="49" w:rightChars="0" w:right="5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17.1</w:t>
                        </w:r>
                        <w:r>
                          <w:rPr>
                            <w:kern w:val="2"/>
                            <w:szCs w:val="22"/>
                            <w:rFonts w:cstheme="minorBidi" w:ascii="Times New Roman" w:hAnsi="Times New Roman" w:eastAsia="Times New Roman" w:cs="Times New Roman"/>
                            <w:sz w:val="22"/>
                          </w:rPr>
                          <w:t>±1.3d</w:t>
                        </w:r>
                      </w:p>
                    </w:tc>
                    <w:tc>
                      <w:tcPr>
                        <w:tcW w:w="1048" w:type="dxa"/>
                      </w:tcPr>
                      <w:p w:rsidR="0018722C">
                        <w:pPr>
                          <w:widowControl w:val="0"/>
                          <w:snapToGrid w:val="1"/>
                          <w:spacing w:beforeLines="0" w:afterLines="0" w:lineRule="auto" w:line="240" w:after="0" w:before="68"/>
                          <w:ind w:firstLineChars="0" w:firstLine="0" w:leftChars="0" w:left="37" w:rightChars="0" w:right="1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19.0</w:t>
                        </w:r>
                        <w:r>
                          <w:rPr>
                            <w:kern w:val="2"/>
                            <w:szCs w:val="22"/>
                            <w:rFonts w:cstheme="minorBidi" w:ascii="Times New Roman" w:hAnsi="Times New Roman" w:eastAsia="Times New Roman" w:cs="Times New Roman"/>
                            <w:sz w:val="22"/>
                          </w:rPr>
                          <w:t>±1.6d</w:t>
                        </w:r>
                      </w:p>
                    </w:tc>
                    <w:tc>
                      <w:tcPr>
                        <w:tcW w:w="1042" w:type="dxa"/>
                      </w:tcPr>
                      <w:p w:rsidR="0018722C">
                        <w:pPr>
                          <w:widowControl w:val="0"/>
                          <w:snapToGrid w:val="1"/>
                          <w:spacing w:beforeLines="0" w:afterLines="0" w:lineRule="auto" w:line="240" w:after="0" w:before="68"/>
                          <w:ind w:firstLineChars="0" w:firstLine="0" w:leftChars="0" w:left="35" w:rightChars="0" w:right="4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17.0</w:t>
                        </w:r>
                        <w:r>
                          <w:rPr>
                            <w:kern w:val="2"/>
                            <w:szCs w:val="22"/>
                            <w:rFonts w:cstheme="minorBidi" w:ascii="Times New Roman" w:hAnsi="Times New Roman" w:eastAsia="Times New Roman" w:cs="Times New Roman"/>
                            <w:sz w:val="22"/>
                          </w:rPr>
                          <w:t>±1.2c</w:t>
                        </w:r>
                      </w:p>
                    </w:tc>
                    <w:tc>
                      <w:tcPr>
                        <w:tcW w:w="947" w:type="dxa"/>
                      </w:tcPr>
                      <w:p w:rsidR="0018722C">
                        <w:pPr>
                          <w:widowControl w:val="0"/>
                          <w:snapToGrid w:val="1"/>
                          <w:spacing w:beforeLines="0" w:afterLines="0" w:lineRule="auto" w:line="240" w:after="0" w:before="68"/>
                          <w:ind w:firstLineChars="0" w:firstLine="0" w:leftChars="0" w:left="41" w:rightChars="0" w:right="5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8.0</w:t>
                        </w:r>
                        <w:r>
                          <w:rPr>
                            <w:kern w:val="2"/>
                            <w:szCs w:val="22"/>
                            <w:rFonts w:cstheme="minorBidi" w:ascii="Times New Roman" w:hAnsi="Times New Roman" w:eastAsia="Times New Roman" w:cs="Times New Roman"/>
                            <w:sz w:val="22"/>
                          </w:rPr>
                          <w:t>±0.5d</w:t>
                        </w:r>
                      </w:p>
                    </w:tc>
                  </w:tr>
                  <w:tr>
                    <w:trPr>
                      <w:trHeight w:val="400" w:hRule="atLeast"/>
                    </w:trPr>
                    <w:tc>
                      <w:tcPr>
                        <w:tcW w:w="969" w:type="dxa"/>
                      </w:tcPr>
                      <w:p w:rsidR="0018722C">
                        <w:pPr>
                          <w:widowControl w:val="0"/>
                          <w:snapToGrid w:val="1"/>
                          <w:spacing w:beforeLines="0" w:afterLines="0" w:lineRule="auto" w:line="240" w:after="0" w:before="105"/>
                          <w:ind w:firstLineChars="0" w:firstLine="0" w:rightChars="0" w:right="0" w:leftChars="0" w:left="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B</w:t>
                        </w:r>
                      </w:p>
                    </w:tc>
                    <w:tc>
                      <w:tcPr>
                        <w:tcW w:w="995" w:type="dxa"/>
                      </w:tcPr>
                      <w:p w:rsidR="0018722C">
                        <w:pPr>
                          <w:widowControl w:val="0"/>
                          <w:snapToGrid w:val="1"/>
                          <w:spacing w:beforeLines="0" w:afterLines="0" w:lineRule="auto" w:line="240" w:after="0" w:before="68"/>
                          <w:ind w:firstLineChars="0" w:firstLine="0" w:leftChars="0" w:left="81" w:rightChars="0" w:right="5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13.3</w:t>
                        </w:r>
                        <w:r>
                          <w:rPr>
                            <w:kern w:val="2"/>
                            <w:szCs w:val="22"/>
                            <w:rFonts w:cstheme="minorBidi" w:ascii="Times New Roman" w:hAnsi="Times New Roman" w:eastAsia="Times New Roman" w:cs="Times New Roman"/>
                            <w:sz w:val="22"/>
                          </w:rPr>
                          <w:t>±0.4a</w:t>
                        </w:r>
                      </w:p>
                    </w:tc>
                    <w:tc>
                      <w:tcPr>
                        <w:tcW w:w="1064" w:type="dxa"/>
                      </w:tcPr>
                      <w:p w:rsidR="0018722C">
                        <w:pPr>
                          <w:widowControl w:val="0"/>
                          <w:snapToGrid w:val="1"/>
                          <w:spacing w:beforeLines="0" w:afterLines="0" w:lineRule="auto" w:line="240" w:after="0" w:before="68"/>
                          <w:ind w:firstLineChars="0" w:firstLine="0" w:leftChars="0" w:left="50" w:rightChars="0" w:right="5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17.3</w:t>
                        </w:r>
                        <w:r>
                          <w:rPr>
                            <w:kern w:val="2"/>
                            <w:szCs w:val="22"/>
                            <w:rFonts w:cstheme="minorBidi" w:ascii="Times New Roman" w:hAnsi="Times New Roman" w:eastAsia="Times New Roman" w:cs="Times New Roman"/>
                            <w:sz w:val="22"/>
                          </w:rPr>
                          <w:t>±0.6bc</w:t>
                        </w:r>
                      </w:p>
                    </w:tc>
                    <w:tc>
                      <w:tcPr>
                        <w:tcW w:w="963" w:type="dxa"/>
                      </w:tcPr>
                      <w:p w:rsidR="0018722C">
                        <w:pPr>
                          <w:widowControl w:val="0"/>
                          <w:snapToGrid w:val="1"/>
                          <w:spacing w:beforeLines="0" w:afterLines="0" w:lineRule="auto" w:line="240" w:after="0" w:before="68"/>
                          <w:ind w:firstLineChars="0" w:firstLine="0" w:leftChars="0" w:left="45" w:rightChars="0" w:right="5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19.5</w:t>
                        </w:r>
                        <w:r>
                          <w:rPr>
                            <w:kern w:val="2"/>
                            <w:szCs w:val="22"/>
                            <w:rFonts w:cstheme="minorBidi" w:ascii="Times New Roman" w:hAnsi="Times New Roman" w:eastAsia="Times New Roman" w:cs="Times New Roman"/>
                            <w:sz w:val="22"/>
                          </w:rPr>
                          <w:t>±1.2c</w:t>
                        </w:r>
                      </w:p>
                    </w:tc>
                    <w:tc>
                      <w:tcPr>
                        <w:tcW w:w="1048" w:type="dxa"/>
                      </w:tcPr>
                      <w:p w:rsidR="0018722C">
                        <w:pPr>
                          <w:widowControl w:val="0"/>
                          <w:snapToGrid w:val="1"/>
                          <w:spacing w:beforeLines="0" w:afterLines="0" w:lineRule="auto" w:line="240" w:after="0" w:before="68"/>
                          <w:ind w:firstLineChars="0" w:firstLine="0" w:leftChars="0" w:left="37" w:rightChars="0" w:right="2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21.4</w:t>
                        </w:r>
                        <w:r>
                          <w:rPr>
                            <w:kern w:val="2"/>
                            <w:szCs w:val="22"/>
                            <w:rFonts w:cstheme="minorBidi" w:ascii="Times New Roman" w:hAnsi="Times New Roman" w:eastAsia="Times New Roman" w:cs="Times New Roman"/>
                            <w:sz w:val="22"/>
                          </w:rPr>
                          <w:t>±1.9c</w:t>
                        </w:r>
                      </w:p>
                    </w:tc>
                    <w:tc>
                      <w:tcPr>
                        <w:tcW w:w="1042" w:type="dxa"/>
                      </w:tcPr>
                      <w:p w:rsidR="0018722C">
                        <w:pPr>
                          <w:widowControl w:val="0"/>
                          <w:snapToGrid w:val="1"/>
                          <w:spacing w:beforeLines="0" w:afterLines="0" w:lineRule="auto" w:line="240" w:after="0" w:before="68"/>
                          <w:ind w:firstLineChars="0" w:firstLine="0" w:leftChars="0" w:left="35" w:rightChars="0" w:right="4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17.5</w:t>
                        </w:r>
                        <w:r>
                          <w:rPr>
                            <w:kern w:val="2"/>
                            <w:szCs w:val="22"/>
                            <w:rFonts w:cstheme="minorBidi" w:ascii="Times New Roman" w:hAnsi="Times New Roman" w:eastAsia="Times New Roman" w:cs="Times New Roman"/>
                            <w:sz w:val="22"/>
                          </w:rPr>
                          <w:t>±1.1bc</w:t>
                        </w:r>
                      </w:p>
                    </w:tc>
                    <w:tc>
                      <w:tcPr>
                        <w:tcW w:w="947" w:type="dxa"/>
                      </w:tcPr>
                      <w:p w:rsidR="0018722C">
                        <w:pPr>
                          <w:widowControl w:val="0"/>
                          <w:snapToGrid w:val="1"/>
                          <w:spacing w:beforeLines="0" w:afterLines="0" w:lineRule="auto" w:line="240" w:after="0" w:before="68"/>
                          <w:ind w:firstLineChars="0" w:firstLine="0" w:leftChars="0" w:left="41" w:rightChars="0" w:right="5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8.8</w:t>
                        </w:r>
                        <w:r>
                          <w:rPr>
                            <w:kern w:val="2"/>
                            <w:szCs w:val="22"/>
                            <w:rFonts w:cstheme="minorBidi" w:ascii="Times New Roman" w:hAnsi="Times New Roman" w:eastAsia="Times New Roman" w:cs="Times New Roman"/>
                            <w:sz w:val="22"/>
                          </w:rPr>
                          <w:t>±0.4c</w:t>
                        </w:r>
                      </w:p>
                    </w:tc>
                  </w:tr>
                  <w:tr>
                    <w:trPr>
                      <w:trHeight w:val="400" w:hRule="atLeast"/>
                    </w:trPr>
                    <w:tc>
                      <w:tcPr>
                        <w:tcW w:w="969" w:type="dxa"/>
                      </w:tcPr>
                      <w:p w:rsidR="0018722C">
                        <w:pPr>
                          <w:widowControl w:val="0"/>
                          <w:snapToGrid w:val="1"/>
                          <w:spacing w:beforeLines="0" w:afterLines="0" w:lineRule="auto" w:line="240" w:after="0" w:before="108"/>
                          <w:ind w:firstLineChars="0" w:firstLine="0" w:rightChars="0" w:right="0" w:leftChars="0" w:left="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C</w:t>
                        </w:r>
                      </w:p>
                    </w:tc>
                    <w:tc>
                      <w:tcPr>
                        <w:tcW w:w="995" w:type="dxa"/>
                      </w:tcPr>
                      <w:p w:rsidR="0018722C">
                        <w:pPr>
                          <w:widowControl w:val="0"/>
                          <w:snapToGrid w:val="1"/>
                          <w:spacing w:beforeLines="0" w:afterLines="0" w:lineRule="auto" w:line="240" w:after="0" w:before="70"/>
                          <w:ind w:firstLineChars="0" w:firstLine="0" w:leftChars="0" w:left="83" w:rightChars="0" w:right="5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11.6</w:t>
                        </w:r>
                        <w:r>
                          <w:rPr>
                            <w:kern w:val="2"/>
                            <w:szCs w:val="22"/>
                            <w:rFonts w:cstheme="minorBidi" w:ascii="Times New Roman" w:hAnsi="Times New Roman" w:eastAsia="Times New Roman" w:cs="Times New Roman"/>
                            <w:sz w:val="22"/>
                          </w:rPr>
                          <w:t>±0.5b</w:t>
                        </w:r>
                      </w:p>
                    </w:tc>
                    <w:tc>
                      <w:tcPr>
                        <w:tcW w:w="1064" w:type="dxa"/>
                      </w:tcPr>
                      <w:p w:rsidR="0018722C">
                        <w:pPr>
                          <w:widowControl w:val="0"/>
                          <w:snapToGrid w:val="1"/>
                          <w:spacing w:beforeLines="0" w:afterLines="0" w:lineRule="auto" w:line="240" w:after="0" w:before="70"/>
                          <w:ind w:firstLineChars="0" w:firstLine="0" w:leftChars="0" w:left="51" w:rightChars="0" w:right="4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14.6</w:t>
                        </w:r>
                        <w:r>
                          <w:rPr>
                            <w:kern w:val="2"/>
                            <w:szCs w:val="22"/>
                            <w:rFonts w:cstheme="minorBidi" w:ascii="Times New Roman" w:hAnsi="Times New Roman" w:eastAsia="Times New Roman" w:cs="Times New Roman"/>
                            <w:sz w:val="22"/>
                          </w:rPr>
                          <w:t>±0.5e</w:t>
                        </w:r>
                      </w:p>
                    </w:tc>
                    <w:tc>
                      <w:tcPr>
                        <w:tcW w:w="963" w:type="dxa"/>
                      </w:tcPr>
                      <w:p w:rsidR="0018722C">
                        <w:pPr>
                          <w:widowControl w:val="0"/>
                          <w:snapToGrid w:val="1"/>
                          <w:spacing w:beforeLines="0" w:afterLines="0" w:lineRule="auto" w:line="240" w:after="0" w:before="70"/>
                          <w:ind w:firstLineChars="0" w:firstLine="0" w:leftChars="0" w:left="49" w:rightChars="0" w:right="4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16.1</w:t>
                        </w:r>
                        <w:r>
                          <w:rPr>
                            <w:kern w:val="2"/>
                            <w:szCs w:val="22"/>
                            <w:rFonts w:cstheme="minorBidi" w:ascii="Times New Roman" w:hAnsi="Times New Roman" w:eastAsia="Times New Roman" w:cs="Times New Roman"/>
                            <w:sz w:val="22"/>
                          </w:rPr>
                          <w:t>±1.2e</w:t>
                        </w:r>
                      </w:p>
                    </w:tc>
                    <w:tc>
                      <w:tcPr>
                        <w:tcW w:w="1048" w:type="dxa"/>
                      </w:tcPr>
                      <w:p w:rsidR="0018722C">
                        <w:pPr>
                          <w:widowControl w:val="0"/>
                          <w:snapToGrid w:val="1"/>
                          <w:spacing w:beforeLines="0" w:afterLines="0" w:lineRule="auto" w:line="240" w:after="0" w:before="70"/>
                          <w:ind w:firstLineChars="0" w:firstLine="0" w:leftChars="0" w:left="37" w:rightChars="0" w:right="2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14.5</w:t>
                        </w:r>
                        <w:r>
                          <w:rPr>
                            <w:kern w:val="2"/>
                            <w:szCs w:val="22"/>
                            <w:rFonts w:cstheme="minorBidi" w:ascii="Times New Roman" w:hAnsi="Times New Roman" w:eastAsia="Times New Roman" w:cs="Times New Roman"/>
                            <w:sz w:val="22"/>
                          </w:rPr>
                          <w:t>±1.8f</w:t>
                        </w:r>
                      </w:p>
                    </w:tc>
                    <w:tc>
                      <w:tcPr>
                        <w:tcW w:w="1042" w:type="dxa"/>
                      </w:tcPr>
                      <w:p w:rsidR="0018722C">
                        <w:pPr>
                          <w:widowControl w:val="0"/>
                          <w:snapToGrid w:val="1"/>
                          <w:spacing w:beforeLines="0" w:afterLines="0" w:lineRule="auto" w:line="240" w:after="0" w:before="70"/>
                          <w:ind w:firstLineChars="0" w:firstLine="0" w:leftChars="0" w:left="35" w:rightChars="0" w:right="3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11.2</w:t>
                        </w:r>
                        <w:r>
                          <w:rPr>
                            <w:kern w:val="2"/>
                            <w:szCs w:val="22"/>
                            <w:rFonts w:cstheme="minorBidi" w:ascii="Times New Roman" w:hAnsi="Times New Roman" w:eastAsia="Times New Roman" w:cs="Times New Roman"/>
                            <w:sz w:val="22"/>
                          </w:rPr>
                          <w:t>±0.8e</w:t>
                        </w:r>
                      </w:p>
                    </w:tc>
                    <w:tc>
                      <w:tcPr>
                        <w:tcW w:w="947" w:type="dxa"/>
                      </w:tcPr>
                      <w:p w:rsidR="0018722C">
                        <w:pPr>
                          <w:widowControl w:val="0"/>
                          <w:snapToGrid w:val="1"/>
                          <w:spacing w:beforeLines="0" w:afterLines="0" w:lineRule="auto" w:line="240" w:after="0" w:before="70"/>
                          <w:ind w:firstLineChars="0" w:firstLine="0" w:leftChars="0" w:left="41" w:rightChars="0" w:right="4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6.9</w:t>
                        </w:r>
                        <w:r>
                          <w:rPr>
                            <w:kern w:val="2"/>
                            <w:szCs w:val="22"/>
                            <w:rFonts w:cstheme="minorBidi" w:ascii="Times New Roman" w:hAnsi="Times New Roman" w:eastAsia="Times New Roman" w:cs="Times New Roman"/>
                            <w:sz w:val="22"/>
                          </w:rPr>
                          <w:t>±0.4e</w:t>
                        </w:r>
                      </w:p>
                    </w:tc>
                  </w:tr>
                  <w:tr>
                    <w:trPr>
                      <w:trHeight w:val="380" w:hRule="atLeast"/>
                    </w:trPr>
                    <w:tc>
                      <w:tcPr>
                        <w:tcW w:w="969" w:type="dxa"/>
                      </w:tcPr>
                      <w:p w:rsidR="0018722C">
                        <w:pPr>
                          <w:widowControl w:val="0"/>
                          <w:snapToGrid w:val="1"/>
                          <w:spacing w:beforeLines="0" w:afterLines="0" w:lineRule="auto" w:line="240" w:after="0" w:before="105"/>
                          <w:ind w:firstLineChars="0" w:firstLine="0" w:rightChars="0" w:right="0" w:leftChars="0" w:left="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D</w:t>
                        </w:r>
                      </w:p>
                    </w:tc>
                    <w:tc>
                      <w:tcPr>
                        <w:tcW w:w="995" w:type="dxa"/>
                      </w:tcPr>
                      <w:p w:rsidR="0018722C">
                        <w:pPr>
                          <w:widowControl w:val="0"/>
                          <w:snapToGrid w:val="1"/>
                          <w:spacing w:beforeLines="0" w:afterLines="0" w:lineRule="auto" w:line="240" w:after="0" w:before="68"/>
                          <w:ind w:firstLineChars="0" w:firstLine="0" w:leftChars="0" w:left="81" w:rightChars="0" w:right="5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13.5</w:t>
                        </w:r>
                        <w:r>
                          <w:rPr>
                            <w:kern w:val="2"/>
                            <w:szCs w:val="22"/>
                            <w:rFonts w:cstheme="minorBidi" w:ascii="Times New Roman" w:hAnsi="Times New Roman" w:eastAsia="Times New Roman" w:cs="Times New Roman"/>
                            <w:sz w:val="22"/>
                          </w:rPr>
                          <w:t>±0.5a</w:t>
                        </w:r>
                      </w:p>
                    </w:tc>
                    <w:tc>
                      <w:tcPr>
                        <w:tcW w:w="1064" w:type="dxa"/>
                      </w:tcPr>
                      <w:p w:rsidR="0018722C">
                        <w:pPr>
                          <w:widowControl w:val="0"/>
                          <w:snapToGrid w:val="1"/>
                          <w:spacing w:beforeLines="0" w:afterLines="0" w:lineRule="auto" w:line="240" w:after="0" w:before="68"/>
                          <w:ind w:firstLineChars="0" w:firstLine="0" w:leftChars="0" w:left="50" w:rightChars="0" w:right="5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17.0</w:t>
                        </w:r>
                        <w:r>
                          <w:rPr>
                            <w:kern w:val="2"/>
                            <w:szCs w:val="22"/>
                            <w:rFonts w:cstheme="minorBidi" w:ascii="Times New Roman" w:hAnsi="Times New Roman" w:eastAsia="Times New Roman" w:cs="Times New Roman"/>
                            <w:sz w:val="22"/>
                          </w:rPr>
                          <w:t>±0.6bc</w:t>
                        </w:r>
                      </w:p>
                    </w:tc>
                    <w:tc>
                      <w:tcPr>
                        <w:tcW w:w="963" w:type="dxa"/>
                      </w:tcPr>
                      <w:p w:rsidR="0018722C">
                        <w:pPr>
                          <w:widowControl w:val="0"/>
                          <w:snapToGrid w:val="1"/>
                          <w:spacing w:beforeLines="0" w:afterLines="0" w:lineRule="auto" w:line="240" w:after="0" w:before="68"/>
                          <w:ind w:firstLineChars="0" w:firstLine="0" w:leftChars="0" w:left="45" w:rightChars="0" w:right="5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19.5</w:t>
                        </w:r>
                        <w:r>
                          <w:rPr>
                            <w:kern w:val="2"/>
                            <w:szCs w:val="22"/>
                            <w:rFonts w:cstheme="minorBidi" w:ascii="Times New Roman" w:hAnsi="Times New Roman" w:eastAsia="Times New Roman" w:cs="Times New Roman"/>
                            <w:sz w:val="22"/>
                          </w:rPr>
                          <w:t>±1.3c</w:t>
                        </w:r>
                      </w:p>
                    </w:tc>
                    <w:tc>
                      <w:tcPr>
                        <w:tcW w:w="1048" w:type="dxa"/>
                      </w:tcPr>
                      <w:p w:rsidR="0018722C">
                        <w:pPr>
                          <w:widowControl w:val="0"/>
                          <w:snapToGrid w:val="1"/>
                          <w:spacing w:beforeLines="0" w:afterLines="0" w:lineRule="auto" w:line="240" w:after="0" w:before="68"/>
                          <w:ind w:firstLineChars="0" w:firstLine="0" w:leftChars="0" w:left="37" w:rightChars="0" w:right="2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22.0</w:t>
                        </w:r>
                        <w:r>
                          <w:rPr>
                            <w:kern w:val="2"/>
                            <w:szCs w:val="22"/>
                            <w:rFonts w:cstheme="minorBidi" w:ascii="Times New Roman" w:hAnsi="Times New Roman" w:eastAsia="Times New Roman" w:cs="Times New Roman"/>
                            <w:sz w:val="22"/>
                          </w:rPr>
                          <w:t>±1.5bc</w:t>
                        </w:r>
                      </w:p>
                    </w:tc>
                    <w:tc>
                      <w:tcPr>
                        <w:tcW w:w="1042" w:type="dxa"/>
                      </w:tcPr>
                      <w:p w:rsidR="0018722C">
                        <w:pPr>
                          <w:widowControl w:val="0"/>
                          <w:snapToGrid w:val="1"/>
                          <w:spacing w:beforeLines="0" w:afterLines="0" w:lineRule="auto" w:line="240" w:after="0" w:before="68"/>
                          <w:ind w:firstLineChars="0" w:firstLine="0" w:leftChars="0" w:left="35" w:rightChars="0" w:right="4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17.7</w:t>
                        </w:r>
                        <w:r>
                          <w:rPr>
                            <w:kern w:val="2"/>
                            <w:szCs w:val="22"/>
                            <w:rFonts w:cstheme="minorBidi" w:ascii="Times New Roman" w:hAnsi="Times New Roman" w:eastAsia="Times New Roman" w:cs="Times New Roman"/>
                            <w:sz w:val="22"/>
                          </w:rPr>
                          <w:t>±1.2bc</w:t>
                        </w:r>
                      </w:p>
                    </w:tc>
                    <w:tc>
                      <w:tcPr>
                        <w:tcW w:w="947" w:type="dxa"/>
                      </w:tcPr>
                      <w:p w:rsidR="0018722C">
                        <w:pPr>
                          <w:widowControl w:val="0"/>
                          <w:snapToGrid w:val="1"/>
                          <w:spacing w:beforeLines="0" w:afterLines="0" w:lineRule="auto" w:line="240" w:after="0" w:before="68"/>
                          <w:ind w:firstLineChars="0" w:firstLine="0" w:leftChars="0" w:left="41" w:rightChars="0" w:right="5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8.9</w:t>
                        </w:r>
                        <w:r>
                          <w:rPr>
                            <w:kern w:val="2"/>
                            <w:szCs w:val="22"/>
                            <w:rFonts w:cstheme="minorBidi" w:ascii="Times New Roman" w:hAnsi="Times New Roman" w:eastAsia="Times New Roman" w:cs="Times New Roman"/>
                            <w:sz w:val="22"/>
                          </w:rPr>
                          <w:t>±0.5c</w:t>
                        </w:r>
                      </w:p>
                    </w:tc>
                  </w:tr>
                  <w:tr>
                    <w:trPr>
                      <w:trHeight w:val="400" w:hRule="atLeast"/>
                    </w:trPr>
                    <w:tc>
                      <w:tcPr>
                        <w:tcW w:w="969" w:type="dxa"/>
                      </w:tcPr>
                      <w:p w:rsidR="0018722C">
                        <w:pPr>
                          <w:widowControl w:val="0"/>
                          <w:snapToGrid w:val="1"/>
                          <w:spacing w:beforeLines="0" w:afterLines="0" w:lineRule="auto" w:line="240" w:after="0" w:before="105"/>
                          <w:ind w:firstLineChars="0" w:firstLine="0" w:rightChars="0" w:right="0" w:leftChars="0" w:left="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E</w:t>
                        </w:r>
                      </w:p>
                    </w:tc>
                    <w:tc>
                      <w:tcPr>
                        <w:tcW w:w="995" w:type="dxa"/>
                      </w:tcPr>
                      <w:p w:rsidR="0018722C">
                        <w:pPr>
                          <w:widowControl w:val="0"/>
                          <w:snapToGrid w:val="1"/>
                          <w:spacing w:beforeLines="0" w:afterLines="0" w:lineRule="auto" w:line="240" w:after="0" w:before="68"/>
                          <w:ind w:firstLineChars="0" w:firstLine="0" w:leftChars="0" w:left="81" w:rightChars="0" w:right="5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12.8</w:t>
                        </w:r>
                        <w:r>
                          <w:rPr>
                            <w:kern w:val="2"/>
                            <w:szCs w:val="22"/>
                            <w:rFonts w:cstheme="minorBidi" w:ascii="Times New Roman" w:hAnsi="Times New Roman" w:eastAsia="Times New Roman" w:cs="Times New Roman"/>
                            <w:sz w:val="22"/>
                          </w:rPr>
                          <w:t>±0.5a</w:t>
                        </w:r>
                      </w:p>
                    </w:tc>
                    <w:tc>
                      <w:tcPr>
                        <w:tcW w:w="1064" w:type="dxa"/>
                      </w:tcPr>
                      <w:p w:rsidR="0018722C">
                        <w:pPr>
                          <w:widowControl w:val="0"/>
                          <w:snapToGrid w:val="1"/>
                          <w:spacing w:beforeLines="0" w:afterLines="0" w:lineRule="auto" w:line="240" w:after="0" w:before="68"/>
                          <w:ind w:firstLineChars="0" w:firstLine="0" w:leftChars="0" w:left="50" w:rightChars="0" w:right="5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18.3</w:t>
                        </w:r>
                        <w:r>
                          <w:rPr>
                            <w:kern w:val="2"/>
                            <w:szCs w:val="22"/>
                            <w:rFonts w:cstheme="minorBidi" w:ascii="Times New Roman" w:hAnsi="Times New Roman" w:eastAsia="Times New Roman" w:cs="Times New Roman"/>
                            <w:sz w:val="22"/>
                          </w:rPr>
                          <w:t>±0.7a</w:t>
                        </w:r>
                      </w:p>
                    </w:tc>
                    <w:tc>
                      <w:tcPr>
                        <w:tcW w:w="963" w:type="dxa"/>
                      </w:tcPr>
                      <w:p w:rsidR="0018722C">
                        <w:pPr>
                          <w:widowControl w:val="0"/>
                          <w:snapToGrid w:val="1"/>
                          <w:spacing w:beforeLines="0" w:afterLines="0" w:lineRule="auto" w:line="240" w:after="0" w:before="68"/>
                          <w:ind w:firstLineChars="0" w:firstLine="0" w:leftChars="0" w:left="49" w:rightChars="0" w:right="5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21.3</w:t>
                        </w:r>
                        <w:r>
                          <w:rPr>
                            <w:kern w:val="2"/>
                            <w:szCs w:val="22"/>
                            <w:rFonts w:cstheme="minorBidi" w:ascii="Times New Roman" w:hAnsi="Times New Roman" w:eastAsia="Times New Roman" w:cs="Times New Roman"/>
                            <w:sz w:val="22"/>
                          </w:rPr>
                          <w:t>±1.3b</w:t>
                        </w:r>
                      </w:p>
                    </w:tc>
                    <w:tc>
                      <w:tcPr>
                        <w:tcW w:w="1048" w:type="dxa"/>
                      </w:tcPr>
                      <w:p w:rsidR="0018722C">
                        <w:pPr>
                          <w:widowControl w:val="0"/>
                          <w:snapToGrid w:val="1"/>
                          <w:spacing w:beforeLines="0" w:afterLines="0" w:lineRule="auto" w:line="240" w:after="0" w:before="68"/>
                          <w:ind w:firstLineChars="0" w:firstLine="0" w:leftChars="0" w:left="37" w:rightChars="0" w:right="29"/>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22.6</w:t>
                        </w:r>
                        <w:r>
                          <w:rPr>
                            <w:kern w:val="2"/>
                            <w:szCs w:val="22"/>
                            <w:rFonts w:cstheme="minorBidi" w:ascii="Times New Roman" w:hAnsi="Times New Roman" w:eastAsia="Times New Roman" w:cs="Times New Roman"/>
                            <w:sz w:val="22"/>
                          </w:rPr>
                          <w:t>±1.6b</w:t>
                        </w:r>
                      </w:p>
                    </w:tc>
                    <w:tc>
                      <w:tcPr>
                        <w:tcW w:w="1042" w:type="dxa"/>
                      </w:tcPr>
                      <w:p w:rsidR="0018722C">
                        <w:pPr>
                          <w:widowControl w:val="0"/>
                          <w:snapToGrid w:val="1"/>
                          <w:spacing w:beforeLines="0" w:afterLines="0" w:lineRule="auto" w:line="240" w:after="0" w:before="68"/>
                          <w:ind w:firstLineChars="0" w:firstLine="0" w:leftChars="0" w:left="33" w:rightChars="0" w:right="4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18.2</w:t>
                        </w:r>
                        <w:r>
                          <w:rPr>
                            <w:kern w:val="2"/>
                            <w:szCs w:val="22"/>
                            <w:rFonts w:cstheme="minorBidi" w:ascii="Times New Roman" w:hAnsi="Times New Roman" w:eastAsia="Times New Roman" w:cs="Times New Roman"/>
                            <w:sz w:val="22"/>
                          </w:rPr>
                          <w:t>±1.1b</w:t>
                        </w:r>
                      </w:p>
                    </w:tc>
                    <w:tc>
                      <w:tcPr>
                        <w:tcW w:w="947" w:type="dxa"/>
                      </w:tcPr>
                      <w:p w:rsidR="0018722C">
                        <w:pPr>
                          <w:widowControl w:val="0"/>
                          <w:snapToGrid w:val="1"/>
                          <w:spacing w:beforeLines="0" w:afterLines="0" w:lineRule="auto" w:line="240" w:after="0" w:before="68"/>
                          <w:ind w:firstLineChars="0" w:firstLine="0" w:leftChars="0" w:left="41" w:rightChars="0" w:right="5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w:t>
                        </w:r>
                        <w:r>
                          <w:rPr>
                            <w:kern w:val="2"/>
                            <w:szCs w:val="22"/>
                            <w:rFonts w:cstheme="minorBidi" w:ascii="Times New Roman" w:hAnsi="Times New Roman" w:eastAsia="Times New Roman" w:cs="Times New Roman"/>
                            <w:sz w:val="22"/>
                          </w:rPr>
                          <w:t>±0.6b</w:t>
                        </w:r>
                      </w:p>
                    </w:tc>
                  </w:tr>
                  <w:tr>
                    <w:trPr>
                      <w:trHeight w:val="340" w:hRule="atLeast"/>
                    </w:trPr>
                    <w:tc>
                      <w:tcPr>
                        <w:tcW w:w="969" w:type="dxa"/>
                        <w:tcBorders>
                          <w:bottom w:val="single" w:sz="4" w:space="0" w:color="000000"/>
                        </w:tcBorders>
                      </w:tcPr>
                      <w:p w:rsidR="0018722C">
                        <w:pPr>
                          <w:widowControl w:val="0"/>
                          <w:snapToGrid w:val="1"/>
                          <w:spacing w:beforeLines="0" w:afterLines="0" w:lineRule="auto" w:line="240" w:after="0" w:before="108"/>
                          <w:ind w:firstLineChars="0" w:firstLine="0" w:rightChars="0" w:right="0" w:leftChars="0" w:left="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F</w:t>
                        </w:r>
                      </w:p>
                    </w:tc>
                    <w:tc>
                      <w:tcPr>
                        <w:tcW w:w="995" w:type="dxa"/>
                        <w:tcBorders>
                          <w:bottom w:val="single" w:sz="4" w:space="0" w:color="000000"/>
                        </w:tcBorders>
                      </w:tcPr>
                      <w:p w:rsidR="0018722C">
                        <w:pPr>
                          <w:widowControl w:val="0"/>
                          <w:snapToGrid w:val="1"/>
                          <w:spacing w:beforeLines="0" w:afterLines="0" w:lineRule="auto" w:line="240" w:after="0" w:before="70"/>
                          <w:ind w:firstLineChars="0" w:firstLine="0" w:leftChars="0" w:left="81" w:rightChars="0" w:right="5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12.6</w:t>
                        </w:r>
                        <w:r>
                          <w:rPr>
                            <w:kern w:val="2"/>
                            <w:szCs w:val="22"/>
                            <w:rFonts w:cstheme="minorBidi" w:ascii="Times New Roman" w:hAnsi="Times New Roman" w:eastAsia="Times New Roman" w:cs="Times New Roman"/>
                            <w:sz w:val="22"/>
                          </w:rPr>
                          <w:t>±0.4a</w:t>
                        </w:r>
                      </w:p>
                    </w:tc>
                    <w:tc>
                      <w:tcPr>
                        <w:tcW w:w="1064" w:type="dxa"/>
                        <w:tcBorders>
                          <w:bottom w:val="single" w:sz="4" w:space="0" w:color="000000"/>
                        </w:tcBorders>
                      </w:tcPr>
                      <w:p w:rsidR="0018722C">
                        <w:pPr>
                          <w:widowControl w:val="0"/>
                          <w:snapToGrid w:val="1"/>
                          <w:spacing w:beforeLines="0" w:afterLines="0" w:lineRule="auto" w:line="240" w:after="0" w:before="70"/>
                          <w:ind w:firstLineChars="0" w:firstLine="0" w:leftChars="0" w:left="51" w:rightChars="0" w:right="4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16.7</w:t>
                        </w:r>
                        <w:r>
                          <w:rPr>
                            <w:kern w:val="2"/>
                            <w:szCs w:val="22"/>
                            <w:rFonts w:cstheme="minorBidi" w:ascii="Times New Roman" w:hAnsi="Times New Roman" w:eastAsia="Times New Roman" w:cs="Times New Roman"/>
                            <w:sz w:val="22"/>
                          </w:rPr>
                          <w:t>±0.6cd</w:t>
                        </w:r>
                      </w:p>
                    </w:tc>
                    <w:tc>
                      <w:tcPr>
                        <w:tcW w:w="963" w:type="dxa"/>
                        <w:tcBorders>
                          <w:bottom w:val="single" w:sz="4" w:space="0" w:color="000000"/>
                        </w:tcBorders>
                      </w:tcPr>
                      <w:p w:rsidR="0018722C">
                        <w:pPr>
                          <w:widowControl w:val="0"/>
                          <w:snapToGrid w:val="1"/>
                          <w:spacing w:beforeLines="0" w:afterLines="0" w:lineRule="auto" w:line="240" w:after="0" w:before="70"/>
                          <w:ind w:firstLineChars="0" w:firstLine="0" w:leftChars="0" w:left="45" w:rightChars="0" w:right="5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18.7</w:t>
                        </w:r>
                        <w:r>
                          <w:rPr>
                            <w:kern w:val="2"/>
                            <w:szCs w:val="22"/>
                            <w:rFonts w:cstheme="minorBidi" w:ascii="Times New Roman" w:hAnsi="Times New Roman" w:eastAsia="Times New Roman" w:cs="Times New Roman"/>
                            <w:sz w:val="22"/>
                          </w:rPr>
                          <w:t>±1.0c</w:t>
                        </w:r>
                      </w:p>
                    </w:tc>
                    <w:tc>
                      <w:tcPr>
                        <w:tcW w:w="1048" w:type="dxa"/>
                        <w:tcBorders>
                          <w:bottom w:val="single" w:sz="4" w:space="0" w:color="000000"/>
                        </w:tcBorders>
                      </w:tcPr>
                      <w:p w:rsidR="0018722C">
                        <w:pPr>
                          <w:widowControl w:val="0"/>
                          <w:snapToGrid w:val="1"/>
                          <w:spacing w:beforeLines="0" w:afterLines="0" w:lineRule="auto" w:line="240" w:after="0" w:before="70"/>
                          <w:ind w:firstLineChars="0" w:firstLine="0" w:leftChars="0" w:left="37" w:rightChars="0" w:right="2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16.0</w:t>
                        </w:r>
                        <w:r>
                          <w:rPr>
                            <w:kern w:val="2"/>
                            <w:szCs w:val="22"/>
                            <w:rFonts w:cstheme="minorBidi" w:ascii="Times New Roman" w:hAnsi="Times New Roman" w:eastAsia="Times New Roman" w:cs="Times New Roman"/>
                            <w:sz w:val="22"/>
                          </w:rPr>
                          <w:t>±1.6e</w:t>
                        </w:r>
                      </w:p>
                    </w:tc>
                    <w:tc>
                      <w:tcPr>
                        <w:tcW w:w="1042" w:type="dxa"/>
                        <w:tcBorders>
                          <w:bottom w:val="single" w:sz="4" w:space="0" w:color="000000"/>
                        </w:tcBorders>
                      </w:tcPr>
                      <w:p w:rsidR="0018722C">
                        <w:pPr>
                          <w:widowControl w:val="0"/>
                          <w:snapToGrid w:val="1"/>
                          <w:spacing w:beforeLines="0" w:afterLines="0" w:lineRule="auto" w:line="240" w:after="0" w:before="70"/>
                          <w:ind w:firstLineChars="0" w:firstLine="0" w:leftChars="0" w:left="35" w:rightChars="0" w:right="4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13.4</w:t>
                        </w:r>
                        <w:r>
                          <w:rPr>
                            <w:kern w:val="2"/>
                            <w:szCs w:val="22"/>
                            <w:rFonts w:cstheme="minorBidi" w:ascii="Times New Roman" w:hAnsi="Times New Roman" w:eastAsia="Times New Roman" w:cs="Times New Roman"/>
                            <w:sz w:val="22"/>
                          </w:rPr>
                          <w:t>±1.1d</w:t>
                        </w:r>
                      </w:p>
                    </w:tc>
                    <w:tc>
                      <w:tcPr>
                        <w:tcW w:w="947" w:type="dxa"/>
                        <w:tcBorders>
                          <w:bottom w:val="single" w:sz="4" w:space="0" w:color="000000"/>
                        </w:tcBorders>
                      </w:tcPr>
                      <w:p w:rsidR="0018722C">
                        <w:pPr>
                          <w:widowControl w:val="0"/>
                          <w:snapToGrid w:val="1"/>
                          <w:spacing w:beforeLines="0" w:afterLines="0" w:lineRule="auto" w:line="240" w:after="0" w:before="70"/>
                          <w:ind w:firstLineChars="0" w:firstLine="0" w:leftChars="0" w:left="41" w:rightChars="0" w:right="5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8.0</w:t>
                        </w:r>
                        <w:r>
                          <w:rPr>
                            <w:kern w:val="2"/>
                            <w:szCs w:val="22"/>
                            <w:rFonts w:cstheme="minorBidi" w:ascii="Times New Roman" w:hAnsi="Times New Roman" w:eastAsia="Times New Roman" w:cs="Times New Roman"/>
                            <w:sz w:val="22"/>
                          </w:rPr>
                          <w:t>±0.3d</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18"/>
        </w:rPr>
        <w:t>Table</w:t>
      </w:r>
      <w:r>
        <w:t xml:space="preserve"> </w:t>
      </w:r>
      <w:r w:rsidRPr="00DB64CE">
        <w:rPr>
          <w:kern w:val="2"/>
          <w:szCs w:val="22"/>
          <w:rFonts w:cstheme="minorBidi" w:hAnsiTheme="minorHAnsi" w:eastAsiaTheme="minorHAnsi" w:asciiTheme="minorHAnsi"/>
          <w:sz w:val="18"/>
        </w:rPr>
        <w:t>24</w:t>
      </w:r>
      <w:r>
        <w:t xml:space="preserve">  </w:t>
      </w:r>
      <w:r w:rsidRPr="00DB64CE">
        <w:rPr>
          <w:kern w:val="2"/>
          <w:szCs w:val="22"/>
          <w:rFonts w:cstheme="minorBidi" w:hAnsiTheme="minorHAnsi" w:eastAsiaTheme="minorHAnsi" w:asciiTheme="minorHAnsi"/>
          <w:sz w:val="18"/>
        </w:rPr>
        <w:t>Effects of transient high temperature and waterlogging after anthesis on grain SSS activities of winter wheat in 2011­2012</w:t>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25</w:t>
      </w:r>
      <w:r>
        <w:t xml:space="preserve">  </w:t>
      </w:r>
      <w:r>
        <w:rPr>
          <w:rFonts w:ascii="宋体" w:hAnsi="宋体" w:eastAsia="宋体" w:hint="eastAsia" w:cstheme="minorBidi"/>
        </w:rPr>
        <w:t>花后短暂高温渍水对冬小麦灌浆期籽粒</w:t>
      </w:r>
      <w:r>
        <w:rPr>
          <w:rFonts w:cstheme="minorBidi" w:hAnsiTheme="minorHAnsi" w:eastAsiaTheme="minorHAnsi" w:asciiTheme="minorHAnsi"/>
        </w:rPr>
        <w:t>GBSS</w:t>
      </w:r>
      <w:r>
        <w:rPr>
          <w:rFonts w:ascii="宋体" w:hAnsi="宋体" w:eastAsia="宋体" w:hint="eastAsia" w:cstheme="minorBidi"/>
        </w:rPr>
        <w:t>活性的影响</w:t>
      </w:r>
      <w:r>
        <w:rPr>
          <w:rFonts w:cstheme="minorBidi" w:hAnsiTheme="minorHAnsi" w:eastAsiaTheme="minorHAnsi" w:asciiTheme="minorHAnsi"/>
        </w:rPr>
        <w:t>2011­2012</w:t>
      </w:r>
      <w:r>
        <w:rPr>
          <w:rFonts w:ascii="宋体" w:hAnsi="宋体" w:eastAsia="宋体" w:hint="eastAsia" w:cstheme="minorBidi"/>
        </w:rPr>
        <w:t>单位</w:t>
      </w:r>
      <w:r>
        <w:rPr>
          <w:rFonts w:cstheme="minorBidi" w:hAnsiTheme="minorHAnsi" w:eastAsiaTheme="minorHAnsi" w:asciiTheme="minorHAnsi"/>
        </w:rPr>
        <w:t>nmol grain</w:t>
      </w:r>
      <w:r>
        <w:rPr>
          <w:rFonts w:cstheme="minorBidi" w:hAnsiTheme="minorHAnsi" w:eastAsiaTheme="minorHAnsi" w:asciiTheme="minorHAnsi"/>
        </w:rPr>
        <w:t>­1 </w:t>
      </w:r>
      <w:r>
        <w:rPr>
          <w:rFonts w:cstheme="minorBidi" w:hAnsiTheme="minorHAnsi" w:eastAsiaTheme="minorHAnsi" w:asciiTheme="minorHAnsi"/>
        </w:rPr>
        <w:t>min</w:t>
      </w:r>
      <w:r>
        <w:rPr>
          <w:rFonts w:cstheme="minorBidi" w:hAnsiTheme="minorHAnsi" w:eastAsiaTheme="minorHAnsi" w:asciiTheme="minorHAnsi"/>
        </w:rPr>
        <w:t>­1</w:t>
      </w:r>
    </w:p>
    <w:p w:rsidR="0018722C">
      <w:pPr>
        <w:textAlignment w:val="center"/>
        <w:topLinePunct/>
      </w:pPr>
      <w:r>
        <w:rPr>
          <w:kern w:val="2"/>
          <w:sz w:val="22"/>
          <w:szCs w:val="22"/>
          <w:rFonts w:cstheme="minorBidi" w:hAnsiTheme="minorHAnsi" w:eastAsiaTheme="minorHAnsi" w:asciiTheme="minorHAnsi"/>
        </w:rPr>
        <w:pict>
          <v:shape style="margin-left:126.119995pt;margin-top:33.552341pt;width:356.3pt;height:172.6pt;mso-position-horizontal-relative:page;mso-position-vertical-relative:paragraph;z-index:57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
                    <w:gridCol w:w="1006"/>
                    <w:gridCol w:w="1050"/>
                    <w:gridCol w:w="1046"/>
                    <w:gridCol w:w="1002"/>
                    <w:gridCol w:w="1002"/>
                    <w:gridCol w:w="980"/>
                  </w:tblGrid>
                  <w:tr>
                    <w:trPr>
                      <w:trHeight w:val="300" w:hRule="atLeast"/>
                    </w:trPr>
                    <w:tc>
                      <w:tcPr>
                        <w:tcW w:w="1033" w:type="dxa"/>
                        <w:tcBorders>
                          <w:top w:val="single" w:sz="4" w:space="0" w:color="000000"/>
                        </w:tcBorders>
                      </w:tcPr>
                      <w:p w:rsidR="0018722C">
                        <w:pPr>
                          <w:widowControl w:val="0"/>
                          <w:snapToGrid w:val="1"/>
                          <w:spacing w:beforeLines="0" w:afterLines="0" w:lineRule="auto" w:line="240" w:after="0" w:before="10"/>
                          <w:ind w:firstLineChars="0" w:firstLine="0" w:leftChars="0" w:left="28" w:rightChars="0" w:right="2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处理</w:t>
                        </w:r>
                      </w:p>
                    </w:tc>
                    <w:tc>
                      <w:tcPr>
                        <w:tcW w:w="1006" w:type="dxa"/>
                        <w:tcBorders>
                          <w:top w:val="single" w:sz="4" w:space="0" w:color="000000"/>
                        </w:tcBorders>
                      </w:tcPr>
                      <w:p w:rsidR="0018722C">
                        <w:pPr>
                          <w:widowControl w:val="0"/>
                          <w:snapToGrid w:val="1"/>
                          <w:spacing w:beforeLines="0" w:afterLines="0" w:lineRule="auto" w:line="240" w:after="0" w:before="10"/>
                          <w:ind w:firstLineChars="0" w:firstLine="0" w:leftChars="0" w:left="92" w:rightChars="0" w:right="8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10 d</w:t>
                        </w:r>
                      </w:p>
                    </w:tc>
                    <w:tc>
                      <w:tcPr>
                        <w:tcW w:w="1050" w:type="dxa"/>
                        <w:tcBorders>
                          <w:top w:val="single" w:sz="4" w:space="0" w:color="000000"/>
                        </w:tcBorders>
                      </w:tcPr>
                      <w:p w:rsidR="0018722C">
                        <w:pPr>
                          <w:widowControl w:val="0"/>
                          <w:snapToGrid w:val="1"/>
                          <w:spacing w:beforeLines="0" w:afterLines="0" w:lineRule="auto" w:line="240" w:after="0" w:before="10"/>
                          <w:ind w:firstLineChars="0" w:firstLine="0" w:leftChars="0" w:left="112"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15 d</w:t>
                        </w:r>
                      </w:p>
                    </w:tc>
                    <w:tc>
                      <w:tcPr>
                        <w:tcW w:w="1046" w:type="dxa"/>
                        <w:tcBorders>
                          <w:top w:val="single" w:sz="4" w:space="0" w:color="000000"/>
                        </w:tcBorders>
                      </w:tcPr>
                      <w:p w:rsidR="0018722C">
                        <w:pPr>
                          <w:widowControl w:val="0"/>
                          <w:snapToGrid w:val="1"/>
                          <w:spacing w:beforeLines="0" w:afterLines="0" w:lineRule="auto" w:line="240" w:after="0" w:before="10"/>
                          <w:ind w:firstLineChars="0" w:firstLine="0" w:leftChars="0" w:left="92" w:rightChars="0" w:right="10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20 d</w:t>
                        </w:r>
                      </w:p>
                    </w:tc>
                    <w:tc>
                      <w:tcPr>
                        <w:tcW w:w="1002" w:type="dxa"/>
                        <w:tcBorders>
                          <w:top w:val="single" w:sz="4" w:space="0" w:color="000000"/>
                        </w:tcBorders>
                      </w:tcPr>
                      <w:p w:rsidR="0018722C">
                        <w:pPr>
                          <w:widowControl w:val="0"/>
                          <w:snapToGrid w:val="1"/>
                          <w:spacing w:beforeLines="0" w:afterLines="0" w:lineRule="auto" w:line="240" w:after="0" w:before="10"/>
                          <w:ind w:firstLineChars="0" w:firstLine="0" w:leftChars="0" w:left="80" w:rightChars="0" w:right="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25 d</w:t>
                        </w:r>
                      </w:p>
                    </w:tc>
                    <w:tc>
                      <w:tcPr>
                        <w:tcW w:w="1002" w:type="dxa"/>
                        <w:tcBorders>
                          <w:top w:val="single" w:sz="4" w:space="0" w:color="000000"/>
                        </w:tcBorders>
                      </w:tcPr>
                      <w:p w:rsidR="0018722C">
                        <w:pPr>
                          <w:widowControl w:val="0"/>
                          <w:snapToGrid w:val="1"/>
                          <w:spacing w:beforeLines="0" w:afterLines="0" w:lineRule="auto" w:line="240" w:after="0" w:before="10"/>
                          <w:ind w:firstLineChars="0" w:firstLine="0" w:leftChars="0" w:left="95" w:rightChars="0" w:right="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30 d</w:t>
                        </w:r>
                      </w:p>
                    </w:tc>
                    <w:tc>
                      <w:tcPr>
                        <w:tcW w:w="980" w:type="dxa"/>
                        <w:tcBorders>
                          <w:top w:val="single" w:sz="4" w:space="0" w:color="000000"/>
                        </w:tcBorders>
                      </w:tcPr>
                      <w:p w:rsidR="0018722C">
                        <w:pPr>
                          <w:widowControl w:val="0"/>
                          <w:snapToGrid w:val="1"/>
                          <w:spacing w:beforeLines="0" w:afterLines="0" w:lineRule="auto" w:line="240" w:after="0" w:before="10"/>
                          <w:ind w:firstLineChars="0" w:firstLine="0" w:leftChars="0" w:left="96"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35 d</w:t>
                        </w:r>
                      </w:p>
                    </w:tc>
                  </w:tr>
                  <w:tr>
                    <w:trPr>
                      <w:trHeight w:val="300" w:hRule="atLeast"/>
                    </w:trPr>
                    <w:tc>
                      <w:tcPr>
                        <w:tcW w:w="1033" w:type="dxa"/>
                        <w:tcBorders>
                          <w:bottom w:val="single" w:sz="4" w:space="0" w:color="000000"/>
                        </w:tcBorders>
                      </w:tcPr>
                      <w:p w:rsidR="0018722C">
                        <w:pPr>
                          <w:widowControl w:val="0"/>
                          <w:snapToGrid w:val="1"/>
                          <w:spacing w:beforeLines="0" w:afterLines="0" w:lineRule="auto" w:line="240" w:after="0" w:before="49"/>
                          <w:ind w:firstLineChars="0" w:firstLine="0" w:leftChars="0" w:left="28" w:rightChars="0" w:righ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Treatment</w:t>
                        </w:r>
                      </w:p>
                    </w:tc>
                    <w:tc>
                      <w:tcPr>
                        <w:tcW w:w="1006" w:type="dxa"/>
                        <w:tcBorders>
                          <w:bottom w:val="single" w:sz="4" w:space="0" w:color="000000"/>
                        </w:tcBorders>
                      </w:tcPr>
                      <w:p w:rsidR="0018722C">
                        <w:pPr>
                          <w:widowControl w:val="0"/>
                          <w:snapToGrid w:val="1"/>
                          <w:spacing w:beforeLines="0" w:afterLines="0" w:lineRule="auto" w:line="240" w:after="0" w:before="49"/>
                          <w:ind w:firstLineChars="0" w:firstLine="0" w:leftChars="0" w:left="92" w:rightChars="0" w:right="7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 DAA</w:t>
                        </w:r>
                      </w:p>
                    </w:tc>
                    <w:tc>
                      <w:tcPr>
                        <w:tcW w:w="1050" w:type="dxa"/>
                        <w:tcBorders>
                          <w:bottom w:val="single" w:sz="4" w:space="0" w:color="000000"/>
                        </w:tcBorders>
                      </w:tcPr>
                      <w:p w:rsidR="0018722C">
                        <w:pPr>
                          <w:widowControl w:val="0"/>
                          <w:snapToGrid w:val="1"/>
                          <w:spacing w:beforeLines="0" w:afterLines="0" w:lineRule="auto" w:line="240" w:after="0" w:before="49"/>
                          <w:ind w:firstLineChars="0" w:firstLine="0" w:leftChars="0" w:left="116" w:rightChars="0" w:right="8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 DAA</w:t>
                        </w:r>
                      </w:p>
                    </w:tc>
                    <w:tc>
                      <w:tcPr>
                        <w:tcW w:w="1046" w:type="dxa"/>
                        <w:tcBorders>
                          <w:bottom w:val="single" w:sz="4" w:space="0" w:color="000000"/>
                        </w:tcBorders>
                      </w:tcPr>
                      <w:p w:rsidR="0018722C">
                        <w:pPr>
                          <w:widowControl w:val="0"/>
                          <w:snapToGrid w:val="1"/>
                          <w:spacing w:beforeLines="0" w:afterLines="0" w:lineRule="auto" w:line="240" w:after="0" w:before="49"/>
                          <w:ind w:firstLineChars="0" w:firstLine="0" w:leftChars="0" w:left="92" w:rightChars="0" w:right="9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 DAA</w:t>
                        </w:r>
                      </w:p>
                    </w:tc>
                    <w:tc>
                      <w:tcPr>
                        <w:tcW w:w="1002" w:type="dxa"/>
                        <w:tcBorders>
                          <w:bottom w:val="single" w:sz="4" w:space="0" w:color="000000"/>
                        </w:tcBorders>
                      </w:tcPr>
                      <w:p w:rsidR="0018722C">
                        <w:pPr>
                          <w:widowControl w:val="0"/>
                          <w:snapToGrid w:val="1"/>
                          <w:spacing w:beforeLines="0" w:afterLines="0" w:lineRule="auto" w:line="240" w:after="0" w:before="49"/>
                          <w:ind w:firstLineChars="0" w:firstLine="0" w:leftChars="0" w:left="86" w:rightChars="0" w:right="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 DAA</w:t>
                        </w:r>
                      </w:p>
                    </w:tc>
                    <w:tc>
                      <w:tcPr>
                        <w:tcW w:w="1002" w:type="dxa"/>
                        <w:tcBorders>
                          <w:bottom w:val="single" w:sz="4" w:space="0" w:color="000000"/>
                        </w:tcBorders>
                      </w:tcPr>
                      <w:p w:rsidR="0018722C">
                        <w:pPr>
                          <w:widowControl w:val="0"/>
                          <w:snapToGrid w:val="1"/>
                          <w:spacing w:beforeLines="0" w:afterLines="0" w:lineRule="auto" w:line="240" w:after="0" w:before="49"/>
                          <w:ind w:firstLineChars="0" w:firstLine="0" w:leftChars="0" w:left="95" w:rightChars="0" w:right="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 DAA</w:t>
                        </w:r>
                      </w:p>
                    </w:tc>
                    <w:tc>
                      <w:tcPr>
                        <w:tcW w:w="980" w:type="dxa"/>
                        <w:tcBorders>
                          <w:bottom w:val="single" w:sz="4" w:space="0" w:color="000000"/>
                        </w:tcBorders>
                      </w:tcPr>
                      <w:p w:rsidR="0018722C">
                        <w:pPr>
                          <w:widowControl w:val="0"/>
                          <w:snapToGrid w:val="1"/>
                          <w:spacing w:beforeLines="0" w:afterLines="0" w:lineRule="auto" w:line="240" w:after="0" w:before="49"/>
                          <w:ind w:firstLineChars="0" w:firstLine="0" w:leftChars="0" w:left="96" w:rightChars="0" w:right="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 DAA</w:t>
                        </w:r>
                      </w:p>
                    </w:tc>
                  </w:tr>
                  <w:tr>
                    <w:trPr>
                      <w:trHeight w:val="440" w:hRule="atLeast"/>
                    </w:trPr>
                    <w:tc>
                      <w:tcPr>
                        <w:tcW w:w="1033" w:type="dxa"/>
                        <w:tcBorders>
                          <w:top w:val="single" w:sz="4" w:space="0" w:color="000000"/>
                        </w:tcBorders>
                      </w:tcPr>
                      <w:p w:rsidR="0018722C">
                        <w:pPr>
                          <w:widowControl w:val="0"/>
                          <w:snapToGrid w:val="1"/>
                          <w:spacing w:beforeLines="0" w:afterLines="0" w:lineRule="auto" w:line="240" w:after="0" w:before="153"/>
                          <w:ind w:firstLineChars="0" w:firstLine="0" w:leftChars="0" w:left="28" w:rightChars="0" w:right="1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CK</w:t>
                        </w:r>
                      </w:p>
                    </w:tc>
                    <w:tc>
                      <w:tcPr>
                        <w:tcW w:w="1006" w:type="dxa"/>
                        <w:tcBorders>
                          <w:top w:val="single" w:sz="4" w:space="0" w:color="000000"/>
                        </w:tcBorders>
                      </w:tcPr>
                      <w:p w:rsidR="0018722C">
                        <w:pPr>
                          <w:widowControl w:val="0"/>
                          <w:snapToGrid w:val="1"/>
                          <w:spacing w:beforeLines="0" w:afterLines="0" w:lineRule="auto" w:line="240" w:after="0" w:before="139"/>
                          <w:ind w:firstLineChars="0" w:firstLine="0" w:leftChars="0" w:left="92"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8.4±0.4b</w:t>
                        </w:r>
                      </w:p>
                    </w:tc>
                    <w:tc>
                      <w:tcPr>
                        <w:tcW w:w="1050" w:type="dxa"/>
                        <w:tcBorders>
                          <w:top w:val="single" w:sz="4" w:space="0" w:color="000000"/>
                        </w:tcBorders>
                      </w:tcPr>
                      <w:p w:rsidR="0018722C">
                        <w:pPr>
                          <w:widowControl w:val="0"/>
                          <w:snapToGrid w:val="1"/>
                          <w:spacing w:beforeLines="0" w:afterLines="0" w:lineRule="auto" w:line="240" w:after="0" w:before="139"/>
                          <w:ind w:firstLineChars="0" w:firstLine="0" w:leftChars="0" w:left="112"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12.9±0.6b</w:t>
                        </w:r>
                      </w:p>
                    </w:tc>
                    <w:tc>
                      <w:tcPr>
                        <w:tcW w:w="1046" w:type="dxa"/>
                        <w:tcBorders>
                          <w:top w:val="single" w:sz="4" w:space="0" w:color="000000"/>
                        </w:tcBorders>
                      </w:tcPr>
                      <w:p w:rsidR="0018722C">
                        <w:pPr>
                          <w:widowControl w:val="0"/>
                          <w:snapToGrid w:val="1"/>
                          <w:spacing w:beforeLines="0" w:afterLines="0" w:lineRule="auto" w:line="240" w:after="0" w:before="139"/>
                          <w:ind w:firstLineChars="0" w:firstLine="0" w:leftChars="0" w:left="91" w:rightChars="0" w:right="10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18.9±0.8a</w:t>
                        </w:r>
                      </w:p>
                    </w:tc>
                    <w:tc>
                      <w:tcPr>
                        <w:tcW w:w="1002" w:type="dxa"/>
                        <w:tcBorders>
                          <w:top w:val="single" w:sz="4" w:space="0" w:color="000000"/>
                        </w:tcBorders>
                      </w:tcPr>
                      <w:p w:rsidR="0018722C">
                        <w:pPr>
                          <w:widowControl w:val="0"/>
                          <w:snapToGrid w:val="1"/>
                          <w:spacing w:beforeLines="0" w:afterLines="0" w:lineRule="auto" w:line="240" w:after="0" w:before="139"/>
                          <w:ind w:firstLineChars="0" w:firstLine="0" w:leftChars="0" w:left="81" w:rightChars="0" w:right="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24.5±1.1a</w:t>
                        </w:r>
                      </w:p>
                    </w:tc>
                    <w:tc>
                      <w:tcPr>
                        <w:tcW w:w="1002" w:type="dxa"/>
                        <w:tcBorders>
                          <w:top w:val="single" w:sz="4" w:space="0" w:color="000000"/>
                        </w:tcBorders>
                      </w:tcPr>
                      <w:p w:rsidR="0018722C">
                        <w:pPr>
                          <w:widowControl w:val="0"/>
                          <w:snapToGrid w:val="1"/>
                          <w:spacing w:beforeLines="0" w:afterLines="0" w:lineRule="auto" w:line="240" w:after="0" w:before="139"/>
                          <w:ind w:firstLineChars="0" w:firstLine="0" w:leftChars="0" w:left="95" w:rightChars="0" w:right="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19.8±0.8a</w:t>
                        </w:r>
                      </w:p>
                    </w:tc>
                    <w:tc>
                      <w:tcPr>
                        <w:tcW w:w="980" w:type="dxa"/>
                        <w:tcBorders>
                          <w:top w:val="single" w:sz="4" w:space="0" w:color="000000"/>
                        </w:tcBorders>
                      </w:tcPr>
                      <w:p w:rsidR="0018722C">
                        <w:pPr>
                          <w:widowControl w:val="0"/>
                          <w:snapToGrid w:val="1"/>
                          <w:spacing w:beforeLines="0" w:afterLines="0" w:lineRule="auto" w:line="240" w:after="0" w:before="139"/>
                          <w:ind w:firstLineChars="0" w:firstLine="0" w:leftChars="0" w:left="96"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14.2±0.5a</w:t>
                        </w:r>
                      </w:p>
                    </w:tc>
                  </w:tr>
                  <w:tr>
                    <w:trPr>
                      <w:trHeight w:val="380" w:hRule="atLeast"/>
                    </w:trPr>
                    <w:tc>
                      <w:tcPr>
                        <w:tcW w:w="1033" w:type="dxa"/>
                      </w:tcPr>
                      <w:p w:rsidR="0018722C">
                        <w:pPr>
                          <w:widowControl w:val="0"/>
                          <w:snapToGrid w:val="1"/>
                          <w:spacing w:beforeLines="0" w:afterLines="0" w:lineRule="auto" w:line="240" w:after="0" w:before="100"/>
                          <w:ind w:firstLineChars="0" w:firstLine="0" w:rightChars="0" w:right="0" w:leftChars="0" w:left="1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A</w:t>
                        </w:r>
                      </w:p>
                    </w:tc>
                    <w:tc>
                      <w:tcPr>
                        <w:tcW w:w="1006" w:type="dxa"/>
                      </w:tcPr>
                      <w:p w:rsidR="0018722C">
                        <w:pPr>
                          <w:widowControl w:val="0"/>
                          <w:snapToGrid w:val="1"/>
                          <w:spacing w:beforeLines="0" w:afterLines="0" w:lineRule="auto" w:line="240" w:after="0" w:before="85"/>
                          <w:ind w:firstLineChars="0" w:firstLine="0" w:leftChars="0" w:left="92" w:rightChars="0" w:right="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7.9±0.3c</w:t>
                        </w:r>
                      </w:p>
                    </w:tc>
                    <w:tc>
                      <w:tcPr>
                        <w:tcW w:w="1050" w:type="dxa"/>
                      </w:tcPr>
                      <w:p w:rsidR="0018722C">
                        <w:pPr>
                          <w:widowControl w:val="0"/>
                          <w:snapToGrid w:val="1"/>
                          <w:spacing w:beforeLines="0" w:afterLines="0" w:lineRule="auto" w:line="240" w:after="0" w:before="85"/>
                          <w:ind w:firstLineChars="0" w:firstLine="0" w:leftChars="0" w:left="116"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11.6±0.7de</w:t>
                        </w:r>
                      </w:p>
                    </w:tc>
                    <w:tc>
                      <w:tcPr>
                        <w:tcW w:w="1046" w:type="dxa"/>
                      </w:tcPr>
                      <w:p w:rsidR="0018722C">
                        <w:pPr>
                          <w:widowControl w:val="0"/>
                          <w:snapToGrid w:val="1"/>
                          <w:spacing w:beforeLines="0" w:afterLines="0" w:lineRule="auto" w:line="240" w:after="0" w:before="85"/>
                          <w:ind w:firstLineChars="0" w:firstLine="0" w:leftChars="0" w:left="92" w:rightChars="0" w:right="10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15.7±0.8d</w:t>
                        </w:r>
                      </w:p>
                    </w:tc>
                    <w:tc>
                      <w:tcPr>
                        <w:tcW w:w="1002" w:type="dxa"/>
                      </w:tcPr>
                      <w:p w:rsidR="0018722C">
                        <w:pPr>
                          <w:widowControl w:val="0"/>
                          <w:snapToGrid w:val="1"/>
                          <w:spacing w:beforeLines="0" w:afterLines="0" w:lineRule="auto" w:line="240" w:after="0" w:before="85"/>
                          <w:ind w:firstLineChars="0" w:firstLine="0" w:leftChars="0" w:left="80" w:rightChars="0" w:right="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17.8±1.0d</w:t>
                        </w:r>
                      </w:p>
                    </w:tc>
                    <w:tc>
                      <w:tcPr>
                        <w:tcW w:w="1002" w:type="dxa"/>
                      </w:tcPr>
                      <w:p w:rsidR="0018722C">
                        <w:pPr>
                          <w:widowControl w:val="0"/>
                          <w:snapToGrid w:val="1"/>
                          <w:spacing w:beforeLines="0" w:afterLines="0" w:lineRule="auto" w:line="240" w:after="0" w:before="85"/>
                          <w:ind w:firstLineChars="0" w:firstLine="0" w:leftChars="0" w:left="95" w:rightChars="0" w:right="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14.7±0.6d</w:t>
                        </w:r>
                      </w:p>
                    </w:tc>
                    <w:tc>
                      <w:tcPr>
                        <w:tcW w:w="980" w:type="dxa"/>
                      </w:tcPr>
                      <w:p w:rsidR="0018722C">
                        <w:pPr>
                          <w:widowControl w:val="0"/>
                          <w:snapToGrid w:val="1"/>
                          <w:spacing w:beforeLines="0" w:afterLines="0" w:lineRule="auto" w:line="240" w:after="0" w:before="85"/>
                          <w:ind w:firstLineChars="0" w:firstLine="0" w:leftChars="0" w:left="96"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10.1±0.5c</w:t>
                        </w:r>
                      </w:p>
                    </w:tc>
                  </w:tr>
                  <w:tr>
                    <w:trPr>
                      <w:trHeight w:val="400" w:hRule="atLeast"/>
                    </w:trPr>
                    <w:tc>
                      <w:tcPr>
                        <w:tcW w:w="1033" w:type="dxa"/>
                      </w:tcPr>
                      <w:p w:rsidR="0018722C">
                        <w:pPr>
                          <w:widowControl w:val="0"/>
                          <w:snapToGrid w:val="1"/>
                          <w:spacing w:beforeLines="0" w:afterLines="0" w:lineRule="auto" w:line="240" w:after="0" w:before="100"/>
                          <w:ind w:firstLineChars="0" w:firstLine="0" w:rightChars="0" w:right="0" w:leftChars="0" w:left="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B</w:t>
                        </w:r>
                      </w:p>
                    </w:tc>
                    <w:tc>
                      <w:tcPr>
                        <w:tcW w:w="1006" w:type="dxa"/>
                      </w:tcPr>
                      <w:p w:rsidR="0018722C">
                        <w:pPr>
                          <w:widowControl w:val="0"/>
                          <w:snapToGrid w:val="1"/>
                          <w:spacing w:beforeLines="0" w:afterLines="0" w:lineRule="auto" w:line="240" w:after="0" w:before="85"/>
                          <w:ind w:firstLineChars="0" w:firstLine="0" w:leftChars="0" w:left="92" w:rightChars="0" w:right="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8.9±0.5a</w:t>
                        </w:r>
                      </w:p>
                    </w:tc>
                    <w:tc>
                      <w:tcPr>
                        <w:tcW w:w="1050" w:type="dxa"/>
                      </w:tcPr>
                      <w:p w:rsidR="0018722C">
                        <w:pPr>
                          <w:widowControl w:val="0"/>
                          <w:snapToGrid w:val="1"/>
                          <w:spacing w:beforeLines="0" w:afterLines="0" w:lineRule="auto" w:line="240" w:after="0" w:before="85"/>
                          <w:ind w:firstLineChars="0" w:firstLine="0" w:leftChars="0" w:left="116" w:rightChars="0" w:right="8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12.3±0.6c</w:t>
                        </w:r>
                      </w:p>
                    </w:tc>
                    <w:tc>
                      <w:tcPr>
                        <w:tcW w:w="1046" w:type="dxa"/>
                      </w:tcPr>
                      <w:p w:rsidR="0018722C">
                        <w:pPr>
                          <w:widowControl w:val="0"/>
                          <w:snapToGrid w:val="1"/>
                          <w:spacing w:beforeLines="0" w:afterLines="0" w:lineRule="auto" w:line="240" w:after="0" w:before="85"/>
                          <w:ind w:firstLineChars="0" w:firstLine="0" w:leftChars="0" w:left="92" w:rightChars="0" w:right="10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17.8±0.6b</w:t>
                        </w:r>
                      </w:p>
                    </w:tc>
                    <w:tc>
                      <w:tcPr>
                        <w:tcW w:w="1002" w:type="dxa"/>
                      </w:tcPr>
                      <w:p w:rsidR="0018722C">
                        <w:pPr>
                          <w:widowControl w:val="0"/>
                          <w:snapToGrid w:val="1"/>
                          <w:spacing w:beforeLines="0" w:afterLines="0" w:lineRule="auto" w:line="240" w:after="0" w:before="85"/>
                          <w:ind w:firstLineChars="0" w:firstLine="0" w:leftChars="0" w:left="81" w:rightChars="0" w:right="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21.0±1.0c</w:t>
                        </w:r>
                      </w:p>
                    </w:tc>
                    <w:tc>
                      <w:tcPr>
                        <w:tcW w:w="1002" w:type="dxa"/>
                      </w:tcPr>
                      <w:p w:rsidR="0018722C">
                        <w:pPr>
                          <w:widowControl w:val="0"/>
                          <w:snapToGrid w:val="1"/>
                          <w:spacing w:beforeLines="0" w:afterLines="0" w:lineRule="auto" w:line="240" w:after="0" w:before="85"/>
                          <w:ind w:firstLineChars="0" w:firstLine="0" w:leftChars="0" w:left="95" w:rightChars="0" w:right="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17.2±0.8b</w:t>
                        </w:r>
                      </w:p>
                    </w:tc>
                    <w:tc>
                      <w:tcPr>
                        <w:tcW w:w="980" w:type="dxa"/>
                      </w:tcPr>
                      <w:p w:rsidR="0018722C">
                        <w:pPr>
                          <w:widowControl w:val="0"/>
                          <w:snapToGrid w:val="1"/>
                          <w:spacing w:beforeLines="0" w:afterLines="0" w:lineRule="auto" w:line="240" w:after="0" w:before="85"/>
                          <w:ind w:firstLineChars="0" w:firstLine="0" w:leftChars="0" w:left="96"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13.2±0.6b</w:t>
                        </w:r>
                      </w:p>
                    </w:tc>
                  </w:tr>
                  <w:tr>
                    <w:trPr>
                      <w:trHeight w:val="400" w:hRule="atLeast"/>
                    </w:trPr>
                    <w:tc>
                      <w:tcPr>
                        <w:tcW w:w="1033" w:type="dxa"/>
                      </w:tcPr>
                      <w:p w:rsidR="0018722C">
                        <w:pPr>
                          <w:widowControl w:val="0"/>
                          <w:snapToGrid w:val="1"/>
                          <w:spacing w:beforeLines="0" w:afterLines="0" w:lineRule="auto" w:line="240" w:after="0" w:before="102"/>
                          <w:ind w:firstLineChars="0" w:firstLine="0" w:rightChars="0" w:right="0" w:leftChars="0" w:left="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C</w:t>
                        </w:r>
                      </w:p>
                    </w:tc>
                    <w:tc>
                      <w:tcPr>
                        <w:tcW w:w="1006" w:type="dxa"/>
                      </w:tcPr>
                      <w:p w:rsidR="0018722C">
                        <w:pPr>
                          <w:widowControl w:val="0"/>
                          <w:snapToGrid w:val="1"/>
                          <w:spacing w:beforeLines="0" w:afterLines="0" w:lineRule="auto" w:line="240" w:after="0" w:before="88"/>
                          <w:ind w:firstLineChars="0" w:firstLine="0" w:leftChars="0" w:left="92"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7.3±0.4d</w:t>
                        </w:r>
                      </w:p>
                    </w:tc>
                    <w:tc>
                      <w:tcPr>
                        <w:tcW w:w="1050" w:type="dxa"/>
                      </w:tcPr>
                      <w:p w:rsidR="0018722C">
                        <w:pPr>
                          <w:widowControl w:val="0"/>
                          <w:snapToGrid w:val="1"/>
                          <w:spacing w:beforeLines="0" w:afterLines="0" w:lineRule="auto" w:line="240" w:after="0" w:before="88"/>
                          <w:ind w:firstLineChars="0" w:firstLine="0" w:leftChars="0" w:left="115"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9.6±0.5f</w:t>
                        </w:r>
                      </w:p>
                    </w:tc>
                    <w:tc>
                      <w:tcPr>
                        <w:tcW w:w="1046" w:type="dxa"/>
                      </w:tcPr>
                      <w:p w:rsidR="0018722C">
                        <w:pPr>
                          <w:widowControl w:val="0"/>
                          <w:snapToGrid w:val="1"/>
                          <w:spacing w:beforeLines="0" w:afterLines="0" w:lineRule="auto" w:line="240" w:after="0" w:before="88"/>
                          <w:ind w:firstLineChars="0" w:firstLine="0" w:leftChars="0" w:left="91" w:rightChars="0" w:right="10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14.2±0.9e</w:t>
                        </w:r>
                      </w:p>
                    </w:tc>
                    <w:tc>
                      <w:tcPr>
                        <w:tcW w:w="1002" w:type="dxa"/>
                      </w:tcPr>
                      <w:p w:rsidR="0018722C">
                        <w:pPr>
                          <w:widowControl w:val="0"/>
                          <w:snapToGrid w:val="1"/>
                          <w:spacing w:beforeLines="0" w:afterLines="0" w:lineRule="auto" w:line="240" w:after="0" w:before="88"/>
                          <w:ind w:firstLineChars="0" w:firstLine="0" w:leftChars="0" w:left="80" w:rightChars="0" w:right="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13.5±1.0f</w:t>
                        </w:r>
                      </w:p>
                    </w:tc>
                    <w:tc>
                      <w:tcPr>
                        <w:tcW w:w="1002" w:type="dxa"/>
                      </w:tcPr>
                      <w:p w:rsidR="0018722C">
                        <w:pPr>
                          <w:widowControl w:val="0"/>
                          <w:snapToGrid w:val="1"/>
                          <w:spacing w:beforeLines="0" w:afterLines="0" w:lineRule="auto" w:line="240" w:after="0" w:before="88"/>
                          <w:ind w:firstLineChars="0" w:firstLine="0" w:leftChars="0" w:left="95"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9.3±0.7e</w:t>
                        </w:r>
                      </w:p>
                    </w:tc>
                    <w:tc>
                      <w:tcPr>
                        <w:tcW w:w="980" w:type="dxa"/>
                      </w:tcPr>
                      <w:p w:rsidR="0018722C">
                        <w:pPr>
                          <w:widowControl w:val="0"/>
                          <w:snapToGrid w:val="1"/>
                          <w:spacing w:beforeLines="0" w:afterLines="0" w:lineRule="auto" w:line="240" w:after="0" w:before="88"/>
                          <w:ind w:firstLineChars="0" w:firstLine="0" w:leftChars="0" w:left="92"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8.1±0.4d</w:t>
                        </w:r>
                      </w:p>
                    </w:tc>
                  </w:tr>
                  <w:tr>
                    <w:trPr>
                      <w:trHeight w:val="380" w:hRule="atLeast"/>
                    </w:trPr>
                    <w:tc>
                      <w:tcPr>
                        <w:tcW w:w="1033" w:type="dxa"/>
                      </w:tcPr>
                      <w:p w:rsidR="0018722C">
                        <w:pPr>
                          <w:widowControl w:val="0"/>
                          <w:snapToGrid w:val="1"/>
                          <w:spacing w:beforeLines="0" w:afterLines="0" w:lineRule="auto" w:line="240" w:after="0" w:before="100"/>
                          <w:ind w:firstLineChars="0" w:firstLine="0" w:rightChars="0" w:right="0" w:leftChars="0" w:left="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D</w:t>
                        </w:r>
                      </w:p>
                    </w:tc>
                    <w:tc>
                      <w:tcPr>
                        <w:tcW w:w="1006" w:type="dxa"/>
                      </w:tcPr>
                      <w:p w:rsidR="0018722C">
                        <w:pPr>
                          <w:widowControl w:val="0"/>
                          <w:snapToGrid w:val="1"/>
                          <w:spacing w:beforeLines="0" w:afterLines="0" w:lineRule="auto" w:line="240" w:after="0" w:before="85"/>
                          <w:ind w:firstLineChars="0" w:firstLine="0" w:leftChars="0" w:left="92" w:rightChars="0" w:right="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8.3±0.4a</w:t>
                        </w:r>
                      </w:p>
                    </w:tc>
                    <w:tc>
                      <w:tcPr>
                        <w:tcW w:w="1050" w:type="dxa"/>
                      </w:tcPr>
                      <w:p w:rsidR="0018722C">
                        <w:pPr>
                          <w:widowControl w:val="0"/>
                          <w:snapToGrid w:val="1"/>
                          <w:spacing w:beforeLines="0" w:afterLines="0" w:lineRule="auto" w:line="240" w:after="0" w:before="85"/>
                          <w:ind w:firstLineChars="0" w:firstLine="0" w:leftChars="0" w:left="112"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11.9±0.6d</w:t>
                        </w:r>
                      </w:p>
                    </w:tc>
                    <w:tc>
                      <w:tcPr>
                        <w:tcW w:w="1046" w:type="dxa"/>
                      </w:tcPr>
                      <w:p w:rsidR="0018722C">
                        <w:pPr>
                          <w:widowControl w:val="0"/>
                          <w:snapToGrid w:val="1"/>
                          <w:spacing w:beforeLines="0" w:afterLines="0" w:lineRule="auto" w:line="240" w:after="0" w:before="85"/>
                          <w:ind w:firstLineChars="0" w:firstLine="0" w:leftChars="0" w:left="91" w:rightChars="0" w:right="10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16.9±0.6c</w:t>
                        </w:r>
                      </w:p>
                    </w:tc>
                    <w:tc>
                      <w:tcPr>
                        <w:tcW w:w="1002" w:type="dxa"/>
                      </w:tcPr>
                      <w:p w:rsidR="0018722C">
                        <w:pPr>
                          <w:widowControl w:val="0"/>
                          <w:snapToGrid w:val="1"/>
                          <w:spacing w:beforeLines="0" w:afterLines="0" w:lineRule="auto" w:line="240" w:after="0" w:before="85"/>
                          <w:ind w:firstLineChars="0" w:firstLine="0" w:leftChars="0" w:left="81" w:rightChars="0" w:right="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20.4±1.2c</w:t>
                        </w:r>
                      </w:p>
                    </w:tc>
                    <w:tc>
                      <w:tcPr>
                        <w:tcW w:w="1002" w:type="dxa"/>
                      </w:tcPr>
                      <w:p w:rsidR="0018722C">
                        <w:pPr>
                          <w:widowControl w:val="0"/>
                          <w:snapToGrid w:val="1"/>
                          <w:spacing w:beforeLines="0" w:afterLines="0" w:lineRule="auto" w:line="240" w:after="0" w:before="85"/>
                          <w:ind w:firstLineChars="0" w:firstLine="0" w:leftChars="0" w:left="95" w:rightChars="0" w:right="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16.1±0.7c</w:t>
                        </w:r>
                      </w:p>
                    </w:tc>
                    <w:tc>
                      <w:tcPr>
                        <w:tcW w:w="980" w:type="dxa"/>
                      </w:tcPr>
                      <w:p w:rsidR="0018722C">
                        <w:pPr>
                          <w:widowControl w:val="0"/>
                          <w:snapToGrid w:val="1"/>
                          <w:spacing w:beforeLines="0" w:afterLines="0" w:lineRule="auto" w:line="240" w:after="0" w:before="85"/>
                          <w:ind w:firstLineChars="0" w:firstLine="0" w:leftChars="0" w:left="96"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10.6±0.8c</w:t>
                        </w:r>
                      </w:p>
                    </w:tc>
                  </w:tr>
                  <w:tr>
                    <w:trPr>
                      <w:trHeight w:val="400" w:hRule="atLeast"/>
                    </w:trPr>
                    <w:tc>
                      <w:tcPr>
                        <w:tcW w:w="1033" w:type="dxa"/>
                      </w:tcPr>
                      <w:p w:rsidR="0018722C">
                        <w:pPr>
                          <w:widowControl w:val="0"/>
                          <w:snapToGrid w:val="1"/>
                          <w:spacing w:beforeLines="0" w:afterLines="0" w:lineRule="auto" w:line="240" w:after="0" w:before="100"/>
                          <w:ind w:firstLineChars="0" w:firstLine="0" w:rightChars="0" w:right="0" w:leftChars="0" w:left="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E</w:t>
                        </w:r>
                      </w:p>
                    </w:tc>
                    <w:tc>
                      <w:tcPr>
                        <w:tcW w:w="1006" w:type="dxa"/>
                      </w:tcPr>
                      <w:p w:rsidR="0018722C">
                        <w:pPr>
                          <w:widowControl w:val="0"/>
                          <w:snapToGrid w:val="1"/>
                          <w:spacing w:beforeLines="0" w:afterLines="0" w:lineRule="auto" w:line="240" w:after="0" w:before="85"/>
                          <w:ind w:firstLineChars="0" w:firstLine="0" w:leftChars="0" w:left="92" w:rightChars="0" w:right="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8.5±0.5a</w:t>
                        </w:r>
                      </w:p>
                    </w:tc>
                    <w:tc>
                      <w:tcPr>
                        <w:tcW w:w="1050" w:type="dxa"/>
                      </w:tcPr>
                      <w:p w:rsidR="0018722C">
                        <w:pPr>
                          <w:widowControl w:val="0"/>
                          <w:snapToGrid w:val="1"/>
                          <w:spacing w:beforeLines="0" w:afterLines="0" w:lineRule="auto" w:line="240" w:after="0" w:before="85"/>
                          <w:ind w:firstLineChars="0" w:firstLine="0" w:leftChars="0" w:left="111"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13.5±0.5a</w:t>
                        </w:r>
                      </w:p>
                    </w:tc>
                    <w:tc>
                      <w:tcPr>
                        <w:tcW w:w="1046" w:type="dxa"/>
                      </w:tcPr>
                      <w:p w:rsidR="0018722C">
                        <w:pPr>
                          <w:widowControl w:val="0"/>
                          <w:snapToGrid w:val="1"/>
                          <w:spacing w:beforeLines="0" w:afterLines="0" w:lineRule="auto" w:line="240" w:after="0" w:before="85"/>
                          <w:ind w:firstLineChars="0" w:firstLine="0" w:leftChars="0" w:left="92" w:rightChars="0" w:right="10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18.2±0.7ab</w:t>
                        </w:r>
                      </w:p>
                    </w:tc>
                    <w:tc>
                      <w:tcPr>
                        <w:tcW w:w="1002" w:type="dxa"/>
                      </w:tcPr>
                      <w:p w:rsidR="0018722C">
                        <w:pPr>
                          <w:widowControl w:val="0"/>
                          <w:snapToGrid w:val="1"/>
                          <w:spacing w:beforeLines="0" w:afterLines="0" w:lineRule="auto" w:line="240" w:after="0" w:before="85"/>
                          <w:ind w:firstLineChars="0" w:firstLine="0" w:leftChars="0" w:left="80" w:rightChars="0" w:right="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22.9±1.2b</w:t>
                        </w:r>
                      </w:p>
                    </w:tc>
                    <w:tc>
                      <w:tcPr>
                        <w:tcW w:w="1002" w:type="dxa"/>
                      </w:tcPr>
                      <w:p w:rsidR="0018722C">
                        <w:pPr>
                          <w:widowControl w:val="0"/>
                          <w:snapToGrid w:val="1"/>
                          <w:spacing w:beforeLines="0" w:afterLines="0" w:lineRule="auto" w:line="240" w:after="0" w:before="85"/>
                          <w:ind w:firstLineChars="0" w:firstLine="0" w:leftChars="0" w:left="95" w:rightChars="0" w:right="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17.8±0.7b</w:t>
                        </w:r>
                      </w:p>
                    </w:tc>
                    <w:tc>
                      <w:tcPr>
                        <w:tcW w:w="980" w:type="dxa"/>
                      </w:tcPr>
                      <w:p w:rsidR="0018722C">
                        <w:pPr>
                          <w:widowControl w:val="0"/>
                          <w:snapToGrid w:val="1"/>
                          <w:spacing w:beforeLines="0" w:afterLines="0" w:lineRule="auto" w:line="240" w:after="0" w:before="85"/>
                          <w:ind w:firstLineChars="0" w:firstLine="0" w:leftChars="0" w:left="96"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13.0±0.8b</w:t>
                        </w:r>
                      </w:p>
                    </w:tc>
                  </w:tr>
                  <w:tr>
                    <w:trPr>
                      <w:trHeight w:val="340" w:hRule="atLeast"/>
                    </w:trPr>
                    <w:tc>
                      <w:tcPr>
                        <w:tcW w:w="1033" w:type="dxa"/>
                        <w:tcBorders>
                          <w:bottom w:val="single" w:sz="4" w:space="0" w:color="000000"/>
                        </w:tcBorders>
                      </w:tcPr>
                      <w:p w:rsidR="0018722C">
                        <w:pPr>
                          <w:widowControl w:val="0"/>
                          <w:snapToGrid w:val="1"/>
                          <w:spacing w:beforeLines="0" w:afterLines="0" w:lineRule="auto" w:line="240" w:after="0" w:before="102"/>
                          <w:ind w:firstLineChars="0" w:firstLine="0" w:rightChars="0" w:right="0" w:leftChars="0" w:left="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F</w:t>
                        </w:r>
                      </w:p>
                    </w:tc>
                    <w:tc>
                      <w:tcPr>
                        <w:tcW w:w="1006" w:type="dxa"/>
                        <w:tcBorders>
                          <w:bottom w:val="single" w:sz="4" w:space="0" w:color="000000"/>
                        </w:tcBorders>
                      </w:tcPr>
                      <w:p w:rsidR="0018722C">
                        <w:pPr>
                          <w:widowControl w:val="0"/>
                          <w:snapToGrid w:val="1"/>
                          <w:spacing w:beforeLines="0" w:afterLines="0" w:lineRule="auto" w:line="240" w:after="0" w:before="88"/>
                          <w:ind w:firstLineChars="0" w:firstLine="0" w:leftChars="0" w:left="92" w:rightChars="0" w:right="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8.4±0.4a</w:t>
                        </w:r>
                      </w:p>
                    </w:tc>
                    <w:tc>
                      <w:tcPr>
                        <w:tcW w:w="1050" w:type="dxa"/>
                        <w:tcBorders>
                          <w:bottom w:val="single" w:sz="4" w:space="0" w:color="000000"/>
                        </w:tcBorders>
                      </w:tcPr>
                      <w:p w:rsidR="0018722C">
                        <w:pPr>
                          <w:widowControl w:val="0"/>
                          <w:snapToGrid w:val="1"/>
                          <w:spacing w:beforeLines="0" w:afterLines="0" w:lineRule="auto" w:line="240" w:after="0" w:before="88"/>
                          <w:ind w:firstLineChars="0" w:firstLine="0" w:leftChars="0" w:left="111"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11.5±0.5e</w:t>
                        </w:r>
                      </w:p>
                    </w:tc>
                    <w:tc>
                      <w:tcPr>
                        <w:tcW w:w="1046" w:type="dxa"/>
                        <w:tcBorders>
                          <w:bottom w:val="single" w:sz="4" w:space="0" w:color="000000"/>
                        </w:tcBorders>
                      </w:tcPr>
                      <w:p w:rsidR="0018722C">
                        <w:pPr>
                          <w:widowControl w:val="0"/>
                          <w:snapToGrid w:val="1"/>
                          <w:spacing w:beforeLines="0" w:afterLines="0" w:lineRule="auto" w:line="240" w:after="0" w:before="88"/>
                          <w:ind w:firstLineChars="0" w:firstLine="0" w:leftChars="0" w:left="92" w:rightChars="0" w:right="10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15.1±0.6d</w:t>
                        </w:r>
                      </w:p>
                    </w:tc>
                    <w:tc>
                      <w:tcPr>
                        <w:tcW w:w="1002" w:type="dxa"/>
                        <w:tcBorders>
                          <w:bottom w:val="single" w:sz="4" w:space="0" w:color="000000"/>
                        </w:tcBorders>
                      </w:tcPr>
                      <w:p w:rsidR="0018722C">
                        <w:pPr>
                          <w:widowControl w:val="0"/>
                          <w:snapToGrid w:val="1"/>
                          <w:spacing w:beforeLines="0" w:afterLines="0" w:lineRule="auto" w:line="240" w:after="0" w:before="88"/>
                          <w:ind w:firstLineChars="0" w:firstLine="0" w:leftChars="0" w:left="81" w:rightChars="0" w:right="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14.8±1.3e</w:t>
                        </w:r>
                      </w:p>
                    </w:tc>
                    <w:tc>
                      <w:tcPr>
                        <w:tcW w:w="1002" w:type="dxa"/>
                        <w:tcBorders>
                          <w:bottom w:val="single" w:sz="4" w:space="0" w:color="000000"/>
                        </w:tcBorders>
                      </w:tcPr>
                      <w:p w:rsidR="0018722C">
                        <w:pPr>
                          <w:widowControl w:val="0"/>
                          <w:snapToGrid w:val="1"/>
                          <w:spacing w:beforeLines="0" w:afterLines="0" w:lineRule="auto" w:line="240" w:after="0" w:before="88"/>
                          <w:ind w:firstLineChars="0" w:firstLine="0" w:leftChars="0" w:left="95"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9.8±0.9e</w:t>
                        </w:r>
                      </w:p>
                    </w:tc>
                    <w:tc>
                      <w:tcPr>
                        <w:tcW w:w="980" w:type="dxa"/>
                        <w:tcBorders>
                          <w:bottom w:val="single" w:sz="4" w:space="0" w:color="000000"/>
                        </w:tcBorders>
                      </w:tcPr>
                      <w:p w:rsidR="0018722C">
                        <w:pPr>
                          <w:widowControl w:val="0"/>
                          <w:snapToGrid w:val="1"/>
                          <w:spacing w:beforeLines="0" w:afterLines="0" w:lineRule="auto" w:line="240" w:after="0" w:before="88"/>
                          <w:ind w:firstLineChars="0" w:firstLine="0" w:leftChars="0" w:left="92"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8.5±0.5d</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18"/>
        </w:rPr>
        <w:t>Table</w:t>
      </w:r>
      <w:r>
        <w:t xml:space="preserve"> </w:t>
      </w:r>
      <w:r w:rsidRPr="00DB64CE">
        <w:rPr>
          <w:kern w:val="2"/>
          <w:szCs w:val="22"/>
          <w:rFonts w:cstheme="minorBidi" w:hAnsiTheme="minorHAnsi" w:eastAsiaTheme="minorHAnsi" w:asciiTheme="minorHAnsi"/>
          <w:sz w:val="18"/>
        </w:rPr>
        <w:t>25</w:t>
      </w:r>
      <w:r>
        <w:t xml:space="preserve">  </w:t>
      </w:r>
      <w:r w:rsidRPr="00DB64CE">
        <w:rPr>
          <w:kern w:val="2"/>
          <w:szCs w:val="22"/>
          <w:rFonts w:cstheme="minorBidi" w:hAnsiTheme="minorHAnsi" w:eastAsiaTheme="minorHAnsi" w:asciiTheme="minorHAnsi"/>
          <w:sz w:val="18"/>
        </w:rPr>
        <w:t>Effects of transient high temperature and waterlogging after anthesis on grain GBSS activities of winter wheat in 2011­2012</w:t>
      </w:r>
    </w:p>
    <w:p w:rsidR="0018722C">
      <w:pPr>
        <w:pStyle w:val="Heading4"/>
        <w:topLinePunct/>
        <w:ind w:left="200" w:hangingChars="200" w:hanging="200"/>
      </w:pPr>
      <w:r>
        <w:t>2.2.3</w:t>
      </w:r>
      <w:r>
        <w:t xml:space="preserve"> </w:t>
      </w:r>
      <w:r>
        <w:t>花后短暂高温渍水对小麦籽粒淀粉及各组分含量与淀粉积累量的影响</w:t>
      </w:r>
    </w:p>
    <w:p w:rsidR="0018722C">
      <w:pPr>
        <w:topLinePunct/>
      </w:pPr>
      <w:r>
        <w:t>蔗糖含量、</w:t>
      </w:r>
      <w:r>
        <w:rPr>
          <w:rFonts w:ascii="Times New Roman" w:eastAsia="Times New Roman"/>
        </w:rPr>
        <w:t>SS</w:t>
      </w:r>
      <w:r>
        <w:t>、</w:t>
      </w:r>
      <w:r>
        <w:rPr>
          <w:rFonts w:ascii="Times New Roman" w:eastAsia="Times New Roman"/>
        </w:rPr>
        <w:t>ADPGPPase</w:t>
      </w:r>
      <w:r>
        <w:t>、</w:t>
      </w:r>
      <w:r>
        <w:rPr>
          <w:rFonts w:ascii="Times New Roman" w:eastAsia="Times New Roman"/>
        </w:rPr>
        <w:t>SSS</w:t>
      </w:r>
      <w:r>
        <w:t>、</w:t>
      </w:r>
      <w:r>
        <w:rPr>
          <w:rFonts w:ascii="Times New Roman" w:eastAsia="Times New Roman"/>
        </w:rPr>
        <w:t>GBSS</w:t>
      </w:r>
      <w:r>
        <w:t>活性的高低决定了淀粉及各组分含量</w:t>
      </w:r>
      <w:r>
        <w:t>与淀粉积累量。对各指标年度间的</w:t>
      </w:r>
      <w:r>
        <w:rPr>
          <w:rFonts w:ascii="Times New Roman" w:eastAsia="Times New Roman"/>
        </w:rPr>
        <w:t>t</w:t>
      </w:r>
      <w:r>
        <w:t>检验可知，</w:t>
      </w:r>
      <w:r>
        <w:rPr>
          <w:rFonts w:ascii="Times New Roman" w:eastAsia="Times New Roman"/>
        </w:rPr>
        <w:t>2011</w:t>
      </w:r>
      <w:r>
        <w:t>～</w:t>
      </w:r>
      <w:r>
        <w:rPr>
          <w:rFonts w:ascii="Times New Roman" w:eastAsia="Times New Roman"/>
        </w:rPr>
        <w:t>2012</w:t>
      </w:r>
      <w:r>
        <w:t>年度小麦淀粉含量、淀粉</w:t>
      </w:r>
      <w:r>
        <w:t>积累量显著高于</w:t>
      </w:r>
      <w:r>
        <w:rPr>
          <w:rFonts w:ascii="Times New Roman" w:eastAsia="Times New Roman"/>
        </w:rPr>
        <w:t>2010</w:t>
      </w:r>
      <w:r>
        <w:t>～</w:t>
      </w:r>
      <w:r>
        <w:rPr>
          <w:rFonts w:ascii="Times New Roman" w:eastAsia="Times New Roman"/>
        </w:rPr>
        <w:t>2011</w:t>
      </w:r>
      <w:r>
        <w:t>年度</w:t>
      </w:r>
      <w:r>
        <w:rPr>
          <w:rFonts w:ascii="Times New Roman" w:eastAsia="Times New Roman"/>
        </w:rPr>
        <w:t>(</w:t>
      </w:r>
      <w:r>
        <w:rPr>
          <w:rFonts w:ascii="Times New Roman" w:eastAsia="Times New Roman"/>
          <w:i/>
        </w:rPr>
        <w:t>p</w:t>
      </w:r>
      <w:r>
        <w:rPr>
          <w:rFonts w:ascii="Times New Roman" w:eastAsia="Times New Roman"/>
        </w:rPr>
        <w:t>&lt;0.05</w:t>
      </w:r>
      <w:r>
        <w:rPr>
          <w:rFonts w:ascii="Times New Roman" w:eastAsia="Times New Roman"/>
        </w:rPr>
        <w:t>)</w:t>
      </w:r>
      <w:r>
        <w:t>。两年度花后高温渍水对冬小麦淀粉及各组</w:t>
      </w:r>
      <w:r>
        <w:t>分含量与淀粉积累量的影响基本一致。方差分析结果表明，高温显著提高直链淀粉含</w:t>
      </w:r>
      <w:r>
        <w:t>量</w:t>
      </w:r>
      <w:r>
        <w:rPr>
          <w:rFonts w:ascii="Times New Roman" w:eastAsia="Times New Roman"/>
          <w:rFonts w:ascii="Times New Roman" w:eastAsia="Times New Roman"/>
          <w:spacing w:val="0"/>
        </w:rPr>
        <w:t>（</w:t>
      </w:r>
      <w:r>
        <w:rPr>
          <w:rFonts w:ascii="Times New Roman" w:eastAsia="Times New Roman"/>
          <w:i/>
          <w:spacing w:val="0"/>
        </w:rPr>
        <w:t>p</w:t>
      </w:r>
      <w:r>
        <w:rPr>
          <w:rFonts w:ascii="Times New Roman" w:eastAsia="Times New Roman"/>
          <w:spacing w:val="0"/>
        </w:rPr>
        <w:t>&lt;0.05</w:t>
      </w:r>
      <w:r>
        <w:rPr>
          <w:rFonts w:ascii="Times New Roman" w:eastAsia="Times New Roman"/>
          <w:rFonts w:ascii="Times New Roman" w:eastAsia="Times New Roman"/>
          <w:spacing w:val="0"/>
        </w:rPr>
        <w:t>）</w:t>
      </w:r>
      <w:r>
        <w:t>，降低淀粉含量、支链淀粉含量、支直比与淀粉积累量</w:t>
      </w:r>
      <w:r>
        <w:rPr>
          <w:rFonts w:ascii="Times New Roman" w:eastAsia="Times New Roman"/>
          <w:rFonts w:ascii="Times New Roman" w:eastAsia="Times New Roman"/>
        </w:rPr>
        <w:t>（</w:t>
      </w:r>
      <w:r>
        <w:rPr>
          <w:rFonts w:ascii="Times New Roman" w:eastAsia="Times New Roman"/>
          <w:i/>
        </w:rPr>
        <w:t>p</w:t>
      </w:r>
      <w:r>
        <w:rPr>
          <w:rFonts w:ascii="Times New Roman" w:eastAsia="Times New Roman"/>
        </w:rPr>
        <w:t>&lt;0.05</w:t>
      </w:r>
      <w:r>
        <w:rPr>
          <w:rFonts w:ascii="Times New Roman" w:eastAsia="Times New Roman"/>
          <w:rFonts w:ascii="Times New Roman" w:eastAsia="Times New Roman"/>
        </w:rPr>
        <w:t>）</w:t>
      </w:r>
      <w:r>
        <w:t>；渍水显著降低淀粉含量、支链淀粉含量、支直比与淀粉积累量</w:t>
      </w:r>
      <w:r>
        <w:rPr>
          <w:rFonts w:ascii="Times New Roman" w:eastAsia="Times New Roman"/>
          <w:rFonts w:ascii="Times New Roman" w:eastAsia="Times New Roman"/>
        </w:rPr>
        <w:t>（</w:t>
      </w:r>
      <w:r>
        <w:rPr>
          <w:rFonts w:ascii="Times New Roman" w:eastAsia="Times New Roman"/>
          <w:i/>
        </w:rPr>
        <w:t>p</w:t>
      </w:r>
      <w:r>
        <w:rPr>
          <w:rFonts w:ascii="Times New Roman" w:eastAsia="Times New Roman"/>
        </w:rPr>
        <w:t>&lt;0.01</w:t>
      </w:r>
      <w:r>
        <w:rPr>
          <w:rFonts w:ascii="Times New Roman" w:eastAsia="Times New Roman"/>
          <w:rFonts w:ascii="Times New Roman" w:eastAsia="Times New Roman"/>
        </w:rPr>
        <w:t>）</w:t>
      </w:r>
      <w:r>
        <w:t>，对直链淀粉含量无显著影响</w:t>
      </w:r>
      <w:r>
        <w:rPr>
          <w:rFonts w:ascii="Times New Roman" w:eastAsia="Times New Roman"/>
          <w:rFonts w:ascii="Times New Roman" w:eastAsia="Times New Roman"/>
          <w:spacing w:val="-2"/>
        </w:rPr>
        <w:t>（</w:t>
      </w:r>
      <w:r>
        <w:rPr>
          <w:rFonts w:ascii="Times New Roman" w:eastAsia="Times New Roman"/>
          <w:i/>
          <w:spacing w:val="-2"/>
        </w:rPr>
        <w:t>p</w:t>
      </w:r>
      <w:r>
        <w:rPr>
          <w:rFonts w:ascii="Times New Roman" w:eastAsia="Times New Roman"/>
          <w:spacing w:val="-2"/>
        </w:rPr>
        <w:t>&gt;</w:t>
      </w:r>
      <w:r w:rsidR="004B696B">
        <w:rPr>
          <w:rFonts w:ascii="Times New Roman" w:eastAsia="Times New Roman"/>
          <w:spacing w:val="-2"/>
        </w:rPr>
        <w:t xml:space="preserve"> </w:t>
      </w:r>
      <w:r w:rsidR="004B696B">
        <w:rPr>
          <w:rFonts w:ascii="Times New Roman" w:eastAsia="Times New Roman"/>
          <w:spacing w:val="-2"/>
        </w:rPr>
        <w:t>0.05</w:t>
      </w:r>
      <w:r>
        <w:rPr>
          <w:rFonts w:ascii="Times New Roman" w:eastAsia="Times New Roman"/>
          <w:rFonts w:ascii="Times New Roman" w:eastAsia="Times New Roman"/>
          <w:spacing w:val="-2"/>
        </w:rPr>
        <w:t>）</w:t>
      </w:r>
      <w:r>
        <w:t>；淀粉及各组分含量与支直比高温渍水互作不显著</w:t>
      </w:r>
      <w:r>
        <w:rPr>
          <w:rFonts w:ascii="Times New Roman" w:eastAsia="Times New Roman"/>
          <w:rFonts w:ascii="Times New Roman" w:eastAsia="Times New Roman"/>
          <w:spacing w:val="-2"/>
        </w:rPr>
        <w:t>（</w:t>
      </w:r>
      <w:r>
        <w:rPr>
          <w:rFonts w:ascii="Times New Roman" w:eastAsia="Times New Roman"/>
          <w:i/>
          <w:spacing w:val="-2"/>
        </w:rPr>
        <w:t>p</w:t>
      </w:r>
      <w:r>
        <w:rPr>
          <w:rFonts w:ascii="Times New Roman" w:eastAsia="Times New Roman"/>
          <w:spacing w:val="-2"/>
        </w:rPr>
        <w:t>&gt;</w:t>
      </w:r>
      <w:r w:rsidR="004B696B">
        <w:rPr>
          <w:rFonts w:ascii="Times New Roman" w:eastAsia="Times New Roman"/>
          <w:spacing w:val="-2"/>
        </w:rPr>
        <w:t xml:space="preserve"> </w:t>
      </w:r>
      <w:r w:rsidR="004B696B">
        <w:rPr>
          <w:rFonts w:ascii="Times New Roman" w:eastAsia="Times New Roman"/>
          <w:spacing w:val="-2"/>
        </w:rPr>
        <w:t>0.05</w:t>
      </w:r>
      <w:r>
        <w:rPr>
          <w:rFonts w:ascii="Times New Roman" w:eastAsia="Times New Roman"/>
          <w:rFonts w:ascii="Times New Roman" w:eastAsia="Times New Roman"/>
          <w:spacing w:val="-2"/>
        </w:rPr>
        <w:t>）</w:t>
      </w:r>
      <w:r>
        <w:t>，淀粉积累量的高温渍水交互作用显著</w:t>
      </w:r>
      <w:r>
        <w:rPr>
          <w:rFonts w:ascii="Times New Roman" w:eastAsia="Times New Roman"/>
        </w:rPr>
        <w:t>(</w:t>
      </w:r>
      <w:r>
        <w:rPr>
          <w:rFonts w:ascii="Times New Roman" w:eastAsia="Times New Roman"/>
          <w:i/>
        </w:rPr>
        <w:t>p</w:t>
      </w:r>
      <w:r>
        <w:rPr>
          <w:rFonts w:ascii="Times New Roman" w:eastAsia="Times New Roman"/>
        </w:rPr>
        <w:t>&lt;0.05</w:t>
      </w:r>
      <w:r>
        <w:rPr>
          <w:rFonts w:ascii="Times New Roman" w:eastAsia="Times New Roman"/>
        </w:rPr>
        <w:t>)</w:t>
      </w:r>
      <w:r>
        <w:t>；相较于籽粒乳熟期，籽粒形成期逆境胁迫显著降低了淀粉积累量，对淀粉及组分含量无显著影响</w:t>
      </w:r>
      <w:r>
        <w:rPr>
          <w:rFonts w:ascii="Times New Roman" w:eastAsia="Times New Roman"/>
          <w:rFonts w:ascii="Times New Roman" w:eastAsia="Times New Roman"/>
        </w:rP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rPr>
          <w:rFonts w:ascii="Times New Roman" w:eastAsia="Times New Roman"/>
          <w:rFonts w:ascii="Times New Roman" w:eastAsia="Times New Roman"/>
        </w:rPr>
        <w:t>）</w:t>
      </w:r>
      <w:r>
        <w:t>。各因素对淀粉积累量的影响程度为高温</w:t>
      </w:r>
      <w:r>
        <w:rPr>
          <w:rFonts w:ascii="Times New Roman" w:eastAsia="Times New Roman"/>
        </w:rPr>
        <w:t>+</w:t>
      </w:r>
      <w:r>
        <w:t>渍水</w:t>
      </w:r>
      <w:r>
        <w:rPr>
          <w:rFonts w:ascii="Times New Roman" w:eastAsia="Times New Roman"/>
          <w:rFonts w:ascii="Times New Roman" w:eastAsia="Times New Roman"/>
        </w:rPr>
        <w:t>（</w:t>
      </w:r>
      <w:r>
        <w:rPr>
          <w:rFonts w:ascii="Times New Roman" w:eastAsia="Times New Roman"/>
        </w:rPr>
        <w:t xml:space="preserve">45.93%</w:t>
      </w:r>
      <w:r>
        <w:rPr>
          <w:rFonts w:ascii="Times New Roman" w:eastAsia="Times New Roman"/>
          <w:rFonts w:ascii="Times New Roman" w:eastAsia="Times New Roman"/>
        </w:rPr>
        <w:t>）</w:t>
      </w:r>
      <w:r>
        <w:rPr>
          <w:rFonts w:ascii="Times New Roman" w:eastAsia="Times New Roman"/>
        </w:rPr>
        <w:t xml:space="preserve">&gt;</w:t>
      </w:r>
      <w:r>
        <w:t>渍水</w:t>
      </w:r>
      <w:r>
        <w:rPr>
          <w:rFonts w:ascii="Times New Roman" w:eastAsia="Times New Roman"/>
          <w:rFonts w:ascii="Times New Roman" w:eastAsia="Times New Roman"/>
        </w:rPr>
        <w:t>（</w:t>
      </w:r>
      <w:r>
        <w:rPr>
          <w:rFonts w:ascii="Times New Roman" w:eastAsia="Times New Roman"/>
        </w:rPr>
        <w:t xml:space="preserve">25.12%</w:t>
      </w:r>
      <w:r>
        <w:rPr>
          <w:rFonts w:ascii="Times New Roman" w:eastAsia="Times New Roman"/>
          <w:rFonts w:ascii="Times New Roman" w:eastAsia="Times New Roman"/>
        </w:rPr>
        <w:t>）</w:t>
      </w:r>
      <w:r>
        <w:rPr>
          <w:rFonts w:ascii="Times New Roman" w:eastAsia="Times New Roman"/>
        </w:rPr>
        <w:t xml:space="preserve">&gt;</w:t>
      </w:r>
      <w:r>
        <w:t>高温</w:t>
      </w:r>
      <w:r>
        <w:rPr>
          <w:rFonts w:ascii="Times New Roman" w:eastAsia="Times New Roman"/>
        </w:rPr>
        <w:t>(</w:t>
      </w:r>
      <w:r>
        <w:rPr>
          <w:rFonts w:ascii="Times New Roman" w:eastAsia="Times New Roman"/>
        </w:rPr>
        <w:t xml:space="preserve">22.45%</w:t>
      </w:r>
      <w:r>
        <w:rPr>
          <w:rFonts w:ascii="Times New Roman" w:eastAsia="Times New Roman"/>
        </w:rPr>
        <w:t>)</w:t>
      </w:r>
      <w:r>
        <w:t>，渍水、高温、高温</w:t>
      </w:r>
      <w:r>
        <w:rPr>
          <w:rFonts w:ascii="Times New Roman" w:eastAsia="Times New Roman"/>
        </w:rPr>
        <w:t>+</w:t>
      </w:r>
      <w:r>
        <w:t>渍水处理的乳熟期逆境比籽粒形成期逆境的淀粉积累量分别提高</w:t>
      </w:r>
      <w:r>
        <w:rPr>
          <w:rFonts w:ascii="Times New Roman" w:eastAsia="Times New Roman"/>
        </w:rPr>
        <w:t>14</w:t>
      </w:r>
      <w:r>
        <w:rPr>
          <w:rFonts w:ascii="Times New Roman" w:eastAsia="Times New Roman"/>
        </w:rPr>
        <w:t>.</w:t>
      </w:r>
      <w:r>
        <w:rPr>
          <w:rFonts w:ascii="Times New Roman" w:eastAsia="Times New Roman"/>
        </w:rPr>
        <w:t>41%</w:t>
      </w:r>
      <w:r>
        <w:t>、</w:t>
      </w:r>
      <w:r>
        <w:rPr>
          <w:rFonts w:ascii="Times New Roman" w:eastAsia="Times New Roman"/>
        </w:rPr>
        <w:t>16.</w:t>
      </w:r>
      <w:r>
        <w:rPr>
          <w:rFonts w:ascii="Times New Roman" w:eastAsia="Times New Roman"/>
        </w:rPr>
        <w:t>2</w:t>
      </w:r>
      <w:r>
        <w:rPr>
          <w:rFonts w:ascii="Times New Roman" w:eastAsia="Times New Roman"/>
        </w:rPr>
        <w:t>4%</w:t>
      </w:r>
      <w:r>
        <w:t>、</w:t>
      </w:r>
    </w:p>
    <w:p w:rsidR="0018722C">
      <w:pPr>
        <w:topLinePunct/>
      </w:pPr>
      <w:r>
        <w:rPr>
          <w:rFonts w:ascii="Times New Roman" w:eastAsia="Times New Roman"/>
        </w:rPr>
        <w:t>45.61%</w:t>
      </w:r>
      <w:r>
        <w:t>；对淀粉含量的影响程度为高温</w:t>
      </w:r>
      <w:r>
        <w:rPr>
          <w:rFonts w:ascii="Times New Roman" w:eastAsia="Times New Roman"/>
        </w:rPr>
        <w:t>+</w:t>
      </w:r>
      <w:r>
        <w:t>渍水</w:t>
      </w:r>
      <w:r>
        <w:rPr>
          <w:rFonts w:ascii="Times New Roman" w:eastAsia="Times New Roman"/>
        </w:rPr>
        <w:t>(</w:t>
      </w:r>
      <w:r>
        <w:rPr>
          <w:rFonts w:ascii="Times New Roman" w:eastAsia="Times New Roman"/>
        </w:rPr>
        <w:t xml:space="preserve">7.18%</w:t>
      </w:r>
      <w:r>
        <w:rPr>
          <w:rFonts w:ascii="Times New Roman" w:eastAsia="Times New Roman"/>
        </w:rPr>
        <w:t>)</w:t>
      </w:r>
      <w:r>
        <w:rPr>
          <w:rFonts w:ascii="Times New Roman" w:eastAsia="Times New Roman"/>
        </w:rPr>
        <w:t>&gt;</w:t>
      </w:r>
      <w:r>
        <w:t>高温</w:t>
      </w:r>
      <w:r>
        <w:rPr>
          <w:rFonts w:ascii="Times New Roman" w:eastAsia="Times New Roman"/>
        </w:rPr>
        <w:t>(</w:t>
      </w:r>
      <w:r>
        <w:rPr>
          <w:rFonts w:ascii="Times New Roman" w:eastAsia="Times New Roman"/>
        </w:rPr>
        <w:t xml:space="preserve">6.02%</w:t>
      </w:r>
      <w:r>
        <w:rPr>
          <w:rFonts w:ascii="Times New Roman" w:eastAsia="Times New Roman"/>
        </w:rPr>
        <w:t>)</w:t>
      </w:r>
      <w:r>
        <w:rPr>
          <w:rFonts w:ascii="Times New Roman" w:eastAsia="Times New Roman"/>
        </w:rPr>
        <w:t>&gt;</w:t>
      </w:r>
      <w:r>
        <w:t>渍水</w:t>
      </w:r>
      <w:r>
        <w:rPr>
          <w:rFonts w:ascii="Times New Roman" w:eastAsia="Times New Roman"/>
        </w:rPr>
        <w:t>(</w:t>
      </w:r>
      <w:r>
        <w:rPr>
          <w:rFonts w:ascii="Times New Roman" w:eastAsia="Times New Roman"/>
        </w:rPr>
        <w:t xml:space="preserve">4.86%</w:t>
      </w:r>
      <w:r>
        <w:rPr>
          <w:rFonts w:ascii="Times New Roman" w:eastAsia="Times New Roman"/>
        </w:rPr>
        <w:t>)</w:t>
      </w:r>
      <w:r>
        <w:t>。</w:t>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26</w:t>
      </w:r>
      <w:r>
        <w:t xml:space="preserve">  </w:t>
      </w:r>
      <w:r>
        <w:rPr>
          <w:rFonts w:ascii="宋体" w:hAnsi="宋体" w:eastAsia="宋体" w:hint="eastAsia" w:cstheme="minorBidi"/>
        </w:rPr>
        <w:t>花后短暂高温渍水对冬小麦籽粒淀粉组分积累量的影响</w:t>
      </w:r>
      <w:r>
        <w:rPr>
          <w:rFonts w:cstheme="minorBidi" w:hAnsiTheme="minorHAnsi" w:eastAsiaTheme="minorHAnsi" w:asciiTheme="minorHAnsi"/>
        </w:rPr>
        <w:t>2011­2012</w:t>
      </w:r>
    </w:p>
    <w:p w:rsidR="0018722C">
      <w:pPr>
        <w:textAlignment w:val="center"/>
        <w:topLinePunct/>
      </w:pPr>
      <w:r>
        <w:rPr>
          <w:kern w:val="2"/>
          <w:sz w:val="22"/>
          <w:szCs w:val="22"/>
          <w:rFonts w:cstheme="minorBidi" w:hAnsiTheme="minorHAnsi" w:eastAsiaTheme="minorHAnsi" w:asciiTheme="minorHAnsi"/>
        </w:rPr>
        <w:pict>
          <v:group style="margin-left:83.519997pt;margin-top:33.762367pt;width:411.58pt;height:.5pt;mso-position-horizontal-relative:page;mso-position-vertical-relative:paragraph;z-index:-489136" coordorigin="1670,675" coordsize="8832,10">
            <v:line style="position:absolute" from="1670,680" to="2846,680" stroked="true" strokeweight=".48pt" strokecolor="#000000">
              <v:stroke dashstyle="solid"/>
            </v:line>
            <v:rect style="position:absolute;left:2846;top:675;width:10;height:10" filled="true" fillcolor="#000000" stroked="false">
              <v:fill type="solid"/>
            </v:rect>
            <v:line style="position:absolute" from="2856,680" to="4368,680" stroked="true" strokeweight=".48pt" strokecolor="#000000">
              <v:stroke dashstyle="solid"/>
            </v:line>
            <v:rect style="position:absolute;left:4368;top:675;width:10;height:10" filled="true" fillcolor="#000000" stroked="false">
              <v:fill type="solid"/>
            </v:rect>
            <v:line style="position:absolute" from="4378,680" to="6029,680" stroked="true" strokeweight=".48pt" strokecolor="#000000">
              <v:stroke dashstyle="solid"/>
            </v:line>
            <v:rect style="position:absolute;left:6028;top:675;width:10;height:10" filled="true" fillcolor="#000000" stroked="false">
              <v:fill type="solid"/>
            </v:rect>
            <v:line style="position:absolute" from="6038,680" to="7450,680" stroked="true" strokeweight=".48pt" strokecolor="#000000">
              <v:stroke dashstyle="solid"/>
            </v:line>
            <v:rect style="position:absolute;left:7449;top:675;width:10;height:10" filled="true" fillcolor="#000000" stroked="false">
              <v:fill type="solid"/>
            </v:rect>
            <v:line style="position:absolute" from="7459,680" to="8822,680" stroked="true" strokeweight=".48pt" strokecolor="#000000">
              <v:stroke dashstyle="solid"/>
            </v:line>
            <v:rect style="position:absolute;left:8822;top:675;width:10;height:10" filled="true" fillcolor="#000000" stroked="false">
              <v:fill type="solid"/>
            </v:rect>
            <v:line style="position:absolute" from="8832,680" to="10502,680" stroked="true" strokeweight=".48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pacing w:val="-2"/>
          <w:sz w:val="18"/>
        </w:rPr>
        <w:t>Table</w:t>
      </w:r>
      <w:r>
        <w:t xml:space="preserve"> </w:t>
      </w:r>
      <w:r>
        <w:rPr>
          <w:kern w:val="2"/>
          <w:szCs w:val="22"/>
          <w:rFonts w:cstheme="minorBidi" w:hAnsiTheme="minorHAnsi" w:eastAsiaTheme="minorHAnsi" w:asciiTheme="minorHAnsi"/>
          <w:sz w:val="18"/>
        </w:rPr>
        <w:t>26</w:t>
      </w:r>
      <w:r>
        <w:t xml:space="preserve">  </w:t>
      </w:r>
      <w:r>
        <w:rPr>
          <w:kern w:val="2"/>
          <w:szCs w:val="22"/>
          <w:rFonts w:cstheme="minorBidi" w:hAnsiTheme="minorHAnsi" w:eastAsiaTheme="minorHAnsi" w:asciiTheme="minorHAnsi"/>
          <w:spacing w:val="-2"/>
          <w:sz w:val="18"/>
        </w:rPr>
        <w:t>Effects of </w:t>
      </w:r>
      <w:r>
        <w:rPr>
          <w:kern w:val="2"/>
          <w:szCs w:val="22"/>
          <w:rFonts w:cstheme="minorBidi" w:hAnsiTheme="minorHAnsi" w:eastAsiaTheme="minorHAnsi" w:asciiTheme="minorHAnsi"/>
          <w:sz w:val="18"/>
        </w:rPr>
        <w:t>transient </w:t>
      </w:r>
      <w:r>
        <w:rPr>
          <w:kern w:val="2"/>
          <w:szCs w:val="22"/>
          <w:rFonts w:cstheme="minorBidi" w:hAnsiTheme="minorHAnsi" w:eastAsiaTheme="minorHAnsi" w:asciiTheme="minorHAnsi"/>
          <w:spacing w:val="-2"/>
          <w:sz w:val="18"/>
        </w:rPr>
        <w:t>high </w:t>
      </w:r>
      <w:r>
        <w:rPr>
          <w:kern w:val="2"/>
          <w:szCs w:val="22"/>
          <w:rFonts w:cstheme="minorBidi" w:hAnsiTheme="minorHAnsi" w:eastAsiaTheme="minorHAnsi" w:asciiTheme="minorHAnsi"/>
          <w:sz w:val="18"/>
        </w:rPr>
        <w:t>temperature and waterlogging after anthesis </w:t>
      </w:r>
      <w:r>
        <w:rPr>
          <w:kern w:val="2"/>
          <w:szCs w:val="22"/>
          <w:rFonts w:cstheme="minorBidi" w:hAnsiTheme="minorHAnsi" w:eastAsiaTheme="minorHAnsi" w:asciiTheme="minorHAnsi"/>
          <w:spacing w:val="-2"/>
          <w:sz w:val="18"/>
        </w:rPr>
        <w:t>on starch </w:t>
      </w:r>
      <w:r>
        <w:rPr>
          <w:kern w:val="2"/>
          <w:szCs w:val="22"/>
          <w:rFonts w:cstheme="minorBidi" w:hAnsiTheme="minorHAnsi" w:eastAsiaTheme="minorHAnsi" w:asciiTheme="minorHAnsi"/>
          <w:sz w:val="18"/>
        </w:rPr>
        <w:t>component</w:t>
      </w:r>
      <w:r>
        <w:rPr>
          <w:kern w:val="2"/>
          <w:szCs w:val="22"/>
          <w:rFonts w:cstheme="minorBidi" w:hAnsiTheme="minorHAnsi" w:eastAsiaTheme="minorHAnsi" w:asciiTheme="minorHAnsi"/>
          <w:spacing w:val="20"/>
          <w:sz w:val="18"/>
        </w:rPr>
        <w:t> </w:t>
      </w:r>
      <w:r>
        <w:rPr>
          <w:kern w:val="2"/>
          <w:szCs w:val="22"/>
          <w:rFonts w:cstheme="minorBidi" w:hAnsiTheme="minorHAnsi" w:eastAsiaTheme="minorHAnsi" w:asciiTheme="minorHAnsi"/>
          <w:sz w:val="18"/>
        </w:rPr>
        <w:t>accumulation</w:t>
      </w:r>
      <w:r>
        <w:rPr>
          <w:kern w:val="2"/>
          <w:szCs w:val="22"/>
          <w:rFonts w:cstheme="minorBidi" w:hAnsiTheme="minorHAnsi" w:eastAsiaTheme="minorHAnsi" w:asciiTheme="minorHAnsi"/>
          <w:spacing w:val="2"/>
          <w:sz w:val="18"/>
        </w:rPr>
        <w:t> </w:t>
      </w:r>
      <w:r>
        <w:rPr>
          <w:kern w:val="2"/>
          <w:szCs w:val="22"/>
          <w:rFonts w:cstheme="minorBidi" w:hAnsiTheme="minorHAnsi" w:eastAsiaTheme="minorHAnsi" w:asciiTheme="minorHAnsi"/>
          <w:spacing w:val="-2"/>
          <w:sz w:val="18"/>
        </w:rPr>
        <w:t>of</w:t>
      </w:r>
      <w:r>
        <w:rPr>
          <w:kern w:val="2"/>
          <w:szCs w:val="22"/>
          <w:rFonts w:cstheme="minorBidi" w:hAnsiTheme="minorHAnsi" w:eastAsiaTheme="minorHAnsi" w:asciiTheme="minorHAnsi"/>
          <w:w w:val="101"/>
          <w:sz w:val="18"/>
        </w:rPr>
        <w:t> </w:t>
      </w:r>
      <w:r>
        <w:rPr>
          <w:kern w:val="2"/>
          <w:szCs w:val="22"/>
          <w:rFonts w:cstheme="minorBidi" w:hAnsiTheme="minorHAnsi" w:eastAsiaTheme="minorHAnsi" w:asciiTheme="minorHAnsi"/>
          <w:sz w:val="18"/>
        </w:rPr>
        <w:t>winter wheat grain in</w:t>
      </w:r>
      <w:r>
        <w:rPr>
          <w:kern w:val="2"/>
          <w:szCs w:val="22"/>
          <w:rFonts w:cstheme="minorBidi" w:hAnsiTheme="minorHAnsi" w:eastAsiaTheme="minorHAnsi" w:asciiTheme="minorHAnsi"/>
          <w:spacing w:val="8"/>
          <w:sz w:val="18"/>
        </w:rPr>
        <w:t> </w:t>
      </w:r>
      <w:r>
        <w:rPr>
          <w:kern w:val="2"/>
          <w:szCs w:val="22"/>
          <w:rFonts w:cstheme="minorBidi" w:hAnsiTheme="minorHAnsi" w:eastAsiaTheme="minorHAnsi" w:asciiTheme="minorHAnsi"/>
          <w:spacing w:val="-2"/>
          <w:sz w:val="18"/>
        </w:rPr>
        <w:t>2011­2012</w:t>
      </w:r>
    </w:p>
    <w:p w:rsidR="0018722C">
      <w:spacing w:beforeLines="0" w:before="0" w:afterLines="0" w:after="0" w:line="440" w:lineRule="auto"/>
      <w:pPr>
        <w:sectPr w:rsidR="00556256">
          <w:type w:val="continuous"/>
          <w:pgSz w:w="11910" w:h="16840"/>
          <w:pgMar w:header="1005" w:footer="995" w:top="1200" w:bottom="1180" w:left="1560" w:right="1280"/>
        </w:sectPr>
        <w:topLinePunct/>
      </w:pPr>
    </w:p>
    <w:p w:rsidR="0018722C">
      <w:pPr>
        <w:spacing w:line="165" w:lineRule="exact" w:before="0"/>
        <w:ind w:leftChars="0" w:left="1603" w:rightChars="0" w:right="0" w:firstLineChars="0" w:firstLine="0"/>
        <w:jc w:val="center"/>
        <w:topLinePunct/>
      </w:pPr>
      <w:r>
        <w:rPr>
          <w:kern w:val="2"/>
          <w:sz w:val="18"/>
          <w:szCs w:val="22"/>
          <w:rFonts w:cstheme="minorBidi" w:hAnsiTheme="minorHAnsi" w:eastAsiaTheme="minorHAnsi" w:asciiTheme="minorHAnsi" w:ascii="宋体" w:eastAsia="宋体" w:hint="eastAsia"/>
        </w:rPr>
        <w:t>淀粉积累量</w:t>
      </w:r>
    </w:p>
    <w:p w:rsidR="0018722C">
      <w:pPr>
        <w:spacing w:line="177" w:lineRule="exact" w:before="0"/>
        <w:ind w:leftChars="0" w:left="518" w:rightChars="0" w:right="0" w:firstLineChars="0" w:firstLine="0"/>
        <w:jc w:val="left"/>
        <w:topLinePunct/>
      </w:pPr>
      <w:r>
        <w:rPr>
          <w:kern w:val="2"/>
          <w:sz w:val="18"/>
          <w:szCs w:val="22"/>
          <w:rFonts w:cstheme="minorBidi" w:hAnsiTheme="minorHAnsi" w:eastAsiaTheme="minorHAnsi" w:asciiTheme="minorHAnsi" w:ascii="宋体" w:eastAsia="宋体" w:hint="eastAsia"/>
        </w:rPr>
        <w:t>处理</w:t>
      </w:r>
    </w:p>
    <w:p w:rsidR="0018722C">
      <w:pPr>
        <w:topLinePunct/>
      </w:pPr>
      <w:r>
        <w:rPr>
          <w:rFonts w:cstheme="minorBidi" w:hAnsiTheme="minorHAnsi" w:eastAsiaTheme="minorHAnsi" w:asciiTheme="minorHAnsi"/>
        </w:rPr>
        <w:t>Starch</w:t>
      </w:r>
    </w:p>
    <w:p w:rsidR="0018722C">
      <w:pPr>
        <w:spacing w:before="123"/>
        <w:ind w:leftChars="0" w:left="460"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淀粉含量</w:t>
      </w:r>
    </w:p>
    <w:p w:rsidR="0018722C">
      <w:pPr>
        <w:pStyle w:val="ae"/>
        <w:topLinePunct/>
      </w:pPr>
      <w:r>
        <w:rPr>
          <w:kern w:val="2"/>
          <w:sz w:val="22"/>
          <w:szCs w:val="22"/>
          <w:rFonts w:cstheme="minorBidi" w:hAnsiTheme="minorHAnsi" w:eastAsiaTheme="minorHAnsi" w:asciiTheme="minorHAnsi"/>
        </w:rPr>
        <w:pict>
          <v:shape style="margin-left:83.159996pt;margin-top:12.795655pt;width:411.58pt;height:202.48pt;mso-position-horizontal-relative:page;mso-position-vertical-relative:paragraph;z-index:57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5"/>
                    <w:gridCol w:w="1479"/>
                    <w:gridCol w:w="1428"/>
                    <w:gridCol w:w="1507"/>
                    <w:gridCol w:w="1575"/>
                  </w:tblGrid>
                  <w:tr>
                    <w:trPr>
                      <w:trHeight w:val="260" w:hRule="atLeast"/>
                    </w:trPr>
                    <w:tc>
                      <w:tcPr>
                        <w:tcW w:w="2855" w:type="dxa"/>
                        <w:tcBorders>
                          <w:bottom w:val="single" w:sz="4" w:space="0" w:color="000000"/>
                        </w:tcBorders>
                      </w:tcPr>
                      <w:p w:rsidR="0018722C">
                        <w:pPr>
                          <w:widowControl w:val="0"/>
                          <w:snapToGrid w:val="1"/>
                          <w:spacing w:beforeLines="0" w:afterLines="0" w:after="0" w:line="33" w:lineRule="exact" w:before="0"/>
                          <w:ind w:firstLineChars="0" w:firstLine="0" w:rightChars="0" w:right="0" w:leftChars="0" w:left="22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Treatment</w:t>
                        </w:r>
                      </w:p>
                      <w:p w:rsidR="0018722C">
                        <w:pPr>
                          <w:widowControl w:val="0"/>
                          <w:snapToGrid w:val="1"/>
                          <w:spacing w:beforeLines="0" w:afterLines="0" w:after="0" w:line="195" w:lineRule="exact" w:before="0"/>
                          <w:ind w:firstLineChars="0" w:firstLine="0" w:rightChars="0" w:right="0" w:leftChars="0" w:left="123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accumulation(g/m</w:t>
                        </w:r>
                        <w:r>
                          <w:rPr>
                            <w:kern w:val="2"/>
                            <w:szCs w:val="22"/>
                            <w:rFonts w:cstheme="minorBidi" w:ascii="Times New Roman" w:hAnsi="Times New Roman" w:eastAsia="Times New Roman" w:cs="Times New Roman"/>
                            <w:position w:val="8"/>
                            <w:sz w:val="12"/>
                          </w:rPr>
                          <w:t>2</w:t>
                        </w:r>
                        <w:r>
                          <w:rPr>
                            <w:kern w:val="2"/>
                            <w:szCs w:val="22"/>
                            <w:rFonts w:cstheme="minorBidi" w:ascii="Times New Roman" w:hAnsi="Times New Roman" w:eastAsia="Times New Roman" w:cs="Times New Roman"/>
                            <w:sz w:val="18"/>
                          </w:rPr>
                          <w:t>)</w:t>
                        </w:r>
                      </w:p>
                    </w:tc>
                    <w:tc>
                      <w:tcPr>
                        <w:tcW w:w="1479"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28" w:type="dxa"/>
                        <w:tcBorders>
                          <w:bottom w:val="single" w:sz="4" w:space="0" w:color="000000"/>
                        </w:tcBorders>
                      </w:tcPr>
                      <w:p w:rsidR="0018722C">
                        <w:pPr>
                          <w:widowControl w:val="0"/>
                          <w:snapToGrid w:val="1"/>
                          <w:spacing w:beforeLines="0" w:afterLines="0" w:lineRule="auto" w:line="240" w:after="0" w:before="20"/>
                          <w:ind w:firstLineChars="0" w:firstLine="0" w:rightChars="0" w:right="0" w:leftChars="0" w:left="34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content(%)</w:t>
                        </w:r>
                      </w:p>
                    </w:tc>
                    <w:tc>
                      <w:tcPr>
                        <w:tcW w:w="1507" w:type="dxa"/>
                        <w:tcBorders>
                          <w:bottom w:val="single" w:sz="4" w:space="0" w:color="000000"/>
                        </w:tcBorders>
                      </w:tcPr>
                      <w:p w:rsidR="0018722C">
                        <w:pPr>
                          <w:widowControl w:val="0"/>
                          <w:snapToGrid w:val="1"/>
                          <w:spacing w:beforeLines="0" w:afterLines="0" w:lineRule="auto" w:line="240" w:after="0" w:before="20"/>
                          <w:ind w:firstLineChars="0" w:firstLine="0" w:rightChars="0" w:right="0" w:leftChars="0" w:left="31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content(%)</w:t>
                        </w:r>
                      </w:p>
                    </w:tc>
                    <w:tc>
                      <w:tcPr>
                        <w:tcW w:w="1575" w:type="dxa"/>
                        <w:tcBorders>
                          <w:bottom w:val="single" w:sz="4" w:space="0" w:color="000000"/>
                        </w:tcBorders>
                      </w:tcPr>
                      <w:p w:rsidR="0018722C">
                        <w:pPr>
                          <w:widowControl w:val="0"/>
                          <w:snapToGrid w:val="1"/>
                          <w:spacing w:beforeLines="0" w:afterLines="0" w:lineRule="auto" w:line="240" w:after="0" w:before="20"/>
                          <w:ind w:firstLineChars="0" w:firstLine="0" w:leftChars="0" w:left="271" w:rightChars="0" w:right="3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ratio</w:t>
                        </w:r>
                      </w:p>
                    </w:tc>
                  </w:tr>
                  <w:tr>
                    <w:trPr>
                      <w:trHeight w:val="400" w:hRule="atLeast"/>
                    </w:trPr>
                    <w:tc>
                      <w:tcPr>
                        <w:tcW w:w="2855" w:type="dxa"/>
                        <w:tcBorders>
                          <w:top w:val="single" w:sz="4" w:space="0" w:color="000000"/>
                        </w:tcBorders>
                      </w:tcPr>
                      <w:p w:rsidR="0018722C">
                        <w:pPr>
                          <w:widowControl w:val="0"/>
                          <w:snapToGrid w:val="1"/>
                          <w:spacing w:beforeLines="0" w:afterLines="0" w:lineRule="auto" w:line="240" w:after="0" w:before="95"/>
                          <w:ind w:firstLineChars="0" w:firstLine="0" w:leftChars="0" w:left="0" w:rightChars="0" w:right="518"/>
                          <w:jc w:val="right"/>
                          <w:autoSpaceDE w:val="0"/>
                          <w:autoSpaceDN w:val="0"/>
                          <w:tabs>
                            <w:tab w:pos="1094"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5"/>
                            <w:sz w:val="18"/>
                          </w:rPr>
                          <w:t>CK</w:t>
                          <w:tab/>
                        </w:r>
                        <w:r>
                          <w:rPr>
                            <w:kern w:val="2"/>
                            <w:szCs w:val="22"/>
                            <w:rFonts w:cstheme="minorBidi" w:ascii="Times New Roman" w:hAnsi="Times New Roman" w:eastAsia="Times New Roman" w:cs="Times New Roman"/>
                            <w:spacing w:val="-1"/>
                            <w:sz w:val="18"/>
                          </w:rPr>
                          <w:t>664±20.3a</w:t>
                        </w:r>
                      </w:p>
                    </w:tc>
                    <w:tc>
                      <w:tcPr>
                        <w:tcW w:w="1479" w:type="dxa"/>
                        <w:tcBorders>
                          <w:top w:val="single" w:sz="4" w:space="0" w:color="000000"/>
                        </w:tcBorders>
                      </w:tcPr>
                      <w:p w:rsidR="0018722C">
                        <w:pPr>
                          <w:widowControl w:val="0"/>
                          <w:snapToGrid w:val="1"/>
                          <w:spacing w:beforeLines="0" w:afterLines="0" w:lineRule="auto" w:line="240" w:after="0" w:before="95"/>
                          <w:ind w:firstLineChars="0" w:firstLine="0" w:leftChars="0" w:left="115" w:rightChars="0" w:right="2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73.10±1.82a</w:t>
                        </w:r>
                      </w:p>
                    </w:tc>
                    <w:tc>
                      <w:tcPr>
                        <w:tcW w:w="1428" w:type="dxa"/>
                        <w:tcBorders>
                          <w:top w:val="single" w:sz="4" w:space="0" w:color="000000"/>
                        </w:tcBorders>
                      </w:tcPr>
                      <w:p w:rsidR="0018722C">
                        <w:pPr>
                          <w:widowControl w:val="0"/>
                          <w:snapToGrid w:val="1"/>
                          <w:spacing w:beforeLines="0" w:afterLines="0" w:lineRule="auto" w:line="240" w:after="0" w:before="95"/>
                          <w:ind w:firstLineChars="0" w:firstLine="0" w:rightChars="0" w:right="0" w:leftChars="0" w:left="30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16.23±0.41f</w:t>
                        </w:r>
                      </w:p>
                    </w:tc>
                    <w:tc>
                      <w:tcPr>
                        <w:tcW w:w="1507" w:type="dxa"/>
                        <w:tcBorders>
                          <w:top w:val="single" w:sz="4" w:space="0" w:color="000000"/>
                        </w:tcBorders>
                      </w:tcPr>
                      <w:p w:rsidR="0018722C">
                        <w:pPr>
                          <w:widowControl w:val="0"/>
                          <w:snapToGrid w:val="1"/>
                          <w:spacing w:beforeLines="0" w:afterLines="0" w:lineRule="auto" w:line="240" w:after="0" w:before="95"/>
                          <w:ind w:firstLineChars="0" w:firstLine="0" w:rightChars="0" w:right="0" w:leftChars="0" w:left="26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56.87±1.24a</w:t>
                        </w:r>
                      </w:p>
                    </w:tc>
                    <w:tc>
                      <w:tcPr>
                        <w:tcW w:w="1575" w:type="dxa"/>
                        <w:tcBorders>
                          <w:top w:val="single" w:sz="4" w:space="0" w:color="000000"/>
                        </w:tcBorders>
                      </w:tcPr>
                      <w:p w:rsidR="0018722C">
                        <w:pPr>
                          <w:widowControl w:val="0"/>
                          <w:snapToGrid w:val="1"/>
                          <w:spacing w:beforeLines="0" w:afterLines="0" w:lineRule="auto" w:line="240" w:after="0" w:before="95"/>
                          <w:ind w:firstLineChars="0" w:firstLine="0" w:leftChars="0" w:left="266" w:rightChars="0" w:right="3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3.50±0.01a</w:t>
                        </w:r>
                      </w:p>
                    </w:tc>
                  </w:tr>
                  <w:tr>
                    <w:trPr>
                      <w:trHeight w:val="400" w:hRule="atLeast"/>
                    </w:trPr>
                    <w:tc>
                      <w:tcPr>
                        <w:tcW w:w="2855" w:type="dxa"/>
                      </w:tcPr>
                      <w:p w:rsidR="0018722C">
                        <w:pPr>
                          <w:widowControl w:val="0"/>
                          <w:snapToGrid w:val="1"/>
                          <w:spacing w:beforeLines="0" w:afterLines="0" w:lineRule="auto" w:line="240" w:after="0" w:before="92"/>
                          <w:ind w:firstLineChars="0" w:firstLine="0" w:leftChars="0" w:left="0" w:rightChars="0" w:right="514"/>
                          <w:jc w:val="right"/>
                          <w:autoSpaceDE w:val="0"/>
                          <w:autoSpaceDN w:val="0"/>
                          <w:tabs>
                            <w:tab w:pos="1027"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5"/>
                            <w:sz w:val="18"/>
                          </w:rPr>
                          <w:t>A</w:t>
                          <w:tab/>
                        </w:r>
                        <w:r>
                          <w:rPr>
                            <w:kern w:val="2"/>
                            <w:szCs w:val="22"/>
                            <w:rFonts w:cstheme="minorBidi" w:ascii="Times New Roman" w:hAnsi="Times New Roman" w:eastAsia="Times New Roman" w:cs="Times New Roman"/>
                            <w:spacing w:val="-1"/>
                            <w:sz w:val="18"/>
                          </w:rPr>
                          <w:t>464±16.2d</w:t>
                        </w:r>
                      </w:p>
                    </w:tc>
                    <w:tc>
                      <w:tcPr>
                        <w:tcW w:w="1479" w:type="dxa"/>
                      </w:tcPr>
                      <w:p w:rsidR="0018722C">
                        <w:pPr>
                          <w:widowControl w:val="0"/>
                          <w:snapToGrid w:val="1"/>
                          <w:spacing w:beforeLines="0" w:afterLines="0" w:lineRule="auto" w:line="240" w:after="0" w:before="92"/>
                          <w:ind w:firstLineChars="0" w:firstLine="0" w:leftChars="0" w:left="120" w:rightChars="0" w:right="2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69.40±1.66bc</w:t>
                        </w:r>
                      </w:p>
                    </w:tc>
                    <w:tc>
                      <w:tcPr>
                        <w:tcW w:w="1428" w:type="dxa"/>
                      </w:tcPr>
                      <w:p w:rsidR="0018722C">
                        <w:pPr>
                          <w:widowControl w:val="0"/>
                          <w:snapToGrid w:val="1"/>
                          <w:spacing w:beforeLines="0" w:afterLines="0" w:lineRule="auto" w:line="240" w:after="0" w:before="92"/>
                          <w:ind w:firstLineChars="0" w:firstLine="0" w:rightChars="0" w:right="0" w:leftChars="0" w:left="29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17.13±0.23d</w:t>
                        </w:r>
                      </w:p>
                    </w:tc>
                    <w:tc>
                      <w:tcPr>
                        <w:tcW w:w="1507" w:type="dxa"/>
                      </w:tcPr>
                      <w:p w:rsidR="0018722C">
                        <w:pPr>
                          <w:widowControl w:val="0"/>
                          <w:snapToGrid w:val="1"/>
                          <w:spacing w:beforeLines="0" w:afterLines="0" w:lineRule="auto" w:line="240" w:after="0" w:before="92"/>
                          <w:ind w:firstLineChars="0" w:firstLine="0" w:rightChars="0" w:right="0" w:leftChars="0" w:left="22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52.27±1.14bc</w:t>
                        </w:r>
                      </w:p>
                    </w:tc>
                    <w:tc>
                      <w:tcPr>
                        <w:tcW w:w="1575" w:type="dxa"/>
                      </w:tcPr>
                      <w:p w:rsidR="0018722C">
                        <w:pPr>
                          <w:widowControl w:val="0"/>
                          <w:snapToGrid w:val="1"/>
                          <w:spacing w:beforeLines="0" w:afterLines="0" w:lineRule="auto" w:line="240" w:after="0" w:before="92"/>
                          <w:ind w:firstLineChars="0" w:firstLine="0" w:leftChars="0" w:left="270" w:rightChars="0" w:right="3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3.05±0.01c</w:t>
                        </w:r>
                      </w:p>
                    </w:tc>
                  </w:tr>
                  <w:tr>
                    <w:trPr>
                      <w:trHeight w:val="400" w:hRule="atLeast"/>
                    </w:trPr>
                    <w:tc>
                      <w:tcPr>
                        <w:tcW w:w="2855" w:type="dxa"/>
                      </w:tcPr>
                      <w:p w:rsidR="0018722C">
                        <w:pPr>
                          <w:widowControl w:val="0"/>
                          <w:snapToGrid w:val="1"/>
                          <w:spacing w:beforeLines="0" w:afterLines="0" w:lineRule="auto" w:line="240" w:after="0" w:before="95"/>
                          <w:ind w:firstLineChars="0" w:firstLine="0" w:leftChars="0" w:left="0" w:rightChars="0" w:right="514"/>
                          <w:jc w:val="right"/>
                          <w:autoSpaceDE w:val="0"/>
                          <w:autoSpaceDN w:val="0"/>
                          <w:tabs>
                            <w:tab w:pos="1022"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5"/>
                            <w:sz w:val="18"/>
                          </w:rPr>
                          <w:t>B</w:t>
                          <w:tab/>
                        </w:r>
                        <w:r>
                          <w:rPr>
                            <w:kern w:val="2"/>
                            <w:szCs w:val="22"/>
                            <w:rFonts w:cstheme="minorBidi" w:ascii="Times New Roman" w:hAnsi="Times New Roman" w:eastAsia="Times New Roman" w:cs="Times New Roman"/>
                            <w:spacing w:val="-1"/>
                            <w:sz w:val="18"/>
                          </w:rPr>
                          <w:t>476±15.8d</w:t>
                        </w:r>
                      </w:p>
                    </w:tc>
                    <w:tc>
                      <w:tcPr>
                        <w:tcW w:w="1479" w:type="dxa"/>
                      </w:tcPr>
                      <w:p w:rsidR="0018722C">
                        <w:pPr>
                          <w:widowControl w:val="0"/>
                          <w:snapToGrid w:val="1"/>
                          <w:spacing w:beforeLines="0" w:afterLines="0" w:lineRule="auto" w:line="240" w:after="0" w:before="95"/>
                          <w:ind w:firstLineChars="0" w:firstLine="0" w:leftChars="0" w:left="116" w:rightChars="0" w:right="2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68.40±1.54d</w:t>
                        </w:r>
                      </w:p>
                    </w:tc>
                    <w:tc>
                      <w:tcPr>
                        <w:tcW w:w="1428" w:type="dxa"/>
                      </w:tcPr>
                      <w:p w:rsidR="0018722C">
                        <w:pPr>
                          <w:widowControl w:val="0"/>
                          <w:snapToGrid w:val="1"/>
                          <w:spacing w:beforeLines="0" w:afterLines="0" w:lineRule="auto" w:line="240" w:after="0" w:before="95"/>
                          <w:ind w:firstLineChars="0" w:firstLine="0" w:rightChars="0" w:right="0" w:leftChars="0" w:left="29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17.40±0.18c</w:t>
                        </w:r>
                      </w:p>
                    </w:tc>
                    <w:tc>
                      <w:tcPr>
                        <w:tcW w:w="1507" w:type="dxa"/>
                      </w:tcPr>
                      <w:p w:rsidR="0018722C">
                        <w:pPr>
                          <w:widowControl w:val="0"/>
                          <w:snapToGrid w:val="1"/>
                          <w:spacing w:beforeLines="0" w:afterLines="0" w:lineRule="auto" w:line="240" w:after="0" w:before="95"/>
                          <w:ind w:firstLineChars="0" w:firstLine="0" w:rightChars="0" w:right="0" w:leftChars="0" w:left="26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51.00±1.37d</w:t>
                        </w:r>
                      </w:p>
                    </w:tc>
                    <w:tc>
                      <w:tcPr>
                        <w:tcW w:w="1575" w:type="dxa"/>
                      </w:tcPr>
                      <w:p w:rsidR="0018722C">
                        <w:pPr>
                          <w:widowControl w:val="0"/>
                          <w:snapToGrid w:val="1"/>
                          <w:spacing w:beforeLines="0" w:afterLines="0" w:lineRule="auto" w:line="240" w:after="0" w:before="95"/>
                          <w:ind w:firstLineChars="0" w:firstLine="0" w:leftChars="0" w:left="271" w:rightChars="0" w:right="3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2.93±0.01cd</w:t>
                        </w:r>
                      </w:p>
                    </w:tc>
                  </w:tr>
                  <w:tr>
                    <w:trPr>
                      <w:trHeight w:val="380" w:hRule="atLeast"/>
                    </w:trPr>
                    <w:tc>
                      <w:tcPr>
                        <w:tcW w:w="2855" w:type="dxa"/>
                      </w:tcPr>
                      <w:p w:rsidR="0018722C">
                        <w:pPr>
                          <w:widowControl w:val="0"/>
                          <w:snapToGrid w:val="1"/>
                          <w:spacing w:beforeLines="0" w:afterLines="0" w:lineRule="auto" w:line="240" w:after="0" w:before="92"/>
                          <w:ind w:firstLineChars="0" w:firstLine="0" w:leftChars="0" w:left="0" w:rightChars="0" w:right="524"/>
                          <w:jc w:val="right"/>
                          <w:autoSpaceDE w:val="0"/>
                          <w:autoSpaceDN w:val="0"/>
                          <w:tabs>
                            <w:tab w:pos="1041"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5"/>
                            <w:sz w:val="18"/>
                          </w:rPr>
                          <w:t>C</w:t>
                          <w:tab/>
                        </w:r>
                        <w:r>
                          <w:rPr>
                            <w:kern w:val="2"/>
                            <w:szCs w:val="22"/>
                            <w:rFonts w:cstheme="minorBidi" w:ascii="Times New Roman" w:hAnsi="Times New Roman" w:eastAsia="Times New Roman" w:cs="Times New Roman"/>
                            <w:spacing w:val="-1"/>
                            <w:sz w:val="18"/>
                          </w:rPr>
                          <w:t>292±14.1f</w:t>
                        </w:r>
                      </w:p>
                    </w:tc>
                    <w:tc>
                      <w:tcPr>
                        <w:tcW w:w="1479" w:type="dxa"/>
                      </w:tcPr>
                      <w:p w:rsidR="0018722C">
                        <w:pPr>
                          <w:widowControl w:val="0"/>
                          <w:snapToGrid w:val="1"/>
                          <w:spacing w:beforeLines="0" w:afterLines="0" w:lineRule="auto" w:line="240" w:after="0" w:before="92"/>
                          <w:ind w:firstLineChars="0" w:firstLine="0" w:leftChars="0" w:left="115" w:rightChars="0" w:right="2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67.50±1.32e</w:t>
                        </w:r>
                      </w:p>
                    </w:tc>
                    <w:tc>
                      <w:tcPr>
                        <w:tcW w:w="1428" w:type="dxa"/>
                      </w:tcPr>
                      <w:p w:rsidR="0018722C">
                        <w:pPr>
                          <w:widowControl w:val="0"/>
                          <w:snapToGrid w:val="1"/>
                          <w:spacing w:beforeLines="0" w:afterLines="0" w:lineRule="auto" w:line="240" w:after="0" w:before="92"/>
                          <w:ind w:firstLineChars="0" w:firstLine="0" w:rightChars="0" w:right="0" w:leftChars="0" w:left="29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18.00±0.36a</w:t>
                        </w:r>
                      </w:p>
                    </w:tc>
                    <w:tc>
                      <w:tcPr>
                        <w:tcW w:w="1507" w:type="dxa"/>
                      </w:tcPr>
                      <w:p w:rsidR="0018722C">
                        <w:pPr>
                          <w:widowControl w:val="0"/>
                          <w:snapToGrid w:val="1"/>
                          <w:spacing w:beforeLines="0" w:afterLines="0" w:lineRule="auto" w:line="240" w:after="0" w:before="92"/>
                          <w:ind w:firstLineChars="0" w:firstLine="0" w:rightChars="0" w:right="0" w:leftChars="0" w:left="26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49.50±1.03e</w:t>
                        </w:r>
                      </w:p>
                    </w:tc>
                    <w:tc>
                      <w:tcPr>
                        <w:tcW w:w="1575" w:type="dxa"/>
                      </w:tcPr>
                      <w:p w:rsidR="0018722C">
                        <w:pPr>
                          <w:widowControl w:val="0"/>
                          <w:snapToGrid w:val="1"/>
                          <w:spacing w:beforeLines="0" w:afterLines="0" w:lineRule="auto" w:line="240" w:after="0" w:before="92"/>
                          <w:ind w:firstLineChars="0" w:firstLine="0" w:leftChars="0" w:left="266" w:rightChars="0" w:right="3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2.75±0.01e</w:t>
                        </w:r>
                      </w:p>
                    </w:tc>
                  </w:tr>
                  <w:tr>
                    <w:trPr>
                      <w:trHeight w:val="400" w:hRule="atLeast"/>
                    </w:trPr>
                    <w:tc>
                      <w:tcPr>
                        <w:tcW w:w="2855" w:type="dxa"/>
                      </w:tcPr>
                      <w:p w:rsidR="0018722C">
                        <w:pPr>
                          <w:widowControl w:val="0"/>
                          <w:snapToGrid w:val="1"/>
                          <w:spacing w:beforeLines="0" w:afterLines="0" w:lineRule="auto" w:line="240" w:after="0" w:before="92"/>
                          <w:ind w:firstLineChars="0" w:firstLine="0" w:leftChars="0" w:left="0" w:rightChars="0" w:right="513"/>
                          <w:jc w:val="right"/>
                          <w:autoSpaceDE w:val="0"/>
                          <w:autoSpaceDN w:val="0"/>
                          <w:tabs>
                            <w:tab w:pos="1036"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5"/>
                            <w:sz w:val="18"/>
                          </w:rPr>
                          <w:t>D</w:t>
                          <w:tab/>
                        </w:r>
                        <w:r>
                          <w:rPr>
                            <w:kern w:val="2"/>
                            <w:szCs w:val="22"/>
                            <w:rFonts w:cstheme="minorBidi" w:ascii="Times New Roman" w:hAnsi="Times New Roman" w:eastAsia="Times New Roman" w:cs="Times New Roman"/>
                            <w:spacing w:val="-1"/>
                            <w:sz w:val="18"/>
                          </w:rPr>
                          <w:t>530±14.6c</w:t>
                        </w:r>
                      </w:p>
                    </w:tc>
                    <w:tc>
                      <w:tcPr>
                        <w:tcW w:w="1479" w:type="dxa"/>
                      </w:tcPr>
                      <w:p w:rsidR="0018722C">
                        <w:pPr>
                          <w:widowControl w:val="0"/>
                          <w:snapToGrid w:val="1"/>
                          <w:spacing w:beforeLines="0" w:afterLines="0" w:lineRule="auto" w:line="240" w:after="0" w:before="92"/>
                          <w:ind w:firstLineChars="0" w:firstLine="0" w:leftChars="0" w:left="116" w:rightChars="0" w:right="2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69.70±1.69b</w:t>
                        </w:r>
                      </w:p>
                    </w:tc>
                    <w:tc>
                      <w:tcPr>
                        <w:tcW w:w="1428" w:type="dxa"/>
                      </w:tcPr>
                      <w:p w:rsidR="0018722C">
                        <w:pPr>
                          <w:widowControl w:val="0"/>
                          <w:snapToGrid w:val="1"/>
                          <w:spacing w:beforeLines="0" w:afterLines="0" w:lineRule="auto" w:line="240" w:after="0" w:before="92"/>
                          <w:ind w:firstLineChars="0" w:firstLine="0" w:rightChars="0" w:right="0" w:leftChars="0" w:left="29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16.78±0.45e</w:t>
                        </w:r>
                      </w:p>
                    </w:tc>
                    <w:tc>
                      <w:tcPr>
                        <w:tcW w:w="1507" w:type="dxa"/>
                      </w:tcPr>
                      <w:p w:rsidR="0018722C">
                        <w:pPr>
                          <w:widowControl w:val="0"/>
                          <w:snapToGrid w:val="1"/>
                          <w:spacing w:beforeLines="0" w:afterLines="0" w:lineRule="auto" w:line="240" w:after="0" w:before="92"/>
                          <w:ind w:firstLineChars="0" w:firstLine="0" w:rightChars="0" w:right="0" w:leftChars="0" w:left="26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52.92±1.55b</w:t>
                        </w:r>
                      </w:p>
                    </w:tc>
                    <w:tc>
                      <w:tcPr>
                        <w:tcW w:w="1575" w:type="dxa"/>
                      </w:tcPr>
                      <w:p w:rsidR="0018722C">
                        <w:pPr>
                          <w:widowControl w:val="0"/>
                          <w:snapToGrid w:val="1"/>
                          <w:spacing w:beforeLines="0" w:afterLines="0" w:lineRule="auto" w:line="240" w:after="0" w:before="92"/>
                          <w:ind w:firstLineChars="0" w:firstLine="0" w:leftChars="0" w:left="271" w:rightChars="0" w:right="3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3.15±0.01b</w:t>
                        </w:r>
                      </w:p>
                    </w:tc>
                  </w:tr>
                  <w:tr>
                    <w:trPr>
                      <w:trHeight w:val="400" w:hRule="atLeast"/>
                    </w:trPr>
                    <w:tc>
                      <w:tcPr>
                        <w:tcW w:w="2855" w:type="dxa"/>
                      </w:tcPr>
                      <w:p w:rsidR="0018722C">
                        <w:pPr>
                          <w:widowControl w:val="0"/>
                          <w:snapToGrid w:val="1"/>
                          <w:spacing w:beforeLines="0" w:afterLines="0" w:lineRule="auto" w:line="240" w:after="0" w:before="95"/>
                          <w:ind w:firstLineChars="0" w:firstLine="0" w:leftChars="0" w:left="0" w:rightChars="0" w:right="514"/>
                          <w:jc w:val="right"/>
                          <w:autoSpaceDE w:val="0"/>
                          <w:autoSpaceDN w:val="0"/>
                          <w:tabs>
                            <w:tab w:pos="1017"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5"/>
                            <w:sz w:val="18"/>
                          </w:rPr>
                          <w:t>E</w:t>
                          <w:tab/>
                        </w:r>
                        <w:r>
                          <w:rPr>
                            <w:kern w:val="2"/>
                            <w:szCs w:val="22"/>
                            <w:rFonts w:cstheme="minorBidi" w:ascii="Times New Roman" w:hAnsi="Times New Roman" w:eastAsia="Times New Roman" w:cs="Times New Roman"/>
                            <w:spacing w:val="-1"/>
                            <w:sz w:val="18"/>
                          </w:rPr>
                          <w:t>553±13.5b</w:t>
                        </w:r>
                      </w:p>
                    </w:tc>
                    <w:tc>
                      <w:tcPr>
                        <w:tcW w:w="1479" w:type="dxa"/>
                      </w:tcPr>
                      <w:p w:rsidR="0018722C">
                        <w:pPr>
                          <w:widowControl w:val="0"/>
                          <w:snapToGrid w:val="1"/>
                          <w:spacing w:beforeLines="0" w:afterLines="0" w:lineRule="auto" w:line="240" w:after="0" w:before="95"/>
                          <w:ind w:firstLineChars="0" w:firstLine="0" w:leftChars="0" w:left="111" w:rightChars="0" w:right="2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69.00±1.78cd</w:t>
                        </w:r>
                      </w:p>
                    </w:tc>
                    <w:tc>
                      <w:tcPr>
                        <w:tcW w:w="1428" w:type="dxa"/>
                      </w:tcPr>
                      <w:p w:rsidR="0018722C">
                        <w:pPr>
                          <w:widowControl w:val="0"/>
                          <w:snapToGrid w:val="1"/>
                          <w:spacing w:beforeLines="0" w:afterLines="0" w:lineRule="auto" w:line="240" w:after="0" w:before="95"/>
                          <w:ind w:firstLineChars="0" w:firstLine="0" w:rightChars="0" w:right="0" w:leftChars="0" w:left="29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17.17±0.42d</w:t>
                        </w:r>
                      </w:p>
                    </w:tc>
                    <w:tc>
                      <w:tcPr>
                        <w:tcW w:w="1507" w:type="dxa"/>
                      </w:tcPr>
                      <w:p w:rsidR="0018722C">
                        <w:pPr>
                          <w:widowControl w:val="0"/>
                          <w:snapToGrid w:val="1"/>
                          <w:spacing w:beforeLines="0" w:afterLines="0" w:lineRule="auto" w:line="240" w:after="0" w:before="95"/>
                          <w:ind w:firstLineChars="0" w:firstLine="0" w:rightChars="0" w:right="0" w:leftChars="0" w:left="26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51.83±1.28c</w:t>
                        </w:r>
                      </w:p>
                    </w:tc>
                    <w:tc>
                      <w:tcPr>
                        <w:tcW w:w="1575" w:type="dxa"/>
                      </w:tcPr>
                      <w:p w:rsidR="0018722C">
                        <w:pPr>
                          <w:widowControl w:val="0"/>
                          <w:snapToGrid w:val="1"/>
                          <w:spacing w:beforeLines="0" w:afterLines="0" w:lineRule="auto" w:line="240" w:after="0" w:before="95"/>
                          <w:ind w:firstLineChars="0" w:firstLine="0" w:leftChars="0" w:left="270" w:rightChars="0" w:right="3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3.02±0.01c</w:t>
                        </w:r>
                      </w:p>
                    </w:tc>
                  </w:tr>
                  <w:tr>
                    <w:trPr>
                      <w:trHeight w:val="360" w:hRule="atLeast"/>
                    </w:trPr>
                    <w:tc>
                      <w:tcPr>
                        <w:tcW w:w="2855" w:type="dxa"/>
                      </w:tcPr>
                      <w:p w:rsidR="0018722C">
                        <w:pPr>
                          <w:widowControl w:val="0"/>
                          <w:snapToGrid w:val="1"/>
                          <w:spacing w:beforeLines="0" w:afterLines="0" w:after="0" w:line="264" w:lineRule="exact" w:before="92"/>
                          <w:ind w:firstLineChars="0" w:firstLine="0" w:leftChars="0" w:left="0" w:rightChars="0" w:right="518"/>
                          <w:jc w:val="right"/>
                          <w:autoSpaceDE w:val="0"/>
                          <w:autoSpaceDN w:val="0"/>
                          <w:tabs>
                            <w:tab w:pos="1017"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5"/>
                            <w:sz w:val="18"/>
                          </w:rPr>
                          <w:t>F</w:t>
                          <w:tab/>
                        </w:r>
                        <w:r>
                          <w:rPr>
                            <w:kern w:val="2"/>
                            <w:szCs w:val="22"/>
                            <w:rFonts w:cstheme="minorBidi" w:ascii="Times New Roman" w:hAnsi="Times New Roman" w:eastAsia="Times New Roman" w:cs="Times New Roman"/>
                            <w:spacing w:val="-1"/>
                            <w:sz w:val="18"/>
                          </w:rPr>
                          <w:t>426±17.9e</w:t>
                        </w:r>
                      </w:p>
                    </w:tc>
                    <w:tc>
                      <w:tcPr>
                        <w:tcW w:w="1479" w:type="dxa"/>
                      </w:tcPr>
                      <w:p w:rsidR="0018722C">
                        <w:pPr>
                          <w:widowControl w:val="0"/>
                          <w:snapToGrid w:val="1"/>
                          <w:spacing w:beforeLines="0" w:afterLines="0" w:lineRule="auto" w:line="240" w:after="0" w:before="92"/>
                          <w:ind w:firstLineChars="0" w:firstLine="0" w:leftChars="0" w:left="116" w:rightChars="0" w:right="2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68.20±1.10d</w:t>
                        </w:r>
                      </w:p>
                    </w:tc>
                    <w:tc>
                      <w:tcPr>
                        <w:tcW w:w="1428" w:type="dxa"/>
                      </w:tcPr>
                      <w:p w:rsidR="0018722C">
                        <w:pPr>
                          <w:widowControl w:val="0"/>
                          <w:snapToGrid w:val="1"/>
                          <w:spacing w:beforeLines="0" w:afterLines="0" w:lineRule="auto" w:line="240" w:after="0" w:before="92"/>
                          <w:ind w:firstLineChars="0" w:firstLine="0" w:rightChars="0" w:right="0" w:leftChars="0" w:left="29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17.67±0.31b</w:t>
                        </w:r>
                      </w:p>
                    </w:tc>
                    <w:tc>
                      <w:tcPr>
                        <w:tcW w:w="1507" w:type="dxa"/>
                      </w:tcPr>
                      <w:p w:rsidR="0018722C">
                        <w:pPr>
                          <w:widowControl w:val="0"/>
                          <w:snapToGrid w:val="1"/>
                          <w:spacing w:beforeLines="0" w:afterLines="0" w:lineRule="auto" w:line="240" w:after="0" w:before="92"/>
                          <w:ind w:firstLineChars="0" w:firstLine="0" w:rightChars="0" w:right="0" w:leftChars="0" w:left="26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50.53±1.32d</w:t>
                        </w:r>
                      </w:p>
                    </w:tc>
                    <w:tc>
                      <w:tcPr>
                        <w:tcW w:w="1575" w:type="dxa"/>
                      </w:tcPr>
                      <w:p w:rsidR="0018722C">
                        <w:pPr>
                          <w:widowControl w:val="0"/>
                          <w:snapToGrid w:val="1"/>
                          <w:spacing w:beforeLines="0" w:afterLines="0" w:lineRule="auto" w:line="240" w:after="0" w:before="92"/>
                          <w:ind w:firstLineChars="0" w:firstLine="0" w:leftChars="0" w:left="271" w:rightChars="0" w:right="3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2.86±0.01d</w:t>
                        </w:r>
                      </w:p>
                    </w:tc>
                  </w:tr>
                  <w:tr>
                    <w:trPr>
                      <w:trHeight w:val="320" w:hRule="atLeast"/>
                    </w:trPr>
                    <w:tc>
                      <w:tcPr>
                        <w:tcW w:w="2855" w:type="dxa"/>
                      </w:tcPr>
                      <w:p w:rsidR="0018722C">
                        <w:pPr>
                          <w:widowControl w:val="0"/>
                          <w:snapToGrid w:val="1"/>
                          <w:spacing w:beforeLines="0" w:afterLines="0" w:lineRule="auto" w:line="240" w:after="0" w:before="71"/>
                          <w:ind w:firstLineChars="0" w:firstLine="0" w:rightChars="0" w:right="0" w:leftChars="0" w:left="228"/>
                          <w:jc w:val="left"/>
                          <w:autoSpaceDE w:val="0"/>
                          <w:autoSpaceDN w:val="0"/>
                          <w:tabs>
                            <w:tab w:pos="2157" w:val="righ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RIR%(W)</w:t>
                          <w:tab/>
                          <w:t>25.12</w:t>
                        </w:r>
                      </w:p>
                    </w:tc>
                    <w:tc>
                      <w:tcPr>
                        <w:tcW w:w="1479" w:type="dxa"/>
                      </w:tcPr>
                      <w:p w:rsidR="0018722C">
                        <w:pPr>
                          <w:widowControl w:val="0"/>
                          <w:snapToGrid w:val="1"/>
                          <w:spacing w:beforeLines="0" w:afterLines="0" w:lineRule="auto" w:line="240" w:after="0" w:before="71"/>
                          <w:ind w:firstLineChars="0" w:firstLine="0" w:leftChars="0" w:left="111" w:rightChars="0" w:right="2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4.86</w:t>
                        </w:r>
                      </w:p>
                    </w:tc>
                    <w:tc>
                      <w:tcPr>
                        <w:tcW w:w="1428" w:type="dxa"/>
                      </w:tcPr>
                      <w:p w:rsidR="0018722C">
                        <w:pPr>
                          <w:widowControl w:val="0"/>
                          <w:snapToGrid w:val="1"/>
                          <w:spacing w:beforeLines="0" w:afterLines="0" w:lineRule="auto" w:line="240" w:after="0" w:before="71"/>
                          <w:ind w:firstLineChars="0" w:firstLine="0" w:leftChars="0" w:left="541" w:rightChars="0" w:right="4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­4.47</w:t>
                        </w:r>
                      </w:p>
                    </w:tc>
                    <w:tc>
                      <w:tcPr>
                        <w:tcW w:w="1507" w:type="dxa"/>
                      </w:tcPr>
                      <w:p w:rsidR="0018722C">
                        <w:pPr>
                          <w:widowControl w:val="0"/>
                          <w:snapToGrid w:val="1"/>
                          <w:spacing w:beforeLines="0" w:afterLines="0" w:lineRule="auto" w:line="240" w:after="0" w:before="71"/>
                          <w:ind w:firstLineChars="0" w:firstLine="0" w:leftChars="0" w:left="501" w:rightChars="0" w:right="5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7.52</w:t>
                        </w:r>
                      </w:p>
                    </w:tc>
                    <w:tc>
                      <w:tcPr>
                        <w:tcW w:w="1575" w:type="dxa"/>
                      </w:tcPr>
                      <w:p w:rsidR="0018722C">
                        <w:pPr>
                          <w:widowControl w:val="0"/>
                          <w:snapToGrid w:val="1"/>
                          <w:spacing w:beforeLines="0" w:afterLines="0" w:lineRule="auto" w:line="240" w:after="0" w:before="71"/>
                          <w:ind w:firstLineChars="0" w:firstLine="0" w:leftChars="0" w:left="271" w:rightChars="0" w:right="3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11.46</w:t>
                        </w:r>
                      </w:p>
                    </w:tc>
                  </w:tr>
                  <w:tr>
                    <w:trPr>
                      <w:trHeight w:val="300" w:hRule="atLeast"/>
                    </w:trPr>
                    <w:tc>
                      <w:tcPr>
                        <w:tcW w:w="2855" w:type="dxa"/>
                      </w:tcPr>
                      <w:p w:rsidR="0018722C">
                        <w:pPr>
                          <w:widowControl w:val="0"/>
                          <w:snapToGrid w:val="1"/>
                          <w:spacing w:beforeLines="0" w:afterLines="0" w:lineRule="auto" w:line="240" w:after="0" w:before="49"/>
                          <w:ind w:firstLineChars="0" w:firstLine="0" w:rightChars="0" w:right="0" w:leftChars="0" w:left="256"/>
                          <w:jc w:val="left"/>
                          <w:autoSpaceDE w:val="0"/>
                          <w:autoSpaceDN w:val="0"/>
                          <w:tabs>
                            <w:tab w:pos="2157" w:val="righ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RIR%(T)</w:t>
                          <w:tab/>
                          <w:t>22.45</w:t>
                        </w:r>
                      </w:p>
                    </w:tc>
                    <w:tc>
                      <w:tcPr>
                        <w:tcW w:w="1479" w:type="dxa"/>
                      </w:tcPr>
                      <w:p w:rsidR="0018722C">
                        <w:pPr>
                          <w:widowControl w:val="0"/>
                          <w:snapToGrid w:val="1"/>
                          <w:spacing w:beforeLines="0" w:afterLines="0" w:lineRule="auto" w:line="240" w:after="0" w:before="49"/>
                          <w:ind w:firstLineChars="0" w:firstLine="0" w:leftChars="0" w:left="111" w:rightChars="0" w:right="2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6.02</w:t>
                        </w:r>
                      </w:p>
                    </w:tc>
                    <w:tc>
                      <w:tcPr>
                        <w:tcW w:w="1428" w:type="dxa"/>
                      </w:tcPr>
                      <w:p w:rsidR="0018722C">
                        <w:pPr>
                          <w:widowControl w:val="0"/>
                          <w:snapToGrid w:val="1"/>
                          <w:spacing w:beforeLines="0" w:afterLines="0" w:lineRule="auto" w:line="240" w:after="0" w:before="49"/>
                          <w:ind w:firstLineChars="0" w:firstLine="0" w:leftChars="0" w:left="541" w:rightChars="0" w:right="4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­6.50</w:t>
                        </w:r>
                      </w:p>
                    </w:tc>
                    <w:tc>
                      <w:tcPr>
                        <w:tcW w:w="1507" w:type="dxa"/>
                      </w:tcPr>
                      <w:p w:rsidR="0018722C">
                        <w:pPr>
                          <w:widowControl w:val="0"/>
                          <w:snapToGrid w:val="1"/>
                          <w:spacing w:beforeLines="0" w:afterLines="0" w:lineRule="auto" w:line="240" w:after="0" w:before="49"/>
                          <w:ind w:firstLineChars="0" w:firstLine="0" w:leftChars="0" w:left="501" w:rightChars="0" w:right="5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9.59</w:t>
                        </w:r>
                      </w:p>
                    </w:tc>
                    <w:tc>
                      <w:tcPr>
                        <w:tcW w:w="1575" w:type="dxa"/>
                      </w:tcPr>
                      <w:p w:rsidR="0018722C">
                        <w:pPr>
                          <w:widowControl w:val="0"/>
                          <w:snapToGrid w:val="1"/>
                          <w:spacing w:beforeLines="0" w:afterLines="0" w:lineRule="auto" w:line="240" w:after="0" w:before="49"/>
                          <w:ind w:firstLineChars="0" w:firstLine="0" w:leftChars="0" w:left="266" w:rightChars="0" w:right="3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15.10</w:t>
                        </w:r>
                      </w:p>
                    </w:tc>
                  </w:tr>
                  <w:tr>
                    <w:trPr>
                      <w:trHeight w:val="300" w:hRule="atLeast"/>
                    </w:trPr>
                    <w:tc>
                      <w:tcPr>
                        <w:tcW w:w="2855" w:type="dxa"/>
                      </w:tcPr>
                      <w:p w:rsidR="0018722C">
                        <w:pPr>
                          <w:widowControl w:val="0"/>
                          <w:snapToGrid w:val="1"/>
                          <w:spacing w:beforeLines="0" w:afterLines="0" w:lineRule="auto" w:line="240" w:after="0" w:before="49"/>
                          <w:ind w:firstLineChars="0" w:firstLine="0" w:rightChars="0" w:right="0" w:leftChars="0" w:left="122"/>
                          <w:jc w:val="left"/>
                          <w:autoSpaceDE w:val="0"/>
                          <w:autoSpaceDN w:val="0"/>
                          <w:tabs>
                            <w:tab w:pos="2157" w:val="righ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RIR%(W+T)</w:t>
                          <w:tab/>
                          <w:t>45.93</w:t>
                        </w:r>
                      </w:p>
                    </w:tc>
                    <w:tc>
                      <w:tcPr>
                        <w:tcW w:w="1479" w:type="dxa"/>
                      </w:tcPr>
                      <w:p w:rsidR="0018722C">
                        <w:pPr>
                          <w:widowControl w:val="0"/>
                          <w:snapToGrid w:val="1"/>
                          <w:spacing w:beforeLines="0" w:afterLines="0" w:lineRule="auto" w:line="240" w:after="0" w:before="49"/>
                          <w:ind w:firstLineChars="0" w:firstLine="0" w:leftChars="0" w:left="111" w:rightChars="0" w:right="2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7.18</w:t>
                        </w:r>
                      </w:p>
                    </w:tc>
                    <w:tc>
                      <w:tcPr>
                        <w:tcW w:w="1428" w:type="dxa"/>
                      </w:tcPr>
                      <w:p w:rsidR="0018722C">
                        <w:pPr>
                          <w:widowControl w:val="0"/>
                          <w:snapToGrid w:val="1"/>
                          <w:spacing w:beforeLines="0" w:afterLines="0" w:lineRule="auto" w:line="240" w:after="0" w:before="49"/>
                          <w:ind w:firstLineChars="0" w:firstLine="0" w:leftChars="0" w:left="541" w:rightChars="0" w:right="4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­9.89</w:t>
                        </w:r>
                      </w:p>
                    </w:tc>
                    <w:tc>
                      <w:tcPr>
                        <w:tcW w:w="1507" w:type="dxa"/>
                      </w:tcPr>
                      <w:p w:rsidR="0018722C">
                        <w:pPr>
                          <w:widowControl w:val="0"/>
                          <w:snapToGrid w:val="1"/>
                          <w:spacing w:beforeLines="0" w:afterLines="0" w:lineRule="auto" w:line="240" w:after="0" w:before="49"/>
                          <w:ind w:firstLineChars="0" w:firstLine="0" w:leftChars="0" w:left="501" w:rightChars="0" w:right="5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12.05</w:t>
                        </w:r>
                      </w:p>
                    </w:tc>
                    <w:tc>
                      <w:tcPr>
                        <w:tcW w:w="1575" w:type="dxa"/>
                      </w:tcPr>
                      <w:p w:rsidR="0018722C">
                        <w:pPr>
                          <w:widowControl w:val="0"/>
                          <w:snapToGrid w:val="1"/>
                          <w:spacing w:beforeLines="0" w:afterLines="0" w:lineRule="auto" w:line="240" w:after="0" w:before="49"/>
                          <w:ind w:firstLineChars="0" w:firstLine="0" w:leftChars="0" w:left="266" w:rightChars="0" w:right="3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19.95</w:t>
                        </w:r>
                      </w:p>
                    </w:tc>
                  </w:tr>
                  <w:tr>
                    <w:trPr>
                      <w:trHeight w:val="300" w:hRule="atLeast"/>
                    </w:trPr>
                    <w:tc>
                      <w:tcPr>
                        <w:tcW w:w="2855"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261"/>
                          <w:jc w:val="left"/>
                          <w:autoSpaceDE w:val="0"/>
                          <w:autoSpaceDN w:val="0"/>
                          <w:tabs>
                            <w:tab w:pos="2157" w:val="righ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RIR%(S)</w:t>
                          <w:tab/>
                          <w:t>22.52</w:t>
                        </w:r>
                      </w:p>
                    </w:tc>
                    <w:tc>
                      <w:tcPr>
                        <w:tcW w:w="1479" w:type="dxa"/>
                        <w:tcBorders>
                          <w:bottom w:val="single" w:sz="4" w:space="0" w:color="000000"/>
                        </w:tcBorders>
                      </w:tcPr>
                      <w:p w:rsidR="0018722C">
                        <w:pPr>
                          <w:widowControl w:val="0"/>
                          <w:snapToGrid w:val="1"/>
                          <w:spacing w:beforeLines="0" w:afterLines="0" w:lineRule="auto" w:line="240" w:after="0" w:before="49"/>
                          <w:ind w:firstLineChars="0" w:firstLine="0" w:leftChars="0" w:left="111" w:rightChars="0" w:right="2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0.78</w:t>
                        </w:r>
                      </w:p>
                    </w:tc>
                    <w:tc>
                      <w:tcPr>
                        <w:tcW w:w="1428" w:type="dxa"/>
                        <w:tcBorders>
                          <w:bottom w:val="single" w:sz="4" w:space="0" w:color="000000"/>
                        </w:tcBorders>
                      </w:tcPr>
                      <w:p w:rsidR="0018722C">
                        <w:pPr>
                          <w:widowControl w:val="0"/>
                          <w:snapToGrid w:val="1"/>
                          <w:spacing w:beforeLines="0" w:afterLines="0" w:lineRule="auto" w:line="240" w:after="0" w:before="49"/>
                          <w:ind w:firstLineChars="0" w:firstLine="0" w:leftChars="0" w:left="541" w:rightChars="0" w:right="4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­1.73</w:t>
                        </w:r>
                      </w:p>
                    </w:tc>
                    <w:tc>
                      <w:tcPr>
                        <w:tcW w:w="1507" w:type="dxa"/>
                        <w:tcBorders>
                          <w:bottom w:val="single" w:sz="4" w:space="0" w:color="000000"/>
                        </w:tcBorders>
                      </w:tcPr>
                      <w:p w:rsidR="0018722C">
                        <w:pPr>
                          <w:widowControl w:val="0"/>
                          <w:snapToGrid w:val="1"/>
                          <w:spacing w:beforeLines="0" w:afterLines="0" w:lineRule="auto" w:line="240" w:after="0" w:before="49"/>
                          <w:ind w:firstLineChars="0" w:firstLine="0" w:leftChars="0" w:left="501" w:rightChars="0" w:right="5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1.64</w:t>
                        </w:r>
                      </w:p>
                    </w:tc>
                    <w:tc>
                      <w:tcPr>
                        <w:tcW w:w="1575" w:type="dxa"/>
                        <w:tcBorders>
                          <w:bottom w:val="single" w:sz="4" w:space="0" w:color="000000"/>
                        </w:tcBorders>
                      </w:tcPr>
                      <w:p w:rsidR="0018722C">
                        <w:pPr>
                          <w:widowControl w:val="0"/>
                          <w:snapToGrid w:val="1"/>
                          <w:spacing w:beforeLines="0" w:afterLines="0" w:lineRule="auto" w:line="240" w:after="0" w:before="49"/>
                          <w:ind w:firstLineChars="0" w:firstLine="0" w:leftChars="0" w:left="266" w:rightChars="0" w:right="3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18"/>
        </w:rPr>
        <w:t/>
      </w:r>
      <w:r>
        <w:rPr>
          <w:kern w:val="2"/>
          <w:szCs w:val="22"/>
          <w:rFonts w:cstheme="minorBidi" w:hAnsiTheme="minorHAnsi" w:eastAsiaTheme="minorHAnsi" w:asciiTheme="minorHAnsi"/>
          <w:sz w:val="18"/>
        </w:rPr>
        <w:t>S</w:t>
      </w:r>
      <w:r>
        <w:rPr>
          <w:kern w:val="2"/>
          <w:szCs w:val="22"/>
          <w:rFonts w:cstheme="minorBidi" w:hAnsiTheme="minorHAnsi" w:eastAsiaTheme="minorHAnsi" w:asciiTheme="minorHAnsi"/>
          <w:sz w:val="18"/>
        </w:rPr>
        <w:t>tarch content(%)</w:t>
      </w:r>
    </w:p>
    <w:p w:rsidR="0018722C">
      <w:pPr>
        <w:spacing w:line="206" w:lineRule="exact" w:before="0"/>
        <w:ind w:leftChars="0" w:left="321"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直链淀粉含量</w:t>
      </w:r>
    </w:p>
    <w:p w:rsidR="0018722C">
      <w:pPr>
        <w:topLinePunct/>
      </w:pPr>
      <w:r>
        <w:rPr>
          <w:rFonts w:cstheme="minorBidi" w:hAnsiTheme="minorHAnsi" w:eastAsiaTheme="minorHAnsi" w:asciiTheme="minorHAnsi"/>
        </w:rPr>
        <w:t>amylose</w:t>
      </w:r>
    </w:p>
    <w:p w:rsidR="0018722C">
      <w:pPr>
        <w:spacing w:line="206" w:lineRule="exact" w:before="0"/>
        <w:ind w:leftChars="0" w:left="367" w:rightChars="0" w:right="0" w:hanging="92"/>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支链淀粉含量</w:t>
      </w:r>
    </w:p>
    <w:p w:rsidR="0018722C">
      <w:pPr>
        <w:topLinePunct/>
      </w:pPr>
      <w:r>
        <w:rPr>
          <w:rFonts w:cstheme="minorBidi" w:hAnsiTheme="minorHAnsi" w:eastAsiaTheme="minorHAnsi" w:asciiTheme="minorHAnsi"/>
        </w:rPr>
        <w:t>amylopectin</w:t>
      </w:r>
    </w:p>
    <w:p w:rsidR="0018722C">
      <w:pPr>
        <w:spacing w:line="219" w:lineRule="exact" w:before="0"/>
        <w:ind w:leftChars="0" w:left="152" w:rightChars="0" w:right="164"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支</w:t>
      </w:r>
      <w:r>
        <w:rPr>
          <w:kern w:val="2"/>
          <w:szCs w:val="22"/>
          <w:rFonts w:cstheme="minorBidi" w:hAnsiTheme="minorHAnsi" w:eastAsiaTheme="minorHAnsi" w:asciiTheme="minorHAnsi"/>
          <w:sz w:val="18"/>
        </w:rPr>
        <w:t>/</w:t>
      </w:r>
      <w:r>
        <w:rPr>
          <w:kern w:val="2"/>
          <w:szCs w:val="22"/>
          <w:rFonts w:ascii="宋体" w:eastAsia="宋体" w:hint="eastAsia" w:cstheme="minorBidi" w:hAnsiTheme="minorHAnsi"/>
          <w:sz w:val="18"/>
        </w:rPr>
        <w:t>直比</w:t>
      </w:r>
    </w:p>
    <w:p w:rsidR="0018722C">
      <w:pPr>
        <w:topLinePunct/>
      </w:pPr>
      <w:r>
        <w:rPr>
          <w:rFonts w:cstheme="minorBidi" w:hAnsiTheme="minorHAnsi" w:eastAsiaTheme="minorHAnsi" w:asciiTheme="minorHAnsi"/>
        </w:rPr>
        <w:t>amylopectin</w:t>
      </w:r>
      <w:r>
        <w:rPr>
          <w:rFonts w:cstheme="minorBidi" w:hAnsiTheme="minorHAnsi" w:eastAsiaTheme="minorHAnsi" w:asciiTheme="minorHAnsi"/>
        </w:rPr>
        <w:t>/</w:t>
      </w:r>
      <w:r>
        <w:rPr>
          <w:rFonts w:cstheme="minorBidi" w:hAnsiTheme="minorHAnsi" w:eastAsiaTheme="minorHAnsi" w:asciiTheme="minorHAnsi"/>
        </w:rPr>
        <w:t>amylose</w:t>
      </w:r>
    </w:p>
    <w:p w:rsidR="0018722C">
      <w:spacing w:beforeLines="0" w:before="0" w:afterLines="0" w:after="0" w:line="440" w:lineRule="auto"/>
      <w:pPr>
        <w:sectPr w:rsidR="00556256">
          <w:type w:val="continuous"/>
          <w:pgSz w:w="11910" w:h="16840"/>
          <w:pgMar w:top="1240" w:bottom="280" w:left="1560" w:right="1280"/>
          <w:cols w:num="5" w:equalWidth="0">
            <w:col w:w="2506" w:space="40"/>
            <w:col w:w="1740" w:space="39"/>
            <w:col w:w="1407" w:space="39"/>
            <w:col w:w="1362" w:space="40"/>
            <w:col w:w="1897"/>
          </w:cols>
        </w:sectPr>
        <w:topLinePunct/>
      </w:pPr>
    </w:p>
    <w:p w:rsidR="0018722C">
      <w:pPr>
        <w:pStyle w:val="Heading4"/>
        <w:topLinePunct/>
        <w:ind w:left="200" w:hangingChars="200" w:hanging="200"/>
      </w:pPr>
      <w:r>
        <w:t>2.2.4</w:t>
      </w:r>
      <w:r>
        <w:t xml:space="preserve"> </w:t>
      </w:r>
      <w:r>
        <w:t>小麦籽粒淀粉积聚相关酶活性与籽粒淀粉累积量及各组分含量的关系</w:t>
      </w:r>
    </w:p>
    <w:p w:rsidR="0018722C">
      <w:pPr>
        <w:topLinePunct/>
      </w:pPr>
      <w:r>
        <w:t>籽粒淀粉合成相关酶活性与籽粒淀粉组分积累量的相关关系如</w:t>
      </w:r>
      <w:r>
        <w:t>表</w:t>
      </w:r>
      <w:r>
        <w:rPr>
          <w:rFonts w:ascii="Times New Roman" w:eastAsia="宋体"/>
        </w:rPr>
        <w:t>27</w:t>
      </w:r>
      <w:r>
        <w:t>所示：花后</w:t>
      </w:r>
      <w:r>
        <w:t>高温渍水处理中籽粒淀粉积累量、淀粉含量、支链淀粉含量、支直比与籽粒</w:t>
      </w:r>
      <w:r>
        <w:rPr>
          <w:rFonts w:ascii="Times New Roman" w:eastAsia="宋体"/>
        </w:rPr>
        <w:t>SS</w:t>
      </w:r>
      <w:r>
        <w:t>含量</w:t>
      </w:r>
      <w:r>
        <w:t>以及籽粒</w:t>
      </w:r>
      <w:r>
        <w:rPr>
          <w:rFonts w:ascii="Times New Roman" w:eastAsia="宋体"/>
        </w:rPr>
        <w:t>SS</w:t>
      </w:r>
      <w:r>
        <w:t>、</w:t>
      </w:r>
      <w:r>
        <w:rPr>
          <w:rFonts w:ascii="Times New Roman" w:eastAsia="宋体"/>
        </w:rPr>
        <w:t>ADPGPPase</w:t>
      </w:r>
      <w:r>
        <w:t>、</w:t>
      </w:r>
      <w:r>
        <w:rPr>
          <w:rFonts w:ascii="Times New Roman" w:eastAsia="宋体"/>
        </w:rPr>
        <w:t>SSS</w:t>
      </w:r>
      <w:r>
        <w:t>、</w:t>
      </w:r>
      <w:r>
        <w:rPr>
          <w:rFonts w:ascii="Times New Roman" w:eastAsia="宋体"/>
        </w:rPr>
        <w:t>GBSS</w:t>
      </w:r>
      <w:r>
        <w:t>活性极显著相关</w:t>
      </w:r>
      <w:r>
        <w:rPr>
          <w:rFonts w:ascii="Times New Roman" w:eastAsia="宋体"/>
        </w:rPr>
        <w:t>(</w:t>
      </w:r>
      <w:r>
        <w:rPr>
          <w:rFonts w:ascii="Times New Roman" w:eastAsia="宋体"/>
          <w:i/>
        </w:rPr>
        <w:t>p</w:t>
      </w:r>
      <w:r>
        <w:rPr>
          <w:rFonts w:ascii="Times New Roman" w:eastAsia="宋体"/>
        </w:rPr>
        <w:t>&lt;0.01</w:t>
      </w:r>
      <w:r>
        <w:rPr>
          <w:rFonts w:ascii="Times New Roman" w:eastAsia="宋体"/>
        </w:rPr>
        <w:t>)</w:t>
      </w:r>
      <w:r>
        <w:t>。直链淀粉含量与其它各指标均极显著负相关</w:t>
      </w:r>
      <w:r>
        <w:rPr>
          <w:rFonts w:ascii="Times New Roman" w:eastAsia="宋体"/>
          <w:rFonts w:ascii="Times New Roman" w:eastAsia="宋体"/>
        </w:rPr>
        <w:t>（</w:t>
      </w:r>
      <w:r>
        <w:rPr>
          <w:rFonts w:ascii="Times New Roman" w:eastAsia="宋体"/>
          <w:i/>
        </w:rPr>
        <w:t>p</w:t>
      </w:r>
      <w:r>
        <w:rPr>
          <w:rFonts w:ascii="Times New Roman" w:eastAsia="宋体"/>
        </w:rPr>
        <w:t>&lt;0.01</w:t>
      </w:r>
      <w:r>
        <w:rPr>
          <w:rFonts w:ascii="Times New Roman" w:eastAsia="宋体"/>
          <w:rFonts w:ascii="Times New Roman" w:eastAsia="宋体"/>
        </w:rPr>
        <w:t>）</w:t>
      </w:r>
      <w: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27</w:t>
      </w:r>
      <w:r>
        <w:t xml:space="preserve">  </w:t>
      </w:r>
      <w:r>
        <w:rPr>
          <w:rFonts w:ascii="宋体" w:eastAsia="宋体" w:hint="eastAsia" w:cstheme="minorBidi" w:hAnsiTheme="minorHAnsi"/>
        </w:rPr>
        <w:t>小麦籽粒淀粉积聚相关酶活性与籽粒淀粉累积量及含量的相关关系</w:t>
      </w:r>
    </w:p>
    <w:p w:rsidR="0018722C">
      <w:pPr>
        <w:textAlignment w:val="center"/>
        <w:topLinePunct/>
      </w:pPr>
      <w:r>
        <w:rPr>
          <w:kern w:val="2"/>
          <w:sz w:val="22"/>
          <w:szCs w:val="22"/>
          <w:rFonts w:cstheme="minorBidi" w:hAnsiTheme="minorHAnsi" w:eastAsiaTheme="minorHAnsi" w:asciiTheme="minorHAnsi"/>
        </w:rPr>
        <w:pict>
          <v:shape style="margin-left:107.879997pt;margin-top:33.55238pt;width:392.8pt;height:157.450pt;mso-position-horizontal-relative:page;mso-position-vertical-relative:paragraph;z-index:580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7"/>
                    <w:gridCol w:w="792"/>
                    <w:gridCol w:w="792"/>
                    <w:gridCol w:w="794"/>
                    <w:gridCol w:w="794"/>
                    <w:gridCol w:w="794"/>
                    <w:gridCol w:w="866"/>
                    <w:gridCol w:w="864"/>
                    <w:gridCol w:w="864"/>
                    <w:gridCol w:w="857"/>
                  </w:tblGrid>
                  <w:tr>
                    <w:trPr>
                      <w:trHeight w:val="300" w:hRule="atLeast"/>
                    </w:trPr>
                    <w:tc>
                      <w:tcPr>
                        <w:tcW w:w="437" w:type="dxa"/>
                        <w:tcBorders>
                          <w:top w:val="single" w:sz="4" w:space="0" w:color="000000"/>
                          <w:bottom w:val="single" w:sz="4" w:space="0" w:color="000000"/>
                        </w:tcBorders>
                      </w:tcPr>
                      <w:p w:rsidR="0018722C">
                        <w:pPr>
                          <w:widowControl w:val="0"/>
                          <w:snapToGrid w:val="1"/>
                          <w:spacing w:beforeLines="0" w:afterLines="0" w:lineRule="auto" w:line="240" w:after="0" w:before="34"/>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r</w:t>
                        </w:r>
                      </w:p>
                    </w:tc>
                    <w:tc>
                      <w:tcPr>
                        <w:tcW w:w="792" w:type="dxa"/>
                        <w:tcBorders>
                          <w:top w:val="single" w:sz="4" w:space="0" w:color="000000"/>
                          <w:bottom w:val="single" w:sz="4" w:space="0" w:color="000000"/>
                        </w:tcBorders>
                      </w:tcPr>
                      <w:p w:rsidR="0018722C">
                        <w:pPr>
                          <w:widowControl w:val="0"/>
                          <w:snapToGrid w:val="1"/>
                          <w:spacing w:beforeLines="0" w:afterLines="0" w:lineRule="auto" w:line="240" w:after="0" w:before="34"/>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x2</w:t>
                        </w:r>
                      </w:p>
                    </w:tc>
                    <w:tc>
                      <w:tcPr>
                        <w:tcW w:w="792" w:type="dxa"/>
                        <w:tcBorders>
                          <w:top w:val="single" w:sz="4" w:space="0" w:color="000000"/>
                          <w:bottom w:val="single" w:sz="4" w:space="0" w:color="000000"/>
                        </w:tcBorders>
                      </w:tcPr>
                      <w:p w:rsidR="0018722C">
                        <w:pPr>
                          <w:widowControl w:val="0"/>
                          <w:snapToGrid w:val="1"/>
                          <w:spacing w:beforeLines="0" w:afterLines="0" w:lineRule="auto" w:line="240" w:after="0" w:before="34"/>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x3</w:t>
                        </w:r>
                      </w:p>
                    </w:tc>
                    <w:tc>
                      <w:tcPr>
                        <w:tcW w:w="794" w:type="dxa"/>
                        <w:tcBorders>
                          <w:top w:val="single" w:sz="4" w:space="0" w:color="000000"/>
                          <w:bottom w:val="single" w:sz="4" w:space="0" w:color="000000"/>
                        </w:tcBorders>
                      </w:tcPr>
                      <w:p w:rsidR="0018722C">
                        <w:pPr>
                          <w:widowControl w:val="0"/>
                          <w:snapToGrid w:val="1"/>
                          <w:spacing w:beforeLines="0" w:afterLines="0" w:lineRule="auto" w:line="240" w:after="0" w:before="34"/>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x4</w:t>
                        </w:r>
                      </w:p>
                    </w:tc>
                    <w:tc>
                      <w:tcPr>
                        <w:tcW w:w="794" w:type="dxa"/>
                        <w:tcBorders>
                          <w:top w:val="single" w:sz="4" w:space="0" w:color="000000"/>
                          <w:bottom w:val="single" w:sz="4" w:space="0" w:color="000000"/>
                        </w:tcBorders>
                      </w:tcPr>
                      <w:p w:rsidR="0018722C">
                        <w:pPr>
                          <w:widowControl w:val="0"/>
                          <w:snapToGrid w:val="1"/>
                          <w:spacing w:beforeLines="0" w:afterLines="0" w:lineRule="auto" w:line="240" w:after="0" w:before="34"/>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x5</w:t>
                        </w:r>
                      </w:p>
                    </w:tc>
                    <w:tc>
                      <w:tcPr>
                        <w:tcW w:w="794" w:type="dxa"/>
                        <w:tcBorders>
                          <w:top w:val="single" w:sz="4" w:space="0" w:color="000000"/>
                          <w:bottom w:val="single" w:sz="4" w:space="0" w:color="000000"/>
                        </w:tcBorders>
                      </w:tcPr>
                      <w:p w:rsidR="0018722C">
                        <w:pPr>
                          <w:widowControl w:val="0"/>
                          <w:snapToGrid w:val="1"/>
                          <w:spacing w:beforeLines="0" w:afterLines="0" w:lineRule="auto" w:line="240" w:after="0" w:before="34"/>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x6</w:t>
                        </w:r>
                      </w:p>
                    </w:tc>
                    <w:tc>
                      <w:tcPr>
                        <w:tcW w:w="866" w:type="dxa"/>
                        <w:tcBorders>
                          <w:top w:val="single" w:sz="4" w:space="0" w:color="000000"/>
                          <w:bottom w:val="single" w:sz="4" w:space="0" w:color="000000"/>
                        </w:tcBorders>
                      </w:tcPr>
                      <w:p w:rsidR="0018722C">
                        <w:pPr>
                          <w:widowControl w:val="0"/>
                          <w:snapToGrid w:val="1"/>
                          <w:spacing w:beforeLines="0" w:afterLines="0" w:lineRule="auto" w:line="240" w:after="0" w:before="34"/>
                          <w:ind w:firstLineChars="0" w:firstLine="0" w:rightChars="0" w:right="0" w:leftChars="0" w:left="11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x7</w:t>
                        </w:r>
                      </w:p>
                    </w:tc>
                    <w:tc>
                      <w:tcPr>
                        <w:tcW w:w="864" w:type="dxa"/>
                        <w:tcBorders>
                          <w:top w:val="single" w:sz="4" w:space="0" w:color="000000"/>
                          <w:bottom w:val="single" w:sz="4" w:space="0" w:color="000000"/>
                        </w:tcBorders>
                      </w:tcPr>
                      <w:p w:rsidR="0018722C">
                        <w:pPr>
                          <w:widowControl w:val="0"/>
                          <w:snapToGrid w:val="1"/>
                          <w:spacing w:beforeLines="0" w:afterLines="0" w:lineRule="auto" w:line="240" w:after="0" w:before="34"/>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x8</w:t>
                        </w:r>
                      </w:p>
                    </w:tc>
                    <w:tc>
                      <w:tcPr>
                        <w:tcW w:w="864" w:type="dxa"/>
                        <w:tcBorders>
                          <w:top w:val="single" w:sz="4" w:space="0" w:color="000000"/>
                          <w:bottom w:val="single" w:sz="4" w:space="0" w:color="000000"/>
                        </w:tcBorders>
                      </w:tcPr>
                      <w:p w:rsidR="0018722C">
                        <w:pPr>
                          <w:widowControl w:val="0"/>
                          <w:snapToGrid w:val="1"/>
                          <w:spacing w:beforeLines="0" w:afterLines="0" w:lineRule="auto" w:line="240" w:after="0" w:before="34"/>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x9</w:t>
                        </w:r>
                      </w:p>
                    </w:tc>
                    <w:tc>
                      <w:tcPr>
                        <w:tcW w:w="857" w:type="dxa"/>
                        <w:tcBorders>
                          <w:top w:val="single" w:sz="4" w:space="0" w:color="000000"/>
                          <w:bottom w:val="single" w:sz="4" w:space="0" w:color="000000"/>
                        </w:tcBorders>
                      </w:tcPr>
                      <w:p w:rsidR="0018722C">
                        <w:pPr>
                          <w:widowControl w:val="0"/>
                          <w:snapToGrid w:val="1"/>
                          <w:spacing w:beforeLines="0" w:afterLines="0" w:lineRule="auto" w:line="240" w:after="0" w:before="34"/>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x10</w:t>
                        </w:r>
                      </w:p>
                    </w:tc>
                  </w:tr>
                  <w:tr>
                    <w:trPr>
                      <w:trHeight w:val="300" w:hRule="atLeast"/>
                    </w:trPr>
                    <w:tc>
                      <w:tcPr>
                        <w:tcW w:w="437" w:type="dxa"/>
                        <w:tcBorders>
                          <w:top w:val="single" w:sz="4" w:space="0" w:color="000000"/>
                        </w:tcBorders>
                      </w:tcPr>
                      <w:p w:rsidR="0018722C">
                        <w:pPr>
                          <w:widowControl w:val="0"/>
                          <w:snapToGrid w:val="1"/>
                          <w:spacing w:beforeLines="0" w:afterLines="0" w:lineRule="auto" w:line="240" w:after="0" w:before="34"/>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x1</w:t>
                        </w:r>
                      </w:p>
                    </w:tc>
                    <w:tc>
                      <w:tcPr>
                        <w:tcW w:w="792" w:type="dxa"/>
                        <w:tcBorders>
                          <w:top w:val="single" w:sz="4" w:space="0" w:color="000000"/>
                        </w:tcBorders>
                      </w:tcPr>
                      <w:p w:rsidR="0018722C">
                        <w:pPr>
                          <w:widowControl w:val="0"/>
                          <w:snapToGrid w:val="1"/>
                          <w:spacing w:beforeLines="0" w:afterLines="0" w:lineRule="auto" w:line="240" w:after="0" w:before="34"/>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0.98**</w:t>
                        </w:r>
                      </w:p>
                    </w:tc>
                    <w:tc>
                      <w:tcPr>
                        <w:tcW w:w="792" w:type="dxa"/>
                        <w:tcBorders>
                          <w:top w:val="single" w:sz="4" w:space="0" w:color="000000"/>
                        </w:tcBorders>
                      </w:tcPr>
                      <w:p w:rsidR="0018722C">
                        <w:pPr>
                          <w:widowControl w:val="0"/>
                          <w:snapToGrid w:val="1"/>
                          <w:spacing w:beforeLines="0" w:afterLines="0" w:lineRule="auto" w:line="240" w:after="0" w:before="34"/>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0.99**</w:t>
                        </w:r>
                      </w:p>
                    </w:tc>
                    <w:tc>
                      <w:tcPr>
                        <w:tcW w:w="794" w:type="dxa"/>
                        <w:tcBorders>
                          <w:top w:val="single" w:sz="4" w:space="0" w:color="000000"/>
                        </w:tcBorders>
                      </w:tcPr>
                      <w:p w:rsidR="0018722C">
                        <w:pPr>
                          <w:widowControl w:val="0"/>
                          <w:snapToGrid w:val="1"/>
                          <w:spacing w:beforeLines="0" w:afterLines="0" w:lineRule="auto" w:line="240" w:after="0" w:before="34"/>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0.97**</w:t>
                        </w:r>
                      </w:p>
                    </w:tc>
                    <w:tc>
                      <w:tcPr>
                        <w:tcW w:w="794" w:type="dxa"/>
                        <w:tcBorders>
                          <w:top w:val="single" w:sz="4" w:space="0" w:color="000000"/>
                        </w:tcBorders>
                      </w:tcPr>
                      <w:p w:rsidR="0018722C">
                        <w:pPr>
                          <w:widowControl w:val="0"/>
                          <w:snapToGrid w:val="1"/>
                          <w:spacing w:beforeLines="0" w:afterLines="0" w:lineRule="auto" w:line="240" w:after="0" w:before="34"/>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0.96**</w:t>
                        </w:r>
                      </w:p>
                    </w:tc>
                    <w:tc>
                      <w:tcPr>
                        <w:tcW w:w="794" w:type="dxa"/>
                        <w:tcBorders>
                          <w:top w:val="single" w:sz="4" w:space="0" w:color="000000"/>
                        </w:tcBorders>
                      </w:tcPr>
                      <w:p w:rsidR="0018722C">
                        <w:pPr>
                          <w:widowControl w:val="0"/>
                          <w:snapToGrid w:val="1"/>
                          <w:spacing w:beforeLines="0" w:afterLines="0" w:lineRule="auto" w:line="240" w:after="0" w:before="34"/>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0.89**</w:t>
                        </w:r>
                      </w:p>
                    </w:tc>
                    <w:tc>
                      <w:tcPr>
                        <w:tcW w:w="866" w:type="dxa"/>
                        <w:tcBorders>
                          <w:top w:val="single" w:sz="4" w:space="0" w:color="000000"/>
                        </w:tcBorders>
                      </w:tcPr>
                      <w:p w:rsidR="0018722C">
                        <w:pPr>
                          <w:widowControl w:val="0"/>
                          <w:snapToGrid w:val="1"/>
                          <w:spacing w:beforeLines="0" w:afterLines="0" w:lineRule="auto" w:line="240" w:after="0" w:before="34"/>
                          <w:ind w:firstLineChars="0" w:firstLine="0" w:rightChars="0" w:right="0" w:leftChars="0" w:left="11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­0.91**</w:t>
                        </w:r>
                      </w:p>
                    </w:tc>
                    <w:tc>
                      <w:tcPr>
                        <w:tcW w:w="864" w:type="dxa"/>
                        <w:tcBorders>
                          <w:top w:val="single" w:sz="4" w:space="0" w:color="000000"/>
                        </w:tcBorders>
                      </w:tcPr>
                      <w:p w:rsidR="0018722C">
                        <w:pPr>
                          <w:widowControl w:val="0"/>
                          <w:snapToGrid w:val="1"/>
                          <w:spacing w:beforeLines="0" w:afterLines="0" w:lineRule="auto" w:line="240" w:after="0" w:before="34"/>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0.90**</w:t>
                        </w:r>
                      </w:p>
                    </w:tc>
                    <w:tc>
                      <w:tcPr>
                        <w:tcW w:w="864" w:type="dxa"/>
                        <w:tcBorders>
                          <w:top w:val="single" w:sz="4" w:space="0" w:color="000000"/>
                        </w:tcBorders>
                      </w:tcPr>
                      <w:p w:rsidR="0018722C">
                        <w:pPr>
                          <w:widowControl w:val="0"/>
                          <w:snapToGrid w:val="1"/>
                          <w:spacing w:beforeLines="0" w:afterLines="0" w:lineRule="auto" w:line="240" w:after="0" w:before="34"/>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0.90**</w:t>
                        </w:r>
                      </w:p>
                    </w:tc>
                    <w:tc>
                      <w:tcPr>
                        <w:tcW w:w="857" w:type="dxa"/>
                        <w:tcBorders>
                          <w:top w:val="single" w:sz="4" w:space="0" w:color="000000"/>
                        </w:tcBorders>
                      </w:tcPr>
                      <w:p w:rsidR="0018722C">
                        <w:pPr>
                          <w:widowControl w:val="0"/>
                          <w:snapToGrid w:val="1"/>
                          <w:spacing w:beforeLines="0" w:afterLines="0" w:lineRule="auto" w:line="240" w:after="0" w:before="34"/>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0.98**</w:t>
                        </w:r>
                      </w:p>
                    </w:tc>
                  </w:tr>
                  <w:tr>
                    <w:trPr>
                      <w:trHeight w:val="300" w:hRule="atLeast"/>
                    </w:trPr>
                    <w:tc>
                      <w:tcPr>
                        <w:tcW w:w="437" w:type="dxa"/>
                      </w:tcPr>
                      <w:p w:rsidR="0018722C">
                        <w:pPr>
                          <w:widowControl w:val="0"/>
                          <w:snapToGrid w:val="1"/>
                          <w:spacing w:beforeLines="0" w:afterLines="0" w:lineRule="auto" w:line="240" w:after="0" w:before="31"/>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x2</w:t>
                        </w:r>
                      </w:p>
                    </w:tc>
                    <w:tc>
                      <w:tcPr>
                        <w:tcW w:w="792"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2" w:type="dxa"/>
                      </w:tcPr>
                      <w:p w:rsidR="0018722C">
                        <w:pPr>
                          <w:widowControl w:val="0"/>
                          <w:snapToGrid w:val="1"/>
                          <w:spacing w:beforeLines="0" w:afterLines="0" w:lineRule="auto" w:line="240" w:after="0" w:before="31"/>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0.99**</w:t>
                        </w:r>
                      </w:p>
                    </w:tc>
                    <w:tc>
                      <w:tcPr>
                        <w:tcW w:w="794" w:type="dxa"/>
                      </w:tcPr>
                      <w:p w:rsidR="0018722C">
                        <w:pPr>
                          <w:widowControl w:val="0"/>
                          <w:snapToGrid w:val="1"/>
                          <w:spacing w:beforeLines="0" w:afterLines="0" w:lineRule="auto" w:line="240" w:after="0" w:before="31"/>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0.98**</w:t>
                        </w:r>
                      </w:p>
                    </w:tc>
                    <w:tc>
                      <w:tcPr>
                        <w:tcW w:w="794" w:type="dxa"/>
                      </w:tcPr>
                      <w:p w:rsidR="0018722C">
                        <w:pPr>
                          <w:widowControl w:val="0"/>
                          <w:snapToGrid w:val="1"/>
                          <w:spacing w:beforeLines="0" w:afterLines="0" w:lineRule="auto" w:line="240" w:after="0" w:before="31"/>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0.99**</w:t>
                        </w:r>
                      </w:p>
                    </w:tc>
                    <w:tc>
                      <w:tcPr>
                        <w:tcW w:w="794" w:type="dxa"/>
                      </w:tcPr>
                      <w:p w:rsidR="0018722C">
                        <w:pPr>
                          <w:widowControl w:val="0"/>
                          <w:snapToGrid w:val="1"/>
                          <w:spacing w:beforeLines="0" w:afterLines="0" w:lineRule="auto" w:line="240" w:after="0" w:before="31"/>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0.84**</w:t>
                        </w:r>
                      </w:p>
                    </w:tc>
                    <w:tc>
                      <w:tcPr>
                        <w:tcW w:w="866" w:type="dxa"/>
                      </w:tcPr>
                      <w:p w:rsidR="0018722C">
                        <w:pPr>
                          <w:widowControl w:val="0"/>
                          <w:snapToGrid w:val="1"/>
                          <w:spacing w:beforeLines="0" w:afterLines="0" w:lineRule="auto" w:line="240" w:after="0" w:before="31"/>
                          <w:ind w:firstLineChars="0" w:firstLine="0" w:rightChars="0" w:right="0" w:leftChars="0" w:left="11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­0.86**</w:t>
                        </w:r>
                      </w:p>
                    </w:tc>
                    <w:tc>
                      <w:tcPr>
                        <w:tcW w:w="864" w:type="dxa"/>
                      </w:tcPr>
                      <w:p w:rsidR="0018722C">
                        <w:pPr>
                          <w:widowControl w:val="0"/>
                          <w:snapToGrid w:val="1"/>
                          <w:spacing w:beforeLines="0" w:afterLines="0" w:lineRule="auto" w:line="240" w:after="0" w:before="31"/>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0.85**</w:t>
                        </w:r>
                      </w:p>
                    </w:tc>
                    <w:tc>
                      <w:tcPr>
                        <w:tcW w:w="864" w:type="dxa"/>
                      </w:tcPr>
                      <w:p w:rsidR="0018722C">
                        <w:pPr>
                          <w:widowControl w:val="0"/>
                          <w:snapToGrid w:val="1"/>
                          <w:spacing w:beforeLines="0" w:afterLines="0" w:lineRule="auto" w:line="240" w:after="0" w:before="31"/>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0.85**</w:t>
                        </w:r>
                      </w:p>
                    </w:tc>
                    <w:tc>
                      <w:tcPr>
                        <w:tcW w:w="857" w:type="dxa"/>
                      </w:tcPr>
                      <w:p w:rsidR="0018722C">
                        <w:pPr>
                          <w:widowControl w:val="0"/>
                          <w:snapToGrid w:val="1"/>
                          <w:spacing w:beforeLines="0" w:afterLines="0" w:lineRule="auto" w:line="240" w:after="0" w:before="31"/>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0.96**</w:t>
                        </w:r>
                      </w:p>
                    </w:tc>
                  </w:tr>
                  <w:tr>
                    <w:trPr>
                      <w:trHeight w:val="300" w:hRule="atLeast"/>
                    </w:trPr>
                    <w:tc>
                      <w:tcPr>
                        <w:tcW w:w="437" w:type="dxa"/>
                      </w:tcPr>
                      <w:p w:rsidR="0018722C">
                        <w:pPr>
                          <w:widowControl w:val="0"/>
                          <w:snapToGrid w:val="1"/>
                          <w:spacing w:beforeLines="0" w:afterLines="0" w:lineRule="auto" w:line="240" w:after="0" w:before="31"/>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x3</w:t>
                        </w:r>
                      </w:p>
                    </w:tc>
                    <w:tc>
                      <w:tcPr>
                        <w:tcW w:w="792"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2"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4" w:type="dxa"/>
                      </w:tcPr>
                      <w:p w:rsidR="0018722C">
                        <w:pPr>
                          <w:widowControl w:val="0"/>
                          <w:snapToGrid w:val="1"/>
                          <w:spacing w:beforeLines="0" w:afterLines="0" w:lineRule="auto" w:line="240" w:after="0" w:before="31"/>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0.97**</w:t>
                        </w:r>
                      </w:p>
                    </w:tc>
                    <w:tc>
                      <w:tcPr>
                        <w:tcW w:w="794" w:type="dxa"/>
                      </w:tcPr>
                      <w:p w:rsidR="0018722C">
                        <w:pPr>
                          <w:widowControl w:val="0"/>
                          <w:snapToGrid w:val="1"/>
                          <w:spacing w:beforeLines="0" w:afterLines="0" w:lineRule="auto" w:line="240" w:after="0" w:before="31"/>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0.97**</w:t>
                        </w:r>
                      </w:p>
                    </w:tc>
                    <w:tc>
                      <w:tcPr>
                        <w:tcW w:w="794" w:type="dxa"/>
                      </w:tcPr>
                      <w:p w:rsidR="0018722C">
                        <w:pPr>
                          <w:widowControl w:val="0"/>
                          <w:snapToGrid w:val="1"/>
                          <w:spacing w:beforeLines="0" w:afterLines="0" w:lineRule="auto" w:line="240" w:after="0" w:before="31"/>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0.89**</w:t>
                        </w:r>
                      </w:p>
                    </w:tc>
                    <w:tc>
                      <w:tcPr>
                        <w:tcW w:w="866" w:type="dxa"/>
                      </w:tcPr>
                      <w:p w:rsidR="0018722C">
                        <w:pPr>
                          <w:widowControl w:val="0"/>
                          <w:snapToGrid w:val="1"/>
                          <w:spacing w:beforeLines="0" w:afterLines="0" w:lineRule="auto" w:line="240" w:after="0" w:before="31"/>
                          <w:ind w:firstLineChars="0" w:firstLine="0" w:rightChars="0" w:right="0" w:leftChars="0" w:left="11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­0.90**</w:t>
                        </w:r>
                      </w:p>
                    </w:tc>
                    <w:tc>
                      <w:tcPr>
                        <w:tcW w:w="864" w:type="dxa"/>
                      </w:tcPr>
                      <w:p w:rsidR="0018722C">
                        <w:pPr>
                          <w:widowControl w:val="0"/>
                          <w:snapToGrid w:val="1"/>
                          <w:spacing w:beforeLines="0" w:afterLines="0" w:lineRule="auto" w:line="240" w:after="0" w:before="31"/>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0.90**</w:t>
                        </w:r>
                      </w:p>
                    </w:tc>
                    <w:tc>
                      <w:tcPr>
                        <w:tcW w:w="864" w:type="dxa"/>
                      </w:tcPr>
                      <w:p w:rsidR="0018722C">
                        <w:pPr>
                          <w:widowControl w:val="0"/>
                          <w:snapToGrid w:val="1"/>
                          <w:spacing w:beforeLines="0" w:afterLines="0" w:lineRule="auto" w:line="240" w:after="0" w:before="31"/>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0.91**</w:t>
                        </w:r>
                      </w:p>
                    </w:tc>
                    <w:tc>
                      <w:tcPr>
                        <w:tcW w:w="857" w:type="dxa"/>
                      </w:tcPr>
                      <w:p w:rsidR="0018722C">
                        <w:pPr>
                          <w:widowControl w:val="0"/>
                          <w:snapToGrid w:val="1"/>
                          <w:spacing w:beforeLines="0" w:afterLines="0" w:lineRule="auto" w:line="240" w:after="0" w:before="31"/>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0.96**</w:t>
                        </w:r>
                      </w:p>
                    </w:tc>
                  </w:tr>
                  <w:tr>
                    <w:trPr>
                      <w:trHeight w:val="300" w:hRule="atLeast"/>
                    </w:trPr>
                    <w:tc>
                      <w:tcPr>
                        <w:tcW w:w="437" w:type="dxa"/>
                      </w:tcPr>
                      <w:p w:rsidR="0018722C">
                        <w:pPr>
                          <w:widowControl w:val="0"/>
                          <w:snapToGrid w:val="1"/>
                          <w:spacing w:beforeLines="0" w:afterLines="0" w:lineRule="auto" w:line="240" w:after="0" w:before="31"/>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x4</w:t>
                        </w:r>
                      </w:p>
                    </w:tc>
                    <w:tc>
                      <w:tcPr>
                        <w:tcW w:w="792"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2"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4"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4" w:type="dxa"/>
                      </w:tcPr>
                      <w:p w:rsidR="0018722C">
                        <w:pPr>
                          <w:widowControl w:val="0"/>
                          <w:snapToGrid w:val="1"/>
                          <w:spacing w:beforeLines="0" w:afterLines="0" w:lineRule="auto" w:line="240" w:after="0" w:before="31"/>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0.99**</w:t>
                        </w:r>
                      </w:p>
                    </w:tc>
                    <w:tc>
                      <w:tcPr>
                        <w:tcW w:w="794" w:type="dxa"/>
                      </w:tcPr>
                      <w:p w:rsidR="0018722C">
                        <w:pPr>
                          <w:widowControl w:val="0"/>
                          <w:snapToGrid w:val="1"/>
                          <w:spacing w:beforeLines="0" w:afterLines="0" w:lineRule="auto" w:line="240" w:after="0" w:before="31"/>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0.86**</w:t>
                        </w:r>
                      </w:p>
                    </w:tc>
                    <w:tc>
                      <w:tcPr>
                        <w:tcW w:w="866" w:type="dxa"/>
                      </w:tcPr>
                      <w:p w:rsidR="0018722C">
                        <w:pPr>
                          <w:widowControl w:val="0"/>
                          <w:snapToGrid w:val="1"/>
                          <w:spacing w:beforeLines="0" w:afterLines="0" w:lineRule="auto" w:line="240" w:after="0" w:before="31"/>
                          <w:ind w:firstLineChars="0" w:firstLine="0" w:rightChars="0" w:right="0" w:leftChars="0" w:left="11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­0.90**</w:t>
                        </w:r>
                      </w:p>
                    </w:tc>
                    <w:tc>
                      <w:tcPr>
                        <w:tcW w:w="864" w:type="dxa"/>
                      </w:tcPr>
                      <w:p w:rsidR="0018722C">
                        <w:pPr>
                          <w:widowControl w:val="0"/>
                          <w:snapToGrid w:val="1"/>
                          <w:spacing w:beforeLines="0" w:afterLines="0" w:lineRule="auto" w:line="240" w:after="0" w:before="31"/>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0.88**</w:t>
                        </w:r>
                      </w:p>
                    </w:tc>
                    <w:tc>
                      <w:tcPr>
                        <w:tcW w:w="864" w:type="dxa"/>
                      </w:tcPr>
                      <w:p w:rsidR="0018722C">
                        <w:pPr>
                          <w:widowControl w:val="0"/>
                          <w:snapToGrid w:val="1"/>
                          <w:spacing w:beforeLines="0" w:afterLines="0" w:lineRule="auto" w:line="240" w:after="0" w:before="31"/>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0.88**</w:t>
                        </w:r>
                      </w:p>
                    </w:tc>
                    <w:tc>
                      <w:tcPr>
                        <w:tcW w:w="857" w:type="dxa"/>
                      </w:tcPr>
                      <w:p w:rsidR="0018722C">
                        <w:pPr>
                          <w:widowControl w:val="0"/>
                          <w:snapToGrid w:val="1"/>
                          <w:spacing w:beforeLines="0" w:afterLines="0" w:lineRule="auto" w:line="240" w:after="0" w:before="31"/>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0.98**</w:t>
                        </w:r>
                      </w:p>
                    </w:tc>
                  </w:tr>
                  <w:tr>
                    <w:trPr>
                      <w:trHeight w:val="300" w:hRule="atLeast"/>
                    </w:trPr>
                    <w:tc>
                      <w:tcPr>
                        <w:tcW w:w="437" w:type="dxa"/>
                      </w:tcPr>
                      <w:p w:rsidR="0018722C">
                        <w:pPr>
                          <w:widowControl w:val="0"/>
                          <w:snapToGrid w:val="1"/>
                          <w:spacing w:beforeLines="0" w:afterLines="0" w:lineRule="auto" w:line="240" w:after="0" w:before="31"/>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x5</w:t>
                        </w:r>
                      </w:p>
                    </w:tc>
                    <w:tc>
                      <w:tcPr>
                        <w:tcW w:w="792"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2"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4"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4"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4" w:type="dxa"/>
                      </w:tcPr>
                      <w:p w:rsidR="0018722C">
                        <w:pPr>
                          <w:widowControl w:val="0"/>
                          <w:snapToGrid w:val="1"/>
                          <w:spacing w:beforeLines="0" w:afterLines="0" w:lineRule="auto" w:line="240" w:after="0" w:before="31"/>
                          <w:ind w:firstLineChars="0" w:firstLine="0" w:rightChars="0" w:right="0" w:leftChars="0" w:left="1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0.83**</w:t>
                        </w:r>
                      </w:p>
                    </w:tc>
                    <w:tc>
                      <w:tcPr>
                        <w:tcW w:w="866" w:type="dxa"/>
                      </w:tcPr>
                      <w:p w:rsidR="0018722C">
                        <w:pPr>
                          <w:widowControl w:val="0"/>
                          <w:snapToGrid w:val="1"/>
                          <w:spacing w:beforeLines="0" w:afterLines="0" w:lineRule="auto" w:line="240" w:after="0" w:before="31"/>
                          <w:ind w:firstLineChars="0" w:firstLine="0" w:rightChars="0" w:right="0" w:leftChars="0" w:left="11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­0.87**</w:t>
                        </w:r>
                      </w:p>
                    </w:tc>
                    <w:tc>
                      <w:tcPr>
                        <w:tcW w:w="864" w:type="dxa"/>
                      </w:tcPr>
                      <w:p w:rsidR="0018722C">
                        <w:pPr>
                          <w:widowControl w:val="0"/>
                          <w:snapToGrid w:val="1"/>
                          <w:spacing w:beforeLines="0" w:afterLines="0" w:lineRule="auto" w:line="240" w:after="0" w:before="31"/>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0.85**</w:t>
                        </w:r>
                      </w:p>
                    </w:tc>
                    <w:tc>
                      <w:tcPr>
                        <w:tcW w:w="864" w:type="dxa"/>
                      </w:tcPr>
                      <w:p w:rsidR="0018722C">
                        <w:pPr>
                          <w:widowControl w:val="0"/>
                          <w:snapToGrid w:val="1"/>
                          <w:spacing w:beforeLines="0" w:afterLines="0" w:lineRule="auto" w:line="240" w:after="0" w:before="31"/>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0.85**</w:t>
                        </w:r>
                      </w:p>
                    </w:tc>
                    <w:tc>
                      <w:tcPr>
                        <w:tcW w:w="857" w:type="dxa"/>
                      </w:tcPr>
                      <w:p w:rsidR="0018722C">
                        <w:pPr>
                          <w:widowControl w:val="0"/>
                          <w:snapToGrid w:val="1"/>
                          <w:spacing w:beforeLines="0" w:afterLines="0" w:lineRule="auto" w:line="240" w:after="0" w:before="31"/>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0.97**</w:t>
                        </w:r>
                      </w:p>
                    </w:tc>
                  </w:tr>
                  <w:tr>
                    <w:trPr>
                      <w:trHeight w:val="300" w:hRule="atLeast"/>
                    </w:trPr>
                    <w:tc>
                      <w:tcPr>
                        <w:tcW w:w="437" w:type="dxa"/>
                      </w:tcPr>
                      <w:p w:rsidR="0018722C">
                        <w:pPr>
                          <w:widowControl w:val="0"/>
                          <w:snapToGrid w:val="1"/>
                          <w:spacing w:beforeLines="0" w:afterLines="0" w:lineRule="auto" w:line="240" w:after="0" w:before="31"/>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x6</w:t>
                        </w:r>
                      </w:p>
                    </w:tc>
                    <w:tc>
                      <w:tcPr>
                        <w:tcW w:w="792"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2"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4"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4"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4"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66" w:type="dxa"/>
                      </w:tcPr>
                      <w:p w:rsidR="0018722C">
                        <w:pPr>
                          <w:widowControl w:val="0"/>
                          <w:snapToGrid w:val="1"/>
                          <w:spacing w:beforeLines="0" w:afterLines="0" w:lineRule="auto" w:line="240" w:after="0" w:before="31"/>
                          <w:ind w:firstLineChars="0" w:firstLine="0" w:rightChars="0" w:right="0" w:leftChars="0" w:left="11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­0.96**</w:t>
                        </w:r>
                      </w:p>
                    </w:tc>
                    <w:tc>
                      <w:tcPr>
                        <w:tcW w:w="864" w:type="dxa"/>
                      </w:tcPr>
                      <w:p w:rsidR="0018722C">
                        <w:pPr>
                          <w:widowControl w:val="0"/>
                          <w:snapToGrid w:val="1"/>
                          <w:spacing w:beforeLines="0" w:afterLines="0" w:lineRule="auto" w:line="240" w:after="0" w:before="31"/>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w:t>
                        </w:r>
                      </w:p>
                    </w:tc>
                    <w:tc>
                      <w:tcPr>
                        <w:tcW w:w="864" w:type="dxa"/>
                      </w:tcPr>
                      <w:p w:rsidR="0018722C">
                        <w:pPr>
                          <w:widowControl w:val="0"/>
                          <w:snapToGrid w:val="1"/>
                          <w:spacing w:beforeLines="0" w:afterLines="0" w:lineRule="auto" w:line="240" w:after="0" w:before="31"/>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0.98**</w:t>
                        </w:r>
                      </w:p>
                    </w:tc>
                    <w:tc>
                      <w:tcPr>
                        <w:tcW w:w="857" w:type="dxa"/>
                      </w:tcPr>
                      <w:p w:rsidR="0018722C">
                        <w:pPr>
                          <w:widowControl w:val="0"/>
                          <w:snapToGrid w:val="1"/>
                          <w:spacing w:beforeLines="0" w:afterLines="0" w:lineRule="auto" w:line="240" w:after="0" w:before="31"/>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0.89**</w:t>
                        </w:r>
                      </w:p>
                    </w:tc>
                  </w:tr>
                  <w:tr>
                    <w:trPr>
                      <w:trHeight w:val="300" w:hRule="atLeast"/>
                    </w:trPr>
                    <w:tc>
                      <w:tcPr>
                        <w:tcW w:w="437" w:type="dxa"/>
                      </w:tcPr>
                      <w:p w:rsidR="0018722C">
                        <w:pPr>
                          <w:widowControl w:val="0"/>
                          <w:snapToGrid w:val="1"/>
                          <w:spacing w:beforeLines="0" w:afterLines="0" w:lineRule="auto" w:line="240" w:after="0" w:before="31"/>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x7</w:t>
                        </w:r>
                      </w:p>
                    </w:tc>
                    <w:tc>
                      <w:tcPr>
                        <w:tcW w:w="792"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2"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4"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4"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4"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6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64" w:type="dxa"/>
                      </w:tcPr>
                      <w:p w:rsidR="0018722C">
                        <w:pPr>
                          <w:widowControl w:val="0"/>
                          <w:snapToGrid w:val="1"/>
                          <w:spacing w:beforeLines="0" w:afterLines="0" w:lineRule="auto" w:line="240" w:after="0" w:before="31"/>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­0.98**</w:t>
                        </w:r>
                      </w:p>
                    </w:tc>
                    <w:tc>
                      <w:tcPr>
                        <w:tcW w:w="864" w:type="dxa"/>
                      </w:tcPr>
                      <w:p w:rsidR="0018722C">
                        <w:pPr>
                          <w:widowControl w:val="0"/>
                          <w:snapToGrid w:val="1"/>
                          <w:spacing w:beforeLines="0" w:afterLines="0" w:lineRule="auto" w:line="240" w:after="0" w:before="31"/>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­0.99**</w:t>
                        </w:r>
                      </w:p>
                    </w:tc>
                    <w:tc>
                      <w:tcPr>
                        <w:tcW w:w="857" w:type="dxa"/>
                      </w:tcPr>
                      <w:p w:rsidR="0018722C">
                        <w:pPr>
                          <w:widowControl w:val="0"/>
                          <w:snapToGrid w:val="1"/>
                          <w:spacing w:beforeLines="0" w:afterLines="0" w:lineRule="auto" w:line="240" w:after="0" w:before="31"/>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­0.93**</w:t>
                        </w:r>
                      </w:p>
                    </w:tc>
                  </w:tr>
                  <w:tr>
                    <w:trPr>
                      <w:trHeight w:val="300" w:hRule="atLeast"/>
                    </w:trPr>
                    <w:tc>
                      <w:tcPr>
                        <w:tcW w:w="437" w:type="dxa"/>
                      </w:tcPr>
                      <w:p w:rsidR="0018722C">
                        <w:pPr>
                          <w:widowControl w:val="0"/>
                          <w:snapToGrid w:val="1"/>
                          <w:spacing w:beforeLines="0" w:afterLines="0" w:lineRule="auto" w:line="240" w:after="0" w:before="31"/>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x8</w:t>
                        </w:r>
                      </w:p>
                    </w:tc>
                    <w:tc>
                      <w:tcPr>
                        <w:tcW w:w="792"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2"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4"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4"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4"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66"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64"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64" w:type="dxa"/>
                      </w:tcPr>
                      <w:p w:rsidR="0018722C">
                        <w:pPr>
                          <w:widowControl w:val="0"/>
                          <w:snapToGrid w:val="1"/>
                          <w:spacing w:beforeLines="0" w:afterLines="0" w:lineRule="auto" w:line="240" w:after="0" w:before="31"/>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0.99**</w:t>
                        </w:r>
                      </w:p>
                    </w:tc>
                    <w:tc>
                      <w:tcPr>
                        <w:tcW w:w="857" w:type="dxa"/>
                      </w:tcPr>
                      <w:p w:rsidR="0018722C">
                        <w:pPr>
                          <w:widowControl w:val="0"/>
                          <w:snapToGrid w:val="1"/>
                          <w:spacing w:beforeLines="0" w:afterLines="0" w:lineRule="auto" w:line="240" w:after="0" w:before="31"/>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0.91**</w:t>
                        </w:r>
                      </w:p>
                    </w:tc>
                  </w:tr>
                  <w:tr>
                    <w:trPr>
                      <w:trHeight w:val="300" w:hRule="atLeast"/>
                    </w:trPr>
                    <w:tc>
                      <w:tcPr>
                        <w:tcW w:w="437" w:type="dxa"/>
                        <w:tcBorders>
                          <w:bottom w:val="single" w:sz="4" w:space="0" w:color="000000"/>
                        </w:tcBorders>
                      </w:tcPr>
                      <w:p w:rsidR="0018722C">
                        <w:pPr>
                          <w:widowControl w:val="0"/>
                          <w:snapToGrid w:val="1"/>
                          <w:spacing w:beforeLines="0" w:afterLines="0" w:lineRule="auto" w:line="240" w:after="0" w:before="31"/>
                          <w:ind w:firstLineChars="0" w:firstLine="0" w:rightChars="0" w:right="0" w:leftChars="0" w:left="1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x9</w:t>
                        </w:r>
                      </w:p>
                    </w:tc>
                    <w:tc>
                      <w:tcPr>
                        <w:tcW w:w="792"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2"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4"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4"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4"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66"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64"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64"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57" w:type="dxa"/>
                        <w:tcBorders>
                          <w:bottom w:val="single" w:sz="4" w:space="0" w:color="000000"/>
                        </w:tcBorders>
                      </w:tcPr>
                      <w:p w:rsidR="0018722C">
                        <w:pPr>
                          <w:widowControl w:val="0"/>
                          <w:snapToGrid w:val="1"/>
                          <w:spacing w:beforeLines="0" w:afterLines="0" w:lineRule="auto" w:line="240" w:after="0" w:before="31"/>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18"/>
        </w:rPr>
        <w:t>Table</w:t>
      </w:r>
      <w:r>
        <w:t xml:space="preserve"> </w:t>
      </w:r>
      <w:r w:rsidRPr="00DB64CE">
        <w:rPr>
          <w:kern w:val="2"/>
          <w:szCs w:val="22"/>
          <w:rFonts w:cstheme="minorBidi" w:hAnsiTheme="minorHAnsi" w:eastAsiaTheme="minorHAnsi" w:asciiTheme="minorHAnsi"/>
          <w:sz w:val="18"/>
        </w:rPr>
        <w:t>27</w:t>
      </w:r>
      <w:r>
        <w:t xml:space="preserve">  </w:t>
      </w:r>
      <w:r w:rsidRPr="00DB64CE">
        <w:rPr>
          <w:kern w:val="2"/>
          <w:szCs w:val="22"/>
          <w:rFonts w:cstheme="minorBidi" w:hAnsiTheme="minorHAnsi" w:eastAsiaTheme="minorHAnsi" w:asciiTheme="minorHAnsi"/>
          <w:sz w:val="18"/>
        </w:rPr>
        <w:t>Correlation coefficients between grain starch accumulation, starch content and activities of the relevant enzymes for</w:t>
      </w:r>
      <w:r w:rsidR="001852F3">
        <w:rPr>
          <w:kern w:val="2"/>
          <w:szCs w:val="22"/>
          <w:rFonts w:cstheme="minorBidi" w:hAnsiTheme="minorHAnsi" w:eastAsiaTheme="minorHAnsi" w:asciiTheme="minorHAnsi"/>
          <w:sz w:val="18"/>
        </w:rPr>
        <w:t xml:space="preserve"> starch formation</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x1</w:t>
      </w:r>
      <w:r>
        <w:rPr>
          <w:rFonts w:ascii="宋体" w:eastAsia="宋体" w:hint="eastAsia" w:cstheme="minorBidi" w:hAnsiTheme="minorHAnsi"/>
        </w:rPr>
        <w:t>表示</w:t>
      </w:r>
      <w:r>
        <w:rPr>
          <w:rFonts w:cstheme="minorBidi" w:hAnsiTheme="minorHAnsi" w:eastAsiaTheme="minorHAnsi" w:asciiTheme="minorHAnsi"/>
        </w:rPr>
        <w:t>SS</w:t>
      </w:r>
      <w:r>
        <w:rPr>
          <w:rFonts w:ascii="宋体" w:eastAsia="宋体" w:hint="eastAsia" w:cstheme="minorBidi" w:hAnsiTheme="minorHAnsi"/>
        </w:rPr>
        <w:t>含量，</w:t>
      </w:r>
      <w:r>
        <w:rPr>
          <w:rFonts w:cstheme="minorBidi" w:hAnsiTheme="minorHAnsi" w:eastAsiaTheme="minorHAnsi" w:asciiTheme="minorHAnsi"/>
        </w:rPr>
        <w:t>x2</w:t>
      </w:r>
      <w:r>
        <w:rPr>
          <w:rFonts w:ascii="宋体" w:eastAsia="宋体" w:hint="eastAsia" w:cstheme="minorBidi" w:hAnsiTheme="minorHAnsi"/>
        </w:rPr>
        <w:t>，</w:t>
      </w:r>
      <w:r>
        <w:rPr>
          <w:rFonts w:cstheme="minorBidi" w:hAnsiTheme="minorHAnsi" w:eastAsiaTheme="minorHAnsi" w:asciiTheme="minorHAnsi"/>
        </w:rPr>
        <w:t xml:space="preserve">x3,</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x4,</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x5</w:t>
      </w:r>
      <w:r>
        <w:rPr>
          <w:rFonts w:ascii="宋体" w:eastAsia="宋体" w:hint="eastAsia" w:cstheme="minorBidi" w:hAnsiTheme="minorHAnsi"/>
        </w:rPr>
        <w:t>分别表示冬小麦籽粒</w:t>
      </w:r>
      <w:r>
        <w:rPr>
          <w:rFonts w:cstheme="minorBidi" w:hAnsiTheme="minorHAnsi" w:eastAsiaTheme="minorHAnsi" w:asciiTheme="minorHAnsi"/>
        </w:rPr>
        <w:t>SS, ADPGppase, SSS, GBSS</w:t>
      </w:r>
      <w:r>
        <w:rPr>
          <w:rFonts w:ascii="宋体" w:eastAsia="宋体" w:hint="eastAsia" w:cstheme="minorBidi" w:hAnsiTheme="minorHAnsi"/>
        </w:rPr>
        <w:t>活性，</w:t>
      </w:r>
      <w:r>
        <w:rPr>
          <w:rFonts w:cstheme="minorBidi" w:hAnsiTheme="minorHAnsi" w:eastAsiaTheme="minorHAnsi" w:asciiTheme="minorHAnsi"/>
        </w:rPr>
        <w:t>x6</w:t>
      </w:r>
      <w:r>
        <w:rPr>
          <w:rFonts w:ascii="宋体" w:eastAsia="宋体" w:hint="eastAsia" w:cstheme="minorBidi" w:hAnsiTheme="minorHAnsi"/>
        </w:rPr>
        <w:t>、</w:t>
      </w:r>
      <w:r>
        <w:rPr>
          <w:rFonts w:cstheme="minorBidi" w:hAnsiTheme="minorHAnsi" w:eastAsiaTheme="minorHAnsi" w:asciiTheme="minorHAnsi"/>
        </w:rPr>
        <w:t>x7</w:t>
      </w:r>
      <w:r>
        <w:rPr>
          <w:rFonts w:ascii="宋体" w:eastAsia="宋体" w:hint="eastAsia" w:cstheme="minorBidi" w:hAnsiTheme="minorHAnsi"/>
        </w:rPr>
        <w:t>、</w:t>
      </w:r>
      <w:r>
        <w:rPr>
          <w:rFonts w:cstheme="minorBidi" w:hAnsiTheme="minorHAnsi" w:eastAsiaTheme="minorHAnsi" w:asciiTheme="minorHAnsi"/>
        </w:rPr>
        <w:t>x8</w:t>
      </w:r>
      <w:r>
        <w:rPr>
          <w:rFonts w:ascii="宋体" w:eastAsia="宋体" w:hint="eastAsia" w:cstheme="minorBidi" w:hAnsiTheme="minorHAnsi"/>
        </w:rPr>
        <w:t>、</w:t>
      </w:r>
      <w:r>
        <w:rPr>
          <w:rFonts w:cstheme="minorBidi" w:hAnsiTheme="minorHAnsi" w:eastAsiaTheme="minorHAnsi" w:asciiTheme="minorHAnsi"/>
        </w:rPr>
        <w:t>x9</w:t>
      </w:r>
      <w:r>
        <w:rPr>
          <w:rFonts w:ascii="宋体" w:eastAsia="宋体" w:hint="eastAsia" w:cstheme="minorBidi" w:hAnsiTheme="minorHAnsi"/>
        </w:rPr>
        <w:t>、</w:t>
      </w:r>
      <w:r>
        <w:rPr>
          <w:rFonts w:cstheme="minorBidi" w:hAnsiTheme="minorHAnsi" w:eastAsiaTheme="minorHAnsi" w:asciiTheme="minorHAnsi"/>
        </w:rPr>
        <w:t>x10</w:t>
      </w:r>
      <w:r>
        <w:rPr>
          <w:rFonts w:ascii="宋体" w:eastAsia="宋体" w:hint="eastAsia" w:cstheme="minorBidi" w:hAnsiTheme="minorHAnsi"/>
        </w:rPr>
        <w:t>分别表示淀粉含量、直链淀粉、支链淀粉、直支比、淀粉累积量。</w:t>
      </w:r>
      <w:r>
        <w:rPr>
          <w:rFonts w:cstheme="minorBidi" w:hAnsiTheme="minorHAnsi" w:eastAsiaTheme="minorHAnsi" w:asciiTheme="minorHAnsi"/>
        </w:rPr>
        <w:t>**</w:t>
      </w:r>
      <w:r>
        <w:rPr>
          <w:rFonts w:ascii="宋体" w:eastAsia="宋体" w:hint="eastAsia" w:cstheme="minorBidi" w:hAnsiTheme="minorHAnsi"/>
        </w:rPr>
        <w:t>表示</w:t>
      </w:r>
      <w:r>
        <w:rPr>
          <w:rFonts w:cstheme="minorBidi" w:hAnsiTheme="minorHAnsi" w:eastAsiaTheme="minorHAnsi" w:asciiTheme="minorHAnsi"/>
        </w:rPr>
        <w:t>P&lt;0.01</w:t>
      </w:r>
      <w:r>
        <w:rPr>
          <w:rFonts w:hint="eastAsia"/>
        </w:rPr>
        <w:t>，</w:t>
      </w:r>
      <w:r w:rsidR="001852F3">
        <w:rPr>
          <w:rFonts w:cstheme="minorBidi" w:hAnsiTheme="minorHAnsi" w:eastAsiaTheme="minorHAnsi" w:asciiTheme="minorHAnsi"/>
        </w:rPr>
        <w:t xml:space="preserve">*</w:t>
      </w:r>
      <w:r>
        <w:rPr>
          <w:rFonts w:ascii="宋体" w:eastAsia="宋体" w:hint="eastAsia" w:cstheme="minorBidi" w:hAnsiTheme="minorHAnsi"/>
        </w:rPr>
        <w:t>表示</w:t>
      </w:r>
      <w:r>
        <w:rPr>
          <w:rFonts w:cstheme="minorBidi" w:hAnsiTheme="minorHAnsi" w:eastAsiaTheme="minorHAnsi" w:asciiTheme="minorHAnsi"/>
        </w:rPr>
        <w:t>P&lt;0.05</w:t>
      </w:r>
      <w:r>
        <w:rPr>
          <w:rFonts w:ascii="宋体" w:eastAsia="宋体" w:hint="eastAsia" w:cstheme="minorBidi" w:hAnsiTheme="minorHAnsi"/>
        </w:rPr>
        <w:t>。</w:t>
      </w:r>
    </w:p>
    <w:p w:rsidR="0018722C">
      <w:pPr>
        <w:topLinePunct/>
      </w:pPr>
      <w:r>
        <w:rPr>
          <w:rFonts w:cstheme="minorBidi" w:hAnsiTheme="minorHAnsi" w:eastAsiaTheme="minorHAnsi" w:asciiTheme="minorHAnsi"/>
        </w:rPr>
        <w:t>Note: x1 means content of SS, x2</w:t>
      </w:r>
      <w:r>
        <w:rPr>
          <w:rFonts w:ascii="宋体" w:eastAsia="宋体" w:hint="eastAsia" w:cstheme="minorBidi" w:hAnsiTheme="minorHAnsi"/>
          <w:kern w:val="2"/>
          <w:rFonts w:ascii="宋体" w:eastAsia="宋体" w:hint="eastAsia" w:cstheme="minorBidi" w:hAnsiTheme="minorHAnsi"/>
          <w:sz w:val="15"/>
        </w:rPr>
        <w:t xml:space="preserve">, </w:t>
      </w:r>
      <w:r>
        <w:rPr>
          <w:rFonts w:cstheme="minorBidi" w:hAnsiTheme="minorHAnsi" w:eastAsiaTheme="minorHAnsi" w:asciiTheme="minorHAnsi"/>
        </w:rPr>
        <w:t>x3,</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x4,</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x5 mean activities of SS, ADPGppase, SSS, GBSS in grain of winter wheat, respectively, x6</w:t>
      </w:r>
      <w:r>
        <w:rPr>
          <w:rFonts w:ascii="宋体" w:eastAsia="宋体" w:hint="eastAsia" w:cstheme="minorBidi" w:hAnsiTheme="minorHAnsi"/>
        </w:rPr>
        <w:t>、</w:t>
      </w:r>
      <w:r>
        <w:rPr>
          <w:rFonts w:cstheme="minorBidi" w:hAnsiTheme="minorHAnsi" w:eastAsiaTheme="minorHAnsi" w:asciiTheme="minorHAnsi"/>
        </w:rPr>
        <w:t>x7</w:t>
      </w:r>
      <w:r>
        <w:rPr>
          <w:rFonts w:ascii="宋体" w:eastAsia="宋体" w:hint="eastAsia" w:cstheme="minorBidi" w:hAnsiTheme="minorHAnsi"/>
        </w:rPr>
        <w:t>、</w:t>
      </w:r>
      <w:r>
        <w:rPr>
          <w:rFonts w:cstheme="minorBidi" w:hAnsiTheme="minorHAnsi" w:eastAsiaTheme="minorHAnsi" w:asciiTheme="minorHAnsi"/>
        </w:rPr>
        <w:t>x</w:t>
      </w:r>
      <w:r>
        <w:rPr>
          <w:rFonts w:cstheme="minorBidi" w:hAnsiTheme="minorHAnsi" w:eastAsiaTheme="minorHAnsi" w:asciiTheme="minorHAnsi"/>
        </w:rPr>
        <w:t>8</w:t>
      </w:r>
      <w:r>
        <w:rPr>
          <w:rFonts w:ascii="宋体" w:eastAsia="宋体" w:hint="eastAsia" w:cstheme="minorBidi" w:hAnsiTheme="minorHAnsi"/>
        </w:rPr>
        <w:t>、</w:t>
      </w:r>
    </w:p>
    <w:p w:rsidR="0018722C">
      <w:pPr>
        <w:topLinePunct/>
      </w:pPr>
      <w:r>
        <w:rPr>
          <w:rFonts w:cstheme="minorBidi" w:hAnsiTheme="minorHAnsi" w:eastAsiaTheme="minorHAnsi" w:asciiTheme="minorHAnsi"/>
        </w:rPr>
        <w:t/>
      </w:r>
      <w:r>
        <w:rPr>
          <w:rFonts w:cstheme="minorBidi" w:hAnsiTheme="minorHAnsi" w:eastAsiaTheme="minorHAnsi" w:asciiTheme="minorHAnsi"/>
        </w:rPr>
        <w:t>X</w:t>
      </w:r>
      <w:r>
        <w:rPr>
          <w:rFonts w:cstheme="minorBidi" w:hAnsiTheme="minorHAnsi" w:eastAsiaTheme="minorHAnsi" w:asciiTheme="minorHAnsi"/>
        </w:rPr>
        <w:t>9</w:t>
      </w:r>
      <w:r>
        <w:rPr>
          <w:rFonts w:ascii="宋体" w:eastAsia="宋体" w:hint="eastAsia" w:cstheme="minorBidi" w:hAnsiTheme="minorHAnsi"/>
        </w:rPr>
        <w:t>、</w:t>
      </w:r>
      <w:r>
        <w:rPr>
          <w:rFonts w:cstheme="minorBidi" w:hAnsiTheme="minorHAnsi" w:eastAsiaTheme="minorHAnsi" w:asciiTheme="minorHAnsi"/>
        </w:rPr>
        <w:t>x10 mean starch content, amylose content, amylopectin content, amylopectin</w:t>
      </w:r>
      <w:r>
        <w:rPr>
          <w:rFonts w:cstheme="minorBidi" w:hAnsiTheme="minorHAnsi" w:eastAsiaTheme="minorHAnsi" w:asciiTheme="minorHAnsi"/>
        </w:rPr>
        <w:t>/</w:t>
      </w:r>
      <w:r>
        <w:rPr>
          <w:rFonts w:cstheme="minorBidi" w:hAnsiTheme="minorHAnsi" w:eastAsiaTheme="minorHAnsi" w:asciiTheme="minorHAnsi"/>
        </w:rPr>
        <w:t>amylose ratio and starch accumulation, respectively. ** mean P&lt;0.01, * mean P&lt;0.05</w:t>
      </w:r>
      <w:r>
        <w:rPr>
          <w:rFonts w:ascii="宋体" w:eastAsia="宋体" w:hint="eastAsia" w:cstheme="minorBidi" w:hAnsiTheme="minorHAnsi"/>
          <w:kern w:val="2"/>
          <w:rFonts w:ascii="宋体" w:eastAsia="宋体" w:hint="eastAsia" w:cstheme="minorBidi" w:hAnsiTheme="minorHAnsi"/>
          <w:sz w:val="15"/>
        </w:rPr>
        <w:t>.</w:t>
      </w:r>
    </w:p>
    <w:p w:rsidR="0018722C">
      <w:pPr>
        <w:pStyle w:val="Heading3"/>
        <w:topLinePunct/>
        <w:ind w:left="200" w:hangingChars="200" w:hanging="200"/>
      </w:pPr>
      <w:bookmarkStart w:id="57422" w:name="_Toc68657422"/>
      <w:bookmarkStart w:name="_TOC_250017" w:id="62"/>
      <w:bookmarkEnd w:id="62"/>
      <w:r>
        <w:t>2.3</w:t>
      </w:r>
      <w:r>
        <w:t xml:space="preserve"> </w:t>
      </w:r>
      <w:r>
        <w:t>花后短暂高温渍水对冬小麦面粉加工品质的影响</w:t>
      </w:r>
      <w:bookmarkEnd w:id="57422"/>
    </w:p>
    <w:p w:rsidR="0018722C">
      <w:pPr>
        <w:pStyle w:val="Heading4"/>
        <w:topLinePunct/>
        <w:ind w:left="200" w:hangingChars="200" w:hanging="200"/>
      </w:pPr>
      <w:r>
        <w:t>2.3.1</w:t>
      </w:r>
      <w:r>
        <w:t xml:space="preserve"> </w:t>
      </w:r>
      <w:r>
        <w:t>花后短暂高温渍水对冬小麦糊化特性的影响</w:t>
      </w:r>
    </w:p>
    <w:p w:rsidR="0018722C">
      <w:pPr>
        <w:pStyle w:val="a8"/>
        <w:topLinePunct/>
      </w:pPr>
      <w:r>
        <w:rPr>
          <w:rFonts w:cstheme="minorBidi" w:hAnsiTheme="minorHAnsi" w:eastAsiaTheme="minorHAnsi" w:asciiTheme="minorHAnsi" w:ascii="宋体" w:hAnsi="宋体" w:eastAsia="宋体" w:hint="eastAsia"/>
        </w:rPr>
        <w:t>表28</w:t>
      </w:r>
      <w:r>
        <w:t xml:space="preserve">  </w:t>
      </w:r>
      <w:r w:rsidRPr="00DB64CE">
        <w:rPr>
          <w:rFonts w:cstheme="minorBidi" w:hAnsiTheme="minorHAnsi" w:eastAsiaTheme="minorHAnsi" w:asciiTheme="minorHAnsi" w:ascii="宋体" w:hAnsi="宋体" w:eastAsia="宋体" w:hint="eastAsia"/>
        </w:rPr>
        <w:t>花后短暂高温渍水对冬小麦面粉糊化特性的影响</w:t>
      </w:r>
      <w:r>
        <w:rPr>
          <w:rFonts w:cstheme="minorBidi" w:hAnsiTheme="minorHAnsi" w:eastAsiaTheme="minorHAnsi" w:asciiTheme="minorHAnsi"/>
        </w:rPr>
        <w:t>2011­2012</w:t>
      </w:r>
    </w:p>
    <w:p w:rsidR="0018722C">
      <w:pPr>
        <w:textAlignment w:val="center"/>
        <w:topLinePunct/>
      </w:pPr>
      <w:r>
        <w:rPr>
          <w:kern w:val="2"/>
          <w:sz w:val="22"/>
          <w:szCs w:val="22"/>
          <w:rFonts w:cstheme="minorBidi" w:hAnsiTheme="minorHAnsi" w:eastAsiaTheme="minorHAnsi" w:asciiTheme="minorHAnsi"/>
        </w:rPr>
        <w:pict>
          <v:group style="margin-left:78.959999pt;margin-top:33.76236pt;width:411.58pt;height:.5pt;mso-position-horizontal-relative:page;mso-position-vertical-relative:paragraph;z-index:-489088" coordorigin="1579,675" coordsize="9020,10">
            <v:line style="position:absolute" from="1579,680" to="2770,680" stroked="true" strokeweight=".48pt" strokecolor="#000000">
              <v:stroke dashstyle="solid"/>
            </v:line>
            <v:rect style="position:absolute;left:2769;top:675;width:10;height:10" filled="true" fillcolor="#000000" stroked="false">
              <v:fill type="solid"/>
            </v:rect>
            <v:line style="position:absolute" from="2779,680" to="4090,680" stroked="true" strokeweight=".48pt" strokecolor="#000000">
              <v:stroke dashstyle="solid"/>
            </v:line>
            <v:rect style="position:absolute;left:4089;top:675;width:10;height:10" filled="true" fillcolor="#000000" stroked="false">
              <v:fill type="solid"/>
            </v:rect>
            <v:line style="position:absolute" from="4099,680" to="5347,680" stroked="true" strokeweight=".48pt" strokecolor="#000000">
              <v:stroke dashstyle="solid"/>
            </v:line>
            <v:rect style="position:absolute;left:5347;top:675;width:10;height:10" filled="true" fillcolor="#000000" stroked="false">
              <v:fill type="solid"/>
            </v:rect>
            <v:line style="position:absolute" from="5357,680" to="6816,680" stroked="true" strokeweight=".48pt" strokecolor="#000000">
              <v:stroke dashstyle="solid"/>
            </v:line>
            <v:rect style="position:absolute;left:6816;top:675;width:10;height:10" filled="true" fillcolor="#000000" stroked="false">
              <v:fill type="solid"/>
            </v:rect>
            <v:line style="position:absolute" from="6826,680" to="8078,680" stroked="true" strokeweight=".48pt" strokecolor="#000000">
              <v:stroke dashstyle="solid"/>
            </v:line>
            <v:rect style="position:absolute;left:8078;top:675;width:10;height:10" filled="true" fillcolor="#000000" stroked="false">
              <v:fill type="solid"/>
            </v:rect>
            <v:line style="position:absolute" from="8088,680" to="9341,680" stroked="true" strokeweight=".48pt" strokecolor="#000000">
              <v:stroke dashstyle="solid"/>
            </v:line>
            <v:rect style="position:absolute;left:9340;top:675;width:10;height:10" filled="true" fillcolor="#000000" stroked="false">
              <v:fill type="solid"/>
            </v:rect>
            <v:line style="position:absolute" from="9350,680" to="10598,680" stroked="true" strokeweight=".48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pacing w:val="-2"/>
          <w:sz w:val="18"/>
        </w:rPr>
        <w:t>Table</w:t>
      </w:r>
      <w:r>
        <w:t xml:space="preserve"> </w:t>
      </w:r>
      <w:r>
        <w:rPr>
          <w:kern w:val="2"/>
          <w:szCs w:val="22"/>
          <w:rFonts w:cstheme="minorBidi" w:hAnsiTheme="minorHAnsi" w:eastAsiaTheme="minorHAnsi" w:asciiTheme="minorHAnsi"/>
          <w:sz w:val="18"/>
        </w:rPr>
        <w:t>28</w:t>
      </w:r>
      <w:r>
        <w:t xml:space="preserve">  </w:t>
      </w:r>
      <w:r>
        <w:rPr>
          <w:kern w:val="2"/>
          <w:szCs w:val="22"/>
          <w:rFonts w:cstheme="minorBidi" w:hAnsiTheme="minorHAnsi" w:eastAsiaTheme="minorHAnsi" w:asciiTheme="minorHAnsi"/>
          <w:spacing w:val="-2"/>
          <w:sz w:val="18"/>
        </w:rPr>
        <w:t>Effects of </w:t>
      </w:r>
      <w:r>
        <w:rPr>
          <w:kern w:val="2"/>
          <w:szCs w:val="22"/>
          <w:rFonts w:cstheme="minorBidi" w:hAnsiTheme="minorHAnsi" w:eastAsiaTheme="minorHAnsi" w:asciiTheme="minorHAnsi"/>
          <w:sz w:val="18"/>
        </w:rPr>
        <w:t>transient </w:t>
      </w:r>
      <w:r>
        <w:rPr>
          <w:kern w:val="2"/>
          <w:szCs w:val="22"/>
          <w:rFonts w:cstheme="minorBidi" w:hAnsiTheme="minorHAnsi" w:eastAsiaTheme="minorHAnsi" w:asciiTheme="minorHAnsi"/>
          <w:spacing w:val="-2"/>
          <w:sz w:val="18"/>
        </w:rPr>
        <w:t>high </w:t>
      </w:r>
      <w:r>
        <w:rPr>
          <w:kern w:val="2"/>
          <w:szCs w:val="22"/>
          <w:rFonts w:cstheme="minorBidi" w:hAnsiTheme="minorHAnsi" w:eastAsiaTheme="minorHAnsi" w:asciiTheme="minorHAnsi"/>
          <w:sz w:val="18"/>
        </w:rPr>
        <w:t>temperature and waterlogging after anthesis </w:t>
      </w:r>
      <w:r>
        <w:rPr>
          <w:kern w:val="2"/>
          <w:szCs w:val="22"/>
          <w:rFonts w:cstheme="minorBidi" w:hAnsiTheme="minorHAnsi" w:eastAsiaTheme="minorHAnsi" w:asciiTheme="minorHAnsi"/>
          <w:spacing w:val="-2"/>
          <w:sz w:val="18"/>
        </w:rPr>
        <w:t>on </w:t>
      </w:r>
      <w:r>
        <w:rPr>
          <w:kern w:val="2"/>
          <w:szCs w:val="22"/>
          <w:rFonts w:cstheme="minorBidi" w:hAnsiTheme="minorHAnsi" w:eastAsiaTheme="minorHAnsi" w:asciiTheme="minorHAnsi"/>
          <w:sz w:val="18"/>
        </w:rPr>
        <w:t>lour pasting properties</w:t>
      </w:r>
      <w:r>
        <w:rPr>
          <w:kern w:val="2"/>
          <w:szCs w:val="22"/>
          <w:rFonts w:cstheme="minorBidi" w:hAnsiTheme="minorHAnsi" w:eastAsiaTheme="minorHAnsi" w:asciiTheme="minorHAnsi"/>
          <w:spacing w:val="12"/>
          <w:sz w:val="18"/>
        </w:rPr>
        <w:t> </w:t>
      </w:r>
      <w:r>
        <w:rPr>
          <w:kern w:val="2"/>
          <w:szCs w:val="22"/>
          <w:rFonts w:cstheme="minorBidi" w:hAnsiTheme="minorHAnsi" w:eastAsiaTheme="minorHAnsi" w:asciiTheme="minorHAnsi"/>
          <w:spacing w:val="-2"/>
          <w:sz w:val="18"/>
        </w:rPr>
        <w:t>of</w:t>
      </w:r>
      <w:r>
        <w:rPr>
          <w:kern w:val="2"/>
          <w:szCs w:val="22"/>
          <w:rFonts w:cstheme="minorBidi" w:hAnsiTheme="minorHAnsi" w:eastAsiaTheme="minorHAnsi" w:asciiTheme="minorHAnsi"/>
          <w:spacing w:val="0"/>
          <w:sz w:val="18"/>
        </w:rPr>
        <w:t> </w:t>
      </w:r>
      <w:r>
        <w:rPr>
          <w:kern w:val="2"/>
          <w:szCs w:val="22"/>
          <w:rFonts w:cstheme="minorBidi" w:hAnsiTheme="minorHAnsi" w:eastAsiaTheme="minorHAnsi" w:asciiTheme="minorHAnsi"/>
          <w:sz w:val="18"/>
        </w:rPr>
        <w:t>winter</w:t>
      </w:r>
      <w:r>
        <w:rPr>
          <w:kern w:val="2"/>
          <w:szCs w:val="22"/>
          <w:rFonts w:cstheme="minorBidi" w:hAnsiTheme="minorHAnsi" w:eastAsiaTheme="minorHAnsi" w:asciiTheme="minorHAnsi"/>
          <w:w w:val="101"/>
          <w:sz w:val="18"/>
        </w:rPr>
        <w:t> </w:t>
      </w:r>
      <w:r>
        <w:rPr>
          <w:kern w:val="2"/>
          <w:szCs w:val="22"/>
          <w:rFonts w:cstheme="minorBidi" w:hAnsiTheme="minorHAnsi" w:eastAsiaTheme="minorHAnsi" w:asciiTheme="minorHAnsi"/>
          <w:sz w:val="18"/>
        </w:rPr>
        <w:t>wheat in</w:t>
      </w:r>
      <w:r>
        <w:rPr>
          <w:kern w:val="2"/>
          <w:szCs w:val="22"/>
          <w:rFonts w:cstheme="minorBidi" w:hAnsiTheme="minorHAnsi" w:eastAsiaTheme="minorHAnsi" w:asciiTheme="minorHAnsi"/>
          <w:spacing w:val="-2"/>
          <w:sz w:val="18"/>
        </w:rPr>
        <w:t> </w:t>
      </w:r>
      <w:r>
        <w:rPr>
          <w:kern w:val="2"/>
          <w:szCs w:val="22"/>
          <w:rFonts w:cstheme="minorBidi" w:hAnsiTheme="minorHAnsi" w:eastAsiaTheme="minorHAnsi" w:asciiTheme="minorHAnsi"/>
          <w:sz w:val="18"/>
        </w:rPr>
        <w:t>2011­2012</w:t>
      </w:r>
    </w:p>
    <w:p w:rsidR="0018722C">
      <w:spacing w:beforeLines="0" w:before="0" w:afterLines="0" w:after="0" w:line="440" w:lineRule="auto"/>
      <w:pPr>
        <w:sectPr w:rsidR="00556256">
          <w:type w:val="continuous"/>
          <w:pgSz w:w="11910" w:h="16840"/>
          <w:pgMar w:header="1005" w:footer="995" w:top="1200" w:bottom="1180" w:left="1460" w:right="1200"/>
        </w:sectPr>
        <w:topLinePunct/>
      </w:pPr>
    </w:p>
    <w:p w:rsidR="0018722C">
      <w:pPr>
        <w:spacing w:before="123"/>
        <w:ind w:leftChars="0" w:left="308" w:rightChars="0" w:right="0" w:firstLineChars="0" w:firstLine="0"/>
        <w:jc w:val="center"/>
        <w:topLinePunct/>
      </w:pPr>
      <w:r>
        <w:rPr>
          <w:kern w:val="2"/>
          <w:sz w:val="18"/>
          <w:szCs w:val="22"/>
          <w:rFonts w:cstheme="minorBidi" w:hAnsiTheme="minorHAnsi" w:eastAsiaTheme="minorHAnsi" w:asciiTheme="minorHAnsi" w:ascii="宋体" w:eastAsia="宋体" w:hint="eastAsia"/>
        </w:rPr>
        <w:t>处理</w:t>
      </w:r>
    </w:p>
    <w:p w:rsidR="0018722C">
      <w:pPr>
        <w:pStyle w:val="ae"/>
        <w:topLinePunct/>
      </w:pPr>
      <w:r>
        <w:rPr>
          <w:kern w:val="2"/>
          <w:sz w:val="22"/>
          <w:szCs w:val="22"/>
          <w:rFonts w:cstheme="minorBidi" w:hAnsiTheme="minorHAnsi" w:eastAsiaTheme="minorHAnsi" w:asciiTheme="minorHAnsi"/>
        </w:rPr>
        <w:pict>
          <v:shape style="margin-left:78.599998pt;margin-top:14.095406pt;width:411.58pt;height:179.36pt;mso-position-horizontal-relative:page;mso-position-vertical-relative:paragraph;z-index:582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4"/>
                    <w:gridCol w:w="1306"/>
                    <w:gridCol w:w="1282"/>
                    <w:gridCol w:w="1414"/>
                    <w:gridCol w:w="1270"/>
                    <w:gridCol w:w="1290"/>
                    <w:gridCol w:w="1249"/>
                  </w:tblGrid>
                  <w:tr>
                    <w:trPr>
                      <w:trHeight w:val="240" w:hRule="atLeast"/>
                    </w:trPr>
                    <w:tc>
                      <w:tcPr>
                        <w:tcW w:w="1224"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306" w:type="dxa"/>
                        <w:tcBorders>
                          <w:bottom w:val="single" w:sz="4" w:space="0" w:color="000000"/>
                        </w:tcBorders>
                      </w:tcPr>
                      <w:p w:rsidR="0018722C">
                        <w:pPr>
                          <w:widowControl w:val="0"/>
                          <w:snapToGrid w:val="1"/>
                          <w:spacing w:beforeLines="0" w:afterLines="0" w:after="0" w:line="201" w:lineRule="exact" w:before="0"/>
                          <w:ind w:firstLineChars="0" w:firstLine="0" w:rightChars="0" w:right="0" w:leftChars="0" w:left="35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sity (BU)</w:t>
                        </w:r>
                      </w:p>
                    </w:tc>
                    <w:tc>
                      <w:tcPr>
                        <w:tcW w:w="1282" w:type="dxa"/>
                        <w:tcBorders>
                          <w:bottom w:val="single" w:sz="4" w:space="0" w:color="000000"/>
                        </w:tcBorders>
                      </w:tcPr>
                      <w:p w:rsidR="0018722C">
                        <w:pPr>
                          <w:widowControl w:val="0"/>
                          <w:snapToGrid w:val="1"/>
                          <w:spacing w:beforeLines="0" w:afterLines="0" w:after="0" w:line="201" w:lineRule="exact" w:before="0"/>
                          <w:ind w:firstLineChars="0" w:firstLine="0" w:leftChars="0" w:left="148" w:rightChars="0" w:right="9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(BU)</w:t>
                        </w:r>
                      </w:p>
                    </w:tc>
                    <w:tc>
                      <w:tcPr>
                        <w:tcW w:w="1414" w:type="dxa"/>
                        <w:tcBorders>
                          <w:bottom w:val="single" w:sz="4" w:space="0" w:color="000000"/>
                        </w:tcBorders>
                      </w:tcPr>
                      <w:p w:rsidR="0018722C">
                        <w:pPr>
                          <w:widowControl w:val="0"/>
                          <w:snapToGrid w:val="1"/>
                          <w:spacing w:beforeLines="0" w:afterLines="0" w:after="0" w:line="201" w:lineRule="exact" w:before="0"/>
                          <w:ind w:firstLineChars="0" w:firstLine="0" w:leftChars="0" w:left="186" w:rightChars="0" w:right="1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(BU)</w:t>
                        </w:r>
                      </w:p>
                    </w:tc>
                    <w:tc>
                      <w:tcPr>
                        <w:tcW w:w="1270" w:type="dxa"/>
                        <w:tcBorders>
                          <w:bottom w:val="single" w:sz="4" w:space="0" w:color="000000"/>
                        </w:tcBorders>
                      </w:tcPr>
                      <w:p w:rsidR="0018722C">
                        <w:pPr>
                          <w:widowControl w:val="0"/>
                          <w:snapToGrid w:val="1"/>
                          <w:spacing w:beforeLines="0" w:afterLines="0" w:after="0" w:line="201" w:lineRule="exact" w:before="0"/>
                          <w:ind w:firstLineChars="0" w:firstLine="0" w:leftChars="0" w:left="183"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(BU)</w:t>
                        </w:r>
                      </w:p>
                    </w:tc>
                    <w:tc>
                      <w:tcPr>
                        <w:tcW w:w="1290" w:type="dxa"/>
                        <w:tcBorders>
                          <w:bottom w:val="single" w:sz="4" w:space="0" w:color="000000"/>
                        </w:tcBorders>
                      </w:tcPr>
                      <w:p w:rsidR="0018722C">
                        <w:pPr>
                          <w:widowControl w:val="0"/>
                          <w:snapToGrid w:val="1"/>
                          <w:spacing w:beforeLines="0" w:afterLines="0" w:after="0" w:line="201" w:lineRule="exact" w:before="0"/>
                          <w:ind w:firstLineChars="0" w:firstLine="0" w:leftChars="0" w:left="131" w:rightChars="0" w:right="12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(BU)</w:t>
                        </w:r>
                      </w:p>
                    </w:tc>
                    <w:tc>
                      <w:tcPr>
                        <w:tcW w:w="1249" w:type="dxa"/>
                        <w:tcBorders>
                          <w:bottom w:val="single" w:sz="4" w:space="0" w:color="000000"/>
                        </w:tcBorders>
                      </w:tcPr>
                      <w:p w:rsidR="0018722C">
                        <w:pPr>
                          <w:widowControl w:val="0"/>
                          <w:snapToGrid w:val="1"/>
                          <w:spacing w:beforeLines="0" w:afterLines="0" w:after="0" w:line="201" w:lineRule="exact" w:before="0"/>
                          <w:ind w:firstLineChars="0" w:firstLine="0" w:leftChars="0" w:left="129" w:rightChars="0" w:right="14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perature (</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w:t>
                        </w:r>
                      </w:p>
                    </w:tc>
                  </w:tr>
                  <w:tr>
                    <w:trPr>
                      <w:trHeight w:val="320" w:hRule="atLeast"/>
                    </w:trPr>
                    <w:tc>
                      <w:tcPr>
                        <w:tcW w:w="1224" w:type="dxa"/>
                        <w:tcBorders>
                          <w:top w:val="single" w:sz="4" w:space="0" w:color="000000"/>
                        </w:tcBorders>
                      </w:tcPr>
                      <w:p w:rsidR="0018722C">
                        <w:pPr>
                          <w:widowControl w:val="0"/>
                          <w:snapToGrid w:val="1"/>
                          <w:spacing w:beforeLines="0" w:afterLines="0" w:lineRule="auto" w:line="240" w:after="0" w:before="62"/>
                          <w:ind w:firstLineChars="0" w:firstLine="0" w:leftChars="0" w:left="105" w:rightChars="0" w:right="1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CK</w:t>
                        </w:r>
                      </w:p>
                    </w:tc>
                    <w:tc>
                      <w:tcPr>
                        <w:tcW w:w="1306" w:type="dxa"/>
                        <w:tcBorders>
                          <w:top w:val="single" w:sz="4" w:space="0" w:color="000000"/>
                        </w:tcBorders>
                      </w:tcPr>
                      <w:p w:rsidR="0018722C">
                        <w:pPr>
                          <w:widowControl w:val="0"/>
                          <w:snapToGrid w:val="1"/>
                          <w:spacing w:beforeLines="0" w:afterLines="0" w:lineRule="auto" w:line="240" w:after="0" w:before="62"/>
                          <w:ind w:firstLineChars="0" w:firstLine="0" w:rightChars="0" w:right="0" w:leftChars="0" w:left="19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875.3±11.4a</w:t>
                        </w:r>
                      </w:p>
                    </w:tc>
                    <w:tc>
                      <w:tcPr>
                        <w:tcW w:w="1282" w:type="dxa"/>
                        <w:tcBorders>
                          <w:top w:val="single" w:sz="4" w:space="0" w:color="000000"/>
                        </w:tcBorders>
                      </w:tcPr>
                      <w:p w:rsidR="0018722C">
                        <w:pPr>
                          <w:widowControl w:val="0"/>
                          <w:snapToGrid w:val="1"/>
                          <w:spacing w:beforeLines="0" w:afterLines="0" w:lineRule="auto" w:line="240" w:after="0" w:before="62"/>
                          <w:ind w:firstLineChars="0" w:firstLine="0" w:leftChars="0" w:left="147"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580.3±12.1a</w:t>
                        </w:r>
                      </w:p>
                    </w:tc>
                    <w:tc>
                      <w:tcPr>
                        <w:tcW w:w="1414" w:type="dxa"/>
                        <w:tcBorders>
                          <w:top w:val="single" w:sz="4" w:space="0" w:color="000000"/>
                        </w:tcBorders>
                      </w:tcPr>
                      <w:p w:rsidR="0018722C">
                        <w:pPr>
                          <w:widowControl w:val="0"/>
                          <w:snapToGrid w:val="1"/>
                          <w:spacing w:beforeLines="0" w:afterLines="0" w:lineRule="auto" w:line="240" w:after="0" w:before="62"/>
                          <w:ind w:firstLineChars="0" w:firstLine="0" w:leftChars="0" w:left="185" w:rightChars="0" w:right="1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1203.8±20.4a</w:t>
                        </w:r>
                      </w:p>
                    </w:tc>
                    <w:tc>
                      <w:tcPr>
                        <w:tcW w:w="1270" w:type="dxa"/>
                        <w:tcBorders>
                          <w:top w:val="single" w:sz="4" w:space="0" w:color="000000"/>
                        </w:tcBorders>
                      </w:tcPr>
                      <w:p w:rsidR="0018722C">
                        <w:pPr>
                          <w:widowControl w:val="0"/>
                          <w:snapToGrid w:val="1"/>
                          <w:spacing w:beforeLines="0" w:afterLines="0" w:lineRule="auto" w:line="240" w:after="0" w:before="62"/>
                          <w:ind w:firstLineChars="0" w:firstLine="0" w:leftChars="0" w:left="179"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295.0±5.6a</w:t>
                        </w:r>
                      </w:p>
                    </w:tc>
                    <w:tc>
                      <w:tcPr>
                        <w:tcW w:w="1290" w:type="dxa"/>
                        <w:tcBorders>
                          <w:top w:val="single" w:sz="4" w:space="0" w:color="000000"/>
                        </w:tcBorders>
                      </w:tcPr>
                      <w:p w:rsidR="0018722C">
                        <w:pPr>
                          <w:widowControl w:val="0"/>
                          <w:snapToGrid w:val="1"/>
                          <w:spacing w:beforeLines="0" w:afterLines="0" w:lineRule="auto" w:line="240" w:after="0" w:before="62"/>
                          <w:ind w:firstLineChars="0" w:firstLine="0" w:leftChars="0" w:left="129" w:rightChars="0" w:right="1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623.5±12.4a</w:t>
                        </w:r>
                      </w:p>
                    </w:tc>
                    <w:tc>
                      <w:tcPr>
                        <w:tcW w:w="1249" w:type="dxa"/>
                        <w:tcBorders>
                          <w:top w:val="single" w:sz="4" w:space="0" w:color="000000"/>
                        </w:tcBorders>
                      </w:tcPr>
                      <w:p w:rsidR="0018722C">
                        <w:pPr>
                          <w:widowControl w:val="0"/>
                          <w:snapToGrid w:val="1"/>
                          <w:spacing w:beforeLines="0" w:afterLines="0" w:lineRule="auto" w:line="240" w:after="0" w:before="52"/>
                          <w:ind w:firstLineChars="0" w:firstLine="0" w:leftChars="0" w:left="125" w:rightChars="0" w:right="14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62.8±0.9a</w:t>
                        </w:r>
                      </w:p>
                    </w:tc>
                  </w:tr>
                  <w:tr>
                    <w:trPr>
                      <w:trHeight w:val="320" w:hRule="atLeast"/>
                    </w:trPr>
                    <w:tc>
                      <w:tcPr>
                        <w:tcW w:w="1224" w:type="dxa"/>
                      </w:tcPr>
                      <w:p w:rsidR="0018722C">
                        <w:pPr>
                          <w:widowControl w:val="0"/>
                          <w:snapToGrid w:val="1"/>
                          <w:spacing w:beforeLines="0" w:afterLines="0" w:lineRule="auto" w:line="240" w:after="0" w:before="64"/>
                          <w:ind w:firstLineChars="0" w:firstLine="0" w:leftChars="0" w:left="0" w:rightChars="0" w:right="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A</w:t>
                        </w:r>
                      </w:p>
                    </w:tc>
                    <w:tc>
                      <w:tcPr>
                        <w:tcW w:w="1306" w:type="dxa"/>
                      </w:tcPr>
                      <w:p w:rsidR="0018722C">
                        <w:pPr>
                          <w:widowControl w:val="0"/>
                          <w:snapToGrid w:val="1"/>
                          <w:spacing w:beforeLines="0" w:afterLines="0" w:lineRule="auto" w:line="240" w:after="0" w:before="64"/>
                          <w:ind w:firstLineChars="0" w:firstLine="0" w:rightChars="0" w:right="0" w:leftChars="0" w:left="14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768.0±12.6bc</w:t>
                        </w:r>
                      </w:p>
                    </w:tc>
                    <w:tc>
                      <w:tcPr>
                        <w:tcW w:w="1282" w:type="dxa"/>
                      </w:tcPr>
                      <w:p w:rsidR="0018722C">
                        <w:pPr>
                          <w:widowControl w:val="0"/>
                          <w:snapToGrid w:val="1"/>
                          <w:spacing w:beforeLines="0" w:afterLines="0" w:lineRule="auto" w:line="240" w:after="0" w:before="64"/>
                          <w:ind w:firstLineChars="0" w:firstLine="0" w:leftChars="0" w:left="148" w:rightChars="0" w:right="18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475.1±11.3c</w:t>
                        </w:r>
                      </w:p>
                    </w:tc>
                    <w:tc>
                      <w:tcPr>
                        <w:tcW w:w="1414" w:type="dxa"/>
                      </w:tcPr>
                      <w:p w:rsidR="0018722C">
                        <w:pPr>
                          <w:widowControl w:val="0"/>
                          <w:snapToGrid w:val="1"/>
                          <w:spacing w:beforeLines="0" w:afterLines="0" w:lineRule="auto" w:line="240" w:after="0" w:before="64"/>
                          <w:ind w:firstLineChars="0" w:firstLine="0" w:leftChars="0" w:left="186" w:rightChars="0" w:right="18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998.7±22.3c</w:t>
                        </w:r>
                      </w:p>
                    </w:tc>
                    <w:tc>
                      <w:tcPr>
                        <w:tcW w:w="1270" w:type="dxa"/>
                      </w:tcPr>
                      <w:p w:rsidR="0018722C">
                        <w:pPr>
                          <w:widowControl w:val="0"/>
                          <w:snapToGrid w:val="1"/>
                          <w:spacing w:beforeLines="0" w:afterLines="0" w:lineRule="auto" w:line="240" w:after="0" w:before="64"/>
                          <w:ind w:firstLineChars="0" w:firstLine="0" w:leftChars="0" w:left="184"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292.9±4.9ab</w:t>
                        </w:r>
                      </w:p>
                    </w:tc>
                    <w:tc>
                      <w:tcPr>
                        <w:tcW w:w="1290" w:type="dxa"/>
                      </w:tcPr>
                      <w:p w:rsidR="0018722C">
                        <w:pPr>
                          <w:widowControl w:val="0"/>
                          <w:snapToGrid w:val="1"/>
                          <w:spacing w:beforeLines="0" w:afterLines="0" w:lineRule="auto" w:line="240" w:after="0" w:before="64"/>
                          <w:ind w:firstLineChars="0" w:firstLine="0" w:leftChars="0" w:left="131" w:rightChars="0" w:right="1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523.6±11.7cd</w:t>
                        </w:r>
                      </w:p>
                    </w:tc>
                    <w:tc>
                      <w:tcPr>
                        <w:tcW w:w="1249" w:type="dxa"/>
                      </w:tcPr>
                      <w:p w:rsidR="0018722C">
                        <w:pPr>
                          <w:widowControl w:val="0"/>
                          <w:snapToGrid w:val="1"/>
                          <w:spacing w:beforeLines="0" w:afterLines="0" w:lineRule="auto" w:line="240" w:after="0" w:before="54"/>
                          <w:ind w:firstLineChars="0" w:firstLine="0" w:leftChars="0" w:left="125" w:rightChars="0" w:right="14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61.9±0.6a</w:t>
                        </w:r>
                      </w:p>
                    </w:tc>
                  </w:tr>
                  <w:tr>
                    <w:trPr>
                      <w:trHeight w:val="320" w:hRule="atLeast"/>
                    </w:trPr>
                    <w:tc>
                      <w:tcPr>
                        <w:tcW w:w="1224" w:type="dxa"/>
                      </w:tcPr>
                      <w:p w:rsidR="0018722C">
                        <w:pPr>
                          <w:widowControl w:val="0"/>
                          <w:snapToGrid w:val="1"/>
                          <w:spacing w:beforeLines="0" w:afterLines="0" w:lineRule="auto" w:line="240" w:after="0" w:before="56"/>
                          <w:ind w:firstLineChars="0" w:firstLine="0" w:leftChars="0" w:left="0" w:rightChars="0" w:right="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B</w:t>
                        </w:r>
                      </w:p>
                    </w:tc>
                    <w:tc>
                      <w:tcPr>
                        <w:tcW w:w="1306" w:type="dxa"/>
                      </w:tcPr>
                      <w:p w:rsidR="0018722C">
                        <w:pPr>
                          <w:widowControl w:val="0"/>
                          <w:snapToGrid w:val="1"/>
                          <w:spacing w:beforeLines="0" w:afterLines="0" w:lineRule="auto" w:line="240" w:after="0" w:before="56"/>
                          <w:ind w:firstLineChars="0" w:firstLine="0" w:rightChars="0" w:right="0" w:leftChars="0" w:left="18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735.6±14.8d</w:t>
                        </w:r>
                      </w:p>
                    </w:tc>
                    <w:tc>
                      <w:tcPr>
                        <w:tcW w:w="1282" w:type="dxa"/>
                      </w:tcPr>
                      <w:p w:rsidR="0018722C">
                        <w:pPr>
                          <w:widowControl w:val="0"/>
                          <w:snapToGrid w:val="1"/>
                          <w:spacing w:beforeLines="0" w:afterLines="0" w:lineRule="auto" w:line="240" w:after="0" w:before="56"/>
                          <w:ind w:firstLineChars="0" w:firstLine="0" w:leftChars="0" w:left="148"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452.8±9.8d</w:t>
                        </w:r>
                      </w:p>
                    </w:tc>
                    <w:tc>
                      <w:tcPr>
                        <w:tcW w:w="1414" w:type="dxa"/>
                      </w:tcPr>
                      <w:p w:rsidR="0018722C">
                        <w:pPr>
                          <w:widowControl w:val="0"/>
                          <w:snapToGrid w:val="1"/>
                          <w:spacing w:beforeLines="0" w:afterLines="0" w:lineRule="auto" w:line="240" w:after="0" w:before="56"/>
                          <w:ind w:firstLineChars="0" w:firstLine="0" w:leftChars="0" w:left="186" w:rightChars="0" w:right="1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951.5±21.8d</w:t>
                        </w:r>
                      </w:p>
                    </w:tc>
                    <w:tc>
                      <w:tcPr>
                        <w:tcW w:w="1270" w:type="dxa"/>
                      </w:tcPr>
                      <w:p w:rsidR="0018722C">
                        <w:pPr>
                          <w:widowControl w:val="0"/>
                          <w:snapToGrid w:val="1"/>
                          <w:spacing w:beforeLines="0" w:afterLines="0" w:lineRule="auto" w:line="240" w:after="0" w:before="56"/>
                          <w:ind w:firstLineChars="0" w:firstLine="0" w:leftChars="0" w:left="184"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282.8±6.2c</w:t>
                        </w:r>
                      </w:p>
                    </w:tc>
                    <w:tc>
                      <w:tcPr>
                        <w:tcW w:w="1290" w:type="dxa"/>
                      </w:tcPr>
                      <w:p w:rsidR="0018722C">
                        <w:pPr>
                          <w:widowControl w:val="0"/>
                          <w:snapToGrid w:val="1"/>
                          <w:spacing w:beforeLines="0" w:afterLines="0" w:lineRule="auto" w:line="240" w:after="0" w:before="56"/>
                          <w:ind w:firstLineChars="0" w:firstLine="0" w:leftChars="0" w:left="128" w:rightChars="0" w:right="1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498.7±12.8d</w:t>
                        </w:r>
                      </w:p>
                    </w:tc>
                    <w:tc>
                      <w:tcPr>
                        <w:tcW w:w="1249" w:type="dxa"/>
                      </w:tcPr>
                      <w:p w:rsidR="0018722C">
                        <w:pPr>
                          <w:widowControl w:val="0"/>
                          <w:snapToGrid w:val="1"/>
                          <w:spacing w:beforeLines="0" w:afterLines="0" w:lineRule="auto" w:line="240" w:after="0" w:before="56"/>
                          <w:ind w:firstLineChars="0" w:firstLine="0" w:leftChars="0" w:left="125" w:rightChars="0" w:right="14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61.9±0.9a</w:t>
                        </w:r>
                      </w:p>
                    </w:tc>
                  </w:tr>
                  <w:tr>
                    <w:trPr>
                      <w:trHeight w:val="320" w:hRule="atLeast"/>
                    </w:trPr>
                    <w:tc>
                      <w:tcPr>
                        <w:tcW w:w="1224" w:type="dxa"/>
                      </w:tcPr>
                      <w:p w:rsidR="0018722C">
                        <w:pPr>
                          <w:widowControl w:val="0"/>
                          <w:snapToGrid w:val="1"/>
                          <w:spacing w:beforeLines="0" w:afterLines="0" w:lineRule="auto" w:line="240" w:after="0" w:before="61"/>
                          <w:ind w:firstLineChars="0" w:firstLine="0" w:leftChars="0" w:left="0" w:rightChars="0" w:right="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C</w:t>
                        </w:r>
                      </w:p>
                    </w:tc>
                    <w:tc>
                      <w:tcPr>
                        <w:tcW w:w="1306" w:type="dxa"/>
                      </w:tcPr>
                      <w:p w:rsidR="0018722C">
                        <w:pPr>
                          <w:widowControl w:val="0"/>
                          <w:snapToGrid w:val="1"/>
                          <w:spacing w:beforeLines="0" w:afterLines="0" w:lineRule="auto" w:line="240" w:after="0" w:before="61"/>
                          <w:ind w:firstLineChars="0" w:firstLine="0" w:rightChars="0" w:right="0" w:leftChars="0" w:left="18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698.7±10.1e</w:t>
                        </w:r>
                      </w:p>
                    </w:tc>
                    <w:tc>
                      <w:tcPr>
                        <w:tcW w:w="1282" w:type="dxa"/>
                      </w:tcPr>
                      <w:p w:rsidR="0018722C">
                        <w:pPr>
                          <w:widowControl w:val="0"/>
                          <w:snapToGrid w:val="1"/>
                          <w:spacing w:beforeLines="0" w:afterLines="0" w:lineRule="auto" w:line="240" w:after="0" w:before="61"/>
                          <w:ind w:firstLineChars="0" w:firstLine="0" w:leftChars="0" w:left="142"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412.6±8.6e</w:t>
                        </w:r>
                      </w:p>
                    </w:tc>
                    <w:tc>
                      <w:tcPr>
                        <w:tcW w:w="1414" w:type="dxa"/>
                      </w:tcPr>
                      <w:p w:rsidR="0018722C">
                        <w:pPr>
                          <w:widowControl w:val="0"/>
                          <w:snapToGrid w:val="1"/>
                          <w:spacing w:beforeLines="0" w:afterLines="0" w:lineRule="auto" w:line="240" w:after="0" w:before="61"/>
                          <w:ind w:firstLineChars="0" w:firstLine="0" w:leftChars="0" w:left="186" w:rightChars="0" w:right="1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879.4±21.6e</w:t>
                        </w:r>
                      </w:p>
                    </w:tc>
                    <w:tc>
                      <w:tcPr>
                        <w:tcW w:w="1270" w:type="dxa"/>
                      </w:tcPr>
                      <w:p w:rsidR="0018722C">
                        <w:pPr>
                          <w:widowControl w:val="0"/>
                          <w:snapToGrid w:val="1"/>
                          <w:spacing w:beforeLines="0" w:afterLines="0" w:lineRule="auto" w:line="240" w:after="0" w:before="61"/>
                          <w:ind w:firstLineChars="0" w:firstLine="0" w:leftChars="0" w:left="186" w:rightChars="0" w:right="14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286.1±6.8bc</w:t>
                        </w:r>
                      </w:p>
                    </w:tc>
                    <w:tc>
                      <w:tcPr>
                        <w:tcW w:w="1290" w:type="dxa"/>
                      </w:tcPr>
                      <w:p w:rsidR="0018722C">
                        <w:pPr>
                          <w:widowControl w:val="0"/>
                          <w:snapToGrid w:val="1"/>
                          <w:spacing w:beforeLines="0" w:afterLines="0" w:lineRule="auto" w:line="240" w:after="0" w:before="61"/>
                          <w:ind w:firstLineChars="0" w:firstLine="0" w:leftChars="0" w:left="131" w:rightChars="0" w:right="1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466.8±9.8e</w:t>
                        </w:r>
                      </w:p>
                    </w:tc>
                    <w:tc>
                      <w:tcPr>
                        <w:tcW w:w="1249" w:type="dxa"/>
                      </w:tcPr>
                      <w:p w:rsidR="0018722C">
                        <w:pPr>
                          <w:widowControl w:val="0"/>
                          <w:snapToGrid w:val="1"/>
                          <w:spacing w:beforeLines="0" w:afterLines="0" w:lineRule="auto" w:line="240" w:after="0" w:before="52"/>
                          <w:ind w:firstLineChars="0" w:firstLine="0" w:leftChars="0" w:left="125" w:rightChars="0" w:right="14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61.7±0.8a</w:t>
                        </w:r>
                      </w:p>
                    </w:tc>
                  </w:tr>
                  <w:tr>
                    <w:trPr>
                      <w:trHeight w:val="320" w:hRule="atLeast"/>
                    </w:trPr>
                    <w:tc>
                      <w:tcPr>
                        <w:tcW w:w="1224" w:type="dxa"/>
                      </w:tcPr>
                      <w:p w:rsidR="0018722C">
                        <w:pPr>
                          <w:widowControl w:val="0"/>
                          <w:snapToGrid w:val="1"/>
                          <w:spacing w:beforeLines="0" w:afterLines="0" w:lineRule="auto" w:line="240" w:after="0" w:before="66"/>
                          <w:ind w:firstLineChars="0" w:firstLine="0" w:leftChars="0" w:left="0" w:rightChars="0" w:right="1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D</w:t>
                        </w:r>
                      </w:p>
                    </w:tc>
                    <w:tc>
                      <w:tcPr>
                        <w:tcW w:w="1306" w:type="dxa"/>
                      </w:tcPr>
                      <w:p w:rsidR="0018722C">
                        <w:pPr>
                          <w:widowControl w:val="0"/>
                          <w:snapToGrid w:val="1"/>
                          <w:spacing w:beforeLines="0" w:afterLines="0" w:lineRule="auto" w:line="240" w:after="0" w:before="66"/>
                          <w:ind w:firstLineChars="0" w:firstLine="0" w:rightChars="0" w:right="0" w:leftChars="0" w:left="18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795.0±12.7b</w:t>
                        </w:r>
                      </w:p>
                    </w:tc>
                    <w:tc>
                      <w:tcPr>
                        <w:tcW w:w="1282" w:type="dxa"/>
                      </w:tcPr>
                      <w:p w:rsidR="0018722C">
                        <w:pPr>
                          <w:widowControl w:val="0"/>
                          <w:snapToGrid w:val="1"/>
                          <w:spacing w:beforeLines="0" w:afterLines="0" w:lineRule="auto" w:line="240" w:after="0" w:before="66"/>
                          <w:ind w:firstLineChars="0" w:firstLine="0" w:leftChars="0" w:left="148"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501.6±14.6b</w:t>
                        </w:r>
                      </w:p>
                    </w:tc>
                    <w:tc>
                      <w:tcPr>
                        <w:tcW w:w="1414" w:type="dxa"/>
                      </w:tcPr>
                      <w:p w:rsidR="0018722C">
                        <w:pPr>
                          <w:widowControl w:val="0"/>
                          <w:snapToGrid w:val="1"/>
                          <w:spacing w:beforeLines="0" w:afterLines="0" w:lineRule="auto" w:line="240" w:after="0" w:before="66"/>
                          <w:ind w:firstLineChars="0" w:firstLine="0" w:leftChars="0" w:left="186" w:rightChars="0" w:right="1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1065.8±19.8b</w:t>
                        </w:r>
                      </w:p>
                    </w:tc>
                    <w:tc>
                      <w:tcPr>
                        <w:tcW w:w="1270" w:type="dxa"/>
                      </w:tcPr>
                      <w:p w:rsidR="0018722C">
                        <w:pPr>
                          <w:widowControl w:val="0"/>
                          <w:snapToGrid w:val="1"/>
                          <w:spacing w:beforeLines="0" w:afterLines="0" w:lineRule="auto" w:line="240" w:after="0" w:before="66"/>
                          <w:ind w:firstLineChars="0" w:firstLine="0" w:leftChars="0" w:left="184"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293.4±5.3ab</w:t>
                        </w:r>
                      </w:p>
                    </w:tc>
                    <w:tc>
                      <w:tcPr>
                        <w:tcW w:w="1290" w:type="dxa"/>
                      </w:tcPr>
                      <w:p w:rsidR="0018722C">
                        <w:pPr>
                          <w:widowControl w:val="0"/>
                          <w:snapToGrid w:val="1"/>
                          <w:spacing w:beforeLines="0" w:afterLines="0" w:lineRule="auto" w:line="240" w:after="0" w:before="66"/>
                          <w:ind w:firstLineChars="0" w:firstLine="0" w:leftChars="0" w:left="128" w:rightChars="0" w:right="1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564.2±14.6b</w:t>
                        </w:r>
                      </w:p>
                    </w:tc>
                    <w:tc>
                      <w:tcPr>
                        <w:tcW w:w="1249" w:type="dxa"/>
                      </w:tcPr>
                      <w:p w:rsidR="0018722C">
                        <w:pPr>
                          <w:widowControl w:val="0"/>
                          <w:snapToGrid w:val="1"/>
                          <w:spacing w:beforeLines="0" w:afterLines="0" w:lineRule="auto" w:line="240" w:after="0" w:before="56"/>
                          <w:ind w:firstLineChars="0" w:firstLine="0" w:leftChars="0" w:left="125" w:rightChars="0" w:right="14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62.2±0.6a</w:t>
                        </w:r>
                      </w:p>
                    </w:tc>
                  </w:tr>
                  <w:tr>
                    <w:trPr>
                      <w:trHeight w:val="320" w:hRule="atLeast"/>
                    </w:trPr>
                    <w:tc>
                      <w:tcPr>
                        <w:tcW w:w="1224" w:type="dxa"/>
                      </w:tcPr>
                      <w:p w:rsidR="0018722C">
                        <w:pPr>
                          <w:widowControl w:val="0"/>
                          <w:snapToGrid w:val="1"/>
                          <w:spacing w:beforeLines="0" w:afterLines="0" w:lineRule="auto" w:line="240" w:after="0" w:before="64"/>
                          <w:ind w:firstLineChars="0" w:firstLine="0" w:leftChars="0" w:left="0" w:rightChars="0" w:right="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E</w:t>
                        </w:r>
                      </w:p>
                    </w:tc>
                    <w:tc>
                      <w:tcPr>
                        <w:tcW w:w="1306" w:type="dxa"/>
                      </w:tcPr>
                      <w:p w:rsidR="0018722C">
                        <w:pPr>
                          <w:widowControl w:val="0"/>
                          <w:snapToGrid w:val="1"/>
                          <w:spacing w:beforeLines="0" w:afterLines="0" w:lineRule="auto" w:line="240" w:after="0" w:before="64"/>
                          <w:ind w:firstLineChars="0" w:firstLine="0" w:rightChars="0" w:right="0" w:leftChars="0" w:left="14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776.5±14.5bc</w:t>
                        </w:r>
                      </w:p>
                    </w:tc>
                    <w:tc>
                      <w:tcPr>
                        <w:tcW w:w="1282" w:type="dxa"/>
                      </w:tcPr>
                      <w:p w:rsidR="0018722C">
                        <w:pPr>
                          <w:widowControl w:val="0"/>
                          <w:snapToGrid w:val="1"/>
                          <w:spacing w:beforeLines="0" w:afterLines="0" w:lineRule="auto" w:line="240" w:after="0" w:before="64"/>
                          <w:ind w:firstLineChars="0" w:firstLine="0" w:leftChars="0" w:left="148" w:rightChars="0" w:right="18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478.7±12.3c</w:t>
                        </w:r>
                      </w:p>
                    </w:tc>
                    <w:tc>
                      <w:tcPr>
                        <w:tcW w:w="1414" w:type="dxa"/>
                      </w:tcPr>
                      <w:p w:rsidR="0018722C">
                        <w:pPr>
                          <w:widowControl w:val="0"/>
                          <w:snapToGrid w:val="1"/>
                          <w:spacing w:beforeLines="0" w:afterLines="0" w:lineRule="auto" w:line="240" w:after="0" w:before="64"/>
                          <w:ind w:firstLineChars="0" w:firstLine="0" w:leftChars="0" w:left="186" w:rightChars="0" w:right="1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1042.5±16.8b</w:t>
                        </w:r>
                      </w:p>
                    </w:tc>
                    <w:tc>
                      <w:tcPr>
                        <w:tcW w:w="1270" w:type="dxa"/>
                      </w:tcPr>
                      <w:p w:rsidR="0018722C">
                        <w:pPr>
                          <w:widowControl w:val="0"/>
                          <w:snapToGrid w:val="1"/>
                          <w:spacing w:beforeLines="0" w:afterLines="0" w:lineRule="auto" w:line="240" w:after="0" w:before="64"/>
                          <w:ind w:firstLineChars="0" w:firstLine="0" w:leftChars="0" w:left="179"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297.8±5.7a</w:t>
                        </w:r>
                      </w:p>
                    </w:tc>
                    <w:tc>
                      <w:tcPr>
                        <w:tcW w:w="1290" w:type="dxa"/>
                      </w:tcPr>
                      <w:p w:rsidR="0018722C">
                        <w:pPr>
                          <w:widowControl w:val="0"/>
                          <w:snapToGrid w:val="1"/>
                          <w:spacing w:beforeLines="0" w:afterLines="0" w:lineRule="auto" w:line="240" w:after="0" w:before="64"/>
                          <w:ind w:firstLineChars="0" w:firstLine="0" w:leftChars="0" w:left="128" w:rightChars="0" w:right="1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563.8±14.3b</w:t>
                        </w:r>
                      </w:p>
                    </w:tc>
                    <w:tc>
                      <w:tcPr>
                        <w:tcW w:w="1249" w:type="dxa"/>
                      </w:tcPr>
                      <w:p w:rsidR="0018722C">
                        <w:pPr>
                          <w:widowControl w:val="0"/>
                          <w:snapToGrid w:val="1"/>
                          <w:spacing w:beforeLines="0" w:afterLines="0" w:lineRule="auto" w:line="240" w:after="0" w:before="54"/>
                          <w:ind w:firstLineChars="0" w:firstLine="0" w:leftChars="0" w:left="125" w:rightChars="0" w:right="14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62.3±0.7a</w:t>
                        </w:r>
                      </w:p>
                    </w:tc>
                  </w:tr>
                  <w:tr>
                    <w:trPr>
                      <w:trHeight w:val="320" w:hRule="atLeast"/>
                    </w:trPr>
                    <w:tc>
                      <w:tcPr>
                        <w:tcW w:w="1224" w:type="dxa"/>
                      </w:tcPr>
                      <w:p w:rsidR="0018722C">
                        <w:pPr>
                          <w:widowControl w:val="0"/>
                          <w:snapToGrid w:val="1"/>
                          <w:spacing w:beforeLines="0" w:afterLines="0" w:lineRule="auto" w:line="240" w:after="0" w:before="66"/>
                          <w:ind w:firstLineChars="0" w:firstLine="0" w:leftChars="0" w:left="0" w:rightChars="0" w:right="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F</w:t>
                        </w:r>
                      </w:p>
                    </w:tc>
                    <w:tc>
                      <w:tcPr>
                        <w:tcW w:w="1306" w:type="dxa"/>
                      </w:tcPr>
                      <w:p w:rsidR="0018722C">
                        <w:pPr>
                          <w:widowControl w:val="0"/>
                          <w:snapToGrid w:val="1"/>
                          <w:spacing w:beforeLines="0" w:afterLines="0" w:lineRule="auto" w:line="240" w:after="0" w:before="66"/>
                          <w:ind w:firstLineChars="0" w:firstLine="0" w:rightChars="0" w:right="0" w:leftChars="0" w:left="14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751.4±14.3cd</w:t>
                        </w:r>
                      </w:p>
                    </w:tc>
                    <w:tc>
                      <w:tcPr>
                        <w:tcW w:w="1282" w:type="dxa"/>
                      </w:tcPr>
                      <w:p w:rsidR="0018722C">
                        <w:pPr>
                          <w:widowControl w:val="0"/>
                          <w:snapToGrid w:val="1"/>
                          <w:spacing w:beforeLines="0" w:afterLines="0" w:lineRule="auto" w:line="240" w:after="0" w:before="66"/>
                          <w:ind w:firstLineChars="0" w:firstLine="0" w:leftChars="0" w:left="148"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459.0±14.7d</w:t>
                        </w:r>
                      </w:p>
                    </w:tc>
                    <w:tc>
                      <w:tcPr>
                        <w:tcW w:w="1414" w:type="dxa"/>
                      </w:tcPr>
                      <w:p w:rsidR="0018722C">
                        <w:pPr>
                          <w:widowControl w:val="0"/>
                          <w:snapToGrid w:val="1"/>
                          <w:spacing w:beforeLines="0" w:afterLines="0" w:lineRule="auto" w:line="240" w:after="0" w:before="66"/>
                          <w:ind w:firstLineChars="0" w:firstLine="0" w:leftChars="0" w:left="186" w:rightChars="0" w:right="18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993.6±23.7c</w:t>
                        </w:r>
                      </w:p>
                    </w:tc>
                    <w:tc>
                      <w:tcPr>
                        <w:tcW w:w="1270" w:type="dxa"/>
                      </w:tcPr>
                      <w:p w:rsidR="0018722C">
                        <w:pPr>
                          <w:widowControl w:val="0"/>
                          <w:snapToGrid w:val="1"/>
                          <w:spacing w:beforeLines="0" w:afterLines="0" w:lineRule="auto" w:line="240" w:after="0" w:before="66"/>
                          <w:ind w:firstLineChars="0" w:firstLine="0" w:leftChars="0" w:left="184"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292.4±4.2ab</w:t>
                        </w:r>
                      </w:p>
                    </w:tc>
                    <w:tc>
                      <w:tcPr>
                        <w:tcW w:w="1290" w:type="dxa"/>
                      </w:tcPr>
                      <w:p w:rsidR="0018722C">
                        <w:pPr>
                          <w:widowControl w:val="0"/>
                          <w:snapToGrid w:val="1"/>
                          <w:spacing w:beforeLines="0" w:afterLines="0" w:lineRule="auto" w:line="240" w:after="0" w:before="66"/>
                          <w:ind w:firstLineChars="0" w:firstLine="0" w:leftChars="0" w:left="131" w:rightChars="0" w:right="1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534.6±15.4c</w:t>
                        </w:r>
                      </w:p>
                    </w:tc>
                    <w:tc>
                      <w:tcPr>
                        <w:tcW w:w="1249" w:type="dxa"/>
                      </w:tcPr>
                      <w:p w:rsidR="0018722C">
                        <w:pPr>
                          <w:widowControl w:val="0"/>
                          <w:snapToGrid w:val="1"/>
                          <w:spacing w:beforeLines="0" w:afterLines="0" w:lineRule="auto" w:line="240" w:after="0" w:before="56"/>
                          <w:ind w:firstLineChars="0" w:firstLine="0" w:leftChars="0" w:left="125" w:rightChars="0" w:right="14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62.0±0.7a</w:t>
                        </w:r>
                      </w:p>
                    </w:tc>
                  </w:tr>
                  <w:tr>
                    <w:trPr>
                      <w:trHeight w:val="320" w:hRule="atLeast"/>
                    </w:trPr>
                    <w:tc>
                      <w:tcPr>
                        <w:tcW w:w="1224" w:type="dxa"/>
                      </w:tcPr>
                      <w:p w:rsidR="0018722C">
                        <w:pPr>
                          <w:widowControl w:val="0"/>
                          <w:snapToGrid w:val="1"/>
                          <w:spacing w:beforeLines="0" w:afterLines="0" w:lineRule="auto" w:line="240" w:after="0" w:before="66"/>
                          <w:ind w:firstLineChars="0" w:firstLine="0" w:leftChars="0" w:left="104" w:rightChars="0" w:right="1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RIR%(W)</w:t>
                        </w:r>
                      </w:p>
                    </w:tc>
                    <w:tc>
                      <w:tcPr>
                        <w:tcW w:w="1306" w:type="dxa"/>
                      </w:tcPr>
                      <w:p w:rsidR="0018722C">
                        <w:pPr>
                          <w:widowControl w:val="0"/>
                          <w:snapToGrid w:val="1"/>
                          <w:spacing w:beforeLines="0" w:afterLines="0" w:lineRule="auto" w:line="240" w:after="0" w:before="66"/>
                          <w:ind w:firstLineChars="0" w:firstLine="0" w:leftChars="0" w:left="422" w:rightChars="0" w:right="4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10.72</w:t>
                        </w:r>
                      </w:p>
                    </w:tc>
                    <w:tc>
                      <w:tcPr>
                        <w:tcW w:w="1282" w:type="dxa"/>
                      </w:tcPr>
                      <w:p w:rsidR="0018722C">
                        <w:pPr>
                          <w:widowControl w:val="0"/>
                          <w:snapToGrid w:val="1"/>
                          <w:spacing w:beforeLines="0" w:afterLines="0" w:lineRule="auto" w:line="240" w:after="0" w:before="66"/>
                          <w:ind w:firstLineChars="0" w:firstLine="0" w:leftChars="0" w:left="143"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15.85</w:t>
                        </w:r>
                      </w:p>
                    </w:tc>
                    <w:tc>
                      <w:tcPr>
                        <w:tcW w:w="1414" w:type="dxa"/>
                      </w:tcPr>
                      <w:p w:rsidR="0018722C">
                        <w:pPr>
                          <w:widowControl w:val="0"/>
                          <w:snapToGrid w:val="1"/>
                          <w:spacing w:beforeLines="0" w:afterLines="0" w:lineRule="auto" w:line="240" w:after="0" w:before="66"/>
                          <w:ind w:firstLineChars="0" w:firstLine="0" w:leftChars="0" w:left="186" w:rightChars="0" w:right="1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14.25</w:t>
                        </w:r>
                      </w:p>
                    </w:tc>
                    <w:tc>
                      <w:tcPr>
                        <w:tcW w:w="1270" w:type="dxa"/>
                      </w:tcPr>
                      <w:p w:rsidR="0018722C">
                        <w:pPr>
                          <w:widowControl w:val="0"/>
                          <w:snapToGrid w:val="1"/>
                          <w:spacing w:beforeLines="0" w:afterLines="0" w:lineRule="auto" w:line="240" w:after="0" w:before="66"/>
                          <w:ind w:firstLineChars="0" w:firstLine="0" w:leftChars="0" w:left="180"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0.63</w:t>
                        </w:r>
                      </w:p>
                    </w:tc>
                    <w:tc>
                      <w:tcPr>
                        <w:tcW w:w="1290" w:type="dxa"/>
                      </w:tcPr>
                      <w:p w:rsidR="0018722C">
                        <w:pPr>
                          <w:widowControl w:val="0"/>
                          <w:snapToGrid w:val="1"/>
                          <w:spacing w:beforeLines="0" w:afterLines="0" w:lineRule="auto" w:line="240" w:after="0" w:before="66"/>
                          <w:ind w:firstLineChars="0" w:firstLine="0" w:leftChars="0" w:left="131" w:rightChars="0" w:right="1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12.77</w:t>
                        </w:r>
                      </w:p>
                    </w:tc>
                    <w:tc>
                      <w:tcPr>
                        <w:tcW w:w="1249" w:type="dxa"/>
                      </w:tcPr>
                      <w:p w:rsidR="0018722C">
                        <w:pPr>
                          <w:widowControl w:val="0"/>
                          <w:snapToGrid w:val="1"/>
                          <w:spacing w:beforeLines="0" w:afterLines="0" w:lineRule="auto" w:line="240" w:after="0" w:before="56"/>
                          <w:ind w:firstLineChars="0" w:firstLine="0" w:leftChars="0" w:left="124" w:rightChars="0" w:right="14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1.19</w:t>
                        </w:r>
                      </w:p>
                    </w:tc>
                  </w:tr>
                  <w:tr>
                    <w:trPr>
                      <w:trHeight w:val="320" w:hRule="atLeast"/>
                    </w:trPr>
                    <w:tc>
                      <w:tcPr>
                        <w:tcW w:w="1224" w:type="dxa"/>
                      </w:tcPr>
                      <w:p w:rsidR="0018722C">
                        <w:pPr>
                          <w:widowControl w:val="0"/>
                          <w:snapToGrid w:val="1"/>
                          <w:spacing w:beforeLines="0" w:afterLines="0" w:lineRule="auto" w:line="240" w:after="0" w:before="64"/>
                          <w:ind w:firstLineChars="0" w:firstLine="0" w:leftChars="0" w:left="105" w:rightChars="0" w:right="1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RIR%(T)</w:t>
                        </w:r>
                      </w:p>
                    </w:tc>
                    <w:tc>
                      <w:tcPr>
                        <w:tcW w:w="1306" w:type="dxa"/>
                      </w:tcPr>
                      <w:p w:rsidR="0018722C">
                        <w:pPr>
                          <w:widowControl w:val="0"/>
                          <w:snapToGrid w:val="1"/>
                          <w:spacing w:beforeLines="0" w:afterLines="0" w:lineRule="auto" w:line="240" w:after="0" w:before="64"/>
                          <w:ind w:firstLineChars="0" w:firstLine="0" w:leftChars="0" w:left="422" w:rightChars="0" w:right="4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13.62</w:t>
                        </w:r>
                      </w:p>
                    </w:tc>
                    <w:tc>
                      <w:tcPr>
                        <w:tcW w:w="1282" w:type="dxa"/>
                      </w:tcPr>
                      <w:p w:rsidR="0018722C">
                        <w:pPr>
                          <w:widowControl w:val="0"/>
                          <w:snapToGrid w:val="1"/>
                          <w:spacing w:beforeLines="0" w:afterLines="0" w:lineRule="auto" w:line="240" w:after="0" w:before="64"/>
                          <w:ind w:firstLineChars="0" w:firstLine="0" w:leftChars="0" w:left="143"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19.74</w:t>
                        </w:r>
                      </w:p>
                    </w:tc>
                    <w:tc>
                      <w:tcPr>
                        <w:tcW w:w="1414" w:type="dxa"/>
                      </w:tcPr>
                      <w:p w:rsidR="0018722C">
                        <w:pPr>
                          <w:widowControl w:val="0"/>
                          <w:snapToGrid w:val="1"/>
                          <w:spacing w:beforeLines="0" w:afterLines="0" w:lineRule="auto" w:line="240" w:after="0" w:before="64"/>
                          <w:ind w:firstLineChars="0" w:firstLine="0" w:leftChars="0" w:left="186" w:rightChars="0" w:right="1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17.18</w:t>
                        </w:r>
                      </w:p>
                    </w:tc>
                    <w:tc>
                      <w:tcPr>
                        <w:tcW w:w="1270" w:type="dxa"/>
                      </w:tcPr>
                      <w:p w:rsidR="0018722C">
                        <w:pPr>
                          <w:widowControl w:val="0"/>
                          <w:snapToGrid w:val="1"/>
                          <w:spacing w:beforeLines="0" w:afterLines="0" w:lineRule="auto" w:line="240" w:after="0" w:before="64"/>
                          <w:ind w:firstLineChars="0" w:firstLine="0" w:leftChars="0" w:left="180"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1.59</w:t>
                        </w:r>
                      </w:p>
                    </w:tc>
                    <w:tc>
                      <w:tcPr>
                        <w:tcW w:w="1290" w:type="dxa"/>
                      </w:tcPr>
                      <w:p w:rsidR="0018722C">
                        <w:pPr>
                          <w:widowControl w:val="0"/>
                          <w:snapToGrid w:val="1"/>
                          <w:spacing w:beforeLines="0" w:afterLines="0" w:lineRule="auto" w:line="240" w:after="0" w:before="64"/>
                          <w:ind w:firstLineChars="0" w:firstLine="0" w:leftChars="0" w:left="131" w:rightChars="0" w:right="1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14.80</w:t>
                        </w:r>
                      </w:p>
                    </w:tc>
                    <w:tc>
                      <w:tcPr>
                        <w:tcW w:w="1249" w:type="dxa"/>
                      </w:tcPr>
                      <w:p w:rsidR="0018722C">
                        <w:pPr>
                          <w:widowControl w:val="0"/>
                          <w:snapToGrid w:val="1"/>
                          <w:spacing w:beforeLines="0" w:afterLines="0" w:lineRule="auto" w:line="240" w:after="0" w:before="54"/>
                          <w:ind w:firstLineChars="0" w:firstLine="0" w:leftChars="0" w:left="124" w:rightChars="0" w:right="14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1.11</w:t>
                        </w:r>
                      </w:p>
                    </w:tc>
                  </w:tr>
                  <w:tr>
                    <w:trPr>
                      <w:trHeight w:val="320" w:hRule="atLeast"/>
                    </w:trPr>
                    <w:tc>
                      <w:tcPr>
                        <w:tcW w:w="1224" w:type="dxa"/>
                      </w:tcPr>
                      <w:p w:rsidR="0018722C">
                        <w:pPr>
                          <w:widowControl w:val="0"/>
                          <w:snapToGrid w:val="1"/>
                          <w:spacing w:beforeLines="0" w:afterLines="0" w:lineRule="auto" w:line="240" w:after="0" w:before="66"/>
                          <w:ind w:firstLineChars="0" w:firstLine="0" w:leftChars="0" w:left="105" w:rightChars="0" w:right="1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RIR%(W+T)</w:t>
                        </w:r>
                      </w:p>
                    </w:tc>
                    <w:tc>
                      <w:tcPr>
                        <w:tcW w:w="1306" w:type="dxa"/>
                      </w:tcPr>
                      <w:p w:rsidR="0018722C">
                        <w:pPr>
                          <w:widowControl w:val="0"/>
                          <w:snapToGrid w:val="1"/>
                          <w:spacing w:beforeLines="0" w:afterLines="0" w:lineRule="auto" w:line="240" w:after="0" w:before="66"/>
                          <w:ind w:firstLineChars="0" w:firstLine="0" w:leftChars="0" w:left="422" w:rightChars="0" w:right="4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17.17</w:t>
                        </w:r>
                      </w:p>
                    </w:tc>
                    <w:tc>
                      <w:tcPr>
                        <w:tcW w:w="1282" w:type="dxa"/>
                      </w:tcPr>
                      <w:p w:rsidR="0018722C">
                        <w:pPr>
                          <w:widowControl w:val="0"/>
                          <w:snapToGrid w:val="1"/>
                          <w:spacing w:beforeLines="0" w:afterLines="0" w:lineRule="auto" w:line="240" w:after="0" w:before="66"/>
                          <w:ind w:firstLineChars="0" w:firstLine="0" w:leftChars="0" w:left="143"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24.90</w:t>
                        </w:r>
                      </w:p>
                    </w:tc>
                    <w:tc>
                      <w:tcPr>
                        <w:tcW w:w="1414" w:type="dxa"/>
                      </w:tcPr>
                      <w:p w:rsidR="0018722C">
                        <w:pPr>
                          <w:widowControl w:val="0"/>
                          <w:snapToGrid w:val="1"/>
                          <w:spacing w:beforeLines="0" w:afterLines="0" w:lineRule="auto" w:line="240" w:after="0" w:before="66"/>
                          <w:ind w:firstLineChars="0" w:firstLine="0" w:leftChars="0" w:left="186" w:rightChars="0" w:right="1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22.20</w:t>
                        </w:r>
                      </w:p>
                    </w:tc>
                    <w:tc>
                      <w:tcPr>
                        <w:tcW w:w="1270" w:type="dxa"/>
                      </w:tcPr>
                      <w:p w:rsidR="0018722C">
                        <w:pPr>
                          <w:widowControl w:val="0"/>
                          <w:snapToGrid w:val="1"/>
                          <w:spacing w:beforeLines="0" w:afterLines="0" w:lineRule="auto" w:line="240" w:after="0" w:before="66"/>
                          <w:ind w:firstLineChars="0" w:firstLine="0" w:leftChars="0" w:left="180"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1.95</w:t>
                        </w:r>
                      </w:p>
                    </w:tc>
                    <w:tc>
                      <w:tcPr>
                        <w:tcW w:w="1290" w:type="dxa"/>
                      </w:tcPr>
                      <w:p w:rsidR="0018722C">
                        <w:pPr>
                          <w:widowControl w:val="0"/>
                          <w:snapToGrid w:val="1"/>
                          <w:spacing w:beforeLines="0" w:afterLines="0" w:lineRule="auto" w:line="240" w:after="0" w:before="66"/>
                          <w:ind w:firstLineChars="0" w:firstLine="0" w:leftChars="0" w:left="131" w:rightChars="0" w:right="1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19.70</w:t>
                        </w:r>
                      </w:p>
                    </w:tc>
                    <w:tc>
                      <w:tcPr>
                        <w:tcW w:w="1249" w:type="dxa"/>
                      </w:tcPr>
                      <w:p w:rsidR="0018722C">
                        <w:pPr>
                          <w:widowControl w:val="0"/>
                          <w:snapToGrid w:val="1"/>
                          <w:spacing w:beforeLines="0" w:afterLines="0" w:lineRule="auto" w:line="240" w:after="0" w:before="56"/>
                          <w:ind w:firstLineChars="0" w:firstLine="0" w:leftChars="0" w:left="124" w:rightChars="0" w:right="14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1.51</w:t>
                        </w:r>
                      </w:p>
                    </w:tc>
                  </w:tr>
                  <w:tr>
                    <w:trPr>
                      <w:trHeight w:val="320" w:hRule="atLeast"/>
                    </w:trPr>
                    <w:tc>
                      <w:tcPr>
                        <w:tcW w:w="1224" w:type="dxa"/>
                        <w:tcBorders>
                          <w:bottom w:val="single" w:sz="4" w:space="0" w:color="000000"/>
                        </w:tcBorders>
                      </w:tcPr>
                      <w:p w:rsidR="0018722C">
                        <w:pPr>
                          <w:widowControl w:val="0"/>
                          <w:snapToGrid w:val="1"/>
                          <w:spacing w:beforeLines="0" w:afterLines="0" w:lineRule="auto" w:line="240" w:after="0" w:before="64"/>
                          <w:ind w:firstLineChars="0" w:firstLine="0" w:leftChars="0" w:left="104" w:rightChars="0" w:right="1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RIR%(S)</w:t>
                        </w:r>
                      </w:p>
                    </w:tc>
                    <w:tc>
                      <w:tcPr>
                        <w:tcW w:w="1306" w:type="dxa"/>
                        <w:tcBorders>
                          <w:bottom w:val="single" w:sz="4" w:space="0" w:color="000000"/>
                        </w:tcBorders>
                      </w:tcPr>
                      <w:p w:rsidR="0018722C">
                        <w:pPr>
                          <w:widowControl w:val="0"/>
                          <w:snapToGrid w:val="1"/>
                          <w:spacing w:beforeLines="0" w:afterLines="0" w:lineRule="auto" w:line="240" w:after="0" w:before="64"/>
                          <w:ind w:firstLineChars="0" w:firstLine="0" w:leftChars="0" w:left="422" w:rightChars="0" w:right="4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5.48</w:t>
                        </w:r>
                      </w:p>
                    </w:tc>
                    <w:tc>
                      <w:tcPr>
                        <w:tcW w:w="1282" w:type="dxa"/>
                        <w:tcBorders>
                          <w:bottom w:val="single" w:sz="4" w:space="0" w:color="000000"/>
                        </w:tcBorders>
                      </w:tcPr>
                      <w:p w:rsidR="0018722C">
                        <w:pPr>
                          <w:widowControl w:val="0"/>
                          <w:snapToGrid w:val="1"/>
                          <w:spacing w:beforeLines="0" w:afterLines="0" w:lineRule="auto" w:line="240" w:after="0" w:before="64"/>
                          <w:ind w:firstLineChars="0" w:firstLine="0" w:leftChars="0" w:left="143" w:rightChars="0" w:right="1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7.37</w:t>
                        </w:r>
                      </w:p>
                    </w:tc>
                    <w:tc>
                      <w:tcPr>
                        <w:tcW w:w="1414" w:type="dxa"/>
                        <w:tcBorders>
                          <w:bottom w:val="single" w:sz="4" w:space="0" w:color="000000"/>
                        </w:tcBorders>
                      </w:tcPr>
                      <w:p w:rsidR="0018722C">
                        <w:pPr>
                          <w:widowControl w:val="0"/>
                          <w:snapToGrid w:val="1"/>
                          <w:spacing w:beforeLines="0" w:afterLines="0" w:lineRule="auto" w:line="240" w:after="0" w:before="64"/>
                          <w:ind w:firstLineChars="0" w:firstLine="0" w:leftChars="0" w:left="186" w:rightChars="0" w:right="1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9.62</w:t>
                        </w:r>
                      </w:p>
                    </w:tc>
                    <w:tc>
                      <w:tcPr>
                        <w:tcW w:w="1270" w:type="dxa"/>
                        <w:tcBorders>
                          <w:bottom w:val="single" w:sz="4" w:space="0" w:color="000000"/>
                        </w:tcBorders>
                      </w:tcPr>
                      <w:p w:rsidR="0018722C">
                        <w:pPr>
                          <w:widowControl w:val="0"/>
                          <w:snapToGrid w:val="1"/>
                          <w:spacing w:beforeLines="0" w:afterLines="0" w:lineRule="auto" w:line="240" w:after="0" w:before="64"/>
                          <w:ind w:firstLineChars="0" w:firstLine="0" w:leftChars="0" w:left="180"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2.53</w:t>
                        </w:r>
                      </w:p>
                    </w:tc>
                    <w:tc>
                      <w:tcPr>
                        <w:tcW w:w="1290" w:type="dxa"/>
                        <w:tcBorders>
                          <w:bottom w:val="single" w:sz="4" w:space="0" w:color="000000"/>
                        </w:tcBorders>
                      </w:tcPr>
                      <w:p w:rsidR="0018722C">
                        <w:pPr>
                          <w:widowControl w:val="0"/>
                          <w:snapToGrid w:val="1"/>
                          <w:spacing w:beforeLines="0" w:afterLines="0" w:lineRule="auto" w:line="240" w:after="0" w:before="64"/>
                          <w:ind w:firstLineChars="0" w:firstLine="0" w:leftChars="0" w:left="128" w:rightChars="0" w:right="1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11.65</w:t>
                        </w:r>
                      </w:p>
                    </w:tc>
                    <w:tc>
                      <w:tcPr>
                        <w:tcW w:w="1249" w:type="dxa"/>
                        <w:tcBorders>
                          <w:bottom w:val="single" w:sz="4" w:space="0" w:color="000000"/>
                        </w:tcBorders>
                      </w:tcPr>
                      <w:p w:rsidR="0018722C">
                        <w:pPr>
                          <w:widowControl w:val="0"/>
                          <w:snapToGrid w:val="1"/>
                          <w:spacing w:beforeLines="0" w:afterLines="0" w:lineRule="auto" w:line="240" w:after="0" w:before="54"/>
                          <w:ind w:firstLineChars="0" w:firstLine="0" w:leftChars="0" w:left="124" w:rightChars="0" w:right="14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pacing w:val="-1"/>
          <w:sz w:val="18"/>
        </w:rPr>
        <w:t>Treatment</w:t>
      </w:r>
    </w:p>
    <w:p w:rsidR="0018722C">
      <w:pPr>
        <w:spacing w:line="206" w:lineRule="exact" w:before="0"/>
        <w:ind w:leftChars="0" w:left="344" w:rightChars="0" w:right="0" w:firstLineChars="0" w:firstLine="52"/>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峰值粘度</w:t>
      </w:r>
    </w:p>
    <w:p w:rsidR="0018722C">
      <w:pPr>
        <w:topLinePunct/>
      </w:pPr>
      <w:r>
        <w:rPr>
          <w:rFonts w:cstheme="minorBidi" w:hAnsiTheme="minorHAnsi" w:eastAsiaTheme="minorHAnsi" w:asciiTheme="minorHAnsi"/>
        </w:rPr>
        <w:t>Peak visco­</w:t>
      </w:r>
    </w:p>
    <w:p w:rsidR="0018722C">
      <w:pPr>
        <w:spacing w:line="206" w:lineRule="exact" w:before="0"/>
        <w:ind w:leftChars="0" w:left="344" w:rightChars="0" w:right="0" w:firstLineChars="0" w:firstLine="76"/>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低谷粘度</w:t>
      </w:r>
    </w:p>
    <w:p w:rsidR="0018722C">
      <w:pPr>
        <w:topLinePunct/>
      </w:pPr>
      <w:r>
        <w:rPr>
          <w:rFonts w:cstheme="minorBidi" w:hAnsiTheme="minorHAnsi" w:eastAsiaTheme="minorHAnsi" w:asciiTheme="minorHAnsi"/>
        </w:rPr>
        <w:t>Hold </w:t>
      </w:r>
      <w:r>
        <w:rPr>
          <w:rFonts w:cstheme="minorBidi" w:hAnsiTheme="minorHAnsi" w:eastAsiaTheme="minorHAnsi" w:asciiTheme="minorHAnsi"/>
        </w:rPr>
        <w:t>trough</w:t>
      </w:r>
    </w:p>
    <w:p w:rsidR="0018722C">
      <w:pPr>
        <w:spacing w:line="206" w:lineRule="exact" w:before="0"/>
        <w:ind w:leftChars="0" w:left="305"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最终粘度</w:t>
      </w:r>
    </w:p>
    <w:p w:rsidR="0018722C">
      <w:pPr>
        <w:topLinePunct/>
      </w:pPr>
      <w:r>
        <w:rPr>
          <w:rFonts w:cstheme="minorBidi" w:hAnsiTheme="minorHAnsi" w:eastAsiaTheme="minorHAnsi" w:asciiTheme="minorHAnsi"/>
        </w:rPr>
        <w:t>Final visco­</w:t>
      </w:r>
      <w:r w:rsidR="001852F3">
        <w:rPr>
          <w:rFonts w:cstheme="minorBidi" w:hAnsiTheme="minorHAnsi" w:eastAsiaTheme="minorHAnsi" w:asciiTheme="minorHAnsi"/>
        </w:rPr>
        <w:t xml:space="preserve">sity</w:t>
      </w:r>
    </w:p>
    <w:p w:rsidR="0018722C">
      <w:pPr>
        <w:spacing w:line="206" w:lineRule="exact" w:before="0"/>
        <w:ind w:leftChars="0" w:left="319"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稀懈值</w:t>
      </w:r>
    </w:p>
    <w:p w:rsidR="0018722C">
      <w:pPr>
        <w:topLinePunct/>
      </w:pPr>
      <w:r>
        <w:rPr>
          <w:rFonts w:cstheme="minorBidi" w:hAnsiTheme="minorHAnsi" w:eastAsiaTheme="minorHAnsi" w:asciiTheme="minorHAnsi"/>
        </w:rPr>
        <w:t>Breakdown</w:t>
      </w:r>
    </w:p>
    <w:p w:rsidR="0018722C">
      <w:pPr>
        <w:spacing w:line="206" w:lineRule="exact" w:before="0"/>
        <w:ind w:leftChars="0" w:left="344" w:rightChars="0" w:right="0" w:firstLineChars="0" w:firstLine="14"/>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反弹值</w:t>
      </w:r>
    </w:p>
    <w:p w:rsidR="0018722C">
      <w:pPr>
        <w:topLinePunct/>
      </w:pPr>
      <w:r>
        <w:rPr>
          <w:rFonts w:cstheme="minorBidi" w:hAnsiTheme="minorHAnsi" w:eastAsiaTheme="minorHAnsi" w:asciiTheme="minorHAnsi"/>
        </w:rPr>
        <w:t>Setback</w:t>
      </w:r>
    </w:p>
    <w:p w:rsidR="0018722C">
      <w:pPr>
        <w:spacing w:line="206" w:lineRule="exact" w:before="0"/>
        <w:ind w:leftChars="0" w:left="344" w:rightChars="0" w:right="0" w:firstLineChars="0" w:firstLine="91"/>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糊化温度</w:t>
      </w:r>
    </w:p>
    <w:p w:rsidR="0018722C">
      <w:pPr>
        <w:topLinePunct/>
      </w:pPr>
      <w:r>
        <w:rPr>
          <w:rFonts w:cstheme="minorBidi" w:hAnsiTheme="minorHAnsi" w:eastAsiaTheme="minorHAnsi" w:asciiTheme="minorHAnsi"/>
        </w:rPr>
        <w:t>Pasting tem­</w:t>
      </w:r>
    </w:p>
    <w:p w:rsidR="0018722C">
      <w:spacing w:beforeLines="0" w:before="0" w:afterLines="0" w:after="0" w:line="440" w:lineRule="auto"/>
      <w:pPr>
        <w:sectPr w:rsidR="00556256">
          <w:type w:val="continuous"/>
          <w:pgSz w:w="11910" w:h="16840"/>
          <w:pgMar w:top="1240" w:bottom="280" w:left="1460" w:right="1200"/>
          <w:cols w:num="7" w:equalWidth="0">
            <w:col w:w="1082" w:space="137"/>
            <w:col w:w="1179" w:space="84"/>
            <w:col w:w="1219" w:space="39"/>
            <w:col w:w="1482" w:space="40"/>
            <w:col w:w="1151" w:space="211"/>
            <w:col w:w="917" w:space="178"/>
            <w:col w:w="1531"/>
          </w:cols>
        </w:sectPr>
        <w:topLinePunct/>
      </w:pPr>
    </w:p>
    <w:p w:rsidR="0018722C">
      <w:pPr>
        <w:topLinePunct/>
      </w:pPr>
      <w:r>
        <w:t>淀粉糊化特性是反应淀粉品质的重要指标，对面条品质有显著影响。方差分</w:t>
      </w:r>
      <w:r>
        <w:t>析结果表明：渍水、高温、渍水</w:t>
      </w:r>
      <w:r>
        <w:rPr>
          <w:rFonts w:ascii="Times New Roman" w:eastAsia="Times New Roman"/>
        </w:rPr>
        <w:t>+</w:t>
      </w:r>
      <w:r>
        <w:t>高温均显著降低峰值粘度、低谷粘度、最终粘度</w:t>
      </w:r>
      <w:r>
        <w:t>与反弹值</w:t>
      </w:r>
      <w:r>
        <w:rPr>
          <w:rFonts w:ascii="Times New Roman" w:eastAsia="Times New Roman"/>
        </w:rPr>
        <w:t>(</w:t>
      </w:r>
      <w:r>
        <w:rPr>
          <w:rFonts w:ascii="Times New Roman" w:eastAsia="Times New Roman"/>
          <w:spacing w:val="2"/>
        </w:rPr>
        <w:t>p</w:t>
      </w:r>
      <w:r>
        <w:rPr>
          <w:rFonts w:ascii="Times New Roman" w:eastAsia="Times New Roman"/>
          <w:spacing w:val="1"/>
        </w:rPr>
        <w:t>&lt;</w:t>
      </w:r>
      <w:r>
        <w:rPr>
          <w:rFonts w:ascii="Times New Roman" w:eastAsia="Times New Roman"/>
        </w:rPr>
        <w:t>0</w:t>
      </w:r>
      <w:r>
        <w:rPr>
          <w:rFonts w:ascii="Times New Roman" w:eastAsia="Times New Roman"/>
          <w:spacing w:val="3"/>
        </w:rPr>
        <w:t>.</w:t>
      </w:r>
      <w:r>
        <w:rPr>
          <w:rFonts w:ascii="Times New Roman" w:eastAsia="Times New Roman"/>
          <w:spacing w:val="2"/>
        </w:rPr>
        <w:t>0</w:t>
      </w:r>
      <w:r>
        <w:rPr>
          <w:rFonts w:ascii="Times New Roman" w:eastAsia="Times New Roman"/>
        </w:rPr>
        <w:t>5</w:t>
      </w:r>
      <w:r>
        <w:rPr>
          <w:rFonts w:ascii="Times New Roman" w:eastAsia="Times New Roman"/>
        </w:rPr>
        <w:t>)</w:t>
      </w:r>
      <w:r>
        <w:t>，三处理中按</w:t>
      </w:r>
      <w:r>
        <w:rPr>
          <w:rFonts w:ascii="Times New Roman" w:eastAsia="Times New Roman"/>
        </w:rPr>
        <w:t>R</w:t>
      </w:r>
      <w:r>
        <w:rPr>
          <w:rFonts w:ascii="Times New Roman" w:eastAsia="Times New Roman"/>
        </w:rPr>
        <w:t>I</w:t>
      </w:r>
      <w:r>
        <w:rPr>
          <w:rFonts w:ascii="Times New Roman" w:eastAsia="Times New Roman"/>
        </w:rPr>
        <w:t>R</w:t>
      </w:r>
      <w:r>
        <w:t>比较</w:t>
      </w:r>
      <w:r>
        <w:t>（</w:t>
      </w:r>
      <w:r>
        <w:rPr>
          <w:spacing w:val="-12"/>
        </w:rPr>
        <w:t>表</w:t>
      </w:r>
      <w:r>
        <w:rPr>
          <w:rFonts w:ascii="Times New Roman" w:eastAsia="Times New Roman"/>
          <w:spacing w:val="2"/>
        </w:rPr>
        <w:t>28</w:t>
      </w:r>
      <w:r>
        <w:t>）</w:t>
      </w:r>
      <w:r>
        <w:t>，各指标均表现为高温</w:t>
      </w:r>
      <w:r>
        <w:rPr>
          <w:rFonts w:ascii="Times New Roman" w:eastAsia="Times New Roman"/>
        </w:rPr>
        <w:t>+</w:t>
      </w:r>
      <w:r>
        <w:t>渍水</w:t>
      </w:r>
      <w:r>
        <w:rPr>
          <w:rFonts w:ascii="Times New Roman" w:eastAsia="Times New Roman"/>
        </w:rPr>
        <w:t>&gt;</w:t>
      </w:r>
      <w:r>
        <w:t>高</w:t>
      </w:r>
    </w:p>
    <w:p w:rsidR="0018722C">
      <w:pPr>
        <w:topLinePunct/>
      </w:pPr>
      <w:r>
        <w:t>温</w:t>
      </w:r>
      <w:r>
        <w:rPr>
          <w:rFonts w:ascii="Times New Roman" w:eastAsia="Times New Roman"/>
        </w:rPr>
        <w:t>&gt;</w:t>
      </w:r>
      <w:r>
        <w:t>渍水，高温渍水互作不显著</w:t>
      </w:r>
      <w:r>
        <w:rPr>
          <w:rFonts w:ascii="Times New Roman" w:eastAsia="Times New Roman"/>
          <w:rFonts w:ascii="Times New Roman" w:eastAsia="Times New Roman"/>
        </w:rPr>
        <w:t>（</w:t>
      </w:r>
      <w:r>
        <w:rPr>
          <w:rFonts w:ascii="Times New Roman" w:eastAsia="Times New Roman"/>
        </w:rPr>
        <w:t xml:space="preserve">p&gt;</w:t>
      </w:r>
      <w:r w:rsidR="004B696B">
        <w:rPr>
          <w:rFonts w:ascii="Times New Roman" w:eastAsia="Times New Roman"/>
        </w:rPr>
        <w:t xml:space="preserve"> </w:t>
      </w:r>
      <w:r w:rsidR="004B696B">
        <w:rPr>
          <w:rFonts w:ascii="Times New Roman" w:eastAsia="Times New Roman"/>
        </w:rPr>
        <w:t xml:space="preserve">0.05</w:t>
      </w:r>
      <w:r>
        <w:rPr>
          <w:rFonts w:ascii="Times New Roman" w:eastAsia="Times New Roman"/>
          <w:rFonts w:ascii="Times New Roman" w:eastAsia="Times New Roman"/>
        </w:rPr>
        <w:t>）</w:t>
      </w:r>
      <w:r>
        <w:t>。籽粒形成期逆境处理影响显著大于乳熟期逆境处理</w:t>
      </w:r>
      <w:r>
        <w:rPr>
          <w:rFonts w:ascii="Times New Roman" w:eastAsia="Times New Roman"/>
          <w:rFonts w:ascii="Times New Roman" w:eastAsia="Times New Roman"/>
        </w:rPr>
        <w:t>（</w:t>
      </w:r>
      <w:r>
        <w:rPr>
          <w:rFonts w:ascii="Times New Roman" w:eastAsia="Times New Roman"/>
        </w:rPr>
        <w:t xml:space="preserve">p&lt;0.05</w:t>
      </w:r>
      <w:r>
        <w:rPr>
          <w:rFonts w:ascii="Times New Roman" w:eastAsia="Times New Roman"/>
          <w:rFonts w:ascii="Times New Roman" w:eastAsia="Times New Roman"/>
        </w:rPr>
        <w:t>）</w:t>
      </w:r>
      <w:r>
        <w:t>，但不同时期逆境处理对稀懈值影响不显著</w:t>
      </w:r>
      <w:r>
        <w:rPr>
          <w:rFonts w:ascii="Times New Roman" w:eastAsia="Times New Roman"/>
          <w:rFonts w:ascii="Times New Roman" w:eastAsia="Times New Roman"/>
        </w:rPr>
        <w:t>（</w:t>
      </w:r>
      <w:r>
        <w:rPr>
          <w:rFonts w:ascii="Times New Roman" w:eastAsia="Times New Roman"/>
        </w:rPr>
        <w:t xml:space="preserve">p&gt;</w:t>
      </w:r>
      <w:r w:rsidR="004B696B">
        <w:rPr>
          <w:rFonts w:ascii="Times New Roman" w:eastAsia="Times New Roman"/>
        </w:rPr>
        <w:t xml:space="preserve"> </w:t>
      </w:r>
      <w:r w:rsidR="004B696B">
        <w:rPr>
          <w:rFonts w:ascii="Times New Roman" w:eastAsia="Times New Roman"/>
        </w:rPr>
        <w:t xml:space="preserve">0.05</w:t>
      </w:r>
      <w:r>
        <w:rPr>
          <w:rFonts w:ascii="Times New Roman" w:eastAsia="Times New Roman"/>
          <w:rFonts w:ascii="Times New Roman" w:eastAsia="Times New Roman"/>
        </w:rPr>
        <w:t>）</w:t>
      </w:r>
      <w:r>
        <w:t>；各处理对稀懈值、糊化温度影响不显著</w:t>
      </w:r>
      <w:r>
        <w:rPr>
          <w:rFonts w:ascii="Times New Roman" w:eastAsia="Times New Roman"/>
          <w:rFonts w:ascii="Times New Roman" w:eastAsia="Times New Roman"/>
        </w:rPr>
        <w:t>（</w:t>
      </w:r>
      <w:r>
        <w:rPr>
          <w:rFonts w:ascii="Times New Roman" w:eastAsia="Times New Roman"/>
        </w:rPr>
        <w:t xml:space="preserve">p&gt;</w:t>
      </w:r>
      <w:r w:rsidR="004B696B">
        <w:rPr>
          <w:rFonts w:ascii="Times New Roman" w:eastAsia="Times New Roman"/>
        </w:rPr>
        <w:t xml:space="preserve"> </w:t>
      </w:r>
      <w:r w:rsidR="004B696B">
        <w:rPr>
          <w:rFonts w:ascii="Times New Roman" w:eastAsia="Times New Roman"/>
        </w:rPr>
        <w:t xml:space="preserve">0.05</w:t>
      </w:r>
      <w:r>
        <w:rPr>
          <w:rFonts w:ascii="Times New Roman" w:eastAsia="Times New Roman"/>
          <w:rFonts w:ascii="Times New Roman" w:eastAsia="Times New Roman"/>
        </w:rPr>
        <w:t>）</w:t>
      </w:r>
      <w:r>
        <w:t>。由表</w:t>
      </w:r>
      <w:r>
        <w:rPr>
          <w:rFonts w:ascii="Times New Roman" w:eastAsia="Times New Roman"/>
        </w:rPr>
        <w:t>2</w:t>
      </w:r>
      <w:r>
        <w:rPr>
          <w:rFonts w:ascii="Times New Roman" w:eastAsia="Times New Roman"/>
        </w:rPr>
        <w:t>9</w:t>
      </w:r>
      <w:r>
        <w:t>相关</w:t>
      </w:r>
      <w:r>
        <w:t>分析得糊化指标与总淀粉含量、支链淀粉、支直比显著正相关</w:t>
      </w:r>
      <w:r>
        <w:rPr>
          <w:rFonts w:ascii="Times New Roman" w:eastAsia="Times New Roman"/>
          <w:rFonts w:ascii="Times New Roman" w:eastAsia="Times New Roman"/>
        </w:rPr>
        <w:t>（</w:t>
      </w:r>
      <w:r>
        <w:rPr>
          <w:rFonts w:ascii="Times New Roman" w:eastAsia="Times New Roman"/>
        </w:rPr>
        <w:t xml:space="preserve">p&lt;0.01</w:t>
      </w:r>
      <w:r>
        <w:rPr>
          <w:rFonts w:ascii="Times New Roman" w:eastAsia="Times New Roman"/>
          <w:rFonts w:ascii="Times New Roman" w:eastAsia="Times New Roman"/>
        </w:rPr>
        <w:t>）</w:t>
      </w:r>
      <w:r>
        <w:t>，且淀粉糊化特性与支链淀粉、支直比的相关性大于与淀粉总含量的相关性，唯一例外的是稀懈值与淀粉含量相关性不显著</w:t>
      </w:r>
      <w:r>
        <w:rPr>
          <w:rFonts w:ascii="Times New Roman" w:eastAsia="Times New Roman"/>
          <w:rFonts w:ascii="Times New Roman" w:eastAsia="Times New Roman"/>
        </w:rPr>
        <w:t>（</w:t>
      </w:r>
      <w:r>
        <w:rPr>
          <w:rFonts w:ascii="Times New Roman" w:eastAsia="Times New Roman"/>
        </w:rPr>
        <w:t xml:space="preserve">p&gt;</w:t>
      </w:r>
      <w:r w:rsidR="004B696B">
        <w:rPr>
          <w:rFonts w:ascii="Times New Roman" w:eastAsia="Times New Roman"/>
        </w:rPr>
        <w:t xml:space="preserve"> </w:t>
      </w:r>
      <w:r w:rsidR="004B696B">
        <w:rPr>
          <w:rFonts w:ascii="Times New Roman" w:eastAsia="Times New Roman"/>
        </w:rPr>
        <w:t xml:space="preserve">0.05</w:t>
      </w:r>
      <w:r>
        <w:rPr>
          <w:rFonts w:ascii="Times New Roman" w:eastAsia="Times New Roman"/>
          <w:rFonts w:ascii="Times New Roman" w:eastAsia="Times New Roman"/>
        </w:rPr>
        <w:t>）</w:t>
      </w:r>
      <w:r>
        <w:t>；而淀粉糊化特性与直链淀粉显著负相关</w:t>
      </w:r>
      <w:r>
        <w:rPr>
          <w:rFonts w:ascii="Times New Roman" w:eastAsia="Times New Roman"/>
          <w:rFonts w:ascii="Times New Roman" w:eastAsia="Times New Roman"/>
        </w:rPr>
        <w:t>（</w:t>
      </w:r>
      <w:r>
        <w:rPr>
          <w:rFonts w:ascii="Times New Roman" w:eastAsia="Times New Roman"/>
        </w:rPr>
        <w:t xml:space="preserve">p&lt;0.05</w:t>
      </w:r>
      <w:r>
        <w:rPr>
          <w:rFonts w:ascii="Times New Roman" w:eastAsia="Times New Roman"/>
          <w:rFonts w:ascii="Times New Roman" w:eastAsia="Times New Roman"/>
        </w:rPr>
        <w:t>）</w:t>
      </w:r>
      <w:r>
        <w:t>。</w:t>
      </w:r>
    </w:p>
    <w:p w:rsidR="0018722C">
      <w:pPr>
        <w:pStyle w:val="a8"/>
        <w:topLinePunct/>
      </w:pPr>
      <w:r>
        <w:rPr>
          <w:rFonts w:cstheme="minorBidi" w:hAnsiTheme="minorHAnsi" w:eastAsiaTheme="minorHAnsi" w:asciiTheme="minorHAnsi" w:ascii="宋体" w:eastAsia="宋体" w:hint="eastAsia"/>
        </w:rPr>
        <w:t>表29</w:t>
      </w:r>
      <w:r>
        <w:t xml:space="preserve">  </w:t>
      </w:r>
      <w:r w:rsidRPr="00DB64CE">
        <w:rPr>
          <w:rFonts w:cstheme="minorBidi" w:hAnsiTheme="minorHAnsi" w:eastAsiaTheme="minorHAnsi" w:asciiTheme="minorHAnsi" w:ascii="宋体" w:eastAsia="宋体" w:hint="eastAsia"/>
        </w:rPr>
        <w:t>小麦籽粒淀粉累积量及含量与籽粒面粉糊化特性的相关关系</w:t>
      </w:r>
    </w:p>
    <w:p w:rsidR="0018722C">
      <w:pPr>
        <w:pStyle w:val="a8"/>
        <w:topLinePunct/>
      </w:pPr>
      <w:r>
        <w:t>Table</w:t>
      </w:r>
      <w:r>
        <w:t xml:space="preserve"> </w:t>
      </w:r>
      <w:r w:rsidRPr="00DB64CE">
        <w:t>29</w:t>
      </w:r>
      <w:r>
        <w:t xml:space="preserve">  </w:t>
      </w:r>
      <w:r w:rsidRPr="00DB64CE">
        <w:t>Correlation coefficients between grain starch accumulation, protein content and grain lour pasting properties</w:t>
      </w:r>
    </w:p>
    <w:tbl>
      <w:tblPr>
        <w:tblW w:w="5000" w:type="pct"/>
        <w:tblInd w:w="113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01"/>
        <w:gridCol w:w="771"/>
        <w:gridCol w:w="769"/>
        <w:gridCol w:w="769"/>
        <w:gridCol w:w="769"/>
        <w:gridCol w:w="769"/>
        <w:gridCol w:w="769"/>
        <w:gridCol w:w="769"/>
        <w:gridCol w:w="769"/>
        <w:gridCol w:w="762"/>
      </w:tblGrid>
      <w:tr>
        <w:trPr>
          <w:tblHeader/>
        </w:trPr>
        <w:tc>
          <w:tcPr>
            <w:tcW w:w="27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w:t>
            </w:r>
          </w:p>
        </w:tc>
        <w:tc>
          <w:tcPr>
            <w:tcW w:w="52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x2</w:t>
            </w: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x3</w:t>
            </w: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x4</w:t>
            </w: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x5</w:t>
            </w: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x6</w:t>
            </w: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x7</w:t>
            </w: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x8</w:t>
            </w: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x9</w:t>
            </w:r>
          </w:p>
        </w:tc>
        <w:tc>
          <w:tcPr>
            <w:tcW w:w="52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x10</w:t>
            </w:r>
          </w:p>
        </w:tc>
      </w:tr>
      <w:tr>
        <w:tc>
          <w:tcPr>
            <w:tcW w:w="274" w:type="pct"/>
            <w:vAlign w:val="center"/>
          </w:tcPr>
          <w:p w:rsidR="0018722C">
            <w:pPr>
              <w:pStyle w:val="ac"/>
              <w:topLinePunct/>
              <w:ind w:leftChars="0" w:left="0" w:rightChars="0" w:right="0" w:firstLineChars="0" w:firstLine="0"/>
              <w:spacing w:line="240" w:lineRule="atLeast"/>
            </w:pPr>
            <w:r w:rsidRPr="00000000">
              <w:rPr>
                <w:sz w:val="24"/>
                <w:szCs w:val="24"/>
              </w:rPr>
              <w:t>x1</w:t>
            </w:r>
          </w:p>
        </w:tc>
        <w:tc>
          <w:tcPr>
            <w:tcW w:w="527" w:type="pct"/>
            <w:vAlign w:val="center"/>
          </w:tcPr>
          <w:p w:rsidR="0018722C">
            <w:pPr>
              <w:pStyle w:val="a5"/>
              <w:topLinePunct/>
              <w:ind w:leftChars="0" w:left="0" w:rightChars="0" w:right="0" w:firstLineChars="0" w:firstLine="0"/>
              <w:spacing w:line="240" w:lineRule="atLeast"/>
            </w:pPr>
            <w:r w:rsidRPr="00000000">
              <w:rPr>
                <w:sz w:val="24"/>
                <w:szCs w:val="24"/>
              </w:rPr>
              <w:t>­0.84**</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0.99**</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0.94**</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0.94**</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0.97**</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0.94**</w:t>
            </w:r>
          </w:p>
        </w:tc>
        <w:tc>
          <w:tcPr>
            <w:tcW w:w="525" w:type="pct"/>
            <w:vAlign w:val="center"/>
          </w:tcPr>
          <w:p w:rsidR="0018722C">
            <w:pPr>
              <w:pStyle w:val="affff9"/>
              <w:topLinePunct/>
              <w:ind w:leftChars="0" w:left="0" w:rightChars="0" w:right="0" w:firstLineChars="0" w:firstLine="0"/>
              <w:spacing w:line="240" w:lineRule="atLeast"/>
            </w:pPr>
            <w:r w:rsidRPr="00000000">
              <w:rPr>
                <w:sz w:val="24"/>
                <w:szCs w:val="24"/>
              </w:rPr>
              <w:t>0.52</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0.91**</w:t>
            </w:r>
          </w:p>
        </w:tc>
        <w:tc>
          <w:tcPr>
            <w:tcW w:w="521" w:type="pct"/>
            <w:vAlign w:val="center"/>
          </w:tcPr>
          <w:p w:rsidR="0018722C">
            <w:pPr>
              <w:pStyle w:val="ad"/>
              <w:topLinePunct/>
              <w:ind w:leftChars="0" w:left="0" w:rightChars="0" w:right="0" w:firstLineChars="0" w:firstLine="0"/>
              <w:spacing w:line="240" w:lineRule="atLeast"/>
            </w:pPr>
            <w:r w:rsidRPr="00000000">
              <w:rPr>
                <w:sz w:val="24"/>
                <w:szCs w:val="24"/>
              </w:rPr>
              <w:t>0.85**</w:t>
            </w:r>
          </w:p>
        </w:tc>
      </w:tr>
      <w:tr>
        <w:tc>
          <w:tcPr>
            <w:tcW w:w="274" w:type="pct"/>
            <w:vAlign w:val="center"/>
          </w:tcPr>
          <w:p w:rsidR="0018722C">
            <w:pPr>
              <w:pStyle w:val="ac"/>
              <w:topLinePunct/>
              <w:ind w:leftChars="0" w:left="0" w:rightChars="0" w:right="0" w:firstLineChars="0" w:firstLine="0"/>
              <w:spacing w:line="240" w:lineRule="atLeast"/>
            </w:pPr>
            <w:r w:rsidRPr="00000000">
              <w:rPr>
                <w:sz w:val="24"/>
                <w:szCs w:val="24"/>
              </w:rPr>
              <w:t>x2</w:t>
            </w:r>
          </w:p>
        </w:tc>
        <w:tc>
          <w:tcPr>
            <w:tcW w:w="527" w:type="pct"/>
            <w:vAlign w:val="center"/>
          </w:tcPr>
          <w:p w:rsidR="0018722C">
            <w:pPr>
              <w:pStyle w:val="a5"/>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­0.91**</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­0.97**</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­0.95**</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­0.93**</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­0.93**</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­0.80**</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­0.91**</w:t>
            </w:r>
          </w:p>
        </w:tc>
        <w:tc>
          <w:tcPr>
            <w:tcW w:w="521" w:type="pct"/>
            <w:vAlign w:val="center"/>
          </w:tcPr>
          <w:p w:rsidR="0018722C">
            <w:pPr>
              <w:pStyle w:val="ad"/>
              <w:topLinePunct/>
              <w:ind w:leftChars="0" w:left="0" w:rightChars="0" w:right="0" w:firstLineChars="0" w:firstLine="0"/>
              <w:spacing w:line="240" w:lineRule="atLeast"/>
            </w:pPr>
            <w:r w:rsidRPr="00000000">
              <w:rPr>
                <w:sz w:val="24"/>
                <w:szCs w:val="24"/>
              </w:rPr>
              <w:t>­0.87**</w:t>
            </w:r>
          </w:p>
        </w:tc>
      </w:tr>
      <w:tr>
        <w:tc>
          <w:tcPr>
            <w:tcW w:w="274" w:type="pct"/>
            <w:vAlign w:val="center"/>
          </w:tcPr>
          <w:p w:rsidR="0018722C">
            <w:pPr>
              <w:pStyle w:val="ac"/>
              <w:topLinePunct/>
              <w:ind w:leftChars="0" w:left="0" w:rightChars="0" w:right="0" w:firstLineChars="0" w:firstLine="0"/>
              <w:spacing w:line="240" w:lineRule="atLeast"/>
            </w:pPr>
            <w:r w:rsidRPr="00000000">
              <w:rPr>
                <w:sz w:val="24"/>
                <w:szCs w:val="24"/>
              </w:rPr>
              <w:t>x3</w:t>
            </w:r>
          </w:p>
        </w:tc>
        <w:tc>
          <w:tcPr>
            <w:tcW w:w="527" w:type="pct"/>
            <w:vAlign w:val="center"/>
          </w:tcPr>
          <w:p w:rsidR="0018722C">
            <w:pPr>
              <w:pStyle w:val="a5"/>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0.98**</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0.97**</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0.99**</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0.97**</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0.61*</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0.94**</w:t>
            </w:r>
          </w:p>
        </w:tc>
        <w:tc>
          <w:tcPr>
            <w:tcW w:w="521" w:type="pct"/>
            <w:vAlign w:val="center"/>
          </w:tcPr>
          <w:p w:rsidR="0018722C">
            <w:pPr>
              <w:pStyle w:val="ad"/>
              <w:topLinePunct/>
              <w:ind w:leftChars="0" w:left="0" w:rightChars="0" w:right="0" w:firstLineChars="0" w:firstLine="0"/>
              <w:spacing w:line="240" w:lineRule="atLeast"/>
            </w:pPr>
            <w:r w:rsidRPr="00000000">
              <w:rPr>
                <w:sz w:val="24"/>
                <w:szCs w:val="24"/>
              </w:rPr>
              <w:t>0.88**</w:t>
            </w:r>
          </w:p>
        </w:tc>
      </w:tr>
      <w:tr>
        <w:tc>
          <w:tcPr>
            <w:tcW w:w="274" w:type="pct"/>
            <w:vAlign w:val="center"/>
          </w:tcPr>
          <w:p w:rsidR="0018722C">
            <w:pPr>
              <w:pStyle w:val="ac"/>
              <w:topLinePunct/>
              <w:ind w:leftChars="0" w:left="0" w:rightChars="0" w:right="0" w:firstLineChars="0" w:firstLine="0"/>
              <w:spacing w:line="240" w:lineRule="atLeast"/>
            </w:pPr>
            <w:r w:rsidRPr="00000000">
              <w:rPr>
                <w:sz w:val="24"/>
                <w:szCs w:val="24"/>
              </w:rPr>
              <w:t>x4</w:t>
            </w:r>
          </w:p>
        </w:tc>
        <w:tc>
          <w:tcPr>
            <w:tcW w:w="527" w:type="pct"/>
            <w:vAlign w:val="center"/>
          </w:tcPr>
          <w:p w:rsidR="0018722C">
            <w:pPr>
              <w:pStyle w:val="a5"/>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0.98**</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0.98**</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0.97**</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0.72**</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0.95**</w:t>
            </w:r>
          </w:p>
        </w:tc>
        <w:tc>
          <w:tcPr>
            <w:tcW w:w="521" w:type="pct"/>
            <w:vAlign w:val="center"/>
          </w:tcPr>
          <w:p w:rsidR="0018722C">
            <w:pPr>
              <w:pStyle w:val="ad"/>
              <w:topLinePunct/>
              <w:ind w:leftChars="0" w:left="0" w:rightChars="0" w:right="0" w:firstLineChars="0" w:firstLine="0"/>
              <w:spacing w:line="240" w:lineRule="atLeast"/>
            </w:pPr>
            <w:r w:rsidRPr="00000000">
              <w:rPr>
                <w:sz w:val="24"/>
                <w:szCs w:val="24"/>
              </w:rPr>
              <w:t>0.89**</w:t>
            </w:r>
          </w:p>
        </w:tc>
      </w:tr>
      <w:tr>
        <w:tc>
          <w:tcPr>
            <w:tcW w:w="274" w:type="pct"/>
            <w:vAlign w:val="center"/>
          </w:tcPr>
          <w:p w:rsidR="0018722C">
            <w:pPr>
              <w:pStyle w:val="ac"/>
              <w:topLinePunct/>
              <w:ind w:leftChars="0" w:left="0" w:rightChars="0" w:right="0" w:firstLineChars="0" w:firstLine="0"/>
              <w:spacing w:line="240" w:lineRule="atLeast"/>
            </w:pPr>
            <w:r w:rsidRPr="00000000">
              <w:rPr>
                <w:sz w:val="24"/>
                <w:szCs w:val="24"/>
              </w:rPr>
              <w:t>x5</w:t>
            </w:r>
          </w:p>
        </w:tc>
        <w:tc>
          <w:tcPr>
            <w:tcW w:w="527" w:type="pct"/>
            <w:vAlign w:val="center"/>
          </w:tcPr>
          <w:p w:rsidR="0018722C">
            <w:pPr>
              <w:pStyle w:val="a5"/>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0.99**</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0.99**</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0.76**</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0.98**</w:t>
            </w:r>
          </w:p>
        </w:tc>
        <w:tc>
          <w:tcPr>
            <w:tcW w:w="521" w:type="pct"/>
            <w:vAlign w:val="center"/>
          </w:tcPr>
          <w:p w:rsidR="0018722C">
            <w:pPr>
              <w:pStyle w:val="ad"/>
              <w:topLinePunct/>
              <w:ind w:leftChars="0" w:left="0" w:rightChars="0" w:right="0" w:firstLineChars="0" w:firstLine="0"/>
              <w:spacing w:line="240" w:lineRule="atLeast"/>
            </w:pPr>
            <w:r w:rsidRPr="00000000">
              <w:rPr>
                <w:sz w:val="24"/>
                <w:szCs w:val="24"/>
              </w:rPr>
              <w:t>0.93**</w:t>
            </w:r>
          </w:p>
        </w:tc>
      </w:tr>
      <w:tr>
        <w:tc>
          <w:tcPr>
            <w:tcW w:w="274" w:type="pct"/>
            <w:vAlign w:val="center"/>
          </w:tcPr>
          <w:p w:rsidR="0018722C">
            <w:pPr>
              <w:pStyle w:val="ac"/>
              <w:topLinePunct/>
              <w:ind w:leftChars="0" w:left="0" w:rightChars="0" w:right="0" w:firstLineChars="0" w:firstLine="0"/>
              <w:spacing w:line="240" w:lineRule="atLeast"/>
            </w:pPr>
            <w:r w:rsidRPr="00000000">
              <w:rPr>
                <w:sz w:val="24"/>
                <w:szCs w:val="24"/>
              </w:rPr>
              <w:t>x6</w:t>
            </w:r>
          </w:p>
        </w:tc>
        <w:tc>
          <w:tcPr>
            <w:tcW w:w="527" w:type="pct"/>
            <w:vAlign w:val="center"/>
          </w:tcPr>
          <w:p w:rsidR="0018722C">
            <w:pPr>
              <w:pStyle w:val="a5"/>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0.99**</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0.68*</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0.97**</w:t>
            </w:r>
          </w:p>
        </w:tc>
        <w:tc>
          <w:tcPr>
            <w:tcW w:w="521" w:type="pct"/>
            <w:vAlign w:val="center"/>
          </w:tcPr>
          <w:p w:rsidR="0018722C">
            <w:pPr>
              <w:pStyle w:val="ad"/>
              <w:topLinePunct/>
              <w:ind w:leftChars="0" w:left="0" w:rightChars="0" w:right="0" w:firstLineChars="0" w:firstLine="0"/>
              <w:spacing w:line="240" w:lineRule="atLeast"/>
            </w:pPr>
            <w:r w:rsidRPr="00000000">
              <w:rPr>
                <w:sz w:val="24"/>
                <w:szCs w:val="24"/>
              </w:rPr>
              <w:t>0.92**</w:t>
            </w:r>
          </w:p>
        </w:tc>
      </w:tr>
      <w:tr>
        <w:tc>
          <w:tcPr>
            <w:tcW w:w="274" w:type="pct"/>
            <w:vAlign w:val="center"/>
          </w:tcPr>
          <w:p w:rsidR="0018722C">
            <w:pPr>
              <w:pStyle w:val="ac"/>
              <w:topLinePunct/>
              <w:ind w:leftChars="0" w:left="0" w:rightChars="0" w:right="0" w:firstLineChars="0" w:firstLine="0"/>
              <w:spacing w:line="240" w:lineRule="atLeast"/>
            </w:pPr>
            <w:r w:rsidRPr="00000000">
              <w:rPr>
                <w:sz w:val="24"/>
                <w:szCs w:val="24"/>
              </w:rPr>
              <w:t>x7</w:t>
            </w:r>
          </w:p>
        </w:tc>
        <w:tc>
          <w:tcPr>
            <w:tcW w:w="527" w:type="pct"/>
            <w:vAlign w:val="center"/>
          </w:tcPr>
          <w:p w:rsidR="0018722C">
            <w:pPr>
              <w:pStyle w:val="a5"/>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0.74**</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0.99**</w:t>
            </w:r>
          </w:p>
        </w:tc>
        <w:tc>
          <w:tcPr>
            <w:tcW w:w="521" w:type="pct"/>
            <w:vAlign w:val="center"/>
          </w:tcPr>
          <w:p w:rsidR="0018722C">
            <w:pPr>
              <w:pStyle w:val="ad"/>
              <w:topLinePunct/>
              <w:ind w:leftChars="0" w:left="0" w:rightChars="0" w:right="0" w:firstLineChars="0" w:firstLine="0"/>
              <w:spacing w:line="240" w:lineRule="atLeast"/>
            </w:pPr>
            <w:r w:rsidRPr="00000000">
              <w:rPr>
                <w:sz w:val="24"/>
                <w:szCs w:val="24"/>
              </w:rPr>
              <w:t>0.93**</w:t>
            </w:r>
          </w:p>
        </w:tc>
      </w:tr>
      <w:tr>
        <w:tc>
          <w:tcPr>
            <w:tcW w:w="274" w:type="pct"/>
            <w:vAlign w:val="center"/>
          </w:tcPr>
          <w:p w:rsidR="0018722C">
            <w:pPr>
              <w:pStyle w:val="ac"/>
              <w:topLinePunct/>
              <w:ind w:leftChars="0" w:left="0" w:rightChars="0" w:right="0" w:firstLineChars="0" w:firstLine="0"/>
              <w:spacing w:line="240" w:lineRule="atLeast"/>
            </w:pPr>
            <w:r w:rsidRPr="00000000">
              <w:rPr>
                <w:sz w:val="24"/>
                <w:szCs w:val="24"/>
              </w:rPr>
              <w:t>x8</w:t>
            </w:r>
          </w:p>
        </w:tc>
        <w:tc>
          <w:tcPr>
            <w:tcW w:w="527" w:type="pct"/>
            <w:vAlign w:val="center"/>
          </w:tcPr>
          <w:p w:rsidR="0018722C">
            <w:pPr>
              <w:pStyle w:val="a5"/>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0.79**</w:t>
            </w:r>
          </w:p>
        </w:tc>
        <w:tc>
          <w:tcPr>
            <w:tcW w:w="521" w:type="pct"/>
            <w:vAlign w:val="center"/>
          </w:tcPr>
          <w:p w:rsidR="0018722C">
            <w:pPr>
              <w:pStyle w:val="ad"/>
              <w:topLinePunct/>
              <w:ind w:leftChars="0" w:left="0" w:rightChars="0" w:right="0" w:firstLineChars="0" w:firstLine="0"/>
              <w:spacing w:line="240" w:lineRule="atLeast"/>
            </w:pPr>
            <w:r w:rsidRPr="00000000">
              <w:rPr>
                <w:sz w:val="24"/>
                <w:szCs w:val="24"/>
              </w:rPr>
              <w:t>0.71**</w:t>
            </w:r>
          </w:p>
        </w:tc>
      </w:tr>
      <w:tr>
        <w:tc>
          <w:tcPr>
            <w:tcW w:w="27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x9</w:t>
            </w:r>
          </w:p>
        </w:tc>
        <w:tc>
          <w:tcPr>
            <w:tcW w:w="52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1"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0.92**</w:t>
            </w:r>
          </w:p>
        </w:tc>
      </w:tr>
    </w:tbl>
    <w:p w:rsidR="0018722C">
      <w:pPr>
        <w:pStyle w:val="aff3"/>
        <w:topLinePunct/>
      </w:pPr>
      <w:r>
        <w:rPr>
          <w:rFonts w:cstheme="minorBidi" w:hAnsiTheme="minorHAnsi" w:eastAsiaTheme="minorHAnsi" w:asciiTheme="minorHAnsi" w:ascii="宋体" w:eastAsia="宋体" w:hint="eastAsia"/>
        </w:rPr>
        <w:t xml:space="preserve">注：x1,</w:t>
      </w:r>
      <w:r w:rsidR="001852F3">
        <w:rPr>
          <w:rFonts w:cstheme="minorBidi" w:hAnsiTheme="minorHAnsi" w:eastAsiaTheme="minorHAnsi" w:asciiTheme="minorHAnsi" w:ascii="宋体" w:eastAsia="宋体" w:hint="eastAsia"/>
        </w:rPr>
        <w:t xml:space="preserve"> </w:t>
      </w:r>
      <w:r w:rsidR="001852F3">
        <w:rPr>
          <w:rFonts w:cstheme="minorBidi" w:hAnsiTheme="minorHAnsi" w:eastAsiaTheme="minorHAnsi" w:asciiTheme="minorHAnsi" w:ascii="宋体" w:eastAsia="宋体" w:hint="eastAsia"/>
        </w:rPr>
        <w:t xml:space="preserve">x2,</w:t>
      </w:r>
      <w:r w:rsidR="001852F3">
        <w:rPr>
          <w:rFonts w:cstheme="minorBidi" w:hAnsiTheme="minorHAnsi" w:eastAsiaTheme="minorHAnsi" w:asciiTheme="minorHAnsi" w:ascii="宋体" w:eastAsia="宋体" w:hint="eastAsia"/>
        </w:rPr>
        <w:t xml:space="preserve"> </w:t>
      </w:r>
      <w:r w:rsidR="001852F3">
        <w:rPr>
          <w:rFonts w:cstheme="minorBidi" w:hAnsiTheme="minorHAnsi" w:eastAsiaTheme="minorHAnsi" w:asciiTheme="minorHAnsi" w:ascii="宋体" w:eastAsia="宋体" w:hint="eastAsia"/>
        </w:rPr>
        <w:t xml:space="preserve">x3,</w:t>
      </w:r>
      <w:r w:rsidR="001852F3">
        <w:rPr>
          <w:rFonts w:cstheme="minorBidi" w:hAnsiTheme="minorHAnsi" w:eastAsiaTheme="minorHAnsi" w:asciiTheme="minorHAnsi" w:ascii="宋体" w:eastAsia="宋体" w:hint="eastAsia"/>
        </w:rPr>
        <w:t xml:space="preserve"> </w:t>
      </w:r>
      <w:r w:rsidR="001852F3">
        <w:rPr>
          <w:rFonts w:cstheme="minorBidi" w:hAnsiTheme="minorHAnsi" w:eastAsiaTheme="minorHAnsi" w:asciiTheme="minorHAnsi" w:ascii="宋体" w:eastAsia="宋体" w:hint="eastAsia"/>
        </w:rPr>
        <w:t xml:space="preserve">x4</w:t>
      </w:r>
      <w:r w:rsidR="001852F3">
        <w:rPr>
          <w:rFonts w:ascii="宋体" w:eastAsia="宋体" w:hint="eastAsia" w:cstheme="minorBidi" w:hAnsiTheme="minorHAnsi"/>
        </w:rPr>
        <w:t xml:space="preserve">分别表示淀粉含量、直链淀粉、支链淀粉、直支比</w:t>
      </w:r>
      <w:r>
        <w:rPr>
          <w:rFonts w:ascii="宋体" w:eastAsia="宋体" w:hint="eastAsia" w:cstheme="minorBidi" w:hAnsiTheme="minorHAnsi"/>
        </w:rPr>
        <w:t>，</w:t>
      </w:r>
      <w:r>
        <w:rPr>
          <w:rFonts w:ascii="宋体" w:eastAsia="宋体" w:hint="eastAsia" w:cstheme="minorBidi" w:hAnsiTheme="minorHAnsi"/>
        </w:rPr>
        <w:t xml:space="preserve">x5,</w:t>
      </w:r>
      <w:r w:rsidR="001852F3">
        <w:rPr>
          <w:rFonts w:ascii="宋体" w:eastAsia="宋体" w:hint="eastAsia" w:cstheme="minorBidi" w:hAnsiTheme="minorHAnsi"/>
        </w:rPr>
        <w:t xml:space="preserve"> </w:t>
      </w:r>
      <w:r w:rsidR="001852F3">
        <w:rPr>
          <w:rFonts w:ascii="宋体" w:eastAsia="宋体" w:hint="eastAsia" w:cstheme="minorBidi" w:hAnsiTheme="minorHAnsi"/>
        </w:rPr>
        <w:t xml:space="preserve">x6,</w:t>
      </w:r>
      <w:r w:rsidR="001852F3">
        <w:rPr>
          <w:rFonts w:ascii="宋体" w:eastAsia="宋体" w:hint="eastAsia" w:cstheme="minorBidi" w:hAnsiTheme="minorHAnsi"/>
        </w:rPr>
        <w:t xml:space="preserve"> </w:t>
      </w:r>
      <w:r w:rsidR="001852F3">
        <w:rPr>
          <w:rFonts w:ascii="宋体" w:eastAsia="宋体" w:hint="eastAsia" w:cstheme="minorBidi" w:hAnsiTheme="minorHAnsi"/>
        </w:rPr>
        <w:t xml:space="preserve">x7,</w:t>
      </w:r>
      <w:r w:rsidR="001852F3">
        <w:rPr>
          <w:rFonts w:ascii="宋体" w:eastAsia="宋体" w:hint="eastAsia" w:cstheme="minorBidi" w:hAnsiTheme="minorHAnsi"/>
        </w:rPr>
        <w:t xml:space="preserve"> </w:t>
      </w:r>
      <w:r w:rsidR="001852F3">
        <w:rPr>
          <w:rFonts w:ascii="宋体" w:eastAsia="宋体" w:hint="eastAsia" w:cstheme="minorBidi" w:hAnsiTheme="minorHAnsi"/>
        </w:rPr>
        <w:t xml:space="preserve">x8,</w:t>
      </w:r>
      <w:r w:rsidR="001852F3">
        <w:rPr>
          <w:rFonts w:ascii="宋体" w:eastAsia="宋体" w:hint="eastAsia" w:cstheme="minorBidi" w:hAnsiTheme="minorHAnsi"/>
        </w:rPr>
        <w:t xml:space="preserve"> </w:t>
      </w:r>
      <w:r w:rsidR="001852F3">
        <w:rPr>
          <w:rFonts w:ascii="宋体" w:eastAsia="宋体" w:hint="eastAsia" w:cstheme="minorBidi" w:hAnsiTheme="minorHAnsi"/>
        </w:rPr>
        <w:t xml:space="preserve">x9,</w:t>
      </w:r>
      <w:r w:rsidR="001852F3">
        <w:rPr>
          <w:rFonts w:ascii="宋体" w:eastAsia="宋体" w:hint="eastAsia" w:cstheme="minorBidi" w:hAnsiTheme="minorHAnsi"/>
        </w:rPr>
        <w:t xml:space="preserve"> </w:t>
      </w:r>
      <w:r w:rsidR="001852F3">
        <w:rPr>
          <w:rFonts w:ascii="宋体" w:eastAsia="宋体" w:hint="eastAsia" w:cstheme="minorBidi" w:hAnsiTheme="minorHAnsi"/>
        </w:rPr>
        <w:t xml:space="preserve">x10</w:t>
      </w:r>
      <w:r w:rsidR="001852F3">
        <w:rPr>
          <w:rFonts w:ascii="宋体" w:eastAsia="宋体" w:hint="eastAsia" w:cstheme="minorBidi" w:hAnsiTheme="minorHAnsi"/>
        </w:rPr>
        <w:t xml:space="preserve">分别表示峰值粘度、低谷粘度、最终粘度、</w:t>
      </w:r>
      <w:r>
        <w:rPr>
          <w:rFonts w:ascii="宋体" w:eastAsia="宋体" w:hint="eastAsia" w:cstheme="minorBidi" w:hAnsiTheme="minorHAnsi"/>
        </w:rPr>
        <w:t>稀懈值、反弹值、糊化温度。</w:t>
      </w:r>
      <w:r>
        <w:rPr>
          <w:rFonts w:ascii="宋体" w:eastAsia="宋体" w:hint="eastAsia" w:cstheme="minorBidi" w:hAnsiTheme="minorHAnsi"/>
        </w:rPr>
        <w:t>**</w:t>
      </w:r>
      <w:r>
        <w:rPr>
          <w:rFonts w:ascii="宋体" w:eastAsia="宋体" w:hint="eastAsia" w:cstheme="minorBidi" w:hAnsiTheme="minorHAnsi"/>
        </w:rPr>
        <w:t>表示</w:t>
      </w:r>
      <w:r>
        <w:rPr>
          <w:rFonts w:ascii="宋体" w:eastAsia="宋体" w:hint="eastAsia" w:cstheme="minorBidi" w:hAnsiTheme="minorHAnsi"/>
        </w:rPr>
        <w:t>P&lt;0.01</w:t>
      </w:r>
      <w:r>
        <w:rPr>
          <w:rFonts w:ascii="宋体" w:eastAsia="宋体" w:hint="eastAsia" w:cstheme="minorBidi" w:hAnsiTheme="minorHAnsi"/>
        </w:rPr>
        <w:t>, </w:t>
      </w:r>
      <w:r>
        <w:rPr>
          <w:rFonts w:ascii="宋体" w:eastAsia="宋体" w:hint="eastAsia" w:cstheme="minorBidi" w:hAnsiTheme="minorHAnsi"/>
        </w:rPr>
        <w:t>*</w:t>
      </w:r>
      <w:r>
        <w:rPr>
          <w:rFonts w:ascii="宋体" w:eastAsia="宋体" w:hint="eastAsia" w:cstheme="minorBidi" w:hAnsiTheme="minorHAnsi"/>
        </w:rPr>
        <w:t>表示</w:t>
      </w:r>
      <w:r>
        <w:rPr>
          <w:rFonts w:ascii="宋体" w:eastAsia="宋体" w:hint="eastAsia" w:cstheme="minorBidi" w:hAnsiTheme="minorHAnsi"/>
        </w:rPr>
        <w:t>P&lt;0.05。</w:t>
      </w:r>
    </w:p>
    <w:p w:rsidR="0018722C">
      <w:pPr>
        <w:topLinePunct/>
      </w:pPr>
      <w:r>
        <w:rPr>
          <w:rFonts w:cstheme="minorBidi" w:hAnsiTheme="minorHAnsi" w:eastAsiaTheme="minorHAnsi" w:asciiTheme="minorHAnsi"/>
        </w:rPr>
        <w:t>Note: x1,</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x2,</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x3,</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x4 mean starch content, amylose content, amylopectin content, amylopectin</w:t>
      </w:r>
      <w:r>
        <w:rPr>
          <w:rFonts w:cstheme="minorBidi" w:hAnsiTheme="minorHAnsi" w:eastAsiaTheme="minorHAnsi" w:asciiTheme="minorHAnsi"/>
        </w:rPr>
        <w:t>/</w:t>
      </w:r>
      <w:r>
        <w:rPr>
          <w:rFonts w:cstheme="minorBidi" w:hAnsiTheme="minorHAnsi" w:eastAsiaTheme="minorHAnsi" w:asciiTheme="minorHAnsi"/>
        </w:rPr>
        <w:t xml:space="preserve"> amylose ratio, respectively, x5, x6, x7, x8, x9, x10 mean peak viscosity, hold trough, final viscosity, breakdown, setback, pasting temperature, respectively.</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 mean P&lt;0.01, * mean P&lt;</w:t>
      </w:r>
      <w:r w:rsidR="004B696B">
        <w:rPr>
          <w:rFonts w:cstheme="minorBidi" w:hAnsiTheme="minorHAnsi" w:eastAsiaTheme="minorHAnsi" w:asciiTheme="minorHAnsi"/>
        </w:rPr>
        <w:t xml:space="preserve">0.05.</w:t>
      </w:r>
    </w:p>
    <w:p w:rsidR="0018722C">
      <w:pPr>
        <w:pStyle w:val="a8"/>
        <w:topLinePunct/>
      </w:pPr>
      <w:r>
        <w:rPr>
          <w:rFonts w:cstheme="minorBidi" w:hAnsiTheme="minorHAnsi" w:eastAsiaTheme="minorHAnsi" w:asciiTheme="minorHAnsi" w:ascii="宋体" w:hAnsi="宋体" w:eastAsia="宋体" w:hint="eastAsia"/>
        </w:rPr>
        <w:t>表30</w:t>
      </w:r>
      <w:r>
        <w:t xml:space="preserve">  </w:t>
      </w:r>
      <w:r w:rsidRPr="00DB64CE">
        <w:rPr>
          <w:rFonts w:cstheme="minorBidi" w:hAnsiTheme="minorHAnsi" w:eastAsiaTheme="minorHAnsi" w:asciiTheme="minorHAnsi" w:ascii="宋体" w:hAnsi="宋体" w:eastAsia="宋体" w:hint="eastAsia"/>
        </w:rPr>
        <w:t>花后短暂高温渍水对冬小麦籽粒湿面筋含量和粉质仪指标的影响</w:t>
      </w:r>
      <w:r>
        <w:rPr>
          <w:rFonts w:cstheme="minorBidi" w:hAnsiTheme="minorHAnsi" w:eastAsiaTheme="minorHAnsi" w:asciiTheme="minorHAnsi"/>
        </w:rPr>
        <w:t>2011­2012</w:t>
      </w:r>
    </w:p>
    <w:p w:rsidR="0018722C">
      <w:pPr>
        <w:textAlignment w:val="center"/>
        <w:topLinePunct/>
      </w:pPr>
      <w:r>
        <w:rPr>
          <w:kern w:val="2"/>
          <w:sz w:val="22"/>
          <w:szCs w:val="22"/>
          <w:rFonts w:cstheme="minorBidi" w:hAnsiTheme="minorHAnsi" w:eastAsiaTheme="minorHAnsi" w:asciiTheme="minorHAnsi"/>
        </w:rPr>
        <w:pict>
          <v:shape style="margin-left:70.439995pt;margin-top:41.712357pt;width:411.58pt;height:200.27pt;mso-position-horizontal-relative:page;mso-position-vertical-relative:paragraph;z-index:58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4"/>
                    <w:gridCol w:w="1179"/>
                    <w:gridCol w:w="1180"/>
                    <w:gridCol w:w="1260"/>
                    <w:gridCol w:w="1103"/>
                    <w:gridCol w:w="1177"/>
                    <w:gridCol w:w="1052"/>
                    <w:gridCol w:w="1192"/>
                  </w:tblGrid>
                  <w:tr>
                    <w:trPr>
                      <w:trHeight w:val="920" w:hRule="atLeast"/>
                    </w:trPr>
                    <w:tc>
                      <w:tcPr>
                        <w:tcW w:w="1214" w:type="dxa"/>
                        <w:tcBorders>
                          <w:top w:val="single" w:sz="4" w:space="0" w:color="000000"/>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p w:rsidR="0018722C">
                        <w:pPr>
                          <w:widowControl w:val="0"/>
                          <w:snapToGrid w:val="1"/>
                          <w:spacing w:beforeLines="0" w:afterLines="0" w:lineRule="auto" w:line="240" w:after="0" w:before="115"/>
                          <w:ind w:firstLineChars="0" w:firstLine="0" w:leftChars="0" w:left="67" w:rightChars="0" w:right="112"/>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处理</w:t>
                        </w:r>
                      </w:p>
                      <w:p w:rsidR="0018722C">
                        <w:pPr>
                          <w:widowControl w:val="0"/>
                          <w:snapToGrid w:val="1"/>
                          <w:spacing w:beforeLines="0" w:afterLines="0" w:lineRule="auto" w:line="240" w:after="0" w:before="118"/>
                          <w:ind w:firstLineChars="0" w:firstLine="0" w:leftChars="0" w:left="110" w:rightChars="0" w:right="1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Treatment</w:t>
                        </w:r>
                      </w:p>
                    </w:tc>
                    <w:tc>
                      <w:tcPr>
                        <w:tcW w:w="1179" w:type="dxa"/>
                        <w:tcBorders>
                          <w:top w:val="single" w:sz="4" w:space="0" w:color="000000"/>
                          <w:bottom w:val="single" w:sz="4" w:space="0" w:color="000000"/>
                        </w:tcBorders>
                      </w:tcPr>
                      <w:p w:rsidR="0018722C">
                        <w:pPr>
                          <w:widowControl w:val="0"/>
                          <w:snapToGrid w:val="1"/>
                          <w:spacing w:beforeLines="0" w:afterLines="0" w:lineRule="auto" w:line="240" w:after="0" w:before="10"/>
                          <w:ind w:firstLineChars="0" w:firstLine="0" w:rightChars="0" w:right="0" w:leftChars="0" w:left="13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湿面筋含量</w:t>
                        </w:r>
                      </w:p>
                      <w:p w:rsidR="0018722C">
                        <w:pPr>
                          <w:widowControl w:val="0"/>
                          <w:snapToGrid w:val="1"/>
                          <w:spacing w:beforeLines="0" w:afterLines="0" w:after="0" w:line="310" w:lineRule="atLeast" w:before="15"/>
                          <w:ind w:leftChars="0" w:left="180" w:rightChars="0" w:right="175" w:firstLineChars="0" w:firstLine="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Wet gluten content(%)</w:t>
                        </w:r>
                      </w:p>
                    </w:tc>
                    <w:tc>
                      <w:tcPr>
                        <w:tcW w:w="1180" w:type="dxa"/>
                        <w:tcBorders>
                          <w:top w:val="single" w:sz="4" w:space="0" w:color="000000"/>
                          <w:bottom w:val="single" w:sz="4" w:space="0" w:color="000000"/>
                        </w:tcBorders>
                      </w:tcPr>
                      <w:p w:rsidR="0018722C">
                        <w:pPr>
                          <w:widowControl w:val="0"/>
                          <w:snapToGrid w:val="1"/>
                          <w:spacing w:beforeLines="0" w:afterLines="0" w:lineRule="auto" w:line="240" w:after="0" w:before="10"/>
                          <w:ind w:firstLineChars="0" w:firstLine="0" w:rightChars="0" w:right="0" w:leftChars="0" w:left="32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吸水率</w:t>
                        </w:r>
                      </w:p>
                      <w:p w:rsidR="0018722C">
                        <w:pPr>
                          <w:widowControl w:val="0"/>
                          <w:snapToGrid w:val="1"/>
                          <w:spacing w:beforeLines="0" w:afterLines="0" w:after="0" w:line="310" w:lineRule="atLeast" w:before="15"/>
                          <w:ind w:leftChars="0" w:left="143" w:rightChars="0" w:right="112" w:firstLineChars="0" w:firstLine="10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Water ab­ sorption (%)</w:t>
                        </w:r>
                      </w:p>
                    </w:tc>
                    <w:tc>
                      <w:tcPr>
                        <w:tcW w:w="1260" w:type="dxa"/>
                        <w:tcBorders>
                          <w:top w:val="single" w:sz="4" w:space="0" w:color="000000"/>
                          <w:bottom w:val="single" w:sz="4" w:space="0" w:color="000000"/>
                        </w:tcBorders>
                      </w:tcPr>
                      <w:p w:rsidR="0018722C">
                        <w:pPr>
                          <w:widowControl w:val="0"/>
                          <w:snapToGrid w:val="1"/>
                          <w:spacing w:beforeLines="0" w:afterLines="0" w:lineRule="auto" w:line="240" w:after="0" w:before="10"/>
                          <w:ind w:firstLineChars="0" w:firstLine="0" w:rightChars="0" w:right="0" w:leftChars="0" w:left="250"/>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形成时间</w:t>
                        </w:r>
                      </w:p>
                      <w:p w:rsidR="0018722C">
                        <w:pPr>
                          <w:widowControl w:val="0"/>
                          <w:snapToGrid w:val="1"/>
                          <w:spacing w:beforeLines="0" w:afterLines="0" w:after="0" w:line="310" w:lineRule="atLeast" w:before="15"/>
                          <w:ind w:firstLineChars="0" w:firstLine="0" w:leftChars="0" w:left="130" w:rightChars="0" w:right="15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Development time (min)</w:t>
                        </w:r>
                      </w:p>
                    </w:tc>
                    <w:tc>
                      <w:tcPr>
                        <w:tcW w:w="1103" w:type="dxa"/>
                        <w:tcBorders>
                          <w:top w:val="single" w:sz="4" w:space="0" w:color="000000"/>
                          <w:bottom w:val="single" w:sz="4" w:space="0" w:color="000000"/>
                        </w:tcBorders>
                      </w:tcPr>
                      <w:p w:rsidR="0018722C">
                        <w:pPr>
                          <w:widowControl w:val="0"/>
                          <w:snapToGrid w:val="1"/>
                          <w:spacing w:beforeLines="0" w:afterLines="0" w:lineRule="auto" w:line="240" w:after="0" w:before="10"/>
                          <w:ind w:firstLineChars="0" w:firstLine="0" w:rightChars="0" w:right="0" w:leftChars="0" w:left="175"/>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稳定时间</w:t>
                        </w:r>
                      </w:p>
                      <w:p w:rsidR="0018722C">
                        <w:pPr>
                          <w:widowControl w:val="0"/>
                          <w:snapToGrid w:val="1"/>
                          <w:spacing w:beforeLines="0" w:afterLines="0" w:after="0" w:line="310" w:lineRule="atLeast" w:before="15"/>
                          <w:ind w:leftChars="0" w:left="156" w:rightChars="0" w:right="162" w:firstLineChars="0" w:firstLine="8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Stability time (min)</w:t>
                        </w:r>
                      </w:p>
                    </w:tc>
                    <w:tc>
                      <w:tcPr>
                        <w:tcW w:w="1177" w:type="dxa"/>
                        <w:tcBorders>
                          <w:top w:val="single" w:sz="4" w:space="0" w:color="000000"/>
                          <w:bottom w:val="single" w:sz="4" w:space="0" w:color="000000"/>
                        </w:tcBorders>
                      </w:tcPr>
                      <w:p w:rsidR="0018722C">
                        <w:pPr>
                          <w:widowControl w:val="0"/>
                          <w:snapToGrid w:val="1"/>
                          <w:spacing w:beforeLines="0" w:afterLines="0" w:lineRule="auto" w:line="240" w:after="0" w:before="10"/>
                          <w:ind w:firstLineChars="0" w:firstLine="0" w:rightChars="0" w:right="0" w:leftChars="0" w:left="330"/>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弱化度</w:t>
                        </w:r>
                      </w:p>
                      <w:p w:rsidR="0018722C">
                        <w:pPr>
                          <w:widowControl w:val="0"/>
                          <w:snapToGrid w:val="1"/>
                          <w:spacing w:beforeLines="0" w:afterLines="0" w:after="0" w:line="310" w:lineRule="atLeast" w:before="15"/>
                          <w:ind w:leftChars="0" w:left="176" w:rightChars="0" w:right="131" w:firstLineChars="0" w:firstLine="7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Softening degree(BU)</w:t>
                        </w:r>
                      </w:p>
                    </w:tc>
                    <w:tc>
                      <w:tcPr>
                        <w:tcW w:w="1052" w:type="dxa"/>
                        <w:tcBorders>
                          <w:top w:val="single" w:sz="4" w:space="0" w:color="000000"/>
                          <w:bottom w:val="single" w:sz="4" w:space="0" w:color="000000"/>
                        </w:tcBorders>
                      </w:tcPr>
                      <w:p w:rsidR="0018722C">
                        <w:pPr>
                          <w:widowControl w:val="0"/>
                          <w:snapToGrid w:val="1"/>
                          <w:spacing w:beforeLines="0" w:afterLines="0" w:lineRule="auto" w:line="240" w:after="0" w:before="10"/>
                          <w:ind w:firstLineChars="0" w:firstLine="0" w:rightChars="0" w:right="0" w:leftChars="0" w:left="25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膨胀势</w:t>
                        </w:r>
                      </w:p>
                      <w:p w:rsidR="0018722C">
                        <w:pPr>
                          <w:widowControl w:val="0"/>
                          <w:snapToGrid w:val="1"/>
                          <w:spacing w:beforeLines="0" w:afterLines="0" w:after="0" w:line="310" w:lineRule="atLeast" w:before="15"/>
                          <w:ind w:leftChars="0" w:left="142" w:rightChars="0" w:right="125" w:firstLineChars="0" w:firstLine="6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Swelling power (%)</w:t>
                        </w:r>
                      </w:p>
                    </w:tc>
                    <w:tc>
                      <w:tcPr>
                        <w:tcW w:w="1192" w:type="dxa"/>
                        <w:tcBorders>
                          <w:top w:val="single" w:sz="4" w:space="0" w:color="000000"/>
                          <w:bottom w:val="single" w:sz="4" w:space="0" w:color="000000"/>
                        </w:tcBorders>
                      </w:tcPr>
                      <w:p w:rsidR="0018722C">
                        <w:pPr>
                          <w:widowControl w:val="0"/>
                          <w:snapToGrid w:val="1"/>
                          <w:spacing w:beforeLines="0" w:afterLines="0" w:lineRule="auto" w:line="240" w:after="0" w:before="10"/>
                          <w:ind w:firstLineChars="0" w:firstLine="0" w:rightChars="0" w:right="0" w:leftChars="0" w:left="32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沉淀值</w:t>
                        </w:r>
                      </w:p>
                      <w:p w:rsidR="0018722C">
                        <w:pPr>
                          <w:widowControl w:val="0"/>
                          <w:snapToGrid w:val="1"/>
                          <w:spacing w:beforeLines="0" w:afterLines="0" w:after="0" w:line="310" w:lineRule="atLeast" w:before="15"/>
                          <w:ind w:firstLineChars="0" w:firstLine="0" w:leftChars="0" w:left="136" w:rightChars="0" w:right="14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Sedimention value (mL)</w:t>
                        </w:r>
                      </w:p>
                    </w:tc>
                  </w:tr>
                  <w:tr>
                    <w:trPr>
                      <w:trHeight w:val="320" w:hRule="atLeast"/>
                    </w:trPr>
                    <w:tc>
                      <w:tcPr>
                        <w:tcW w:w="1214" w:type="dxa"/>
                        <w:tcBorders>
                          <w:top w:val="single" w:sz="4" w:space="0" w:color="000000"/>
                        </w:tcBorders>
                      </w:tcPr>
                      <w:p w:rsidR="0018722C">
                        <w:pPr>
                          <w:widowControl w:val="0"/>
                          <w:snapToGrid w:val="1"/>
                          <w:spacing w:beforeLines="0" w:afterLines="0" w:lineRule="auto" w:line="240" w:after="0" w:before="67"/>
                          <w:ind w:firstLineChars="0" w:firstLine="0" w:leftChars="0" w:left="107" w:rightChars="0" w:right="1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CK</w:t>
                        </w:r>
                      </w:p>
                    </w:tc>
                    <w:tc>
                      <w:tcPr>
                        <w:tcW w:w="1179" w:type="dxa"/>
                        <w:tcBorders>
                          <w:top w:val="single" w:sz="4" w:space="0" w:color="000000"/>
                        </w:tcBorders>
                      </w:tcPr>
                      <w:p w:rsidR="0018722C">
                        <w:pPr>
                          <w:widowControl w:val="0"/>
                          <w:snapToGrid w:val="1"/>
                          <w:spacing w:beforeLines="0" w:afterLines="0" w:lineRule="auto" w:line="240" w:after="0" w:before="67"/>
                          <w:ind w:firstLineChars="0" w:firstLine="0" w:leftChars="0" w:left="198" w:rightChars="0" w:right="2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34.4±1.2b</w:t>
                        </w:r>
                      </w:p>
                    </w:tc>
                    <w:tc>
                      <w:tcPr>
                        <w:tcW w:w="1180" w:type="dxa"/>
                        <w:tcBorders>
                          <w:top w:val="single" w:sz="4" w:space="0" w:color="000000"/>
                        </w:tcBorders>
                      </w:tcPr>
                      <w:p w:rsidR="0018722C">
                        <w:pPr>
                          <w:widowControl w:val="0"/>
                          <w:snapToGrid w:val="1"/>
                          <w:spacing w:beforeLines="0" w:afterLines="0" w:lineRule="auto" w:line="240" w:after="0" w:before="67"/>
                          <w:ind w:firstLineChars="0" w:firstLine="0" w:leftChars="0" w:left="212" w:rightChars="0" w:right="19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65.1±2.1b</w:t>
                        </w:r>
                      </w:p>
                    </w:tc>
                    <w:tc>
                      <w:tcPr>
                        <w:tcW w:w="1260" w:type="dxa"/>
                        <w:tcBorders>
                          <w:top w:val="single" w:sz="4" w:space="0" w:color="000000"/>
                        </w:tcBorders>
                      </w:tcPr>
                      <w:p w:rsidR="0018722C">
                        <w:pPr>
                          <w:widowControl w:val="0"/>
                          <w:snapToGrid w:val="1"/>
                          <w:spacing w:beforeLines="0" w:afterLines="0" w:lineRule="auto" w:line="240" w:after="0" w:before="67"/>
                          <w:ind w:firstLineChars="0" w:firstLine="0" w:leftChars="0" w:left="119" w:rightChars="0" w:right="15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5.1±0.3b</w:t>
                        </w:r>
                      </w:p>
                    </w:tc>
                    <w:tc>
                      <w:tcPr>
                        <w:tcW w:w="1103" w:type="dxa"/>
                        <w:tcBorders>
                          <w:top w:val="single" w:sz="4" w:space="0" w:color="000000"/>
                        </w:tcBorders>
                      </w:tcPr>
                      <w:p w:rsidR="0018722C">
                        <w:pPr>
                          <w:widowControl w:val="0"/>
                          <w:snapToGrid w:val="1"/>
                          <w:spacing w:beforeLines="0" w:afterLines="0" w:lineRule="auto" w:line="240" w:after="0" w:before="67"/>
                          <w:ind w:firstLineChars="0" w:firstLine="0" w:leftChars="0" w:left="155" w:rightChars="0" w:right="1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10.4±0.8b</w:t>
                        </w:r>
                      </w:p>
                    </w:tc>
                    <w:tc>
                      <w:tcPr>
                        <w:tcW w:w="1177" w:type="dxa"/>
                        <w:tcBorders>
                          <w:top w:val="single" w:sz="4" w:space="0" w:color="000000"/>
                        </w:tcBorders>
                      </w:tcPr>
                      <w:p w:rsidR="0018722C">
                        <w:pPr>
                          <w:widowControl w:val="0"/>
                          <w:snapToGrid w:val="1"/>
                          <w:spacing w:beforeLines="0" w:afterLines="0" w:lineRule="auto" w:line="240" w:after="0" w:before="67"/>
                          <w:ind w:firstLineChars="0" w:firstLine="0" w:leftChars="0" w:left="182" w:rightChars="0" w:right="15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75±2b</w:t>
                        </w:r>
                      </w:p>
                    </w:tc>
                    <w:tc>
                      <w:tcPr>
                        <w:tcW w:w="1052" w:type="dxa"/>
                        <w:tcBorders>
                          <w:top w:val="single" w:sz="4" w:space="0" w:color="000000"/>
                        </w:tcBorders>
                      </w:tcPr>
                      <w:p w:rsidR="0018722C">
                        <w:pPr>
                          <w:widowControl w:val="0"/>
                          <w:snapToGrid w:val="1"/>
                          <w:spacing w:beforeLines="0" w:afterLines="0" w:lineRule="auto" w:line="240" w:after="0" w:before="67"/>
                          <w:ind w:firstLineChars="0" w:firstLine="0" w:leftChars="0" w:left="133" w:rightChars="0" w:right="13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7.0±0.5de</w:t>
                        </w:r>
                      </w:p>
                    </w:tc>
                    <w:tc>
                      <w:tcPr>
                        <w:tcW w:w="1192" w:type="dxa"/>
                        <w:tcBorders>
                          <w:top w:val="single" w:sz="4" w:space="0" w:color="000000"/>
                        </w:tcBorders>
                      </w:tcPr>
                      <w:p w:rsidR="0018722C">
                        <w:pPr>
                          <w:widowControl w:val="0"/>
                          <w:snapToGrid w:val="1"/>
                          <w:spacing w:beforeLines="0" w:afterLines="0" w:lineRule="auto" w:line="240" w:after="0" w:before="67"/>
                          <w:ind w:firstLineChars="0" w:firstLine="0" w:leftChars="0" w:left="136" w:rightChars="0" w:right="13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53.6±1.7bc</w:t>
                        </w:r>
                      </w:p>
                    </w:tc>
                  </w:tr>
                  <w:tr>
                    <w:trPr>
                      <w:trHeight w:val="320" w:hRule="atLeast"/>
                    </w:trPr>
                    <w:tc>
                      <w:tcPr>
                        <w:tcW w:w="1214" w:type="dxa"/>
                      </w:tcPr>
                      <w:p w:rsidR="0018722C">
                        <w:pPr>
                          <w:widowControl w:val="0"/>
                          <w:snapToGrid w:val="1"/>
                          <w:spacing w:beforeLines="0" w:afterLines="0" w:lineRule="auto" w:line="240" w:after="0" w:before="56"/>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A</w:t>
                        </w:r>
                      </w:p>
                    </w:tc>
                    <w:tc>
                      <w:tcPr>
                        <w:tcW w:w="1179" w:type="dxa"/>
                      </w:tcPr>
                      <w:p w:rsidR="0018722C">
                        <w:pPr>
                          <w:widowControl w:val="0"/>
                          <w:snapToGrid w:val="1"/>
                          <w:spacing w:beforeLines="0" w:afterLines="0" w:lineRule="auto" w:line="240" w:after="0" w:before="56"/>
                          <w:ind w:firstLineChars="0" w:firstLine="0" w:leftChars="0" w:left="197" w:rightChars="0" w:right="2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31.9±0.7c</w:t>
                        </w:r>
                      </w:p>
                    </w:tc>
                    <w:tc>
                      <w:tcPr>
                        <w:tcW w:w="1180" w:type="dxa"/>
                      </w:tcPr>
                      <w:p w:rsidR="0018722C">
                        <w:pPr>
                          <w:widowControl w:val="0"/>
                          <w:snapToGrid w:val="1"/>
                          <w:spacing w:beforeLines="0" w:afterLines="0" w:lineRule="auto" w:line="240" w:after="0" w:before="56"/>
                          <w:ind w:firstLineChars="0" w:firstLine="0" w:leftChars="0" w:left="211" w:rightChars="0" w:right="19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56.3±0.9f</w:t>
                        </w:r>
                      </w:p>
                    </w:tc>
                    <w:tc>
                      <w:tcPr>
                        <w:tcW w:w="1260" w:type="dxa"/>
                      </w:tcPr>
                      <w:p w:rsidR="0018722C">
                        <w:pPr>
                          <w:widowControl w:val="0"/>
                          <w:snapToGrid w:val="1"/>
                          <w:spacing w:beforeLines="0" w:afterLines="0" w:lineRule="auto" w:line="240" w:after="0" w:before="56"/>
                          <w:ind w:firstLineChars="0" w:firstLine="0" w:leftChars="0" w:left="119" w:rightChars="0" w:right="15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3.4±0.5d</w:t>
                        </w:r>
                      </w:p>
                    </w:tc>
                    <w:tc>
                      <w:tcPr>
                        <w:tcW w:w="1103" w:type="dxa"/>
                      </w:tcPr>
                      <w:p w:rsidR="0018722C">
                        <w:pPr>
                          <w:widowControl w:val="0"/>
                          <w:snapToGrid w:val="1"/>
                          <w:spacing w:beforeLines="0" w:afterLines="0" w:lineRule="auto" w:line="240" w:after="0" w:before="56"/>
                          <w:ind w:firstLineChars="0" w:firstLine="0" w:leftChars="0" w:left="149" w:rightChars="0" w:right="1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7.3±0.6e</w:t>
                        </w:r>
                      </w:p>
                    </w:tc>
                    <w:tc>
                      <w:tcPr>
                        <w:tcW w:w="1177" w:type="dxa"/>
                      </w:tcPr>
                      <w:p w:rsidR="0018722C">
                        <w:pPr>
                          <w:widowControl w:val="0"/>
                          <w:snapToGrid w:val="1"/>
                          <w:spacing w:beforeLines="0" w:afterLines="0" w:lineRule="auto" w:line="240" w:after="0" w:before="56"/>
                          <w:ind w:firstLineChars="0" w:firstLine="0" w:leftChars="0" w:left="177" w:rightChars="0" w:right="15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90±4a</w:t>
                        </w:r>
                      </w:p>
                    </w:tc>
                    <w:tc>
                      <w:tcPr>
                        <w:tcW w:w="1052" w:type="dxa"/>
                      </w:tcPr>
                      <w:p w:rsidR="0018722C">
                        <w:pPr>
                          <w:widowControl w:val="0"/>
                          <w:snapToGrid w:val="1"/>
                          <w:spacing w:beforeLines="0" w:afterLines="0" w:lineRule="auto" w:line="240" w:after="0" w:before="56"/>
                          <w:ind w:firstLineChars="0" w:firstLine="0" w:leftChars="0" w:left="133" w:rightChars="0" w:right="1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6.6±0.4ef</w:t>
                        </w:r>
                      </w:p>
                    </w:tc>
                    <w:tc>
                      <w:tcPr>
                        <w:tcW w:w="1192" w:type="dxa"/>
                      </w:tcPr>
                      <w:p w:rsidR="0018722C">
                        <w:pPr>
                          <w:widowControl w:val="0"/>
                          <w:snapToGrid w:val="1"/>
                          <w:spacing w:beforeLines="0" w:afterLines="0" w:lineRule="auto" w:line="240" w:after="0" w:before="56"/>
                          <w:ind w:firstLineChars="0" w:firstLine="0" w:leftChars="0" w:left="136" w:rightChars="0" w:right="1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42.6±1.6d</w:t>
                        </w:r>
                      </w:p>
                    </w:tc>
                  </w:tr>
                  <w:tr>
                    <w:trPr>
                      <w:trHeight w:val="320" w:hRule="atLeast"/>
                    </w:trPr>
                    <w:tc>
                      <w:tcPr>
                        <w:tcW w:w="1214" w:type="dxa"/>
                      </w:tcPr>
                      <w:p w:rsidR="0018722C">
                        <w:pPr>
                          <w:widowControl w:val="0"/>
                          <w:snapToGrid w:val="1"/>
                          <w:spacing w:beforeLines="0" w:afterLines="0" w:lineRule="auto" w:line="240" w:after="0" w:before="52"/>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B</w:t>
                        </w:r>
                      </w:p>
                    </w:tc>
                    <w:tc>
                      <w:tcPr>
                        <w:tcW w:w="1179" w:type="dxa"/>
                      </w:tcPr>
                      <w:p w:rsidR="0018722C">
                        <w:pPr>
                          <w:widowControl w:val="0"/>
                          <w:snapToGrid w:val="1"/>
                          <w:spacing w:beforeLines="0" w:afterLines="0" w:lineRule="auto" w:line="240" w:after="0" w:before="52"/>
                          <w:ind w:firstLineChars="0" w:firstLine="0" w:leftChars="0" w:left="197" w:rightChars="0" w:right="2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37.4±1.4a</w:t>
                        </w:r>
                      </w:p>
                    </w:tc>
                    <w:tc>
                      <w:tcPr>
                        <w:tcW w:w="1180" w:type="dxa"/>
                      </w:tcPr>
                      <w:p w:rsidR="0018722C">
                        <w:pPr>
                          <w:widowControl w:val="0"/>
                          <w:snapToGrid w:val="1"/>
                          <w:spacing w:beforeLines="0" w:afterLines="0" w:lineRule="auto" w:line="240" w:after="0" w:before="52"/>
                          <w:ind w:firstLineChars="0" w:firstLine="0" w:leftChars="0" w:left="212" w:rightChars="0" w:right="19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68.5±1.6a</w:t>
                        </w:r>
                      </w:p>
                    </w:tc>
                    <w:tc>
                      <w:tcPr>
                        <w:tcW w:w="1260" w:type="dxa"/>
                      </w:tcPr>
                      <w:p w:rsidR="0018722C">
                        <w:pPr>
                          <w:widowControl w:val="0"/>
                          <w:snapToGrid w:val="1"/>
                          <w:spacing w:beforeLines="0" w:afterLines="0" w:lineRule="auto" w:line="240" w:after="0" w:before="52"/>
                          <w:ind w:firstLineChars="0" w:firstLine="0" w:leftChars="0" w:left="118" w:rightChars="0" w:right="15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5.7±0.4a</w:t>
                        </w:r>
                      </w:p>
                    </w:tc>
                    <w:tc>
                      <w:tcPr>
                        <w:tcW w:w="1103" w:type="dxa"/>
                      </w:tcPr>
                      <w:p w:rsidR="0018722C">
                        <w:pPr>
                          <w:widowControl w:val="0"/>
                          <w:snapToGrid w:val="1"/>
                          <w:spacing w:beforeLines="0" w:afterLines="0" w:lineRule="auto" w:line="240" w:after="0" w:before="52"/>
                          <w:ind w:firstLineChars="0" w:firstLine="0" w:leftChars="0" w:left="154" w:rightChars="0" w:right="1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12.1±0.5a</w:t>
                        </w:r>
                      </w:p>
                    </w:tc>
                    <w:tc>
                      <w:tcPr>
                        <w:tcW w:w="1177" w:type="dxa"/>
                      </w:tcPr>
                      <w:p w:rsidR="0018722C">
                        <w:pPr>
                          <w:widowControl w:val="0"/>
                          <w:snapToGrid w:val="1"/>
                          <w:spacing w:beforeLines="0" w:afterLines="0" w:lineRule="auto" w:line="240" w:after="0" w:before="52"/>
                          <w:ind w:firstLineChars="0" w:firstLine="0" w:leftChars="0" w:left="181" w:rightChars="0" w:right="15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67±3c</w:t>
                        </w:r>
                      </w:p>
                    </w:tc>
                    <w:tc>
                      <w:tcPr>
                        <w:tcW w:w="1052" w:type="dxa"/>
                      </w:tcPr>
                      <w:p w:rsidR="0018722C">
                        <w:pPr>
                          <w:widowControl w:val="0"/>
                          <w:snapToGrid w:val="1"/>
                          <w:spacing w:beforeLines="0" w:afterLines="0" w:lineRule="auto" w:line="240" w:after="0" w:before="52"/>
                          <w:ind w:firstLineChars="0" w:firstLine="0" w:leftChars="0" w:left="133" w:rightChars="0" w:right="13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7.9±0.3ab</w:t>
                        </w:r>
                      </w:p>
                    </w:tc>
                    <w:tc>
                      <w:tcPr>
                        <w:tcW w:w="1192" w:type="dxa"/>
                      </w:tcPr>
                      <w:p w:rsidR="0018722C">
                        <w:pPr>
                          <w:widowControl w:val="0"/>
                          <w:snapToGrid w:val="1"/>
                          <w:spacing w:beforeLines="0" w:afterLines="0" w:lineRule="auto" w:line="240" w:after="0" w:before="52"/>
                          <w:ind w:firstLineChars="0" w:firstLine="0" w:leftChars="0" w:left="136" w:rightChars="0" w:right="13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57.0±1.4a</w:t>
                        </w:r>
                      </w:p>
                    </w:tc>
                  </w:tr>
                  <w:tr>
                    <w:trPr>
                      <w:trHeight w:val="320" w:hRule="atLeast"/>
                    </w:trPr>
                    <w:tc>
                      <w:tcPr>
                        <w:tcW w:w="1214" w:type="dxa"/>
                      </w:tcPr>
                      <w:p w:rsidR="0018722C">
                        <w:pPr>
                          <w:widowControl w:val="0"/>
                          <w:snapToGrid w:val="1"/>
                          <w:spacing w:beforeLines="0" w:afterLines="0" w:lineRule="auto" w:line="240" w:after="0" w:before="56"/>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C</w:t>
                        </w:r>
                      </w:p>
                    </w:tc>
                    <w:tc>
                      <w:tcPr>
                        <w:tcW w:w="1179" w:type="dxa"/>
                      </w:tcPr>
                      <w:p w:rsidR="0018722C">
                        <w:pPr>
                          <w:widowControl w:val="0"/>
                          <w:snapToGrid w:val="1"/>
                          <w:spacing w:beforeLines="0" w:afterLines="0" w:lineRule="auto" w:line="240" w:after="0" w:before="56"/>
                          <w:ind w:firstLineChars="0" w:firstLine="0" w:leftChars="0" w:left="198" w:rightChars="0" w:right="2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35.1±1.1b</w:t>
                        </w:r>
                      </w:p>
                    </w:tc>
                    <w:tc>
                      <w:tcPr>
                        <w:tcW w:w="1180" w:type="dxa"/>
                      </w:tcPr>
                      <w:p w:rsidR="0018722C">
                        <w:pPr>
                          <w:widowControl w:val="0"/>
                          <w:snapToGrid w:val="1"/>
                          <w:spacing w:beforeLines="0" w:afterLines="0" w:lineRule="auto" w:line="240" w:after="0" w:before="56"/>
                          <w:ind w:firstLineChars="0" w:firstLine="0" w:leftChars="0" w:left="212" w:rightChars="0" w:right="19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61.8±1.3c</w:t>
                        </w:r>
                      </w:p>
                    </w:tc>
                    <w:tc>
                      <w:tcPr>
                        <w:tcW w:w="1260" w:type="dxa"/>
                      </w:tcPr>
                      <w:p w:rsidR="0018722C">
                        <w:pPr>
                          <w:widowControl w:val="0"/>
                          <w:snapToGrid w:val="1"/>
                          <w:spacing w:beforeLines="0" w:afterLines="0" w:lineRule="auto" w:line="240" w:after="0" w:before="56"/>
                          <w:ind w:firstLineChars="0" w:firstLine="0" w:leftChars="0" w:left="119" w:rightChars="0" w:right="15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5.0±0.3b</w:t>
                        </w:r>
                      </w:p>
                    </w:tc>
                    <w:tc>
                      <w:tcPr>
                        <w:tcW w:w="1103" w:type="dxa"/>
                      </w:tcPr>
                      <w:p w:rsidR="0018722C">
                        <w:pPr>
                          <w:widowControl w:val="0"/>
                          <w:snapToGrid w:val="1"/>
                          <w:spacing w:beforeLines="0" w:afterLines="0" w:lineRule="auto" w:line="240" w:after="0" w:before="56"/>
                          <w:ind w:firstLineChars="0" w:firstLine="0" w:leftChars="0" w:left="155" w:rightChars="0" w:right="1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10.5±0.7b</w:t>
                        </w:r>
                      </w:p>
                    </w:tc>
                    <w:tc>
                      <w:tcPr>
                        <w:tcW w:w="1177" w:type="dxa"/>
                      </w:tcPr>
                      <w:p w:rsidR="0018722C">
                        <w:pPr>
                          <w:widowControl w:val="0"/>
                          <w:snapToGrid w:val="1"/>
                          <w:spacing w:beforeLines="0" w:afterLines="0" w:lineRule="auto" w:line="240" w:after="0" w:before="56"/>
                          <w:ind w:firstLineChars="0" w:firstLine="0" w:leftChars="0" w:left="182" w:rightChars="0" w:right="15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73±3b</w:t>
                        </w:r>
                      </w:p>
                    </w:tc>
                    <w:tc>
                      <w:tcPr>
                        <w:tcW w:w="1052" w:type="dxa"/>
                      </w:tcPr>
                      <w:p w:rsidR="0018722C">
                        <w:pPr>
                          <w:widowControl w:val="0"/>
                          <w:snapToGrid w:val="1"/>
                          <w:spacing w:beforeLines="0" w:afterLines="0" w:lineRule="auto" w:line="240" w:after="0" w:before="56"/>
                          <w:ind w:firstLineChars="0" w:firstLine="0" w:leftChars="0" w:left="133" w:rightChars="0" w:right="13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7.5±0.3bc</w:t>
                        </w:r>
                      </w:p>
                    </w:tc>
                    <w:tc>
                      <w:tcPr>
                        <w:tcW w:w="1192" w:type="dxa"/>
                      </w:tcPr>
                      <w:p w:rsidR="0018722C">
                        <w:pPr>
                          <w:widowControl w:val="0"/>
                          <w:snapToGrid w:val="1"/>
                          <w:spacing w:beforeLines="0" w:afterLines="0" w:lineRule="auto" w:line="240" w:after="0" w:before="56"/>
                          <w:ind w:firstLineChars="0" w:firstLine="0" w:leftChars="0" w:left="136" w:rightChars="0" w:right="1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54.9±1.6b</w:t>
                        </w:r>
                      </w:p>
                    </w:tc>
                  </w:tr>
                  <w:tr>
                    <w:trPr>
                      <w:trHeight w:val="320" w:hRule="atLeast"/>
                    </w:trPr>
                    <w:tc>
                      <w:tcPr>
                        <w:tcW w:w="1214" w:type="dxa"/>
                      </w:tcPr>
                      <w:p w:rsidR="0018722C">
                        <w:pPr>
                          <w:widowControl w:val="0"/>
                          <w:snapToGrid w:val="1"/>
                          <w:spacing w:beforeLines="0" w:afterLines="0" w:lineRule="auto" w:line="240" w:after="0" w:before="56"/>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D</w:t>
                        </w:r>
                      </w:p>
                    </w:tc>
                    <w:tc>
                      <w:tcPr>
                        <w:tcW w:w="1179" w:type="dxa"/>
                      </w:tcPr>
                      <w:p w:rsidR="0018722C">
                        <w:pPr>
                          <w:widowControl w:val="0"/>
                          <w:snapToGrid w:val="1"/>
                          <w:spacing w:beforeLines="0" w:afterLines="0" w:lineRule="auto" w:line="240" w:after="0" w:before="56"/>
                          <w:ind w:firstLineChars="0" w:firstLine="0" w:leftChars="0" w:left="197" w:rightChars="0" w:right="2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32.2±0.9c</w:t>
                        </w:r>
                      </w:p>
                    </w:tc>
                    <w:tc>
                      <w:tcPr>
                        <w:tcW w:w="1180" w:type="dxa"/>
                      </w:tcPr>
                      <w:p w:rsidR="0018722C">
                        <w:pPr>
                          <w:widowControl w:val="0"/>
                          <w:snapToGrid w:val="1"/>
                          <w:spacing w:beforeLines="0" w:afterLines="0" w:lineRule="auto" w:line="240" w:after="0" w:before="56"/>
                          <w:ind w:firstLineChars="0" w:firstLine="0" w:leftChars="0" w:left="212" w:rightChars="0" w:right="19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57.9±1.1e</w:t>
                        </w:r>
                      </w:p>
                    </w:tc>
                    <w:tc>
                      <w:tcPr>
                        <w:tcW w:w="1260" w:type="dxa"/>
                      </w:tcPr>
                      <w:p w:rsidR="0018722C">
                        <w:pPr>
                          <w:widowControl w:val="0"/>
                          <w:snapToGrid w:val="1"/>
                          <w:spacing w:beforeLines="0" w:afterLines="0" w:lineRule="auto" w:line="240" w:after="0" w:before="56"/>
                          <w:ind w:firstLineChars="0" w:firstLine="0" w:leftChars="0" w:left="119" w:rightChars="0" w:right="15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3.8±0.3d</w:t>
                        </w:r>
                      </w:p>
                    </w:tc>
                    <w:tc>
                      <w:tcPr>
                        <w:tcW w:w="1103" w:type="dxa"/>
                      </w:tcPr>
                      <w:p w:rsidR="0018722C">
                        <w:pPr>
                          <w:widowControl w:val="0"/>
                          <w:snapToGrid w:val="1"/>
                          <w:spacing w:beforeLines="0" w:afterLines="0" w:lineRule="auto" w:line="240" w:after="0" w:before="56"/>
                          <w:ind w:firstLineChars="0" w:firstLine="0" w:leftChars="0" w:left="150" w:rightChars="0" w:right="1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8.0±0.8d</w:t>
                        </w:r>
                      </w:p>
                    </w:tc>
                    <w:tc>
                      <w:tcPr>
                        <w:tcW w:w="1177" w:type="dxa"/>
                      </w:tcPr>
                      <w:p w:rsidR="0018722C">
                        <w:pPr>
                          <w:widowControl w:val="0"/>
                          <w:snapToGrid w:val="1"/>
                          <w:spacing w:beforeLines="0" w:afterLines="0" w:lineRule="auto" w:line="240" w:after="0" w:before="56"/>
                          <w:ind w:firstLineChars="0" w:firstLine="0" w:leftChars="0" w:left="177" w:rightChars="0" w:right="15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93±5a</w:t>
                        </w:r>
                      </w:p>
                    </w:tc>
                    <w:tc>
                      <w:tcPr>
                        <w:tcW w:w="1052" w:type="dxa"/>
                      </w:tcPr>
                      <w:p w:rsidR="0018722C">
                        <w:pPr>
                          <w:widowControl w:val="0"/>
                          <w:snapToGrid w:val="1"/>
                          <w:spacing w:beforeLines="0" w:afterLines="0" w:lineRule="auto" w:line="240" w:after="0" w:before="56"/>
                          <w:ind w:firstLineChars="0" w:firstLine="0" w:leftChars="0" w:left="133" w:rightChars="0" w:right="13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6.5±0.5f</w:t>
                        </w:r>
                      </w:p>
                    </w:tc>
                    <w:tc>
                      <w:tcPr>
                        <w:tcW w:w="1192" w:type="dxa"/>
                      </w:tcPr>
                      <w:p w:rsidR="0018722C">
                        <w:pPr>
                          <w:widowControl w:val="0"/>
                          <w:snapToGrid w:val="1"/>
                          <w:spacing w:beforeLines="0" w:afterLines="0" w:lineRule="auto" w:line="240" w:after="0" w:before="56"/>
                          <w:ind w:firstLineChars="0" w:firstLine="0" w:leftChars="0" w:left="136" w:rightChars="0" w:right="1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43.5±1.6d</w:t>
                        </w:r>
                      </w:p>
                    </w:tc>
                  </w:tr>
                  <w:tr>
                    <w:trPr>
                      <w:trHeight w:val="320" w:hRule="atLeast"/>
                    </w:trPr>
                    <w:tc>
                      <w:tcPr>
                        <w:tcW w:w="1214" w:type="dxa"/>
                      </w:tcPr>
                      <w:p w:rsidR="0018722C">
                        <w:pPr>
                          <w:widowControl w:val="0"/>
                          <w:snapToGrid w:val="1"/>
                          <w:spacing w:beforeLines="0" w:afterLines="0" w:lineRule="auto" w:line="240" w:after="0" w:before="56"/>
                          <w:ind w:firstLineChars="0" w:firstLine="0" w:leftChars="0" w:left="0" w:rightChars="0" w:right="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E</w:t>
                        </w:r>
                      </w:p>
                    </w:tc>
                    <w:tc>
                      <w:tcPr>
                        <w:tcW w:w="1179" w:type="dxa"/>
                      </w:tcPr>
                      <w:p w:rsidR="0018722C">
                        <w:pPr>
                          <w:widowControl w:val="0"/>
                          <w:snapToGrid w:val="1"/>
                          <w:spacing w:beforeLines="0" w:afterLines="0" w:lineRule="auto" w:line="240" w:after="0" w:before="56"/>
                          <w:ind w:firstLineChars="0" w:firstLine="0" w:leftChars="0" w:left="197" w:rightChars="0" w:right="2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37.9±1.1a</w:t>
                        </w:r>
                      </w:p>
                    </w:tc>
                    <w:tc>
                      <w:tcPr>
                        <w:tcW w:w="1180" w:type="dxa"/>
                      </w:tcPr>
                      <w:p w:rsidR="0018722C">
                        <w:pPr>
                          <w:widowControl w:val="0"/>
                          <w:snapToGrid w:val="1"/>
                          <w:spacing w:beforeLines="0" w:afterLines="0" w:lineRule="auto" w:line="240" w:after="0" w:before="56"/>
                          <w:ind w:firstLineChars="0" w:firstLine="0" w:leftChars="0" w:left="212" w:rightChars="0" w:right="19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67.9±1.4a</w:t>
                        </w:r>
                      </w:p>
                    </w:tc>
                    <w:tc>
                      <w:tcPr>
                        <w:tcW w:w="1260" w:type="dxa"/>
                      </w:tcPr>
                      <w:p w:rsidR="0018722C">
                        <w:pPr>
                          <w:widowControl w:val="0"/>
                          <w:snapToGrid w:val="1"/>
                          <w:spacing w:beforeLines="0" w:afterLines="0" w:lineRule="auto" w:line="240" w:after="0" w:before="56"/>
                          <w:ind w:firstLineChars="0" w:firstLine="0" w:leftChars="0" w:left="118" w:rightChars="0" w:right="15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5.8±0.5a</w:t>
                        </w:r>
                      </w:p>
                    </w:tc>
                    <w:tc>
                      <w:tcPr>
                        <w:tcW w:w="1103" w:type="dxa"/>
                      </w:tcPr>
                      <w:p w:rsidR="0018722C">
                        <w:pPr>
                          <w:widowControl w:val="0"/>
                          <w:snapToGrid w:val="1"/>
                          <w:spacing w:beforeLines="0" w:afterLines="0" w:lineRule="auto" w:line="240" w:after="0" w:before="56"/>
                          <w:ind w:firstLineChars="0" w:firstLine="0" w:leftChars="0" w:left="154" w:rightChars="0" w:right="1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12.6±0.8a</w:t>
                        </w:r>
                      </w:p>
                    </w:tc>
                    <w:tc>
                      <w:tcPr>
                        <w:tcW w:w="1177" w:type="dxa"/>
                      </w:tcPr>
                      <w:p w:rsidR="0018722C">
                        <w:pPr>
                          <w:widowControl w:val="0"/>
                          <w:snapToGrid w:val="1"/>
                          <w:spacing w:beforeLines="0" w:afterLines="0" w:lineRule="auto" w:line="240" w:after="0" w:before="56"/>
                          <w:ind w:firstLineChars="0" w:firstLine="0" w:leftChars="0" w:left="181" w:rightChars="0" w:right="15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63±3c</w:t>
                        </w:r>
                      </w:p>
                    </w:tc>
                    <w:tc>
                      <w:tcPr>
                        <w:tcW w:w="1052" w:type="dxa"/>
                      </w:tcPr>
                      <w:p w:rsidR="0018722C">
                        <w:pPr>
                          <w:widowControl w:val="0"/>
                          <w:snapToGrid w:val="1"/>
                          <w:spacing w:beforeLines="0" w:afterLines="0" w:lineRule="auto" w:line="240" w:after="0" w:before="56"/>
                          <w:ind w:firstLineChars="0" w:firstLine="0" w:leftChars="0" w:left="132" w:rightChars="0" w:right="1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8.2±0.5a</w:t>
                        </w:r>
                      </w:p>
                    </w:tc>
                    <w:tc>
                      <w:tcPr>
                        <w:tcW w:w="1192" w:type="dxa"/>
                      </w:tcPr>
                      <w:p w:rsidR="0018722C">
                        <w:pPr>
                          <w:widowControl w:val="0"/>
                          <w:snapToGrid w:val="1"/>
                          <w:spacing w:beforeLines="0" w:afterLines="0" w:lineRule="auto" w:line="240" w:after="0" w:before="56"/>
                          <w:ind w:firstLineChars="0" w:firstLine="0" w:leftChars="0" w:left="136" w:rightChars="0" w:right="13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57.8±1.7a</w:t>
                        </w:r>
                      </w:p>
                    </w:tc>
                  </w:tr>
                  <w:tr>
                    <w:trPr>
                      <w:trHeight w:val="320" w:hRule="atLeast"/>
                    </w:trPr>
                    <w:tc>
                      <w:tcPr>
                        <w:tcW w:w="1214" w:type="dxa"/>
                      </w:tcPr>
                      <w:p w:rsidR="0018722C">
                        <w:pPr>
                          <w:widowControl w:val="0"/>
                          <w:snapToGrid w:val="1"/>
                          <w:spacing w:beforeLines="0" w:afterLines="0" w:lineRule="auto" w:line="240" w:after="0" w:before="56"/>
                          <w:ind w:firstLineChars="0" w:firstLine="0" w:leftChars="0" w:left="0" w:rightChars="0" w:right="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F</w:t>
                        </w:r>
                      </w:p>
                    </w:tc>
                    <w:tc>
                      <w:tcPr>
                        <w:tcW w:w="1179" w:type="dxa"/>
                      </w:tcPr>
                      <w:p w:rsidR="0018722C">
                        <w:pPr>
                          <w:widowControl w:val="0"/>
                          <w:snapToGrid w:val="1"/>
                          <w:spacing w:beforeLines="0" w:afterLines="0" w:lineRule="auto" w:line="240" w:after="0" w:before="56"/>
                          <w:ind w:firstLineChars="0" w:firstLine="0" w:leftChars="0" w:left="198" w:rightChars="0" w:right="2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34.7±1.0b</w:t>
                        </w:r>
                      </w:p>
                    </w:tc>
                    <w:tc>
                      <w:tcPr>
                        <w:tcW w:w="1180" w:type="dxa"/>
                      </w:tcPr>
                      <w:p w:rsidR="0018722C">
                        <w:pPr>
                          <w:widowControl w:val="0"/>
                          <w:snapToGrid w:val="1"/>
                          <w:spacing w:beforeLines="0" w:afterLines="0" w:lineRule="auto" w:line="240" w:after="0" w:before="56"/>
                          <w:ind w:firstLineChars="0" w:firstLine="0" w:leftChars="0" w:left="212" w:rightChars="0" w:right="19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59.5±0.5d</w:t>
                        </w:r>
                      </w:p>
                    </w:tc>
                    <w:tc>
                      <w:tcPr>
                        <w:tcW w:w="1260" w:type="dxa"/>
                      </w:tcPr>
                      <w:p w:rsidR="0018722C">
                        <w:pPr>
                          <w:widowControl w:val="0"/>
                          <w:snapToGrid w:val="1"/>
                          <w:spacing w:beforeLines="0" w:afterLines="0" w:lineRule="auto" w:line="240" w:after="0" w:before="56"/>
                          <w:ind w:firstLineChars="0" w:firstLine="0" w:leftChars="0" w:left="128" w:rightChars="0" w:right="15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4.3±0.3c</w:t>
                        </w:r>
                      </w:p>
                    </w:tc>
                    <w:tc>
                      <w:tcPr>
                        <w:tcW w:w="1103" w:type="dxa"/>
                      </w:tcPr>
                      <w:p w:rsidR="0018722C">
                        <w:pPr>
                          <w:widowControl w:val="0"/>
                          <w:snapToGrid w:val="1"/>
                          <w:spacing w:beforeLines="0" w:afterLines="0" w:lineRule="auto" w:line="240" w:after="0" w:before="56"/>
                          <w:ind w:firstLineChars="0" w:firstLine="0" w:leftChars="0" w:left="155" w:rightChars="0" w:right="1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9.7±0.6c</w:t>
                        </w:r>
                      </w:p>
                    </w:tc>
                    <w:tc>
                      <w:tcPr>
                        <w:tcW w:w="1177" w:type="dxa"/>
                      </w:tcPr>
                      <w:p w:rsidR="0018722C">
                        <w:pPr>
                          <w:widowControl w:val="0"/>
                          <w:snapToGrid w:val="1"/>
                          <w:spacing w:beforeLines="0" w:afterLines="0" w:lineRule="auto" w:line="240" w:after="0" w:before="56"/>
                          <w:ind w:firstLineChars="0" w:firstLine="0" w:leftChars="0" w:left="182" w:rightChars="0" w:right="15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77±4b</w:t>
                        </w:r>
                      </w:p>
                    </w:tc>
                    <w:tc>
                      <w:tcPr>
                        <w:tcW w:w="1052" w:type="dxa"/>
                      </w:tcPr>
                      <w:p w:rsidR="0018722C">
                        <w:pPr>
                          <w:widowControl w:val="0"/>
                          <w:snapToGrid w:val="1"/>
                          <w:spacing w:beforeLines="0" w:afterLines="0" w:lineRule="auto" w:line="240" w:after="0" w:before="56"/>
                          <w:ind w:firstLineChars="0" w:firstLine="0" w:leftChars="0" w:left="132" w:rightChars="0" w:right="1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7.3±0.4cd</w:t>
                        </w:r>
                      </w:p>
                    </w:tc>
                    <w:tc>
                      <w:tcPr>
                        <w:tcW w:w="1192" w:type="dxa"/>
                      </w:tcPr>
                      <w:p w:rsidR="0018722C">
                        <w:pPr>
                          <w:widowControl w:val="0"/>
                          <w:snapToGrid w:val="1"/>
                          <w:spacing w:beforeLines="0" w:afterLines="0" w:lineRule="auto" w:line="240" w:after="0" w:before="56"/>
                          <w:ind w:firstLineChars="0" w:firstLine="0" w:leftChars="0" w:left="136" w:rightChars="0" w:right="13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52.2±1.2c</w:t>
                        </w:r>
                      </w:p>
                    </w:tc>
                  </w:tr>
                  <w:tr>
                    <w:trPr>
                      <w:trHeight w:val="320" w:hRule="atLeast"/>
                    </w:trPr>
                    <w:tc>
                      <w:tcPr>
                        <w:tcW w:w="1214" w:type="dxa"/>
                      </w:tcPr>
                      <w:p w:rsidR="0018722C">
                        <w:pPr>
                          <w:widowControl w:val="0"/>
                          <w:snapToGrid w:val="1"/>
                          <w:spacing w:beforeLines="0" w:afterLines="0" w:lineRule="auto" w:line="240" w:after="0" w:before="52"/>
                          <w:ind w:firstLineChars="0" w:firstLine="0" w:leftChars="0" w:left="108" w:rightChars="0" w:right="1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RIR%(W)</w:t>
                        </w:r>
                      </w:p>
                    </w:tc>
                    <w:tc>
                      <w:tcPr>
                        <w:tcW w:w="1179" w:type="dxa"/>
                      </w:tcPr>
                      <w:p w:rsidR="0018722C">
                        <w:pPr>
                          <w:widowControl w:val="0"/>
                          <w:snapToGrid w:val="1"/>
                          <w:spacing w:beforeLines="0" w:afterLines="0" w:lineRule="auto" w:line="240" w:after="0" w:before="61"/>
                          <w:ind w:firstLineChars="0" w:firstLine="0" w:leftChars="0" w:left="198" w:rightChars="0" w:right="2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6.83</w:t>
                        </w:r>
                      </w:p>
                    </w:tc>
                    <w:tc>
                      <w:tcPr>
                        <w:tcW w:w="1180" w:type="dxa"/>
                      </w:tcPr>
                      <w:p w:rsidR="0018722C">
                        <w:pPr>
                          <w:widowControl w:val="0"/>
                          <w:snapToGrid w:val="1"/>
                          <w:spacing w:beforeLines="0" w:afterLines="0" w:lineRule="auto" w:line="240" w:after="0" w:before="61"/>
                          <w:ind w:firstLineChars="0" w:firstLine="0" w:leftChars="0" w:left="212" w:rightChars="0" w:right="19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12.29</w:t>
                        </w:r>
                      </w:p>
                    </w:tc>
                    <w:tc>
                      <w:tcPr>
                        <w:tcW w:w="1260" w:type="dxa"/>
                      </w:tcPr>
                      <w:p w:rsidR="0018722C">
                        <w:pPr>
                          <w:widowControl w:val="0"/>
                          <w:snapToGrid w:val="1"/>
                          <w:spacing w:beforeLines="0" w:afterLines="0" w:lineRule="auto" w:line="240" w:after="0" w:before="61"/>
                          <w:ind w:firstLineChars="0" w:firstLine="0" w:leftChars="0" w:left="124" w:rightChars="0" w:right="15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29.41</w:t>
                        </w:r>
                      </w:p>
                    </w:tc>
                    <w:tc>
                      <w:tcPr>
                        <w:tcW w:w="1103" w:type="dxa"/>
                      </w:tcPr>
                      <w:p w:rsidR="0018722C">
                        <w:pPr>
                          <w:widowControl w:val="0"/>
                          <w:snapToGrid w:val="1"/>
                          <w:spacing w:beforeLines="0" w:afterLines="0" w:lineRule="auto" w:line="240" w:after="0" w:before="61"/>
                          <w:ind w:firstLineChars="0" w:firstLine="0" w:leftChars="0" w:left="155" w:rightChars="0" w:right="1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26.44</w:t>
                        </w:r>
                      </w:p>
                    </w:tc>
                    <w:tc>
                      <w:tcPr>
                        <w:tcW w:w="1177" w:type="dxa"/>
                      </w:tcPr>
                      <w:p w:rsidR="0018722C">
                        <w:pPr>
                          <w:widowControl w:val="0"/>
                          <w:snapToGrid w:val="1"/>
                          <w:spacing w:beforeLines="0" w:afterLines="0" w:lineRule="auto" w:line="240" w:after="0" w:before="61"/>
                          <w:ind w:firstLineChars="0" w:firstLine="0" w:leftChars="0" w:left="178" w:rightChars="0" w:right="15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­22.00</w:t>
                        </w:r>
                      </w:p>
                    </w:tc>
                    <w:tc>
                      <w:tcPr>
                        <w:tcW w:w="1052" w:type="dxa"/>
                      </w:tcPr>
                      <w:p w:rsidR="0018722C">
                        <w:pPr>
                          <w:widowControl w:val="0"/>
                          <w:snapToGrid w:val="1"/>
                          <w:spacing w:beforeLines="0" w:afterLines="0" w:lineRule="auto" w:line="240" w:after="0" w:before="61"/>
                          <w:ind w:firstLineChars="0" w:firstLine="0" w:leftChars="0" w:left="133" w:rightChars="0" w:right="13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6.43</w:t>
                        </w:r>
                      </w:p>
                    </w:tc>
                    <w:tc>
                      <w:tcPr>
                        <w:tcW w:w="1192" w:type="dxa"/>
                      </w:tcPr>
                      <w:p w:rsidR="0018722C">
                        <w:pPr>
                          <w:widowControl w:val="0"/>
                          <w:snapToGrid w:val="1"/>
                          <w:spacing w:beforeLines="0" w:afterLines="0" w:lineRule="auto" w:line="240" w:after="0" w:before="61"/>
                          <w:ind w:firstLineChars="0" w:firstLine="0" w:leftChars="0" w:left="136" w:rightChars="0" w:right="1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19.68</w:t>
                        </w:r>
                      </w:p>
                    </w:tc>
                  </w:tr>
                  <w:tr>
                    <w:trPr>
                      <w:trHeight w:val="320" w:hRule="atLeast"/>
                    </w:trPr>
                    <w:tc>
                      <w:tcPr>
                        <w:tcW w:w="1214" w:type="dxa"/>
                      </w:tcPr>
                      <w:p w:rsidR="0018722C">
                        <w:pPr>
                          <w:widowControl w:val="0"/>
                          <w:snapToGrid w:val="1"/>
                          <w:spacing w:beforeLines="0" w:afterLines="0" w:lineRule="auto" w:line="240" w:after="0" w:before="52"/>
                          <w:ind w:firstLineChars="0" w:firstLine="0" w:leftChars="0" w:left="110" w:rightChars="0" w:right="1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RAR%(T)</w:t>
                        </w:r>
                      </w:p>
                    </w:tc>
                    <w:tc>
                      <w:tcPr>
                        <w:tcW w:w="1179" w:type="dxa"/>
                      </w:tcPr>
                      <w:p w:rsidR="0018722C">
                        <w:pPr>
                          <w:widowControl w:val="0"/>
                          <w:snapToGrid w:val="1"/>
                          <w:spacing w:beforeLines="0" w:afterLines="0" w:lineRule="auto" w:line="240" w:after="0" w:before="61"/>
                          <w:ind w:firstLineChars="0" w:firstLine="0" w:leftChars="0" w:left="198" w:rightChars="0" w:right="2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9.45</w:t>
                        </w:r>
                      </w:p>
                    </w:tc>
                    <w:tc>
                      <w:tcPr>
                        <w:tcW w:w="1180" w:type="dxa"/>
                      </w:tcPr>
                      <w:p w:rsidR="0018722C">
                        <w:pPr>
                          <w:widowControl w:val="0"/>
                          <w:snapToGrid w:val="1"/>
                          <w:spacing w:beforeLines="0" w:afterLines="0" w:lineRule="auto" w:line="240" w:after="0" w:before="61"/>
                          <w:ind w:firstLineChars="0" w:firstLine="0" w:leftChars="0" w:left="212" w:rightChars="0" w:right="19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4.76</w:t>
                        </w:r>
                      </w:p>
                    </w:tc>
                    <w:tc>
                      <w:tcPr>
                        <w:tcW w:w="1260" w:type="dxa"/>
                      </w:tcPr>
                      <w:p w:rsidR="0018722C">
                        <w:pPr>
                          <w:widowControl w:val="0"/>
                          <w:snapToGrid w:val="1"/>
                          <w:spacing w:beforeLines="0" w:afterLines="0" w:lineRule="auto" w:line="240" w:after="0" w:before="61"/>
                          <w:ind w:firstLineChars="0" w:firstLine="0" w:leftChars="0" w:left="124" w:rightChars="0" w:right="15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12.75</w:t>
                        </w:r>
                      </w:p>
                    </w:tc>
                    <w:tc>
                      <w:tcPr>
                        <w:tcW w:w="1103" w:type="dxa"/>
                      </w:tcPr>
                      <w:p w:rsidR="0018722C">
                        <w:pPr>
                          <w:widowControl w:val="0"/>
                          <w:snapToGrid w:val="1"/>
                          <w:spacing w:beforeLines="0" w:afterLines="0" w:lineRule="auto" w:line="240" w:after="0" w:before="61"/>
                          <w:ind w:firstLineChars="0" w:firstLine="0" w:leftChars="0" w:left="155" w:rightChars="0" w:right="1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18.75</w:t>
                        </w:r>
                      </w:p>
                    </w:tc>
                    <w:tc>
                      <w:tcPr>
                        <w:tcW w:w="1177" w:type="dxa"/>
                      </w:tcPr>
                      <w:p w:rsidR="0018722C">
                        <w:pPr>
                          <w:widowControl w:val="0"/>
                          <w:snapToGrid w:val="1"/>
                          <w:spacing w:beforeLines="0" w:afterLines="0" w:lineRule="auto" w:line="240" w:after="0" w:before="61"/>
                          <w:ind w:firstLineChars="0" w:firstLine="0" w:leftChars="0" w:left="178" w:rightChars="0" w:right="15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­13.33</w:t>
                        </w:r>
                      </w:p>
                    </w:tc>
                    <w:tc>
                      <w:tcPr>
                        <w:tcW w:w="1052" w:type="dxa"/>
                      </w:tcPr>
                      <w:p w:rsidR="0018722C">
                        <w:pPr>
                          <w:widowControl w:val="0"/>
                          <w:snapToGrid w:val="1"/>
                          <w:spacing w:beforeLines="0" w:afterLines="0" w:lineRule="auto" w:line="240" w:after="0" w:before="61"/>
                          <w:ind w:firstLineChars="0" w:firstLine="0" w:leftChars="0" w:left="133" w:rightChars="0" w:right="13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15.00</w:t>
                        </w:r>
                      </w:p>
                    </w:tc>
                    <w:tc>
                      <w:tcPr>
                        <w:tcW w:w="1192" w:type="dxa"/>
                      </w:tcPr>
                      <w:p w:rsidR="0018722C">
                        <w:pPr>
                          <w:widowControl w:val="0"/>
                          <w:snapToGrid w:val="1"/>
                          <w:spacing w:beforeLines="0" w:afterLines="0" w:lineRule="auto" w:line="240" w:after="0" w:before="61"/>
                          <w:ind w:firstLineChars="0" w:firstLine="0" w:leftChars="0" w:left="136" w:rightChars="0" w:right="1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7.09</w:t>
                        </w:r>
                      </w:p>
                    </w:tc>
                  </w:tr>
                  <w:tr>
                    <w:trPr>
                      <w:trHeight w:val="320" w:hRule="atLeast"/>
                    </w:trPr>
                    <w:tc>
                      <w:tcPr>
                        <w:tcW w:w="1214" w:type="dxa"/>
                      </w:tcPr>
                      <w:p w:rsidR="0018722C">
                        <w:pPr>
                          <w:widowControl w:val="0"/>
                          <w:snapToGrid w:val="1"/>
                          <w:spacing w:beforeLines="0" w:afterLines="0" w:lineRule="auto" w:line="240" w:after="0" w:before="52"/>
                          <w:ind w:firstLineChars="0" w:firstLine="0" w:leftChars="0" w:left="110" w:rightChars="0" w:right="1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RIR%(W+T)</w:t>
                        </w:r>
                      </w:p>
                    </w:tc>
                    <w:tc>
                      <w:tcPr>
                        <w:tcW w:w="1179" w:type="dxa"/>
                      </w:tcPr>
                      <w:p w:rsidR="0018722C">
                        <w:pPr>
                          <w:widowControl w:val="0"/>
                          <w:snapToGrid w:val="1"/>
                          <w:spacing w:beforeLines="0" w:afterLines="0" w:lineRule="auto" w:line="240" w:after="0" w:before="61"/>
                          <w:ind w:firstLineChars="0" w:firstLine="0" w:leftChars="0" w:left="198" w:rightChars="0" w:right="2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­1.45</w:t>
                        </w:r>
                      </w:p>
                    </w:tc>
                    <w:tc>
                      <w:tcPr>
                        <w:tcW w:w="1180" w:type="dxa"/>
                      </w:tcPr>
                      <w:p w:rsidR="0018722C">
                        <w:pPr>
                          <w:widowControl w:val="0"/>
                          <w:snapToGrid w:val="1"/>
                          <w:spacing w:beforeLines="0" w:afterLines="0" w:lineRule="auto" w:line="240" w:after="0" w:before="61"/>
                          <w:ind w:firstLineChars="0" w:firstLine="0" w:leftChars="0" w:left="212" w:rightChars="0" w:right="19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6.84</w:t>
                        </w:r>
                      </w:p>
                    </w:tc>
                    <w:tc>
                      <w:tcPr>
                        <w:tcW w:w="1260" w:type="dxa"/>
                      </w:tcPr>
                      <w:p w:rsidR="0018722C">
                        <w:pPr>
                          <w:widowControl w:val="0"/>
                          <w:snapToGrid w:val="1"/>
                          <w:spacing w:beforeLines="0" w:afterLines="0" w:lineRule="auto" w:line="240" w:after="0" w:before="61"/>
                          <w:ind w:firstLineChars="0" w:firstLine="0" w:leftChars="0" w:left="124" w:rightChars="0" w:right="15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8.82</w:t>
                        </w:r>
                      </w:p>
                    </w:tc>
                    <w:tc>
                      <w:tcPr>
                        <w:tcW w:w="1103" w:type="dxa"/>
                      </w:tcPr>
                      <w:p w:rsidR="0018722C">
                        <w:pPr>
                          <w:widowControl w:val="0"/>
                          <w:snapToGrid w:val="1"/>
                          <w:spacing w:beforeLines="0" w:afterLines="0" w:lineRule="auto" w:line="240" w:after="0" w:before="61"/>
                          <w:ind w:firstLineChars="0" w:firstLine="0" w:leftChars="0" w:left="155" w:rightChars="0" w:right="1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2.88</w:t>
                        </w:r>
                      </w:p>
                    </w:tc>
                    <w:tc>
                      <w:tcPr>
                        <w:tcW w:w="1177" w:type="dxa"/>
                      </w:tcPr>
                      <w:p w:rsidR="0018722C">
                        <w:pPr>
                          <w:widowControl w:val="0"/>
                          <w:snapToGrid w:val="1"/>
                          <w:spacing w:beforeLines="0" w:afterLines="0" w:lineRule="auto" w:line="240" w:after="0" w:before="61"/>
                          <w:ind w:firstLineChars="0" w:firstLine="0" w:leftChars="0" w:left="183" w:rightChars="0" w:right="15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w:t>
                        </w:r>
                      </w:p>
                    </w:tc>
                    <w:tc>
                      <w:tcPr>
                        <w:tcW w:w="1052" w:type="dxa"/>
                      </w:tcPr>
                      <w:p w:rsidR="0018722C">
                        <w:pPr>
                          <w:widowControl w:val="0"/>
                          <w:snapToGrid w:val="1"/>
                          <w:spacing w:beforeLines="0" w:afterLines="0" w:lineRule="auto" w:line="240" w:after="0" w:before="61"/>
                          <w:ind w:firstLineChars="0" w:firstLine="0" w:leftChars="0" w:left="133" w:rightChars="0" w:right="13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­5.71</w:t>
                        </w:r>
                      </w:p>
                    </w:tc>
                    <w:tc>
                      <w:tcPr>
                        <w:tcW w:w="1192" w:type="dxa"/>
                      </w:tcPr>
                      <w:p w:rsidR="0018722C">
                        <w:pPr>
                          <w:widowControl w:val="0"/>
                          <w:snapToGrid w:val="1"/>
                          <w:spacing w:beforeLines="0" w:afterLines="0" w:lineRule="auto" w:line="240" w:after="0" w:before="61"/>
                          <w:ind w:firstLineChars="0" w:firstLine="0" w:leftChars="0" w:left="136" w:rightChars="0" w:right="1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0.09</w:t>
                        </w:r>
                      </w:p>
                    </w:tc>
                  </w:tr>
                  <w:tr>
                    <w:trPr>
                      <w:trHeight w:val="320" w:hRule="atLeast"/>
                    </w:trPr>
                    <w:tc>
                      <w:tcPr>
                        <w:tcW w:w="1214" w:type="dxa"/>
                        <w:tcBorders>
                          <w:bottom w:val="single" w:sz="4" w:space="0" w:color="000000"/>
                        </w:tcBorders>
                      </w:tcPr>
                      <w:p w:rsidR="0018722C">
                        <w:pPr>
                          <w:widowControl w:val="0"/>
                          <w:snapToGrid w:val="1"/>
                          <w:spacing w:beforeLines="0" w:afterLines="0" w:lineRule="auto" w:line="240" w:after="0" w:before="52"/>
                          <w:ind w:firstLineChars="0" w:firstLine="0" w:leftChars="0" w:left="109" w:rightChars="0" w:right="1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RAR%(S)</w:t>
                        </w:r>
                      </w:p>
                    </w:tc>
                    <w:tc>
                      <w:tcPr>
                        <w:tcW w:w="1179" w:type="dxa"/>
                        <w:tcBorders>
                          <w:bottom w:val="single" w:sz="4" w:space="0" w:color="000000"/>
                        </w:tcBorders>
                      </w:tcPr>
                      <w:p w:rsidR="0018722C">
                        <w:pPr>
                          <w:widowControl w:val="0"/>
                          <w:snapToGrid w:val="1"/>
                          <w:spacing w:beforeLines="0" w:afterLines="0" w:lineRule="auto" w:line="240" w:after="0" w:before="52"/>
                          <w:ind w:firstLineChars="0" w:firstLine="0" w:leftChars="0" w:left="198" w:rightChars="0" w:right="2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0.38</w:t>
                        </w:r>
                      </w:p>
                    </w:tc>
                    <w:tc>
                      <w:tcPr>
                        <w:tcW w:w="1180" w:type="dxa"/>
                        <w:tcBorders>
                          <w:bottom w:val="single" w:sz="4" w:space="0" w:color="000000"/>
                        </w:tcBorders>
                      </w:tcPr>
                      <w:p w:rsidR="0018722C">
                        <w:pPr>
                          <w:widowControl w:val="0"/>
                          <w:snapToGrid w:val="1"/>
                          <w:spacing w:beforeLines="0" w:afterLines="0" w:lineRule="auto" w:line="240" w:after="0" w:before="52"/>
                          <w:ind w:firstLineChars="0" w:firstLine="0" w:leftChars="0" w:left="212" w:rightChars="0" w:right="19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­0.70</w:t>
                        </w:r>
                      </w:p>
                    </w:tc>
                    <w:tc>
                      <w:tcPr>
                        <w:tcW w:w="1260" w:type="dxa"/>
                        <w:tcBorders>
                          <w:bottom w:val="single" w:sz="4" w:space="0" w:color="000000"/>
                        </w:tcBorders>
                      </w:tcPr>
                      <w:p w:rsidR="0018722C">
                        <w:pPr>
                          <w:widowControl w:val="0"/>
                          <w:snapToGrid w:val="1"/>
                          <w:spacing w:beforeLines="0" w:afterLines="0" w:lineRule="auto" w:line="240" w:after="0" w:before="52"/>
                          <w:ind w:firstLineChars="0" w:firstLine="0" w:leftChars="0" w:left="124" w:rightChars="0" w:right="15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­1.42</w:t>
                        </w:r>
                      </w:p>
                    </w:tc>
                    <w:tc>
                      <w:tcPr>
                        <w:tcW w:w="1103" w:type="dxa"/>
                        <w:tcBorders>
                          <w:bottom w:val="single" w:sz="4" w:space="0" w:color="000000"/>
                        </w:tcBorders>
                      </w:tcPr>
                      <w:p w:rsidR="0018722C">
                        <w:pPr>
                          <w:widowControl w:val="0"/>
                          <w:snapToGrid w:val="1"/>
                          <w:spacing w:beforeLines="0" w:afterLines="0" w:lineRule="auto" w:line="240" w:after="0" w:before="52"/>
                          <w:ind w:firstLineChars="0" w:firstLine="0" w:leftChars="0" w:left="155" w:rightChars="0" w:right="1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1.34</w:t>
                        </w:r>
                      </w:p>
                    </w:tc>
                    <w:tc>
                      <w:tcPr>
                        <w:tcW w:w="1177" w:type="dxa"/>
                        <w:tcBorders>
                          <w:bottom w:val="single" w:sz="4" w:space="0" w:color="000000"/>
                        </w:tcBorders>
                      </w:tcPr>
                      <w:p w:rsidR="0018722C">
                        <w:pPr>
                          <w:widowControl w:val="0"/>
                          <w:snapToGrid w:val="1"/>
                          <w:spacing w:beforeLines="0" w:afterLines="0" w:lineRule="auto" w:line="240" w:after="0" w:before="52"/>
                          <w:ind w:firstLineChars="0" w:firstLine="0" w:leftChars="0" w:left="183" w:rightChars="0" w:right="15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1.30</w:t>
                        </w:r>
                      </w:p>
                    </w:tc>
                    <w:tc>
                      <w:tcPr>
                        <w:tcW w:w="1052" w:type="dxa"/>
                        <w:tcBorders>
                          <w:bottom w:val="single" w:sz="4" w:space="0" w:color="000000"/>
                        </w:tcBorders>
                      </w:tcPr>
                      <w:p w:rsidR="0018722C">
                        <w:pPr>
                          <w:widowControl w:val="0"/>
                          <w:snapToGrid w:val="1"/>
                          <w:spacing w:beforeLines="0" w:afterLines="0" w:lineRule="auto" w:line="240" w:after="0" w:before="52"/>
                          <w:ind w:firstLineChars="0" w:firstLine="0" w:leftChars="0" w:left="133" w:rightChars="0" w:right="13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w:t>
                        </w:r>
                      </w:p>
                    </w:tc>
                    <w:tc>
                      <w:tcPr>
                        <w:tcW w:w="1192" w:type="dxa"/>
                        <w:tcBorders>
                          <w:bottom w:val="single" w:sz="4" w:space="0" w:color="000000"/>
                        </w:tcBorders>
                      </w:tcPr>
                      <w:p w:rsidR="0018722C">
                        <w:pPr>
                          <w:widowControl w:val="0"/>
                          <w:snapToGrid w:val="1"/>
                          <w:spacing w:beforeLines="0" w:afterLines="0" w:lineRule="auto" w:line="240" w:after="0" w:before="52"/>
                          <w:ind w:firstLineChars="0" w:firstLine="0" w:leftChars="0" w:left="136" w:rightChars="0" w:right="1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18"/>
        </w:rPr>
        <w:t>Table</w:t>
      </w:r>
      <w:r>
        <w:t xml:space="preserve"> </w:t>
      </w:r>
      <w:r w:rsidRPr="00DB64CE">
        <w:rPr>
          <w:kern w:val="2"/>
          <w:szCs w:val="22"/>
          <w:rFonts w:cstheme="minorBidi" w:hAnsiTheme="minorHAnsi" w:eastAsiaTheme="minorHAnsi" w:asciiTheme="minorHAnsi"/>
          <w:sz w:val="18"/>
        </w:rPr>
        <w:t>30</w:t>
      </w:r>
      <w:r>
        <w:t xml:space="preserve">  </w:t>
      </w:r>
      <w:r w:rsidRPr="00DB64CE">
        <w:rPr>
          <w:kern w:val="2"/>
          <w:szCs w:val="22"/>
          <w:rFonts w:cstheme="minorBidi" w:hAnsiTheme="minorHAnsi" w:eastAsiaTheme="minorHAnsi" w:asciiTheme="minorHAnsi"/>
          <w:sz w:val="18"/>
        </w:rPr>
        <w:t>Effects of transient high temperature and waterlogging after anthesis on grain wet gluten content and farinograph parameters of winter wheat in 2011­2012</w:t>
      </w:r>
    </w:p>
    <w:p w:rsidR="0018722C">
      <w:pPr>
        <w:pStyle w:val="Heading4"/>
        <w:topLinePunct/>
        <w:ind w:left="200" w:hangingChars="200" w:hanging="200"/>
      </w:pPr>
      <w:r>
        <w:t>2.3.2</w:t>
      </w:r>
      <w:r>
        <w:t xml:space="preserve"> </w:t>
      </w:r>
      <w:r>
        <w:t>花后短暂高温渍水逆境对冬小麦籽粒湿面筋含量和粉质仪指标的影响</w:t>
      </w:r>
    </w:p>
    <w:p w:rsidR="0018722C">
      <w:pPr>
        <w:topLinePunct/>
      </w:pPr>
      <w:r>
        <w:t>粉质参数是评价籽粒加工品质的重要指标。方差分析结果表明：渍水显著降</w:t>
      </w:r>
      <w:r>
        <w:t>低湿面筋含量、吸水率、形成时间、稳定时间、膨胀势、沉淀值</w:t>
      </w:r>
      <w:r>
        <w:rPr>
          <w:rFonts w:ascii="Times New Roman" w:eastAsia="Times New Roman"/>
        </w:rPr>
        <w:t>(</w:t>
      </w:r>
      <w:r>
        <w:rPr>
          <w:rFonts w:ascii="Times New Roman" w:eastAsia="Times New Roman"/>
          <w:spacing w:val="1"/>
        </w:rPr>
        <w:t xml:space="preserve">p&lt;0.05</w:t>
      </w:r>
      <w:r>
        <w:rPr>
          <w:rFonts w:ascii="Times New Roman" w:eastAsia="Times New Roman"/>
        </w:rPr>
        <w:t>)</w:t>
      </w:r>
      <w:r>
        <w:t>，提高弱</w:t>
      </w:r>
      <w:r>
        <w:t>化度</w:t>
      </w:r>
      <w:r>
        <w:rPr>
          <w:rFonts w:ascii="Times New Roman" w:eastAsia="Times New Roman"/>
          <w:rFonts w:ascii="Times New Roman" w:eastAsia="Times New Roman"/>
        </w:rPr>
        <w:t>（</w:t>
      </w:r>
      <w:r>
        <w:rPr>
          <w:rFonts w:ascii="Times New Roman" w:eastAsia="Times New Roman"/>
        </w:rPr>
        <w:t xml:space="preserve">p&lt;0.05</w:t>
      </w:r>
      <w:r>
        <w:rPr>
          <w:rFonts w:ascii="Times New Roman" w:eastAsia="Times New Roman"/>
          <w:rFonts w:ascii="Times New Roman" w:eastAsia="Times New Roman"/>
        </w:rPr>
        <w:t>）</w:t>
      </w:r>
      <w:r>
        <w:t>；高温显著提高湿面筋含量、吸水率、形成时间、稳定时间、膨胀势、</w:t>
      </w:r>
      <w:r>
        <w:t>沉淀值</w:t>
      </w:r>
      <w:r>
        <w:rPr>
          <w:rFonts w:ascii="Times New Roman" w:eastAsia="Times New Roman"/>
          <w:rFonts w:ascii="Times New Roman" w:eastAsia="Times New Roman"/>
          <w:spacing w:val="0"/>
        </w:rPr>
        <w:t>（</w:t>
      </w:r>
      <w:r>
        <w:rPr>
          <w:rFonts w:ascii="Times New Roman" w:eastAsia="Times New Roman"/>
          <w:spacing w:val="0"/>
        </w:rPr>
        <w:t xml:space="preserve">p&lt;0.05</w:t>
      </w:r>
      <w:r>
        <w:rPr>
          <w:rFonts w:ascii="Times New Roman" w:eastAsia="Times New Roman"/>
          <w:rFonts w:ascii="Times New Roman" w:eastAsia="Times New Roman"/>
          <w:spacing w:val="0"/>
        </w:rPr>
        <w:t>）</w:t>
      </w:r>
      <w:r>
        <w:t>，降低弱化度</w:t>
      </w:r>
      <w:r>
        <w:rPr>
          <w:rFonts w:ascii="Times New Roman" w:eastAsia="Times New Roman"/>
          <w:rFonts w:ascii="Times New Roman" w:eastAsia="Times New Roman"/>
        </w:rPr>
        <w:t>（</w:t>
      </w:r>
      <w:r>
        <w:rPr>
          <w:rFonts w:ascii="Times New Roman" w:eastAsia="Times New Roman"/>
        </w:rPr>
        <w:t xml:space="preserve">p&lt;0.05</w:t>
      </w:r>
      <w:r>
        <w:rPr>
          <w:rFonts w:ascii="Times New Roman" w:eastAsia="Times New Roman"/>
          <w:rFonts w:ascii="Times New Roman" w:eastAsia="Times New Roman"/>
        </w:rPr>
        <w:t>）</w:t>
      </w:r>
      <w:r>
        <w:t>；渍水</w:t>
      </w:r>
      <w:r>
        <w:rPr>
          <w:rFonts w:ascii="Times New Roman" w:eastAsia="Times New Roman"/>
        </w:rPr>
        <w:t>+</w:t>
      </w:r>
      <w:r>
        <w:t>高温显著降低吸水率</w:t>
      </w:r>
      <w:r>
        <w:rPr>
          <w:rFonts w:ascii="Times New Roman" w:eastAsia="Times New Roman"/>
          <w:rFonts w:ascii="Times New Roman" w:eastAsia="Times New Roman"/>
          <w:spacing w:val="0"/>
        </w:rPr>
        <w:t>（</w:t>
      </w:r>
      <w:r>
        <w:rPr>
          <w:rFonts w:ascii="Times New Roman" w:eastAsia="Times New Roman"/>
          <w:spacing w:val="0"/>
        </w:rPr>
        <w:t xml:space="preserve">p&lt;0.05</w:t>
      </w:r>
      <w:r>
        <w:rPr>
          <w:rFonts w:ascii="Times New Roman" w:eastAsia="Times New Roman"/>
          <w:rFonts w:ascii="Times New Roman" w:eastAsia="Times New Roman"/>
          <w:spacing w:val="0"/>
        </w:rPr>
        <w:t>）</w:t>
      </w:r>
      <w:r>
        <w:t>，提高</w:t>
      </w:r>
      <w:r>
        <w:t>了膨胀势，对湿面筋含量、形成时间、稳定时间、沉淀值无显著影响</w:t>
      </w:r>
      <w:r>
        <w:rPr>
          <w:rFonts w:ascii="Times New Roman" w:eastAsia="Times New Roman"/>
          <w:rFonts w:ascii="Times New Roman" w:eastAsia="Times New Roman"/>
          <w:spacing w:val="1"/>
        </w:rPr>
        <w:t>（</w:t>
      </w:r>
      <w:r>
        <w:rPr>
          <w:rFonts w:ascii="Times New Roman" w:eastAsia="Times New Roman"/>
          <w:spacing w:val="1"/>
        </w:rPr>
        <w:t xml:space="preserve">p&gt;</w:t>
      </w:r>
      <w:r w:rsidR="004B696B">
        <w:rPr>
          <w:rFonts w:ascii="Times New Roman" w:eastAsia="Times New Roman"/>
          <w:spacing w:val="1"/>
        </w:rPr>
        <w:t xml:space="preserve"> </w:t>
      </w:r>
      <w:r w:rsidR="004B696B">
        <w:rPr>
          <w:rFonts w:ascii="Times New Roman" w:eastAsia="Times New Roman"/>
          <w:spacing w:val="1"/>
        </w:rPr>
        <w:t xml:space="preserve">0.05</w:t>
      </w:r>
      <w:r>
        <w:rPr>
          <w:rFonts w:ascii="Times New Roman" w:eastAsia="Times New Roman"/>
          <w:rFonts w:ascii="Times New Roman" w:eastAsia="Times New Roman"/>
          <w:spacing w:val="1"/>
        </w:rPr>
        <w:t>）</w:t>
      </w:r>
      <w:r>
        <w:t>；各</w:t>
      </w:r>
      <w:r>
        <w:t>指标高温渍水互作不显著</w:t>
      </w:r>
      <w:r>
        <w:rPr>
          <w:rFonts w:ascii="Times New Roman" w:eastAsia="Times New Roman"/>
          <w:rFonts w:ascii="Times New Roman" w:eastAsia="Times New Roman"/>
          <w:spacing w:val="0"/>
        </w:rPr>
        <w:t>（</w:t>
      </w:r>
      <w:r>
        <w:rPr>
          <w:rFonts w:ascii="Times New Roman" w:eastAsia="Times New Roman"/>
          <w:spacing w:val="0"/>
        </w:rPr>
        <w:t xml:space="preserve">p&gt;</w:t>
      </w:r>
      <w:r w:rsidR="004B696B">
        <w:rPr>
          <w:rFonts w:ascii="Times New Roman" w:eastAsia="Times New Roman"/>
          <w:spacing w:val="0"/>
        </w:rPr>
        <w:t xml:space="preserve"> </w:t>
      </w:r>
      <w:r w:rsidR="004B696B">
        <w:rPr>
          <w:rFonts w:ascii="Times New Roman" w:eastAsia="Times New Roman"/>
          <w:spacing w:val="0"/>
        </w:rPr>
        <w:t xml:space="preserve">0.05</w:t>
      </w:r>
      <w:r>
        <w:rPr>
          <w:rFonts w:ascii="Times New Roman" w:eastAsia="Times New Roman"/>
          <w:rFonts w:ascii="Times New Roman" w:eastAsia="Times New Roman"/>
          <w:spacing w:val="0"/>
        </w:rPr>
        <w:t>）</w:t>
      </w:r>
      <w:r>
        <w:t>。不同时期逆境处理对面筋含量和粉质参数影响</w:t>
      </w:r>
      <w:r>
        <w:t>不显著</w:t>
      </w:r>
      <w:r>
        <w:rPr>
          <w:rFonts w:ascii="Times New Roman" w:eastAsia="Times New Roman"/>
          <w:rFonts w:ascii="Times New Roman" w:eastAsia="Times New Roman"/>
          <w:spacing w:val="0"/>
        </w:rPr>
        <w:t>（</w:t>
      </w:r>
      <w:r>
        <w:rPr>
          <w:rFonts w:ascii="Times New Roman" w:eastAsia="Times New Roman"/>
          <w:spacing w:val="0"/>
        </w:rPr>
        <w:t xml:space="preserve">p&gt;</w:t>
      </w:r>
      <w:r w:rsidR="004B696B">
        <w:rPr>
          <w:rFonts w:ascii="Times New Roman" w:eastAsia="Times New Roman"/>
          <w:spacing w:val="0"/>
        </w:rPr>
        <w:t xml:space="preserve"> </w:t>
      </w:r>
      <w:r w:rsidR="004B696B">
        <w:rPr>
          <w:rFonts w:ascii="Times New Roman" w:eastAsia="Times New Roman"/>
          <w:spacing w:val="0"/>
        </w:rPr>
        <w:t xml:space="preserve">0.0</w:t>
      </w:r>
      <w:r w:rsidR="004B696B">
        <w:rPr>
          <w:rFonts w:ascii="Times New Roman" w:eastAsia="Times New Roman"/>
          <w:spacing w:val="0"/>
        </w:rPr>
        <w:t>5</w:t>
      </w:r>
      <w:r>
        <w:rPr>
          <w:rFonts w:ascii="Times New Roman" w:eastAsia="Times New Roman"/>
          <w:rFonts w:ascii="Times New Roman" w:eastAsia="Times New Roman"/>
          <w:spacing w:val="0"/>
        </w:rPr>
        <w:t>）</w:t>
      </w:r>
      <w:r>
        <w:t>。</w:t>
      </w:r>
      <w:r>
        <w:t>由表</w:t>
      </w:r>
      <w:r>
        <w:rPr>
          <w:rFonts w:ascii="Times New Roman" w:eastAsia="Times New Roman"/>
        </w:rPr>
        <w:t>31</w:t>
      </w:r>
      <w:r>
        <w:t>相关分析得弱化度与总蛋白质含量、醇溶蛋白、谷蛋白</w:t>
      </w:r>
      <w:r>
        <w:t>含量均负相关</w:t>
      </w:r>
      <w:r>
        <w:rPr>
          <w:rFonts w:ascii="Times New Roman" w:eastAsia="Times New Roman"/>
          <w:rFonts w:ascii="Times New Roman" w:eastAsia="Times New Roman"/>
          <w:spacing w:val="-2"/>
        </w:rPr>
        <w:t>（</w:t>
      </w:r>
      <w:r>
        <w:rPr>
          <w:rFonts w:ascii="Times New Roman" w:eastAsia="Times New Roman"/>
          <w:spacing w:val="-2"/>
        </w:rPr>
        <w:t xml:space="preserve">p&lt;0.01</w:t>
      </w:r>
      <w:r>
        <w:rPr>
          <w:rFonts w:ascii="Times New Roman" w:eastAsia="Times New Roman"/>
          <w:rFonts w:ascii="Times New Roman" w:eastAsia="Times New Roman"/>
          <w:spacing w:val="-2"/>
        </w:rPr>
        <w:t>）</w:t>
      </w:r>
      <w:r>
        <w:t>，湿面筋含量和其它粉质仪指标与总蛋白质含量、醇溶蛋白、</w:t>
      </w:r>
      <w:r>
        <w:t>谷蛋白含量均正相关</w:t>
      </w:r>
      <w:r>
        <w:rPr>
          <w:rFonts w:ascii="Times New Roman" w:eastAsia="Times New Roman"/>
          <w:rFonts w:ascii="Times New Roman" w:eastAsia="Times New Roman"/>
          <w:spacing w:val="1"/>
        </w:rPr>
        <w:t>（</w:t>
      </w:r>
      <w:r>
        <w:rPr>
          <w:rFonts w:ascii="Times New Roman" w:eastAsia="Times New Roman"/>
          <w:spacing w:val="1"/>
        </w:rPr>
        <w:t xml:space="preserve">p&lt;0.01</w:t>
      </w:r>
      <w:r>
        <w:rPr>
          <w:rFonts w:ascii="Times New Roman" w:eastAsia="Times New Roman"/>
          <w:rFonts w:ascii="Times New Roman" w:eastAsia="Times New Roman"/>
          <w:spacing w:val="1"/>
        </w:rPr>
        <w:t>）</w:t>
      </w:r>
      <w:r>
        <w:t>，其中湿面筋含量、吸水率、形成时间、稳定时间、</w:t>
      </w:r>
      <w:r>
        <w:t>沉淀值与总蛋白质含量、谷蛋白相关性强于与醇溶蛋白的相关性，而膨胀势与总蛋白质含量、醇溶蛋白相关性强于与谷蛋白的相关性，各湿面筋含量和粉质仪指</w:t>
      </w:r>
      <w:r>
        <w:t>标与谷醇比相关性不显著</w:t>
      </w:r>
      <w:r>
        <w:rPr>
          <w:rFonts w:ascii="Times New Roman" w:eastAsia="Times New Roman"/>
          <w:rFonts w:ascii="Times New Roman" w:eastAsia="Times New Roman"/>
          <w:spacing w:val="1"/>
        </w:rPr>
        <w:t>（</w:t>
      </w:r>
      <w:r>
        <w:rPr>
          <w:rFonts w:ascii="Times New Roman" w:eastAsia="Times New Roman"/>
          <w:spacing w:val="1"/>
        </w:rPr>
        <w:t xml:space="preserve">p&gt;</w:t>
      </w:r>
      <w:r w:rsidR="004B696B">
        <w:rPr>
          <w:rFonts w:ascii="Times New Roman" w:eastAsia="Times New Roman"/>
          <w:spacing w:val="1"/>
        </w:rPr>
        <w:t xml:space="preserve"> </w:t>
      </w:r>
      <w:r w:rsidR="004B696B">
        <w:rPr>
          <w:rFonts w:ascii="Times New Roman" w:eastAsia="Times New Roman"/>
          <w:spacing w:val="1"/>
        </w:rPr>
        <w:t xml:space="preserve">0.05</w:t>
      </w:r>
      <w:r>
        <w:rPr>
          <w:rFonts w:ascii="Times New Roman" w:eastAsia="Times New Roman"/>
          <w:rFonts w:ascii="Times New Roman" w:eastAsia="Times New Roman"/>
          <w:spacing w:val="1"/>
        </w:rPr>
        <w:t>）</w:t>
      </w:r>
      <w:r>
        <w:t>。</w:t>
      </w:r>
    </w:p>
    <w:p w:rsidR="0018722C">
      <w:pPr>
        <w:pStyle w:val="a8"/>
        <w:topLinePunct/>
      </w:pPr>
      <w:r>
        <w:rPr>
          <w:rFonts w:cstheme="minorBidi" w:hAnsiTheme="minorHAnsi" w:eastAsiaTheme="minorHAnsi" w:asciiTheme="minorHAnsi" w:ascii="宋体" w:eastAsia="宋体" w:hint="eastAsia"/>
        </w:rPr>
        <w:t>表31</w:t>
      </w:r>
      <w:r>
        <w:t xml:space="preserve">  </w:t>
      </w:r>
      <w:r w:rsidRPr="00DB64CE">
        <w:rPr>
          <w:rFonts w:cstheme="minorBidi" w:hAnsiTheme="minorHAnsi" w:eastAsiaTheme="minorHAnsi" w:asciiTheme="minorHAnsi" w:ascii="宋体" w:eastAsia="宋体" w:hint="eastAsia"/>
        </w:rPr>
        <w:t>小麦籽粒蛋白质累积量及含量与籽粒湿面筋含量和粉质仪指标的相关关系</w:t>
      </w:r>
    </w:p>
    <w:p w:rsidR="0018722C">
      <w:pPr>
        <w:textAlignment w:val="center"/>
        <w:topLinePunct/>
      </w:pPr>
      <w:r>
        <w:rPr>
          <w:kern w:val="2"/>
          <w:sz w:val="22"/>
          <w:szCs w:val="22"/>
          <w:rFonts w:cstheme="minorBidi" w:hAnsiTheme="minorHAnsi" w:eastAsiaTheme="minorHAnsi" w:asciiTheme="minorHAnsi"/>
        </w:rPr>
        <w:pict>
          <v:shape style="margin-left:107.159996pt;margin-top:34.752369pt;width:394.2pt;height:173.05pt;mso-position-horizontal-relative:page;mso-position-vertical-relative:paragraph;z-index:58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773"/>
                    <w:gridCol w:w="708"/>
                    <w:gridCol w:w="588"/>
                    <w:gridCol w:w="710"/>
                    <w:gridCol w:w="708"/>
                    <w:gridCol w:w="708"/>
                    <w:gridCol w:w="710"/>
                    <w:gridCol w:w="770"/>
                    <w:gridCol w:w="768"/>
                    <w:gridCol w:w="761"/>
                  </w:tblGrid>
                  <w:tr>
                    <w:trPr>
                      <w:trHeight w:val="300" w:hRule="atLeast"/>
                    </w:trPr>
                    <w:tc>
                      <w:tcPr>
                        <w:tcW w:w="679"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rightChars="0" w:right="0" w:leftChars="0" w:left="6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r</w:t>
                        </w:r>
                      </w:p>
                    </w:tc>
                    <w:tc>
                      <w:tcPr>
                        <w:tcW w:w="773"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leftChars="0" w:left="150" w:rightChars="0" w:right="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x2</w:t>
                        </w:r>
                      </w:p>
                    </w:tc>
                    <w:tc>
                      <w:tcPr>
                        <w:tcW w:w="708"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leftChars="0" w:left="86"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x3</w:t>
                        </w:r>
                      </w:p>
                    </w:tc>
                    <w:tc>
                      <w:tcPr>
                        <w:tcW w:w="588"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leftChars="0" w:left="0" w:rightChars="0" w:right="20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x4</w:t>
                        </w:r>
                      </w:p>
                    </w:tc>
                    <w:tc>
                      <w:tcPr>
                        <w:tcW w:w="710"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leftChars="0" w:left="86"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x5</w:t>
                        </w:r>
                      </w:p>
                    </w:tc>
                    <w:tc>
                      <w:tcPr>
                        <w:tcW w:w="708"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leftChars="0" w:left="86" w:rightChars="0" w:right="8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x6</w:t>
                        </w:r>
                      </w:p>
                    </w:tc>
                    <w:tc>
                      <w:tcPr>
                        <w:tcW w:w="708"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leftChars="0" w:left="83"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x7</w:t>
                        </w:r>
                      </w:p>
                    </w:tc>
                    <w:tc>
                      <w:tcPr>
                        <w:tcW w:w="710"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leftChars="0" w:left="87"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x8</w:t>
                        </w:r>
                      </w:p>
                    </w:tc>
                    <w:tc>
                      <w:tcPr>
                        <w:tcW w:w="770"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leftChars="0" w:left="85"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x9</w:t>
                        </w:r>
                      </w:p>
                    </w:tc>
                    <w:tc>
                      <w:tcPr>
                        <w:tcW w:w="768"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leftChars="0" w:left="80"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x10</w:t>
                        </w:r>
                      </w:p>
                    </w:tc>
                    <w:tc>
                      <w:tcPr>
                        <w:tcW w:w="761"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leftChars="0" w:left="82"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x11</w:t>
                        </w:r>
                      </w:p>
                    </w:tc>
                  </w:tr>
                  <w:tr>
                    <w:trPr>
                      <w:trHeight w:val="300" w:hRule="atLeast"/>
                    </w:trPr>
                    <w:tc>
                      <w:tcPr>
                        <w:tcW w:w="679" w:type="dxa"/>
                        <w:tcBorders>
                          <w:top w:val="single" w:sz="4" w:space="0" w:color="000000"/>
                        </w:tcBorders>
                      </w:tcPr>
                      <w:p w:rsidR="0018722C">
                        <w:pPr>
                          <w:widowControl w:val="0"/>
                          <w:snapToGrid w:val="1"/>
                          <w:spacing w:beforeLines="0" w:afterLines="0" w:lineRule="auto" w:line="240" w:after="0" w:before="52"/>
                          <w:ind w:firstLineChars="0" w:firstLine="0" w:leftChars="0" w:left="215" w:rightChars="0" w:right="1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x1</w:t>
                        </w:r>
                      </w:p>
                    </w:tc>
                    <w:tc>
                      <w:tcPr>
                        <w:tcW w:w="773" w:type="dxa"/>
                        <w:tcBorders>
                          <w:top w:val="single" w:sz="4" w:space="0" w:color="000000"/>
                        </w:tcBorders>
                      </w:tcPr>
                      <w:p w:rsidR="0018722C">
                        <w:pPr>
                          <w:widowControl w:val="0"/>
                          <w:snapToGrid w:val="1"/>
                          <w:spacing w:beforeLines="0" w:afterLines="0" w:lineRule="auto" w:line="240" w:after="0" w:before="52"/>
                          <w:ind w:firstLineChars="0" w:firstLine="0" w:leftChars="0" w:left="150" w:rightChars="0" w:right="8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0.90**</w:t>
                        </w:r>
                      </w:p>
                    </w:tc>
                    <w:tc>
                      <w:tcPr>
                        <w:tcW w:w="708" w:type="dxa"/>
                        <w:tcBorders>
                          <w:top w:val="single" w:sz="4" w:space="0" w:color="000000"/>
                        </w:tcBorders>
                      </w:tcPr>
                      <w:p w:rsidR="0018722C">
                        <w:pPr>
                          <w:widowControl w:val="0"/>
                          <w:snapToGrid w:val="1"/>
                          <w:spacing w:beforeLines="0" w:afterLines="0" w:lineRule="auto" w:line="240" w:after="0" w:before="52"/>
                          <w:ind w:firstLineChars="0" w:firstLine="0" w:leftChars="0" w:left="86"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w:t>
                        </w:r>
                      </w:p>
                    </w:tc>
                    <w:tc>
                      <w:tcPr>
                        <w:tcW w:w="588" w:type="dxa"/>
                        <w:tcBorders>
                          <w:top w:val="single" w:sz="4" w:space="0" w:color="000000"/>
                        </w:tcBorders>
                      </w:tcPr>
                      <w:p w:rsidR="0018722C">
                        <w:pPr>
                          <w:widowControl w:val="0"/>
                          <w:snapToGrid w:val="1"/>
                          <w:spacing w:beforeLines="0" w:afterLines="0" w:lineRule="auto" w:line="240" w:after="0" w:before="52"/>
                          <w:ind w:firstLineChars="0" w:firstLine="0" w:leftChars="0" w:left="0" w:rightChars="0" w:right="13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0.40</w:t>
                        </w:r>
                      </w:p>
                    </w:tc>
                    <w:tc>
                      <w:tcPr>
                        <w:tcW w:w="710" w:type="dxa"/>
                        <w:tcBorders>
                          <w:top w:val="single" w:sz="4" w:space="0" w:color="000000"/>
                        </w:tcBorders>
                      </w:tcPr>
                      <w:p w:rsidR="0018722C">
                        <w:pPr>
                          <w:widowControl w:val="0"/>
                          <w:snapToGrid w:val="1"/>
                          <w:spacing w:beforeLines="0" w:afterLines="0" w:lineRule="auto" w:line="240" w:after="0" w:before="52"/>
                          <w:ind w:firstLineChars="0" w:firstLine="0" w:leftChars="0" w:left="86"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0.98**</w:t>
                        </w:r>
                      </w:p>
                    </w:tc>
                    <w:tc>
                      <w:tcPr>
                        <w:tcW w:w="708" w:type="dxa"/>
                        <w:tcBorders>
                          <w:top w:val="single" w:sz="4" w:space="0" w:color="000000"/>
                        </w:tcBorders>
                      </w:tcPr>
                      <w:p w:rsidR="0018722C">
                        <w:pPr>
                          <w:widowControl w:val="0"/>
                          <w:snapToGrid w:val="1"/>
                          <w:spacing w:beforeLines="0" w:afterLines="0" w:lineRule="auto" w:line="240" w:after="0" w:before="52"/>
                          <w:ind w:firstLineChars="0" w:firstLine="0" w:leftChars="0" w:left="86" w:rightChars="0" w:right="8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0.95**</w:t>
                        </w:r>
                      </w:p>
                    </w:tc>
                    <w:tc>
                      <w:tcPr>
                        <w:tcW w:w="708" w:type="dxa"/>
                        <w:tcBorders>
                          <w:top w:val="single" w:sz="4" w:space="0" w:color="000000"/>
                        </w:tcBorders>
                      </w:tcPr>
                      <w:p w:rsidR="0018722C">
                        <w:pPr>
                          <w:widowControl w:val="0"/>
                          <w:snapToGrid w:val="1"/>
                          <w:spacing w:beforeLines="0" w:afterLines="0" w:lineRule="auto" w:line="240" w:after="0" w:before="52"/>
                          <w:ind w:firstLineChars="0" w:firstLine="0" w:leftChars="0" w:left="83"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0.95**</w:t>
                        </w:r>
                      </w:p>
                    </w:tc>
                    <w:tc>
                      <w:tcPr>
                        <w:tcW w:w="710" w:type="dxa"/>
                        <w:tcBorders>
                          <w:top w:val="single" w:sz="4" w:space="0" w:color="000000"/>
                        </w:tcBorders>
                      </w:tcPr>
                      <w:p w:rsidR="0018722C">
                        <w:pPr>
                          <w:widowControl w:val="0"/>
                          <w:snapToGrid w:val="1"/>
                          <w:spacing w:beforeLines="0" w:afterLines="0" w:lineRule="auto" w:line="240" w:after="0" w:before="52"/>
                          <w:ind w:firstLineChars="0" w:firstLine="0" w:leftChars="0" w:left="87"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w:t>
                        </w:r>
                      </w:p>
                    </w:tc>
                    <w:tc>
                      <w:tcPr>
                        <w:tcW w:w="770" w:type="dxa"/>
                        <w:tcBorders>
                          <w:top w:val="single" w:sz="4" w:space="0" w:color="000000"/>
                        </w:tcBorders>
                      </w:tcPr>
                      <w:p w:rsidR="0018722C">
                        <w:pPr>
                          <w:widowControl w:val="0"/>
                          <w:snapToGrid w:val="1"/>
                          <w:spacing w:beforeLines="0" w:afterLines="0" w:lineRule="auto" w:line="240" w:after="0" w:before="52"/>
                          <w:ind w:firstLineChars="0" w:firstLine="0" w:leftChars="0" w:left="89"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­0.96**</w:t>
                        </w:r>
                      </w:p>
                    </w:tc>
                    <w:tc>
                      <w:tcPr>
                        <w:tcW w:w="768" w:type="dxa"/>
                        <w:tcBorders>
                          <w:top w:val="single" w:sz="4" w:space="0" w:color="000000"/>
                        </w:tcBorders>
                      </w:tcPr>
                      <w:p w:rsidR="0018722C">
                        <w:pPr>
                          <w:widowControl w:val="0"/>
                          <w:snapToGrid w:val="1"/>
                          <w:spacing w:beforeLines="0" w:afterLines="0" w:lineRule="auto" w:line="240" w:after="0" w:before="52"/>
                          <w:ind w:firstLineChars="0" w:firstLine="0" w:leftChars="0" w:left="85"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0.95**</w:t>
                        </w:r>
                      </w:p>
                    </w:tc>
                    <w:tc>
                      <w:tcPr>
                        <w:tcW w:w="761" w:type="dxa"/>
                        <w:tcBorders>
                          <w:top w:val="single" w:sz="4" w:space="0" w:color="000000"/>
                        </w:tcBorders>
                      </w:tcPr>
                      <w:p w:rsidR="0018722C">
                        <w:pPr>
                          <w:widowControl w:val="0"/>
                          <w:snapToGrid w:val="1"/>
                          <w:spacing w:beforeLines="0" w:afterLines="0" w:lineRule="auto" w:line="240" w:after="0" w:before="52"/>
                          <w:ind w:firstLineChars="0" w:firstLine="0" w:leftChars="0" w:left="82"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0.93**</w:t>
                        </w:r>
                      </w:p>
                    </w:tc>
                  </w:tr>
                  <w:tr>
                    <w:trPr>
                      <w:trHeight w:val="300" w:hRule="atLeast"/>
                    </w:trPr>
                    <w:tc>
                      <w:tcPr>
                        <w:tcW w:w="679" w:type="dxa"/>
                      </w:tcPr>
                      <w:p w:rsidR="0018722C">
                        <w:pPr>
                          <w:widowControl w:val="0"/>
                          <w:snapToGrid w:val="1"/>
                          <w:spacing w:beforeLines="0" w:afterLines="0" w:lineRule="auto" w:line="240" w:after="0" w:before="49"/>
                          <w:ind w:firstLineChars="0" w:firstLine="0" w:leftChars="0" w:left="215" w:rightChars="0" w:right="1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x2</w:t>
                        </w:r>
                      </w:p>
                    </w:tc>
                    <w:tc>
                      <w:tcPr>
                        <w:tcW w:w="773"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08" w:type="dxa"/>
                      </w:tcPr>
                      <w:p w:rsidR="0018722C">
                        <w:pPr>
                          <w:widowControl w:val="0"/>
                          <w:snapToGrid w:val="1"/>
                          <w:spacing w:beforeLines="0" w:afterLines="0" w:lineRule="auto" w:line="240" w:after="0" w:before="49"/>
                          <w:ind w:firstLineChars="0" w:firstLine="0" w:leftChars="0" w:left="86"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0.83**</w:t>
                        </w:r>
                      </w:p>
                    </w:tc>
                    <w:tc>
                      <w:tcPr>
                        <w:tcW w:w="588" w:type="dxa"/>
                      </w:tcPr>
                      <w:p w:rsidR="0018722C">
                        <w:pPr>
                          <w:widowControl w:val="0"/>
                          <w:snapToGrid w:val="1"/>
                          <w:spacing w:beforeLines="0" w:afterLines="0" w:lineRule="auto" w:line="240" w:after="0" w:before="49"/>
                          <w:ind w:firstLineChars="0" w:firstLine="0" w:leftChars="0" w:left="0" w:rightChars="0" w:right="10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­0.01</w:t>
                        </w:r>
                      </w:p>
                    </w:tc>
                    <w:tc>
                      <w:tcPr>
                        <w:tcW w:w="710" w:type="dxa"/>
                      </w:tcPr>
                      <w:p w:rsidR="0018722C">
                        <w:pPr>
                          <w:widowControl w:val="0"/>
                          <w:snapToGrid w:val="1"/>
                          <w:spacing w:beforeLines="0" w:afterLines="0" w:lineRule="auto" w:line="240" w:after="0" w:before="49"/>
                          <w:ind w:firstLineChars="0" w:firstLine="0" w:leftChars="0" w:left="86"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0.88**</w:t>
                        </w:r>
                      </w:p>
                    </w:tc>
                    <w:tc>
                      <w:tcPr>
                        <w:tcW w:w="708" w:type="dxa"/>
                      </w:tcPr>
                      <w:p w:rsidR="0018722C">
                        <w:pPr>
                          <w:widowControl w:val="0"/>
                          <w:snapToGrid w:val="1"/>
                          <w:spacing w:beforeLines="0" w:afterLines="0" w:lineRule="auto" w:line="240" w:after="0" w:before="49"/>
                          <w:ind w:firstLineChars="0" w:firstLine="0" w:leftChars="0" w:left="86" w:rightChars="0" w:right="8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0.78**</w:t>
                        </w:r>
                      </w:p>
                    </w:tc>
                    <w:tc>
                      <w:tcPr>
                        <w:tcW w:w="708" w:type="dxa"/>
                      </w:tcPr>
                      <w:p w:rsidR="0018722C">
                        <w:pPr>
                          <w:widowControl w:val="0"/>
                          <w:snapToGrid w:val="1"/>
                          <w:spacing w:beforeLines="0" w:afterLines="0" w:lineRule="auto" w:line="240" w:after="0" w:before="49"/>
                          <w:ind w:firstLineChars="0" w:firstLine="0" w:leftChars="0" w:left="83"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0.85**</w:t>
                        </w:r>
                      </w:p>
                    </w:tc>
                    <w:tc>
                      <w:tcPr>
                        <w:tcW w:w="710" w:type="dxa"/>
                      </w:tcPr>
                      <w:p w:rsidR="0018722C">
                        <w:pPr>
                          <w:widowControl w:val="0"/>
                          <w:snapToGrid w:val="1"/>
                          <w:spacing w:beforeLines="0" w:afterLines="0" w:lineRule="auto" w:line="240" w:after="0" w:before="49"/>
                          <w:ind w:firstLineChars="0" w:firstLine="0" w:leftChars="0" w:left="87"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0.90**</w:t>
                        </w:r>
                      </w:p>
                    </w:tc>
                    <w:tc>
                      <w:tcPr>
                        <w:tcW w:w="770" w:type="dxa"/>
                      </w:tcPr>
                      <w:p w:rsidR="0018722C">
                        <w:pPr>
                          <w:widowControl w:val="0"/>
                          <w:snapToGrid w:val="1"/>
                          <w:spacing w:beforeLines="0" w:afterLines="0" w:lineRule="auto" w:line="240" w:after="0" w:before="49"/>
                          <w:ind w:firstLineChars="0" w:firstLine="0" w:leftChars="0" w:left="89"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­0.90**</w:t>
                        </w:r>
                      </w:p>
                    </w:tc>
                    <w:tc>
                      <w:tcPr>
                        <w:tcW w:w="768" w:type="dxa"/>
                      </w:tcPr>
                      <w:p w:rsidR="0018722C">
                        <w:pPr>
                          <w:widowControl w:val="0"/>
                          <w:snapToGrid w:val="1"/>
                          <w:spacing w:beforeLines="0" w:afterLines="0" w:lineRule="auto" w:line="240" w:after="0" w:before="49"/>
                          <w:ind w:firstLineChars="0" w:firstLine="0" w:leftChars="0" w:left="85"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w:t>
                        </w:r>
                      </w:p>
                    </w:tc>
                    <w:tc>
                      <w:tcPr>
                        <w:tcW w:w="761" w:type="dxa"/>
                      </w:tcPr>
                      <w:p w:rsidR="0018722C">
                        <w:pPr>
                          <w:widowControl w:val="0"/>
                          <w:snapToGrid w:val="1"/>
                          <w:spacing w:beforeLines="0" w:afterLines="0" w:lineRule="auto" w:line="240" w:after="0" w:before="49"/>
                          <w:ind w:firstLineChars="0" w:firstLine="0" w:leftChars="0" w:left="82"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0.83**</w:t>
                        </w:r>
                      </w:p>
                    </w:tc>
                  </w:tr>
                  <w:tr>
                    <w:trPr>
                      <w:trHeight w:val="300" w:hRule="atLeast"/>
                    </w:trPr>
                    <w:tc>
                      <w:tcPr>
                        <w:tcW w:w="679" w:type="dxa"/>
                      </w:tcPr>
                      <w:p w:rsidR="0018722C">
                        <w:pPr>
                          <w:widowControl w:val="0"/>
                          <w:snapToGrid w:val="1"/>
                          <w:spacing w:beforeLines="0" w:afterLines="0" w:lineRule="auto" w:line="240" w:after="0" w:before="49"/>
                          <w:ind w:firstLineChars="0" w:firstLine="0" w:leftChars="0" w:left="215" w:rightChars="0" w:right="1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x3</w:t>
                        </w:r>
                      </w:p>
                    </w:tc>
                    <w:tc>
                      <w:tcPr>
                        <w:tcW w:w="773"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0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88" w:type="dxa"/>
                      </w:tcPr>
                      <w:p w:rsidR="0018722C">
                        <w:pPr>
                          <w:widowControl w:val="0"/>
                          <w:snapToGrid w:val="1"/>
                          <w:spacing w:beforeLines="0" w:afterLines="0" w:lineRule="auto" w:line="240" w:after="0" w:before="49"/>
                          <w:ind w:firstLineChars="0" w:firstLine="0" w:leftChars="0" w:left="0" w:rightChars="0" w:right="13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0.54</w:t>
                        </w:r>
                      </w:p>
                    </w:tc>
                    <w:tc>
                      <w:tcPr>
                        <w:tcW w:w="710" w:type="dxa"/>
                      </w:tcPr>
                      <w:p w:rsidR="0018722C">
                        <w:pPr>
                          <w:widowControl w:val="0"/>
                          <w:snapToGrid w:val="1"/>
                          <w:spacing w:beforeLines="0" w:afterLines="0" w:lineRule="auto" w:line="240" w:after="0" w:before="49"/>
                          <w:ind w:firstLineChars="0" w:firstLine="0" w:leftChars="0" w:left="86"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0.96**</w:t>
                        </w:r>
                      </w:p>
                    </w:tc>
                    <w:tc>
                      <w:tcPr>
                        <w:tcW w:w="708" w:type="dxa"/>
                      </w:tcPr>
                      <w:p w:rsidR="0018722C">
                        <w:pPr>
                          <w:widowControl w:val="0"/>
                          <w:snapToGrid w:val="1"/>
                          <w:spacing w:beforeLines="0" w:afterLines="0" w:lineRule="auto" w:line="240" w:after="0" w:before="49"/>
                          <w:ind w:firstLineChars="0" w:firstLine="0" w:leftChars="0" w:left="86" w:rightChars="0" w:right="8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w:t>
                        </w:r>
                      </w:p>
                    </w:tc>
                    <w:tc>
                      <w:tcPr>
                        <w:tcW w:w="708" w:type="dxa"/>
                      </w:tcPr>
                      <w:p w:rsidR="0018722C">
                        <w:pPr>
                          <w:widowControl w:val="0"/>
                          <w:snapToGrid w:val="1"/>
                          <w:spacing w:beforeLines="0" w:afterLines="0" w:lineRule="auto" w:line="240" w:after="0" w:before="49"/>
                          <w:ind w:firstLineChars="0" w:firstLine="0" w:leftChars="0" w:left="83"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0.96**</w:t>
                        </w:r>
                      </w:p>
                    </w:tc>
                    <w:tc>
                      <w:tcPr>
                        <w:tcW w:w="710" w:type="dxa"/>
                      </w:tcPr>
                      <w:p w:rsidR="0018722C">
                        <w:pPr>
                          <w:widowControl w:val="0"/>
                          <w:snapToGrid w:val="1"/>
                          <w:spacing w:beforeLines="0" w:afterLines="0" w:lineRule="auto" w:line="240" w:after="0" w:before="49"/>
                          <w:ind w:firstLineChars="0" w:firstLine="0" w:leftChars="0" w:left="87"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w:t>
                        </w:r>
                      </w:p>
                    </w:tc>
                    <w:tc>
                      <w:tcPr>
                        <w:tcW w:w="770" w:type="dxa"/>
                      </w:tcPr>
                      <w:p w:rsidR="0018722C">
                        <w:pPr>
                          <w:widowControl w:val="0"/>
                          <w:snapToGrid w:val="1"/>
                          <w:spacing w:beforeLines="0" w:afterLines="0" w:lineRule="auto" w:line="240" w:after="0" w:before="49"/>
                          <w:ind w:firstLineChars="0" w:firstLine="0" w:leftChars="0" w:left="89"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w:t>
                        </w:r>
                      </w:p>
                    </w:tc>
                    <w:tc>
                      <w:tcPr>
                        <w:tcW w:w="768" w:type="dxa"/>
                      </w:tcPr>
                      <w:p w:rsidR="0018722C">
                        <w:pPr>
                          <w:widowControl w:val="0"/>
                          <w:snapToGrid w:val="1"/>
                          <w:spacing w:beforeLines="0" w:afterLines="0" w:lineRule="auto" w:line="240" w:after="0" w:before="49"/>
                          <w:ind w:firstLineChars="0" w:firstLine="0" w:leftChars="0" w:left="85"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0.89**</w:t>
                        </w:r>
                      </w:p>
                    </w:tc>
                    <w:tc>
                      <w:tcPr>
                        <w:tcW w:w="761" w:type="dxa"/>
                      </w:tcPr>
                      <w:p w:rsidR="0018722C">
                        <w:pPr>
                          <w:widowControl w:val="0"/>
                          <w:snapToGrid w:val="1"/>
                          <w:spacing w:beforeLines="0" w:afterLines="0" w:lineRule="auto" w:line="240" w:after="0" w:before="49"/>
                          <w:ind w:firstLineChars="0" w:firstLine="0" w:leftChars="0" w:left="82"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0.91**</w:t>
                        </w:r>
                      </w:p>
                    </w:tc>
                  </w:tr>
                  <w:tr>
                    <w:trPr>
                      <w:trHeight w:val="300" w:hRule="atLeast"/>
                    </w:trPr>
                    <w:tc>
                      <w:tcPr>
                        <w:tcW w:w="679" w:type="dxa"/>
                      </w:tcPr>
                      <w:p w:rsidR="0018722C">
                        <w:pPr>
                          <w:widowControl w:val="0"/>
                          <w:snapToGrid w:val="1"/>
                          <w:spacing w:beforeLines="0" w:afterLines="0" w:lineRule="auto" w:line="240" w:after="0" w:before="49"/>
                          <w:ind w:firstLineChars="0" w:firstLine="0" w:leftChars="0" w:left="215" w:rightChars="0" w:right="1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x4</w:t>
                        </w:r>
                      </w:p>
                    </w:tc>
                    <w:tc>
                      <w:tcPr>
                        <w:tcW w:w="773"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0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8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10" w:type="dxa"/>
                      </w:tcPr>
                      <w:p w:rsidR="0018722C">
                        <w:pPr>
                          <w:widowControl w:val="0"/>
                          <w:snapToGrid w:val="1"/>
                          <w:spacing w:beforeLines="0" w:afterLines="0" w:lineRule="auto" w:line="240" w:after="0" w:before="49"/>
                          <w:ind w:firstLineChars="0" w:firstLine="0" w:leftChars="0" w:left="84"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0.40</w:t>
                        </w:r>
                      </w:p>
                    </w:tc>
                    <w:tc>
                      <w:tcPr>
                        <w:tcW w:w="708" w:type="dxa"/>
                      </w:tcPr>
                      <w:p w:rsidR="0018722C">
                        <w:pPr>
                          <w:widowControl w:val="0"/>
                          <w:snapToGrid w:val="1"/>
                          <w:spacing w:beforeLines="0" w:afterLines="0" w:lineRule="auto" w:line="240" w:after="0" w:before="49"/>
                          <w:ind w:firstLineChars="0" w:firstLine="0" w:leftChars="0" w:left="83"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0.56</w:t>
                        </w:r>
                      </w:p>
                    </w:tc>
                    <w:tc>
                      <w:tcPr>
                        <w:tcW w:w="708" w:type="dxa"/>
                      </w:tcPr>
                      <w:p w:rsidR="0018722C">
                        <w:pPr>
                          <w:widowControl w:val="0"/>
                          <w:snapToGrid w:val="1"/>
                          <w:spacing w:beforeLines="0" w:afterLines="0" w:lineRule="auto" w:line="240" w:after="0" w:before="49"/>
                          <w:ind w:firstLineChars="0" w:firstLine="0" w:leftChars="0" w:left="80"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0.44</w:t>
                        </w:r>
                      </w:p>
                    </w:tc>
                    <w:tc>
                      <w:tcPr>
                        <w:tcW w:w="710" w:type="dxa"/>
                      </w:tcPr>
                      <w:p w:rsidR="0018722C">
                        <w:pPr>
                          <w:widowControl w:val="0"/>
                          <w:snapToGrid w:val="1"/>
                          <w:spacing w:beforeLines="0" w:afterLines="0" w:lineRule="auto" w:line="240" w:after="0" w:before="49"/>
                          <w:ind w:firstLineChars="0" w:firstLine="0" w:leftChars="0" w:left="85"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0.38</w:t>
                        </w:r>
                      </w:p>
                    </w:tc>
                    <w:tc>
                      <w:tcPr>
                        <w:tcW w:w="770" w:type="dxa"/>
                      </w:tcPr>
                      <w:p w:rsidR="0018722C">
                        <w:pPr>
                          <w:widowControl w:val="0"/>
                          <w:snapToGrid w:val="1"/>
                          <w:spacing w:beforeLines="0" w:afterLines="0" w:lineRule="auto" w:line="240" w:after="0" w:before="49"/>
                          <w:ind w:firstLineChars="0" w:firstLine="0" w:leftChars="0" w:left="82"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­0.39</w:t>
                        </w:r>
                      </w:p>
                    </w:tc>
                    <w:tc>
                      <w:tcPr>
                        <w:tcW w:w="768" w:type="dxa"/>
                      </w:tcPr>
                      <w:p w:rsidR="0018722C">
                        <w:pPr>
                          <w:widowControl w:val="0"/>
                          <w:snapToGrid w:val="1"/>
                          <w:spacing w:beforeLines="0" w:afterLines="0" w:lineRule="auto" w:line="240" w:after="0" w:before="49"/>
                          <w:ind w:firstLineChars="0" w:firstLine="0" w:leftChars="0" w:left="80"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0.15</w:t>
                        </w:r>
                      </w:p>
                    </w:tc>
                    <w:tc>
                      <w:tcPr>
                        <w:tcW w:w="761" w:type="dxa"/>
                      </w:tcPr>
                      <w:p w:rsidR="0018722C">
                        <w:pPr>
                          <w:widowControl w:val="0"/>
                          <w:snapToGrid w:val="1"/>
                          <w:spacing w:beforeLines="0" w:afterLines="0" w:lineRule="auto" w:line="240" w:after="0" w:before="49"/>
                          <w:ind w:firstLineChars="0" w:firstLine="0" w:leftChars="0" w:left="78"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0.38</w:t>
                        </w:r>
                      </w:p>
                    </w:tc>
                  </w:tr>
                  <w:tr>
                    <w:trPr>
                      <w:trHeight w:val="300" w:hRule="atLeast"/>
                    </w:trPr>
                    <w:tc>
                      <w:tcPr>
                        <w:tcW w:w="679" w:type="dxa"/>
                      </w:tcPr>
                      <w:p w:rsidR="0018722C">
                        <w:pPr>
                          <w:widowControl w:val="0"/>
                          <w:snapToGrid w:val="1"/>
                          <w:spacing w:beforeLines="0" w:afterLines="0" w:lineRule="auto" w:line="240" w:after="0" w:before="49"/>
                          <w:ind w:firstLineChars="0" w:firstLine="0" w:leftChars="0" w:left="215" w:rightChars="0" w:right="1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x5</w:t>
                        </w:r>
                      </w:p>
                    </w:tc>
                    <w:tc>
                      <w:tcPr>
                        <w:tcW w:w="773"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0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8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1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08" w:type="dxa"/>
                      </w:tcPr>
                      <w:p w:rsidR="0018722C">
                        <w:pPr>
                          <w:widowControl w:val="0"/>
                          <w:snapToGrid w:val="1"/>
                          <w:spacing w:beforeLines="0" w:afterLines="0" w:lineRule="auto" w:line="240" w:after="0" w:before="49"/>
                          <w:ind w:firstLineChars="0" w:firstLine="0" w:leftChars="0" w:left="86" w:rightChars="0" w:right="8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0.94**</w:t>
                        </w:r>
                      </w:p>
                    </w:tc>
                    <w:tc>
                      <w:tcPr>
                        <w:tcW w:w="708" w:type="dxa"/>
                      </w:tcPr>
                      <w:p w:rsidR="0018722C">
                        <w:pPr>
                          <w:widowControl w:val="0"/>
                          <w:snapToGrid w:val="1"/>
                          <w:spacing w:beforeLines="0" w:afterLines="0" w:lineRule="auto" w:line="240" w:after="0" w:before="49"/>
                          <w:ind w:firstLineChars="0" w:firstLine="0" w:leftChars="0" w:left="83"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0.93**</w:t>
                        </w:r>
                      </w:p>
                    </w:tc>
                    <w:tc>
                      <w:tcPr>
                        <w:tcW w:w="710" w:type="dxa"/>
                      </w:tcPr>
                      <w:p w:rsidR="0018722C">
                        <w:pPr>
                          <w:widowControl w:val="0"/>
                          <w:snapToGrid w:val="1"/>
                          <w:spacing w:beforeLines="0" w:afterLines="0" w:lineRule="auto" w:line="240" w:after="0" w:before="49"/>
                          <w:ind w:firstLineChars="0" w:firstLine="0" w:leftChars="0" w:left="87"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0.96**</w:t>
                        </w:r>
                      </w:p>
                    </w:tc>
                    <w:tc>
                      <w:tcPr>
                        <w:tcW w:w="770" w:type="dxa"/>
                      </w:tcPr>
                      <w:p w:rsidR="0018722C">
                        <w:pPr>
                          <w:widowControl w:val="0"/>
                          <w:snapToGrid w:val="1"/>
                          <w:spacing w:beforeLines="0" w:afterLines="0" w:lineRule="auto" w:line="240" w:after="0" w:before="49"/>
                          <w:ind w:firstLineChars="0" w:firstLine="0" w:leftChars="0" w:left="89"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­0.95**</w:t>
                        </w:r>
                      </w:p>
                    </w:tc>
                    <w:tc>
                      <w:tcPr>
                        <w:tcW w:w="768" w:type="dxa"/>
                      </w:tcPr>
                      <w:p w:rsidR="0018722C">
                        <w:pPr>
                          <w:widowControl w:val="0"/>
                          <w:snapToGrid w:val="1"/>
                          <w:spacing w:beforeLines="0" w:afterLines="0" w:lineRule="auto" w:line="240" w:after="0" w:before="49"/>
                          <w:ind w:firstLineChars="0" w:firstLine="0" w:leftChars="0" w:left="85"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0.95**</w:t>
                        </w:r>
                      </w:p>
                    </w:tc>
                    <w:tc>
                      <w:tcPr>
                        <w:tcW w:w="761" w:type="dxa"/>
                      </w:tcPr>
                      <w:p w:rsidR="0018722C">
                        <w:pPr>
                          <w:widowControl w:val="0"/>
                          <w:snapToGrid w:val="1"/>
                          <w:spacing w:beforeLines="0" w:afterLines="0" w:lineRule="auto" w:line="240" w:after="0" w:before="49"/>
                          <w:ind w:firstLineChars="0" w:firstLine="0" w:leftChars="0" w:left="82"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0.93**</w:t>
                        </w:r>
                      </w:p>
                    </w:tc>
                  </w:tr>
                  <w:tr>
                    <w:trPr>
                      <w:trHeight w:val="300" w:hRule="atLeast"/>
                    </w:trPr>
                    <w:tc>
                      <w:tcPr>
                        <w:tcW w:w="679" w:type="dxa"/>
                      </w:tcPr>
                      <w:p w:rsidR="0018722C">
                        <w:pPr>
                          <w:widowControl w:val="0"/>
                          <w:snapToGrid w:val="1"/>
                          <w:spacing w:beforeLines="0" w:afterLines="0" w:lineRule="auto" w:line="240" w:after="0" w:before="49"/>
                          <w:ind w:firstLineChars="0" w:firstLine="0" w:leftChars="0" w:left="215" w:rightChars="0" w:right="1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x6</w:t>
                        </w:r>
                      </w:p>
                    </w:tc>
                    <w:tc>
                      <w:tcPr>
                        <w:tcW w:w="773"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0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8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1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0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08" w:type="dxa"/>
                      </w:tcPr>
                      <w:p w:rsidR="0018722C">
                        <w:pPr>
                          <w:widowControl w:val="0"/>
                          <w:snapToGrid w:val="1"/>
                          <w:spacing w:beforeLines="0" w:afterLines="0" w:lineRule="auto" w:line="240" w:after="0" w:before="49"/>
                          <w:ind w:firstLineChars="0" w:firstLine="0" w:leftChars="0" w:left="83"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0.96**</w:t>
                        </w:r>
                      </w:p>
                    </w:tc>
                    <w:tc>
                      <w:tcPr>
                        <w:tcW w:w="710" w:type="dxa"/>
                      </w:tcPr>
                      <w:p w:rsidR="0018722C">
                        <w:pPr>
                          <w:widowControl w:val="0"/>
                          <w:snapToGrid w:val="1"/>
                          <w:spacing w:beforeLines="0" w:afterLines="0" w:lineRule="auto" w:line="240" w:after="0" w:before="49"/>
                          <w:ind w:firstLineChars="0" w:firstLine="0" w:leftChars="0" w:left="87"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0.95**</w:t>
                        </w:r>
                      </w:p>
                    </w:tc>
                    <w:tc>
                      <w:tcPr>
                        <w:tcW w:w="770" w:type="dxa"/>
                      </w:tcPr>
                      <w:p w:rsidR="0018722C">
                        <w:pPr>
                          <w:widowControl w:val="0"/>
                          <w:snapToGrid w:val="1"/>
                          <w:spacing w:beforeLines="0" w:afterLines="0" w:lineRule="auto" w:line="240" w:after="0" w:before="49"/>
                          <w:ind w:firstLineChars="0" w:firstLine="0" w:leftChars="0" w:left="89"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­0.92**</w:t>
                        </w:r>
                      </w:p>
                    </w:tc>
                    <w:tc>
                      <w:tcPr>
                        <w:tcW w:w="768" w:type="dxa"/>
                      </w:tcPr>
                      <w:p w:rsidR="0018722C">
                        <w:pPr>
                          <w:widowControl w:val="0"/>
                          <w:snapToGrid w:val="1"/>
                          <w:spacing w:beforeLines="0" w:afterLines="0" w:lineRule="auto" w:line="240" w:after="0" w:before="49"/>
                          <w:ind w:firstLineChars="0" w:firstLine="0" w:leftChars="0" w:left="85"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0.84**</w:t>
                        </w:r>
                      </w:p>
                    </w:tc>
                    <w:tc>
                      <w:tcPr>
                        <w:tcW w:w="761" w:type="dxa"/>
                      </w:tcPr>
                      <w:p w:rsidR="0018722C">
                        <w:pPr>
                          <w:widowControl w:val="0"/>
                          <w:snapToGrid w:val="1"/>
                          <w:spacing w:beforeLines="0" w:afterLines="0" w:lineRule="auto" w:line="240" w:after="0" w:before="49"/>
                          <w:ind w:firstLineChars="0" w:firstLine="0" w:leftChars="0" w:left="82"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0.89**</w:t>
                        </w:r>
                      </w:p>
                    </w:tc>
                  </w:tr>
                  <w:tr>
                    <w:trPr>
                      <w:trHeight w:val="300" w:hRule="atLeast"/>
                    </w:trPr>
                    <w:tc>
                      <w:tcPr>
                        <w:tcW w:w="679" w:type="dxa"/>
                      </w:tcPr>
                      <w:p w:rsidR="0018722C">
                        <w:pPr>
                          <w:widowControl w:val="0"/>
                          <w:snapToGrid w:val="1"/>
                          <w:spacing w:beforeLines="0" w:afterLines="0" w:lineRule="auto" w:line="240" w:after="0" w:before="49"/>
                          <w:ind w:firstLineChars="0" w:firstLine="0" w:leftChars="0" w:left="215" w:rightChars="0" w:right="1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x7</w:t>
                        </w:r>
                      </w:p>
                    </w:tc>
                    <w:tc>
                      <w:tcPr>
                        <w:tcW w:w="773"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0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8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1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0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0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10" w:type="dxa"/>
                      </w:tcPr>
                      <w:p w:rsidR="0018722C">
                        <w:pPr>
                          <w:widowControl w:val="0"/>
                          <w:snapToGrid w:val="1"/>
                          <w:spacing w:beforeLines="0" w:afterLines="0" w:lineRule="auto" w:line="240" w:after="0" w:before="49"/>
                          <w:ind w:firstLineChars="0" w:firstLine="0" w:leftChars="0" w:left="87"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0.99**</w:t>
                        </w:r>
                      </w:p>
                    </w:tc>
                    <w:tc>
                      <w:tcPr>
                        <w:tcW w:w="770" w:type="dxa"/>
                      </w:tcPr>
                      <w:p w:rsidR="0018722C">
                        <w:pPr>
                          <w:widowControl w:val="0"/>
                          <w:snapToGrid w:val="1"/>
                          <w:spacing w:beforeLines="0" w:afterLines="0" w:lineRule="auto" w:line="240" w:after="0" w:before="49"/>
                          <w:ind w:firstLineChars="0" w:firstLine="0" w:leftChars="0" w:left="89"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­0.96**</w:t>
                        </w:r>
                      </w:p>
                    </w:tc>
                    <w:tc>
                      <w:tcPr>
                        <w:tcW w:w="768" w:type="dxa"/>
                      </w:tcPr>
                      <w:p w:rsidR="0018722C">
                        <w:pPr>
                          <w:widowControl w:val="0"/>
                          <w:snapToGrid w:val="1"/>
                          <w:spacing w:beforeLines="0" w:afterLines="0" w:lineRule="auto" w:line="240" w:after="0" w:before="49"/>
                          <w:ind w:firstLineChars="0" w:firstLine="0" w:leftChars="0" w:left="85"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0.88**</w:t>
                        </w:r>
                      </w:p>
                    </w:tc>
                    <w:tc>
                      <w:tcPr>
                        <w:tcW w:w="761" w:type="dxa"/>
                      </w:tcPr>
                      <w:p w:rsidR="0018722C">
                        <w:pPr>
                          <w:widowControl w:val="0"/>
                          <w:snapToGrid w:val="1"/>
                          <w:spacing w:beforeLines="0" w:afterLines="0" w:lineRule="auto" w:line="240" w:after="0" w:before="49"/>
                          <w:ind w:firstLineChars="0" w:firstLine="0" w:leftChars="0" w:left="82"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0.94**</w:t>
                        </w:r>
                      </w:p>
                    </w:tc>
                  </w:tr>
                  <w:tr>
                    <w:trPr>
                      <w:trHeight w:val="300" w:hRule="atLeast"/>
                    </w:trPr>
                    <w:tc>
                      <w:tcPr>
                        <w:tcW w:w="679" w:type="dxa"/>
                      </w:tcPr>
                      <w:p w:rsidR="0018722C">
                        <w:pPr>
                          <w:widowControl w:val="0"/>
                          <w:snapToGrid w:val="1"/>
                          <w:spacing w:beforeLines="0" w:afterLines="0" w:lineRule="auto" w:line="240" w:after="0" w:before="49"/>
                          <w:ind w:firstLineChars="0" w:firstLine="0" w:leftChars="0" w:left="215" w:rightChars="0" w:right="1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x8</w:t>
                        </w:r>
                      </w:p>
                    </w:tc>
                    <w:tc>
                      <w:tcPr>
                        <w:tcW w:w="773"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0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8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1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0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0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1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70" w:type="dxa"/>
                      </w:tcPr>
                      <w:p w:rsidR="0018722C">
                        <w:pPr>
                          <w:widowControl w:val="0"/>
                          <w:snapToGrid w:val="1"/>
                          <w:spacing w:beforeLines="0" w:afterLines="0" w:lineRule="auto" w:line="240" w:after="0" w:before="49"/>
                          <w:ind w:firstLineChars="0" w:firstLine="0" w:leftChars="0" w:left="89"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­0.99**</w:t>
                        </w:r>
                      </w:p>
                    </w:tc>
                    <w:tc>
                      <w:tcPr>
                        <w:tcW w:w="768" w:type="dxa"/>
                      </w:tcPr>
                      <w:p w:rsidR="0018722C">
                        <w:pPr>
                          <w:widowControl w:val="0"/>
                          <w:snapToGrid w:val="1"/>
                          <w:spacing w:beforeLines="0" w:afterLines="0" w:lineRule="auto" w:line="240" w:after="0" w:before="49"/>
                          <w:ind w:firstLineChars="0" w:firstLine="0" w:leftChars="0" w:left="85"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0.93**</w:t>
                        </w:r>
                      </w:p>
                    </w:tc>
                    <w:tc>
                      <w:tcPr>
                        <w:tcW w:w="761" w:type="dxa"/>
                      </w:tcPr>
                      <w:p w:rsidR="0018722C">
                        <w:pPr>
                          <w:widowControl w:val="0"/>
                          <w:snapToGrid w:val="1"/>
                          <w:spacing w:beforeLines="0" w:afterLines="0" w:lineRule="auto" w:line="240" w:after="0" w:before="49"/>
                          <w:ind w:firstLineChars="0" w:firstLine="0" w:leftChars="0" w:left="82"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0.94**</w:t>
                        </w:r>
                      </w:p>
                    </w:tc>
                  </w:tr>
                  <w:tr>
                    <w:trPr>
                      <w:trHeight w:val="300" w:hRule="atLeast"/>
                    </w:trPr>
                    <w:tc>
                      <w:tcPr>
                        <w:tcW w:w="679" w:type="dxa"/>
                      </w:tcPr>
                      <w:p w:rsidR="0018722C">
                        <w:pPr>
                          <w:widowControl w:val="0"/>
                          <w:snapToGrid w:val="1"/>
                          <w:spacing w:beforeLines="0" w:afterLines="0" w:lineRule="auto" w:line="240" w:after="0" w:before="49"/>
                          <w:ind w:firstLineChars="0" w:firstLine="0" w:leftChars="0" w:left="215" w:rightChars="0" w:right="1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x9</w:t>
                        </w:r>
                      </w:p>
                    </w:tc>
                    <w:tc>
                      <w:tcPr>
                        <w:tcW w:w="773"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0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8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1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0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0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1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7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68" w:type="dxa"/>
                      </w:tcPr>
                      <w:p w:rsidR="0018722C">
                        <w:pPr>
                          <w:widowControl w:val="0"/>
                          <w:snapToGrid w:val="1"/>
                          <w:spacing w:beforeLines="0" w:afterLines="0" w:lineRule="auto" w:line="240" w:after="0" w:before="49"/>
                          <w:ind w:firstLineChars="0" w:firstLine="0" w:leftChars="0" w:left="87"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­0.93**</w:t>
                        </w:r>
                      </w:p>
                    </w:tc>
                    <w:tc>
                      <w:tcPr>
                        <w:tcW w:w="761" w:type="dxa"/>
                      </w:tcPr>
                      <w:p w:rsidR="0018722C">
                        <w:pPr>
                          <w:widowControl w:val="0"/>
                          <w:snapToGrid w:val="1"/>
                          <w:spacing w:beforeLines="0" w:afterLines="0" w:lineRule="auto" w:line="240" w:after="0" w:before="49"/>
                          <w:ind w:firstLineChars="0" w:firstLine="0" w:leftChars="0" w:left="87"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­0.94**</w:t>
                        </w:r>
                      </w:p>
                    </w:tc>
                  </w:tr>
                  <w:tr>
                    <w:trPr>
                      <w:trHeight w:val="300" w:hRule="atLeast"/>
                    </w:trPr>
                    <w:tc>
                      <w:tcPr>
                        <w:tcW w:w="679" w:type="dxa"/>
                        <w:tcBorders>
                          <w:bottom w:val="single" w:sz="4" w:space="0" w:color="000000"/>
                        </w:tcBorders>
                      </w:tcPr>
                      <w:p w:rsidR="0018722C">
                        <w:pPr>
                          <w:widowControl w:val="0"/>
                          <w:snapToGrid w:val="1"/>
                          <w:spacing w:beforeLines="0" w:afterLines="0" w:lineRule="auto" w:line="240" w:after="0" w:before="49"/>
                          <w:ind w:firstLineChars="0" w:firstLine="0" w:leftChars="0" w:left="219" w:rightChars="0" w:right="1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x10</w:t>
                        </w:r>
                      </w:p>
                    </w:tc>
                    <w:tc>
                      <w:tcPr>
                        <w:tcW w:w="773"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08"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88"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10"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08"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08"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10"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70"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68"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61" w:type="dxa"/>
                        <w:tcBorders>
                          <w:bottom w:val="single" w:sz="4" w:space="0" w:color="000000"/>
                        </w:tcBorders>
                      </w:tcPr>
                      <w:p w:rsidR="0018722C">
                        <w:pPr>
                          <w:widowControl w:val="0"/>
                          <w:snapToGrid w:val="1"/>
                          <w:spacing w:beforeLines="0" w:afterLines="0" w:lineRule="auto" w:line="240" w:after="0" w:before="49"/>
                          <w:ind w:firstLineChars="0" w:firstLine="0" w:leftChars="0" w:left="82"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18"/>
        </w:rPr>
        <w:t>Table</w:t>
      </w:r>
      <w:r>
        <w:t xml:space="preserve"> </w:t>
      </w:r>
      <w:r w:rsidRPr="00DB64CE">
        <w:rPr>
          <w:kern w:val="2"/>
          <w:szCs w:val="22"/>
          <w:rFonts w:cstheme="minorBidi" w:hAnsiTheme="minorHAnsi" w:eastAsiaTheme="minorHAnsi" w:asciiTheme="minorHAnsi"/>
          <w:sz w:val="18"/>
        </w:rPr>
        <w:t>31</w:t>
      </w:r>
      <w:r>
        <w:t xml:space="preserve">  </w:t>
      </w:r>
      <w:r w:rsidRPr="00DB64CE">
        <w:rPr>
          <w:kern w:val="2"/>
          <w:szCs w:val="22"/>
          <w:rFonts w:cstheme="minorBidi" w:hAnsiTheme="minorHAnsi" w:eastAsiaTheme="minorHAnsi" w:asciiTheme="minorHAnsi"/>
          <w:sz w:val="18"/>
        </w:rPr>
        <w:t>Correlation coefficients between grain protein accumulation, protein content and grain wet gluten content and farinograph parameters</w:t>
      </w:r>
    </w:p>
    <w:p w:rsidR="0018722C">
      <w:pPr>
        <w:topLinePunct/>
      </w:pPr>
      <w:r>
        <w:rPr>
          <w:rFonts w:cstheme="minorBidi" w:hAnsiTheme="minorHAnsi" w:eastAsiaTheme="minorHAnsi" w:asciiTheme="minorHAnsi" w:ascii="宋体" w:eastAsia="宋体" w:hint="eastAsia"/>
        </w:rPr>
        <w:t xml:space="preserve">注：x1,</w:t>
      </w:r>
      <w:r w:rsidR="001852F3">
        <w:rPr>
          <w:rFonts w:cstheme="minorBidi" w:hAnsiTheme="minorHAnsi" w:eastAsiaTheme="minorHAnsi" w:asciiTheme="minorHAnsi" w:ascii="宋体" w:eastAsia="宋体" w:hint="eastAsia"/>
        </w:rPr>
        <w:t xml:space="preserve"> </w:t>
      </w:r>
      <w:r w:rsidR="001852F3">
        <w:rPr>
          <w:rFonts w:cstheme="minorBidi" w:hAnsiTheme="minorHAnsi" w:eastAsiaTheme="minorHAnsi" w:asciiTheme="minorHAnsi" w:ascii="宋体" w:eastAsia="宋体" w:hint="eastAsia"/>
        </w:rPr>
        <w:t xml:space="preserve">x2,</w:t>
      </w:r>
      <w:r w:rsidR="001852F3">
        <w:rPr>
          <w:rFonts w:cstheme="minorBidi" w:hAnsiTheme="minorHAnsi" w:eastAsiaTheme="minorHAnsi" w:asciiTheme="minorHAnsi" w:ascii="宋体" w:eastAsia="宋体" w:hint="eastAsia"/>
        </w:rPr>
        <w:t xml:space="preserve"> </w:t>
      </w:r>
      <w:r w:rsidR="001852F3">
        <w:rPr>
          <w:rFonts w:cstheme="minorBidi" w:hAnsiTheme="minorHAnsi" w:eastAsiaTheme="minorHAnsi" w:asciiTheme="minorHAnsi" w:ascii="宋体" w:eastAsia="宋体" w:hint="eastAsia"/>
        </w:rPr>
        <w:t xml:space="preserve">x3,</w:t>
      </w:r>
      <w:r w:rsidR="001852F3">
        <w:rPr>
          <w:rFonts w:cstheme="minorBidi" w:hAnsiTheme="minorHAnsi" w:eastAsiaTheme="minorHAnsi" w:asciiTheme="minorHAnsi" w:ascii="宋体" w:eastAsia="宋体" w:hint="eastAsia"/>
        </w:rPr>
        <w:t xml:space="preserve"> </w:t>
      </w:r>
      <w:r w:rsidR="001852F3">
        <w:rPr>
          <w:rFonts w:cstheme="minorBidi" w:hAnsiTheme="minorHAnsi" w:eastAsiaTheme="minorHAnsi" w:asciiTheme="minorHAnsi" w:ascii="宋体" w:eastAsia="宋体" w:hint="eastAsia"/>
        </w:rPr>
        <w:t xml:space="preserve">x4</w:t>
      </w:r>
      <w:r w:rsidR="001852F3">
        <w:rPr>
          <w:rFonts w:ascii="宋体" w:eastAsia="宋体" w:hint="eastAsia" w:cstheme="minorBidi" w:hAnsiTheme="minorHAnsi"/>
        </w:rPr>
        <w:t xml:space="preserve">分别表示蛋白质含量、醇溶蛋白含量、谷蛋白含量、谷醇比，</w:t>
      </w:r>
      <w:r>
        <w:rPr>
          <w:rFonts w:ascii="宋体" w:eastAsia="宋体" w:hint="eastAsia" w:cstheme="minorBidi" w:hAnsiTheme="minorHAnsi"/>
        </w:rPr>
        <w:t xml:space="preserve">x5,</w:t>
      </w:r>
      <w:r w:rsidR="001852F3">
        <w:rPr>
          <w:rFonts w:ascii="宋体" w:eastAsia="宋体" w:hint="eastAsia" w:cstheme="minorBidi" w:hAnsiTheme="minorHAnsi"/>
        </w:rPr>
        <w:t xml:space="preserve"> </w:t>
      </w:r>
      <w:r w:rsidR="001852F3">
        <w:rPr>
          <w:rFonts w:ascii="宋体" w:eastAsia="宋体" w:hint="eastAsia" w:cstheme="minorBidi" w:hAnsiTheme="minorHAnsi"/>
        </w:rPr>
        <w:t xml:space="preserve">x6,</w:t>
      </w:r>
      <w:r w:rsidR="001852F3">
        <w:rPr>
          <w:rFonts w:ascii="宋体" w:eastAsia="宋体" w:hint="eastAsia" w:cstheme="minorBidi" w:hAnsiTheme="minorHAnsi"/>
        </w:rPr>
        <w:t xml:space="preserve"> </w:t>
      </w:r>
      <w:r w:rsidR="001852F3">
        <w:rPr>
          <w:rFonts w:ascii="宋体" w:eastAsia="宋体" w:hint="eastAsia" w:cstheme="minorBidi" w:hAnsiTheme="minorHAnsi"/>
        </w:rPr>
        <w:t xml:space="preserve">x7,</w:t>
      </w:r>
      <w:r w:rsidR="001852F3">
        <w:rPr>
          <w:rFonts w:ascii="宋体" w:eastAsia="宋体" w:hint="eastAsia" w:cstheme="minorBidi" w:hAnsiTheme="minorHAnsi"/>
        </w:rPr>
        <w:t xml:space="preserve"> </w:t>
      </w:r>
      <w:r w:rsidR="001852F3">
        <w:rPr>
          <w:rFonts w:ascii="宋体" w:eastAsia="宋体" w:hint="eastAsia" w:cstheme="minorBidi" w:hAnsiTheme="minorHAnsi"/>
        </w:rPr>
        <w:t xml:space="preserve">x8</w:t>
      </w:r>
      <w:r>
        <w:rPr>
          <w:rFonts w:ascii="宋体" w:eastAsia="宋体" w:hint="eastAsia" w:cstheme="minorBidi" w:hAnsiTheme="minorHAnsi"/>
        </w:rPr>
        <w:t>, </w:t>
      </w:r>
      <w:r>
        <w:rPr>
          <w:rFonts w:ascii="宋体" w:eastAsia="宋体" w:hint="eastAsia" w:cstheme="minorBidi" w:hAnsiTheme="minorHAnsi"/>
        </w:rPr>
        <w:t xml:space="preserve">x9,</w:t>
      </w:r>
      <w:r w:rsidR="001852F3">
        <w:rPr>
          <w:rFonts w:ascii="宋体" w:eastAsia="宋体" w:hint="eastAsia" w:cstheme="minorBidi" w:hAnsiTheme="minorHAnsi"/>
        </w:rPr>
        <w:t xml:space="preserve"> </w:t>
      </w:r>
      <w:r w:rsidR="001852F3">
        <w:rPr>
          <w:rFonts w:ascii="宋体" w:eastAsia="宋体" w:hint="eastAsia" w:cstheme="minorBidi" w:hAnsiTheme="minorHAnsi"/>
        </w:rPr>
        <w:t xml:space="preserve">x10,</w:t>
      </w:r>
      <w:r w:rsidR="001852F3">
        <w:rPr>
          <w:rFonts w:ascii="宋体" w:eastAsia="宋体" w:hint="eastAsia" w:cstheme="minorBidi" w:hAnsiTheme="minorHAnsi"/>
        </w:rPr>
        <w:t xml:space="preserve"> </w:t>
      </w:r>
      <w:r w:rsidR="001852F3">
        <w:rPr>
          <w:rFonts w:ascii="宋体" w:eastAsia="宋体" w:hint="eastAsia" w:cstheme="minorBidi" w:hAnsiTheme="minorHAnsi"/>
        </w:rPr>
        <w:t xml:space="preserve">x11</w:t>
      </w:r>
      <w:r w:rsidR="001852F3">
        <w:rPr>
          <w:rFonts w:ascii="宋体" w:eastAsia="宋体" w:hint="eastAsia" w:cstheme="minorBidi" w:hAnsiTheme="minorHAnsi"/>
        </w:rPr>
        <w:t xml:space="preserve">分别表示湿面筋含量、吸水</w:t>
      </w:r>
      <w:r>
        <w:rPr>
          <w:rFonts w:ascii="宋体" w:eastAsia="宋体" w:hint="eastAsia" w:cstheme="minorBidi" w:hAnsiTheme="minorHAnsi"/>
        </w:rPr>
        <w:t>率、形成时间、稳定时间、弱化度、膨胀势、沉淀值。</w:t>
      </w:r>
      <w:r>
        <w:rPr>
          <w:rFonts w:ascii="宋体" w:eastAsia="宋体" w:hint="eastAsia" w:cstheme="minorBidi" w:hAnsiTheme="minorHAnsi"/>
        </w:rPr>
        <w:t>**</w:t>
      </w:r>
      <w:r>
        <w:rPr>
          <w:rFonts w:ascii="宋体" w:eastAsia="宋体" w:hint="eastAsia" w:cstheme="minorBidi" w:hAnsiTheme="minorHAnsi"/>
        </w:rPr>
        <w:t>表示</w:t>
      </w:r>
      <w:r>
        <w:rPr>
          <w:rFonts w:ascii="宋体" w:eastAsia="宋体" w:hint="eastAsia" w:cstheme="minorBidi" w:hAnsiTheme="minorHAnsi"/>
        </w:rPr>
        <w:t>P&lt;0.01</w:t>
      </w:r>
      <w:r>
        <w:rPr>
          <w:rFonts w:ascii="宋体" w:eastAsia="宋体" w:hint="eastAsia" w:cstheme="minorBidi" w:hAnsiTheme="minorHAnsi"/>
        </w:rPr>
        <w:t>, </w:t>
      </w:r>
      <w:r>
        <w:rPr>
          <w:rFonts w:ascii="宋体" w:eastAsia="宋体" w:hint="eastAsia" w:cstheme="minorBidi" w:hAnsiTheme="minorHAnsi"/>
        </w:rPr>
        <w:t>*</w:t>
      </w:r>
      <w:r>
        <w:rPr>
          <w:rFonts w:ascii="宋体" w:eastAsia="宋体" w:hint="eastAsia" w:cstheme="minorBidi" w:hAnsiTheme="minorHAnsi"/>
        </w:rPr>
        <w:t>表示</w:t>
      </w:r>
      <w:r>
        <w:rPr>
          <w:rFonts w:ascii="宋体" w:eastAsia="宋体" w:hint="eastAsia" w:cstheme="minorBidi" w:hAnsiTheme="minorHAnsi"/>
        </w:rPr>
        <w:t>P&lt;0.05。</w:t>
      </w:r>
    </w:p>
    <w:p w:rsidR="0018722C">
      <w:pPr>
        <w:topLinePunct/>
      </w:pPr>
      <w:r>
        <w:rPr>
          <w:rFonts w:cstheme="minorBidi" w:hAnsiTheme="minorHAnsi" w:eastAsiaTheme="minorHAnsi" w:asciiTheme="minorHAnsi"/>
        </w:rPr>
        <w:t>Note</w:t>
      </w:r>
      <w:r>
        <w:rPr>
          <w:rFonts w:ascii="宋体" w:eastAsia="宋体" w:hint="eastAsia" w:cstheme="minorBidi" w:hAnsiTheme="minorHAnsi"/>
          <w:kern w:val="2"/>
          <w:rFonts w:ascii="宋体" w:eastAsia="宋体" w:hint="eastAsia" w:cstheme="minorBidi" w:hAnsiTheme="minorHAnsi"/>
          <w:sz w:val="15"/>
        </w:rPr>
        <w:t xml:space="preserve">: </w:t>
      </w:r>
      <w:r>
        <w:rPr>
          <w:rFonts w:cstheme="minorBidi" w:hAnsiTheme="minorHAnsi" w:eastAsiaTheme="minorHAnsi" w:asciiTheme="minorHAnsi"/>
        </w:rPr>
        <w:t>x1, x2, x3, x4 mean content of protein, Gliadin, Glutenin and ratio of Glu</w:t>
      </w:r>
      <w:r>
        <w:rPr>
          <w:rFonts w:cstheme="minorBidi" w:hAnsiTheme="minorHAnsi" w:eastAsiaTheme="minorHAnsi" w:asciiTheme="minorHAnsi"/>
        </w:rPr>
        <w:t>/</w:t>
      </w:r>
      <w:r>
        <w:rPr>
          <w:rFonts w:cstheme="minorBidi" w:hAnsiTheme="minorHAnsi" w:eastAsiaTheme="minorHAnsi" w:asciiTheme="minorHAnsi"/>
        </w:rPr>
        <w:t>Gli, respectively, x5,</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x6,</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x7,</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x8, x9,</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x10,</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x11 means wet gluten content, water absorption, development time, stability time, softening degree, swelling power, sedimention value,</w:t>
      </w:r>
      <w:r w:rsidR="004B696B">
        <w:rPr>
          <w:rFonts w:cstheme="minorBidi" w:hAnsiTheme="minorHAnsi" w:eastAsiaTheme="minorHAnsi" w:asciiTheme="minorHAnsi"/>
        </w:rPr>
        <w:t>, respectively. ** mean P&lt;</w:t>
      </w:r>
      <w:r w:rsidR="004B696B">
        <w:rPr>
          <w:rFonts w:cstheme="minorBidi" w:hAnsiTheme="minorHAnsi" w:eastAsiaTheme="minorHAnsi" w:asciiTheme="minorHAnsi"/>
        </w:rPr>
        <w:t>0</w:t>
      </w:r>
      <w:r w:rsidR="004B696B">
        <w:rPr>
          <w:rFonts w:cstheme="minorBidi" w:hAnsiTheme="minorHAnsi" w:eastAsiaTheme="minorHAnsi" w:asciiTheme="minorHAnsi"/>
        </w:rPr>
        <w:t>.01,</w:t>
      </w:r>
    </w:p>
    <w:p w:rsidR="0018722C">
      <w:pPr>
        <w:topLinePunct/>
      </w:pPr>
      <w:r>
        <w:rPr>
          <w:rFonts w:cstheme="minorBidi" w:hAnsiTheme="minorHAnsi" w:eastAsiaTheme="minorHAnsi" w:asciiTheme="minorHAnsi"/>
        </w:rPr>
        <w:t>* mean P&lt;0.05.</w:t>
      </w:r>
    </w:p>
    <w:p w:rsidR="0018722C">
      <w:pPr>
        <w:pStyle w:val="Heading4"/>
        <w:topLinePunct/>
        <w:ind w:left="200" w:hangingChars="200" w:hanging="200"/>
      </w:pPr>
      <w:r>
        <w:t>2.3.3</w:t>
      </w:r>
      <w:r>
        <w:t xml:space="preserve"> </w:t>
      </w:r>
      <w:r>
        <w:t>花后短暂高温渍水逆境对冬小麦籽粒拉伸参数的影响</w:t>
      </w:r>
    </w:p>
    <w:p w:rsidR="0018722C">
      <w:pPr>
        <w:topLinePunct/>
      </w:pPr>
      <w:r>
        <w:t>拉伸参数反映面条的韧性。方差分析结果表明：渍水显著降低拉伸面积、拉伸阻力、延伸度、拉伸比例</w:t>
      </w:r>
      <w:r>
        <w:rPr>
          <w:rFonts w:ascii="Times New Roman" w:eastAsia="Times New Roman"/>
        </w:rPr>
        <w:t>(</w:t>
      </w:r>
      <w:r>
        <w:rPr>
          <w:rFonts w:ascii="Times New Roman" w:eastAsia="Times New Roman"/>
        </w:rPr>
        <w:t xml:space="preserve">p&lt;0.05</w:t>
      </w:r>
      <w:r>
        <w:rPr>
          <w:rFonts w:ascii="Times New Roman" w:eastAsia="Times New Roman"/>
        </w:rPr>
        <w:t>)</w:t>
      </w:r>
      <w:r>
        <w:t>；高温显著提高拉伸面积、拉伸阻力、延伸度、拉伸比例</w:t>
      </w:r>
      <w:r>
        <w:rPr>
          <w:rFonts w:ascii="Times New Roman" w:eastAsia="Times New Roman"/>
          <w:rFonts w:ascii="Times New Roman" w:eastAsia="Times New Roman"/>
        </w:rPr>
        <w:t>（</w:t>
      </w:r>
      <w:r>
        <w:rPr>
          <w:rFonts w:ascii="Times New Roman" w:eastAsia="Times New Roman"/>
        </w:rPr>
        <w:t xml:space="preserve">p&lt;0.05</w:t>
      </w:r>
      <w:r>
        <w:rPr>
          <w:rFonts w:ascii="Times New Roman" w:eastAsia="Times New Roman"/>
          <w:rFonts w:ascii="Times New Roman" w:eastAsia="Times New Roman"/>
        </w:rPr>
        <w:t>）</w:t>
      </w:r>
      <w:r>
        <w:t>；渍水</w:t>
      </w:r>
      <w:r>
        <w:rPr>
          <w:rFonts w:ascii="Times New Roman" w:eastAsia="Times New Roman"/>
        </w:rPr>
        <w:t>+</w:t>
      </w:r>
      <w:r>
        <w:t>高温均显著提高拉伸面积、拉伸比例</w:t>
      </w:r>
      <w:r>
        <w:rPr>
          <w:rFonts w:ascii="Times New Roman" w:eastAsia="Times New Roman"/>
          <w:rFonts w:ascii="Times New Roman" w:eastAsia="Times New Roman"/>
        </w:rPr>
        <w:t>（</w:t>
      </w:r>
      <w:r>
        <w:rPr>
          <w:rFonts w:ascii="Times New Roman" w:eastAsia="Times New Roman"/>
        </w:rPr>
        <w:t xml:space="preserve">p&lt;0.05</w:t>
      </w:r>
      <w:r>
        <w:rPr>
          <w:rFonts w:ascii="Times New Roman" w:eastAsia="Times New Roman"/>
          <w:rFonts w:ascii="Times New Roman" w:eastAsia="Times New Roman"/>
        </w:rPr>
        <w:t>）</w:t>
      </w:r>
      <w:r>
        <w:t>，而对拉伸阻力、延伸度无显著影响</w:t>
      </w:r>
      <w:r>
        <w:rPr>
          <w:rFonts w:ascii="Times New Roman" w:eastAsia="Times New Roman"/>
          <w:rFonts w:ascii="Times New Roman" w:eastAsia="Times New Roman"/>
        </w:rPr>
        <w:t>（</w:t>
      </w:r>
      <w:r>
        <w:rPr>
          <w:rFonts w:ascii="Times New Roman" w:eastAsia="Times New Roman"/>
        </w:rPr>
        <w:t xml:space="preserve">p&gt;</w:t>
      </w:r>
      <w:r w:rsidR="004B696B">
        <w:rPr>
          <w:rFonts w:ascii="Times New Roman" w:eastAsia="Times New Roman"/>
        </w:rPr>
        <w:t xml:space="preserve"> </w:t>
      </w:r>
      <w:r w:rsidR="004B696B">
        <w:rPr>
          <w:rFonts w:ascii="Times New Roman" w:eastAsia="Times New Roman"/>
        </w:rPr>
        <w:t xml:space="preserve">0.05</w:t>
      </w:r>
      <w:r>
        <w:rPr>
          <w:rFonts w:ascii="Times New Roman" w:eastAsia="Times New Roman"/>
          <w:rFonts w:ascii="Times New Roman" w:eastAsia="Times New Roman"/>
        </w:rPr>
        <w:t>）</w:t>
      </w:r>
      <w:r>
        <w:t>；高温渍水互作不显著</w:t>
      </w:r>
      <w:r>
        <w:rPr>
          <w:rFonts w:ascii="Times New Roman" w:eastAsia="Times New Roman"/>
          <w:rFonts w:ascii="Times New Roman" w:eastAsia="Times New Roman"/>
        </w:rPr>
        <w:t>（</w:t>
      </w:r>
      <w:r>
        <w:rPr>
          <w:rFonts w:ascii="Times New Roman" w:eastAsia="Times New Roman"/>
        </w:rPr>
        <w:t xml:space="preserve">p&gt;</w:t>
      </w:r>
      <w:r w:rsidR="004B696B">
        <w:rPr>
          <w:rFonts w:ascii="Times New Roman" w:eastAsia="Times New Roman"/>
        </w:rPr>
        <w:t xml:space="preserve"> </w:t>
      </w:r>
      <w:r w:rsidR="004B696B">
        <w:rPr>
          <w:rFonts w:ascii="Times New Roman" w:eastAsia="Times New Roman"/>
        </w:rPr>
        <w:t xml:space="preserve">0.05</w:t>
      </w:r>
      <w:r>
        <w:rPr>
          <w:rFonts w:ascii="Times New Roman" w:eastAsia="Times New Roman"/>
          <w:rFonts w:ascii="Times New Roman" w:eastAsia="Times New Roman"/>
        </w:rPr>
        <w:t>）</w:t>
      </w:r>
      <w:r>
        <w:t>。不同时期逆境处理对拉伸参数影响不显著</w:t>
      </w:r>
      <w:r>
        <w:rPr>
          <w:rFonts w:ascii="Times New Roman" w:eastAsia="Times New Roman"/>
          <w:rFonts w:ascii="Times New Roman" w:eastAsia="Times New Roman"/>
        </w:rPr>
        <w:t>（</w:t>
      </w:r>
      <w:r>
        <w:rPr>
          <w:rFonts w:ascii="Times New Roman" w:eastAsia="Times New Roman"/>
        </w:rPr>
        <w:t xml:space="preserve">p&gt;</w:t>
      </w:r>
      <w:r w:rsidR="004B696B">
        <w:rPr>
          <w:rFonts w:ascii="Times New Roman" w:eastAsia="Times New Roman"/>
        </w:rPr>
        <w:t xml:space="preserve"> </w:t>
      </w:r>
      <w:r w:rsidR="004B696B">
        <w:rPr>
          <w:rFonts w:ascii="Times New Roman" w:eastAsia="Times New Roman"/>
        </w:rPr>
        <w:t xml:space="preserve">0.05</w:t>
      </w:r>
      <w:r>
        <w:rPr>
          <w:rFonts w:ascii="Times New Roman" w:eastAsia="Times New Roman"/>
          <w:rFonts w:ascii="Times New Roman" w:eastAsia="Times New Roman"/>
        </w:rPr>
        <w:t>）</w:t>
      </w:r>
      <w:r>
        <w:t>。</w:t>
      </w:r>
    </w:p>
    <w:p w:rsidR="0018722C">
      <w:pPr>
        <w:pStyle w:val="a8"/>
        <w:topLinePunct/>
      </w:pPr>
      <w:r>
        <w:rPr>
          <w:rFonts w:cstheme="minorBidi" w:hAnsiTheme="minorHAnsi" w:eastAsiaTheme="minorHAnsi" w:asciiTheme="minorHAnsi" w:ascii="宋体" w:eastAsia="宋体" w:hint="eastAsia"/>
        </w:rPr>
        <w:t>表32</w:t>
      </w:r>
      <w:r>
        <w:t xml:space="preserve">  </w:t>
      </w:r>
      <w:r w:rsidRPr="00DB64CE">
        <w:rPr>
          <w:rFonts w:cstheme="minorBidi" w:hAnsiTheme="minorHAnsi" w:eastAsiaTheme="minorHAnsi" w:asciiTheme="minorHAnsi" w:ascii="宋体" w:eastAsia="宋体" w:hint="eastAsia"/>
        </w:rPr>
        <w:t>花后短暂高温渍水对冬小麦籽粒拉伸参数的影响</w:t>
      </w:r>
    </w:p>
    <w:p w:rsidR="0018722C">
      <w:pPr>
        <w:textAlignment w:val="center"/>
        <w:topLinePunct/>
      </w:pPr>
      <w:r>
        <w:rPr>
          <w:kern w:val="2"/>
          <w:sz w:val="22"/>
          <w:szCs w:val="22"/>
          <w:rFonts w:cstheme="minorBidi" w:hAnsiTheme="minorHAnsi" w:eastAsiaTheme="minorHAnsi" w:asciiTheme="minorHAnsi"/>
        </w:rPr>
        <w:pict>
          <v:group style="margin-left:79.439995pt;margin-top:34.462376pt;width:411.58pt;height:.5pt;mso-position-horizontal-relative:page;mso-position-vertical-relative:paragraph;z-index:-488968" coordorigin="1589,689" coordsize="8516,10">
            <v:line style="position:absolute" from="1589,694" to="3206,694" stroked="true" strokeweight=".48pt" strokecolor="#000000">
              <v:stroke dashstyle="solid"/>
            </v:line>
            <v:rect style="position:absolute;left:3206;top:689;width:10;height:10" filled="true" fillcolor="#000000" stroked="false">
              <v:fill type="solid"/>
            </v:rect>
            <v:line style="position:absolute" from="3216,694" to="5232,694" stroked="true" strokeweight=".48pt" strokecolor="#000000">
              <v:stroke dashstyle="solid"/>
            </v:line>
            <v:rect style="position:absolute;left:5232;top:689;width:10;height:10" filled="true" fillcolor="#000000" stroked="false">
              <v:fill type="solid"/>
            </v:rect>
            <v:line style="position:absolute" from="5242,694" to="6907,694" stroked="true" strokeweight=".48pt" strokecolor="#000000">
              <v:stroke dashstyle="solid"/>
            </v:line>
            <v:rect style="position:absolute;left:6907;top:689;width:10;height:10" filled="true" fillcolor="#000000" stroked="false">
              <v:fill type="solid"/>
            </v:rect>
            <v:line style="position:absolute" from="6917,694" to="8525,694" stroked="true" strokeweight=".48pt" strokecolor="#000000">
              <v:stroke dashstyle="solid"/>
            </v:line>
            <v:rect style="position:absolute;left:8524;top:689;width:10;height:10" filled="true" fillcolor="#000000" stroked="false">
              <v:fill type="solid"/>
            </v:rect>
            <v:line style="position:absolute" from="8534,694" to="10104,694" stroked="true" strokeweight=".48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pacing w:val="-2"/>
          <w:sz w:val="18"/>
        </w:rPr>
        <w:t>Table</w:t>
      </w:r>
      <w:r>
        <w:t xml:space="preserve"> </w:t>
      </w:r>
      <w:r>
        <w:rPr>
          <w:kern w:val="2"/>
          <w:szCs w:val="22"/>
          <w:rFonts w:cstheme="minorBidi" w:hAnsiTheme="minorHAnsi" w:eastAsiaTheme="minorHAnsi" w:asciiTheme="minorHAnsi"/>
          <w:sz w:val="18"/>
        </w:rPr>
        <w:t>32</w:t>
      </w:r>
      <w:r>
        <w:t xml:space="preserve">  </w:t>
      </w:r>
      <w:r>
        <w:rPr>
          <w:kern w:val="2"/>
          <w:szCs w:val="22"/>
          <w:rFonts w:cstheme="minorBidi" w:hAnsiTheme="minorHAnsi" w:eastAsiaTheme="minorHAnsi" w:asciiTheme="minorHAnsi"/>
          <w:spacing w:val="-2"/>
          <w:sz w:val="18"/>
        </w:rPr>
        <w:t>Effects of </w:t>
      </w:r>
      <w:r>
        <w:rPr>
          <w:kern w:val="2"/>
          <w:szCs w:val="22"/>
          <w:rFonts w:cstheme="minorBidi" w:hAnsiTheme="minorHAnsi" w:eastAsiaTheme="minorHAnsi" w:asciiTheme="minorHAnsi"/>
          <w:sz w:val="18"/>
        </w:rPr>
        <w:t>transient </w:t>
      </w:r>
      <w:r>
        <w:rPr>
          <w:kern w:val="2"/>
          <w:szCs w:val="22"/>
          <w:rFonts w:cstheme="minorBidi" w:hAnsiTheme="minorHAnsi" w:eastAsiaTheme="minorHAnsi" w:asciiTheme="minorHAnsi"/>
          <w:spacing w:val="-2"/>
          <w:sz w:val="18"/>
        </w:rPr>
        <w:t>high </w:t>
      </w:r>
      <w:r>
        <w:rPr>
          <w:kern w:val="2"/>
          <w:szCs w:val="22"/>
          <w:rFonts w:cstheme="minorBidi" w:hAnsiTheme="minorHAnsi" w:eastAsiaTheme="minorHAnsi" w:asciiTheme="minorHAnsi"/>
          <w:sz w:val="18"/>
        </w:rPr>
        <w:t>temperature and waterlogging after anthesis </w:t>
      </w:r>
      <w:r>
        <w:rPr>
          <w:kern w:val="2"/>
          <w:szCs w:val="22"/>
          <w:rFonts w:cstheme="minorBidi" w:hAnsiTheme="minorHAnsi" w:eastAsiaTheme="minorHAnsi" w:asciiTheme="minorHAnsi"/>
          <w:spacing w:val="-2"/>
          <w:sz w:val="18"/>
        </w:rPr>
        <w:t>on </w:t>
      </w:r>
      <w:r>
        <w:rPr>
          <w:kern w:val="2"/>
          <w:szCs w:val="22"/>
          <w:rFonts w:cstheme="minorBidi" w:hAnsiTheme="minorHAnsi" w:eastAsiaTheme="minorHAnsi" w:asciiTheme="minorHAnsi"/>
          <w:sz w:val="18"/>
        </w:rPr>
        <w:t>grain extensograph</w:t>
      </w:r>
      <w:r>
        <w:rPr>
          <w:kern w:val="2"/>
          <w:szCs w:val="22"/>
          <w:rFonts w:cstheme="minorBidi" w:hAnsiTheme="minorHAnsi" w:eastAsiaTheme="minorHAnsi" w:asciiTheme="minorHAnsi"/>
          <w:spacing w:val="11"/>
          <w:sz w:val="18"/>
        </w:rPr>
        <w:t> </w:t>
      </w:r>
      <w:r>
        <w:rPr>
          <w:kern w:val="2"/>
          <w:szCs w:val="22"/>
          <w:rFonts w:cstheme="minorBidi" w:hAnsiTheme="minorHAnsi" w:eastAsiaTheme="minorHAnsi" w:asciiTheme="minorHAnsi"/>
          <w:sz w:val="18"/>
        </w:rPr>
        <w:t>parameters</w:t>
      </w:r>
      <w:r>
        <w:rPr>
          <w:kern w:val="2"/>
          <w:szCs w:val="22"/>
          <w:rFonts w:cstheme="minorBidi" w:hAnsiTheme="minorHAnsi" w:eastAsiaTheme="minorHAnsi" w:asciiTheme="minorHAnsi"/>
          <w:spacing w:val="2"/>
          <w:sz w:val="18"/>
        </w:rPr>
        <w:t> </w:t>
      </w:r>
      <w:r>
        <w:rPr>
          <w:kern w:val="2"/>
          <w:szCs w:val="22"/>
          <w:rFonts w:cstheme="minorBidi" w:hAnsiTheme="minorHAnsi" w:eastAsiaTheme="minorHAnsi" w:asciiTheme="minorHAnsi"/>
          <w:spacing w:val="-2"/>
          <w:sz w:val="18"/>
        </w:rPr>
        <w:t>of</w:t>
      </w:r>
      <w:r>
        <w:rPr>
          <w:kern w:val="2"/>
          <w:szCs w:val="22"/>
          <w:rFonts w:cstheme="minorBidi" w:hAnsiTheme="minorHAnsi" w:eastAsiaTheme="minorHAnsi" w:asciiTheme="minorHAnsi"/>
          <w:w w:val="101"/>
          <w:sz w:val="18"/>
        </w:rPr>
        <w:t> </w:t>
      </w:r>
      <w:r>
        <w:rPr>
          <w:kern w:val="2"/>
          <w:szCs w:val="22"/>
          <w:rFonts w:cstheme="minorBidi" w:hAnsiTheme="minorHAnsi" w:eastAsiaTheme="minorHAnsi" w:asciiTheme="minorHAnsi"/>
          <w:sz w:val="18"/>
        </w:rPr>
        <w:t>winter wheat in</w:t>
      </w:r>
      <w:r>
        <w:rPr>
          <w:kern w:val="2"/>
          <w:szCs w:val="22"/>
          <w:rFonts w:cstheme="minorBidi" w:hAnsiTheme="minorHAnsi" w:eastAsiaTheme="minorHAnsi" w:asciiTheme="minorHAnsi"/>
          <w:spacing w:val="-3"/>
          <w:sz w:val="18"/>
        </w:rPr>
        <w:t> </w:t>
      </w:r>
      <w:r>
        <w:rPr>
          <w:kern w:val="2"/>
          <w:szCs w:val="22"/>
          <w:rFonts w:cstheme="minorBidi" w:hAnsiTheme="minorHAnsi" w:eastAsiaTheme="minorHAnsi" w:asciiTheme="minorHAnsi"/>
          <w:sz w:val="18"/>
        </w:rPr>
        <w:t>2011­2012</w:t>
      </w:r>
    </w:p>
    <w:p w:rsidR="0018722C">
      <w:spacing w:beforeLines="0" w:before="0" w:afterLines="0" w:after="0" w:line="440" w:lineRule="auto"/>
      <w:pPr>
        <w:sectPr w:rsidR="00556256">
          <w:type w:val="continuous"/>
          <w:pgSz w:w="11910" w:h="16840"/>
          <w:pgMar w:header="1005" w:footer="995" w:top="1200" w:bottom="1180" w:left="1480" w:right="1300"/>
        </w:sectPr>
        <w:topLinePunct/>
      </w:pPr>
    </w:p>
    <w:p w:rsidR="0018722C">
      <w:pPr>
        <w:spacing w:before="123"/>
        <w:ind w:leftChars="0" w:left="552" w:rightChars="0" w:right="0" w:firstLineChars="0" w:firstLine="0"/>
        <w:jc w:val="center"/>
        <w:topLinePunct/>
      </w:pPr>
      <w:r>
        <w:rPr>
          <w:kern w:val="2"/>
          <w:sz w:val="18"/>
          <w:szCs w:val="22"/>
          <w:rFonts w:cstheme="minorBidi" w:hAnsiTheme="minorHAnsi" w:eastAsiaTheme="minorHAnsi" w:asciiTheme="minorHAnsi" w:ascii="宋体" w:eastAsia="宋体" w:hint="eastAsia"/>
        </w:rPr>
        <w:t>处理</w:t>
      </w:r>
    </w:p>
    <w:p w:rsidR="0018722C">
      <w:pPr>
        <w:pStyle w:val="ae"/>
        <w:topLinePunct/>
      </w:pPr>
      <w:r>
        <w:rPr>
          <w:rFonts w:cstheme="minorBidi" w:hAnsiTheme="minorHAnsi" w:eastAsiaTheme="minorHAnsi" w:asciiTheme="minorHAnsi"/>
        </w:rPr>
        <w:pict>
          <v:shape style="margin-left:79.080002pt;margin-top:14.095386pt;width:411.58pt;height:192.27pt;mso-position-horizontal-relative:page;mso-position-vertical-relative:paragraph;z-index:59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4"/>
                    <w:gridCol w:w="1639"/>
                    <w:gridCol w:w="1999"/>
                    <w:gridCol w:w="1465"/>
                    <w:gridCol w:w="1611"/>
                  </w:tblGrid>
                  <w:tr>
                    <w:trPr>
                      <w:trHeight w:val="240" w:hRule="atLeast"/>
                    </w:trPr>
                    <w:tc>
                      <w:tcPr>
                        <w:tcW w:w="3453" w:type="dxa"/>
                        <w:gridSpan w:val="2"/>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999" w:type="dxa"/>
                        <w:tcBorders>
                          <w:bottom w:val="single" w:sz="4" w:space="0" w:color="000000"/>
                        </w:tcBorders>
                      </w:tcPr>
                      <w:p w:rsidR="0018722C">
                        <w:pPr>
                          <w:widowControl w:val="0"/>
                          <w:snapToGrid w:val="1"/>
                          <w:spacing w:beforeLines="0" w:afterLines="0" w:after="0" w:line="201" w:lineRule="exact" w:before="0"/>
                          <w:ind w:firstLineChars="0" w:firstLine="0" w:leftChars="0" w:left="471" w:rightChars="0" w:right="3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extension(E.U)</w:t>
                        </w:r>
                      </w:p>
                    </w:tc>
                    <w:tc>
                      <w:tcPr>
                        <w:tcW w:w="1465"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1" w:type="dxa"/>
                        <w:tcBorders>
                          <w:bottom w:val="single" w:sz="4" w:space="0" w:color="000000"/>
                        </w:tcBorders>
                      </w:tcPr>
                      <w:p w:rsidR="0018722C">
                        <w:pPr>
                          <w:widowControl w:val="0"/>
                          <w:snapToGrid w:val="1"/>
                          <w:spacing w:beforeLines="0" w:afterLines="0" w:after="0" w:line="201" w:lineRule="exact" w:before="0"/>
                          <w:ind w:firstLineChars="0" w:firstLine="0" w:leftChars="0" w:left="482" w:rightChars="0" w:right="44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ratio (%)</w:t>
                        </w:r>
                      </w:p>
                    </w:tc>
                  </w:tr>
                  <w:tr>
                    <w:trPr>
                      <w:trHeight w:val="320" w:hRule="atLeast"/>
                    </w:trPr>
                    <w:tc>
                      <w:tcPr>
                        <w:tcW w:w="1814" w:type="dxa"/>
                        <w:tcBorders>
                          <w:top w:val="single" w:sz="4" w:space="0" w:color="000000"/>
                        </w:tcBorders>
                      </w:tcPr>
                      <w:p w:rsidR="0018722C">
                        <w:pPr>
                          <w:widowControl w:val="0"/>
                          <w:snapToGrid w:val="1"/>
                          <w:spacing w:beforeLines="0" w:afterLines="0" w:lineRule="auto" w:line="240" w:after="0" w:before="62"/>
                          <w:ind w:firstLineChars="0" w:firstLine="0" w:leftChars="0" w:left="323" w:rightChars="0" w:right="4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CK</w:t>
                        </w:r>
                      </w:p>
                    </w:tc>
                    <w:tc>
                      <w:tcPr>
                        <w:tcW w:w="1639" w:type="dxa"/>
                        <w:tcBorders>
                          <w:top w:val="single" w:sz="4" w:space="0" w:color="000000"/>
                        </w:tcBorders>
                      </w:tcPr>
                      <w:p w:rsidR="0018722C">
                        <w:pPr>
                          <w:widowControl w:val="0"/>
                          <w:snapToGrid w:val="1"/>
                          <w:spacing w:beforeLines="0" w:afterLines="0" w:lineRule="auto" w:line="240" w:after="0" w:before="62"/>
                          <w:ind w:firstLineChars="0" w:firstLine="0" w:leftChars="0" w:left="498" w:rightChars="0" w:right="4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100±4c</w:t>
                        </w:r>
                      </w:p>
                    </w:tc>
                    <w:tc>
                      <w:tcPr>
                        <w:tcW w:w="1999" w:type="dxa"/>
                        <w:tcBorders>
                          <w:top w:val="single" w:sz="4" w:space="0" w:color="000000"/>
                        </w:tcBorders>
                      </w:tcPr>
                      <w:p w:rsidR="0018722C">
                        <w:pPr>
                          <w:widowControl w:val="0"/>
                          <w:snapToGrid w:val="1"/>
                          <w:spacing w:beforeLines="0" w:afterLines="0" w:lineRule="auto" w:line="240" w:after="0" w:before="62"/>
                          <w:ind w:firstLineChars="0" w:firstLine="0" w:leftChars="0" w:left="468" w:rightChars="0" w:right="3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446±12b</w:t>
                        </w:r>
                      </w:p>
                    </w:tc>
                    <w:tc>
                      <w:tcPr>
                        <w:tcW w:w="1465" w:type="dxa"/>
                        <w:tcBorders>
                          <w:top w:val="single" w:sz="4" w:space="0" w:color="000000"/>
                        </w:tcBorders>
                      </w:tcPr>
                      <w:p w:rsidR="0018722C">
                        <w:pPr>
                          <w:widowControl w:val="0"/>
                          <w:snapToGrid w:val="1"/>
                          <w:spacing w:beforeLines="0" w:afterLines="0" w:lineRule="auto" w:line="240" w:after="0" w:before="62"/>
                          <w:ind w:firstLineChars="0" w:firstLine="0" w:leftChars="0" w:left="0" w:rightChars="0" w:right="49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164±6b</w:t>
                        </w:r>
                      </w:p>
                    </w:tc>
                    <w:tc>
                      <w:tcPr>
                        <w:tcW w:w="1611" w:type="dxa"/>
                        <w:tcBorders>
                          <w:top w:val="single" w:sz="4" w:space="0" w:color="000000"/>
                        </w:tcBorders>
                      </w:tcPr>
                      <w:p w:rsidR="0018722C">
                        <w:pPr>
                          <w:widowControl w:val="0"/>
                          <w:snapToGrid w:val="1"/>
                          <w:spacing w:beforeLines="0" w:afterLines="0" w:lineRule="auto" w:line="240" w:after="0" w:before="62"/>
                          <w:ind w:firstLineChars="0" w:firstLine="0" w:leftChars="0" w:left="482" w:rightChars="0" w:right="4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520±18c</w:t>
                        </w:r>
                      </w:p>
                    </w:tc>
                  </w:tr>
                  <w:tr>
                    <w:trPr>
                      <w:trHeight w:val="320" w:hRule="atLeast"/>
                    </w:trPr>
                    <w:tc>
                      <w:tcPr>
                        <w:tcW w:w="1814" w:type="dxa"/>
                      </w:tcPr>
                      <w:p w:rsidR="0018722C">
                        <w:pPr>
                          <w:widowControl w:val="0"/>
                          <w:snapToGrid w:val="1"/>
                          <w:spacing w:beforeLines="0" w:afterLines="0" w:lineRule="auto" w:line="240" w:after="0" w:before="64"/>
                          <w:ind w:firstLineChars="0" w:firstLine="0" w:leftChars="0" w:left="0" w:rightChars="0" w:right="16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A</w:t>
                        </w:r>
                      </w:p>
                    </w:tc>
                    <w:tc>
                      <w:tcPr>
                        <w:tcW w:w="1639" w:type="dxa"/>
                      </w:tcPr>
                      <w:p w:rsidR="0018722C">
                        <w:pPr>
                          <w:widowControl w:val="0"/>
                          <w:snapToGrid w:val="1"/>
                          <w:spacing w:beforeLines="0" w:afterLines="0" w:lineRule="auto" w:line="240" w:after="0" w:before="64"/>
                          <w:ind w:firstLineChars="0" w:firstLine="0" w:leftChars="0" w:left="493" w:rightChars="0" w:right="4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93±4d</w:t>
                        </w:r>
                      </w:p>
                    </w:tc>
                    <w:tc>
                      <w:tcPr>
                        <w:tcW w:w="1999" w:type="dxa"/>
                      </w:tcPr>
                      <w:p w:rsidR="0018722C">
                        <w:pPr>
                          <w:widowControl w:val="0"/>
                          <w:snapToGrid w:val="1"/>
                          <w:spacing w:beforeLines="0" w:afterLines="0" w:lineRule="auto" w:line="240" w:after="0" w:before="64"/>
                          <w:ind w:firstLineChars="0" w:firstLine="0" w:leftChars="0" w:left="468" w:rightChars="0" w:right="3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368±13d</w:t>
                        </w:r>
                      </w:p>
                    </w:tc>
                    <w:tc>
                      <w:tcPr>
                        <w:tcW w:w="1465" w:type="dxa"/>
                      </w:tcPr>
                      <w:p w:rsidR="0018722C">
                        <w:pPr>
                          <w:widowControl w:val="0"/>
                          <w:snapToGrid w:val="1"/>
                          <w:spacing w:beforeLines="0" w:afterLines="0" w:lineRule="auto" w:line="240" w:after="0" w:before="64"/>
                          <w:ind w:firstLineChars="0" w:firstLine="0" w:leftChars="0" w:left="0" w:rightChars="0" w:right="49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138±7d</w:t>
                        </w:r>
                      </w:p>
                    </w:tc>
                    <w:tc>
                      <w:tcPr>
                        <w:tcW w:w="1611" w:type="dxa"/>
                      </w:tcPr>
                      <w:p w:rsidR="0018722C">
                        <w:pPr>
                          <w:widowControl w:val="0"/>
                          <w:snapToGrid w:val="1"/>
                          <w:spacing w:beforeLines="0" w:afterLines="0" w:lineRule="auto" w:line="240" w:after="0" w:before="64"/>
                          <w:ind w:firstLineChars="0" w:firstLine="0" w:leftChars="0" w:left="479" w:rightChars="0" w:right="44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492±16d</w:t>
                        </w:r>
                      </w:p>
                    </w:tc>
                  </w:tr>
                  <w:tr>
                    <w:trPr>
                      <w:trHeight w:val="320" w:hRule="atLeast"/>
                    </w:trPr>
                    <w:tc>
                      <w:tcPr>
                        <w:tcW w:w="1814" w:type="dxa"/>
                      </w:tcPr>
                      <w:p w:rsidR="0018722C">
                        <w:pPr>
                          <w:widowControl w:val="0"/>
                          <w:snapToGrid w:val="1"/>
                          <w:spacing w:beforeLines="0" w:afterLines="0" w:lineRule="auto" w:line="240" w:after="0" w:before="59"/>
                          <w:ind w:firstLineChars="0" w:firstLine="0" w:leftChars="0" w:left="0" w:rightChars="0" w:right="16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B</w:t>
                        </w:r>
                      </w:p>
                    </w:tc>
                    <w:tc>
                      <w:tcPr>
                        <w:tcW w:w="1639" w:type="dxa"/>
                      </w:tcPr>
                      <w:p w:rsidR="0018722C">
                        <w:pPr>
                          <w:widowControl w:val="0"/>
                          <w:snapToGrid w:val="1"/>
                          <w:spacing w:beforeLines="0" w:afterLines="0" w:lineRule="auto" w:line="240" w:after="0" w:before="59"/>
                          <w:ind w:firstLineChars="0" w:firstLine="0" w:leftChars="0" w:left="498" w:rightChars="0" w:right="4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112±5a</w:t>
                        </w:r>
                      </w:p>
                    </w:tc>
                    <w:tc>
                      <w:tcPr>
                        <w:tcW w:w="1999" w:type="dxa"/>
                      </w:tcPr>
                      <w:p w:rsidR="0018722C">
                        <w:pPr>
                          <w:widowControl w:val="0"/>
                          <w:snapToGrid w:val="1"/>
                          <w:spacing w:beforeLines="0" w:afterLines="0" w:lineRule="auto" w:line="240" w:after="0" w:before="59"/>
                          <w:ind w:firstLineChars="0" w:firstLine="0" w:leftChars="0" w:left="468" w:rightChars="0" w:right="3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470±14a</w:t>
                        </w:r>
                      </w:p>
                    </w:tc>
                    <w:tc>
                      <w:tcPr>
                        <w:tcW w:w="1465" w:type="dxa"/>
                      </w:tcPr>
                      <w:p w:rsidR="0018722C">
                        <w:pPr>
                          <w:widowControl w:val="0"/>
                          <w:snapToGrid w:val="1"/>
                          <w:spacing w:beforeLines="0" w:afterLines="0" w:lineRule="auto" w:line="240" w:after="0" w:before="59"/>
                          <w:ind w:firstLineChars="0" w:firstLine="0" w:leftChars="0" w:left="0" w:rightChars="0" w:right="50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175±5a</w:t>
                        </w:r>
                      </w:p>
                    </w:tc>
                    <w:tc>
                      <w:tcPr>
                        <w:tcW w:w="1611" w:type="dxa"/>
                      </w:tcPr>
                      <w:p w:rsidR="0018722C">
                        <w:pPr>
                          <w:widowControl w:val="0"/>
                          <w:snapToGrid w:val="1"/>
                          <w:spacing w:beforeLines="0" w:afterLines="0" w:lineRule="auto" w:line="240" w:after="0" w:before="59"/>
                          <w:ind w:firstLineChars="0" w:firstLine="0" w:leftChars="0" w:left="478" w:rightChars="0" w:right="44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571±15a</w:t>
                        </w:r>
                      </w:p>
                    </w:tc>
                  </w:tr>
                  <w:tr>
                    <w:trPr>
                      <w:trHeight w:val="320" w:hRule="atLeast"/>
                    </w:trPr>
                    <w:tc>
                      <w:tcPr>
                        <w:tcW w:w="1814" w:type="dxa"/>
                      </w:tcPr>
                      <w:p w:rsidR="0018722C">
                        <w:pPr>
                          <w:widowControl w:val="0"/>
                          <w:snapToGrid w:val="1"/>
                          <w:spacing w:beforeLines="0" w:afterLines="0" w:lineRule="auto" w:line="240" w:after="0" w:before="56"/>
                          <w:ind w:firstLineChars="0" w:firstLine="0" w:leftChars="0" w:left="0" w:rightChars="0" w:right="16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C</w:t>
                        </w:r>
                      </w:p>
                    </w:tc>
                    <w:tc>
                      <w:tcPr>
                        <w:tcW w:w="1639" w:type="dxa"/>
                      </w:tcPr>
                      <w:p w:rsidR="0018722C">
                        <w:pPr>
                          <w:widowControl w:val="0"/>
                          <w:snapToGrid w:val="1"/>
                          <w:spacing w:beforeLines="0" w:afterLines="0" w:lineRule="auto" w:line="240" w:after="0" w:before="56"/>
                          <w:ind w:firstLineChars="0" w:firstLine="0" w:leftChars="0" w:left="494" w:rightChars="0" w:right="4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106±5b</w:t>
                        </w:r>
                      </w:p>
                    </w:tc>
                    <w:tc>
                      <w:tcPr>
                        <w:tcW w:w="1999" w:type="dxa"/>
                      </w:tcPr>
                      <w:p w:rsidR="0018722C">
                        <w:pPr>
                          <w:widowControl w:val="0"/>
                          <w:snapToGrid w:val="1"/>
                          <w:spacing w:beforeLines="0" w:afterLines="0" w:lineRule="auto" w:line="240" w:after="0" w:before="56"/>
                          <w:ind w:firstLineChars="0" w:firstLine="0" w:leftChars="0" w:left="471" w:rightChars="0" w:right="3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432±11bc</w:t>
                        </w:r>
                      </w:p>
                    </w:tc>
                    <w:tc>
                      <w:tcPr>
                        <w:tcW w:w="1465" w:type="dxa"/>
                      </w:tcPr>
                      <w:p w:rsidR="0018722C">
                        <w:pPr>
                          <w:widowControl w:val="0"/>
                          <w:snapToGrid w:val="1"/>
                          <w:spacing w:beforeLines="0" w:afterLines="0" w:lineRule="auto" w:line="240" w:after="0" w:before="56"/>
                          <w:ind w:firstLineChars="0" w:firstLine="0" w:leftChars="0" w:left="0" w:rightChars="0" w:right="49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166±4b</w:t>
                        </w:r>
                      </w:p>
                    </w:tc>
                    <w:tc>
                      <w:tcPr>
                        <w:tcW w:w="1611" w:type="dxa"/>
                      </w:tcPr>
                      <w:p w:rsidR="0018722C">
                        <w:pPr>
                          <w:widowControl w:val="0"/>
                          <w:snapToGrid w:val="1"/>
                          <w:spacing w:beforeLines="0" w:afterLines="0" w:lineRule="auto" w:line="240" w:after="0" w:before="56"/>
                          <w:ind w:firstLineChars="0" w:firstLine="0" w:leftChars="0" w:left="479" w:rightChars="0" w:right="44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548±19d</w:t>
                        </w:r>
                      </w:p>
                    </w:tc>
                  </w:tr>
                  <w:tr>
                    <w:trPr>
                      <w:trHeight w:val="320" w:hRule="atLeast"/>
                    </w:trPr>
                    <w:tc>
                      <w:tcPr>
                        <w:tcW w:w="1814" w:type="dxa"/>
                      </w:tcPr>
                      <w:p w:rsidR="0018722C">
                        <w:pPr>
                          <w:widowControl w:val="0"/>
                          <w:snapToGrid w:val="1"/>
                          <w:spacing w:beforeLines="0" w:afterLines="0" w:lineRule="auto" w:line="240" w:after="0" w:before="64"/>
                          <w:ind w:firstLineChars="0" w:firstLine="0" w:leftChars="0" w:left="0" w:rightChars="0" w:right="16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D</w:t>
                        </w:r>
                      </w:p>
                    </w:tc>
                    <w:tc>
                      <w:tcPr>
                        <w:tcW w:w="1639" w:type="dxa"/>
                      </w:tcPr>
                      <w:p w:rsidR="0018722C">
                        <w:pPr>
                          <w:widowControl w:val="0"/>
                          <w:snapToGrid w:val="1"/>
                          <w:spacing w:beforeLines="0" w:afterLines="0" w:lineRule="auto" w:line="240" w:after="0" w:before="64"/>
                          <w:ind w:firstLineChars="0" w:firstLine="0" w:leftChars="0" w:left="493" w:rightChars="0" w:right="4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95±4d</w:t>
                        </w:r>
                      </w:p>
                    </w:tc>
                    <w:tc>
                      <w:tcPr>
                        <w:tcW w:w="1999" w:type="dxa"/>
                      </w:tcPr>
                      <w:p w:rsidR="0018722C">
                        <w:pPr>
                          <w:widowControl w:val="0"/>
                          <w:snapToGrid w:val="1"/>
                          <w:spacing w:beforeLines="0" w:afterLines="0" w:lineRule="auto" w:line="240" w:after="0" w:before="64"/>
                          <w:ind w:firstLineChars="0" w:firstLine="0" w:leftChars="0" w:left="468" w:rightChars="0" w:right="3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370±15d</w:t>
                        </w:r>
                      </w:p>
                    </w:tc>
                    <w:tc>
                      <w:tcPr>
                        <w:tcW w:w="1465" w:type="dxa"/>
                      </w:tcPr>
                      <w:p w:rsidR="0018722C">
                        <w:pPr>
                          <w:widowControl w:val="0"/>
                          <w:snapToGrid w:val="1"/>
                          <w:spacing w:beforeLines="0" w:afterLines="0" w:lineRule="auto" w:line="240" w:after="0" w:before="64"/>
                          <w:ind w:firstLineChars="0" w:firstLine="0" w:leftChars="0" w:left="0" w:rightChars="0" w:right="50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146±4c</w:t>
                        </w:r>
                      </w:p>
                    </w:tc>
                    <w:tc>
                      <w:tcPr>
                        <w:tcW w:w="1611" w:type="dxa"/>
                      </w:tcPr>
                      <w:p w:rsidR="0018722C">
                        <w:pPr>
                          <w:widowControl w:val="0"/>
                          <w:snapToGrid w:val="1"/>
                          <w:spacing w:beforeLines="0" w:afterLines="0" w:lineRule="auto" w:line="240" w:after="0" w:before="64"/>
                          <w:ind w:firstLineChars="0" w:firstLine="0" w:leftChars="0" w:left="479" w:rightChars="0" w:right="44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488±21d</w:t>
                        </w:r>
                      </w:p>
                    </w:tc>
                  </w:tr>
                  <w:tr>
                    <w:trPr>
                      <w:trHeight w:val="320" w:hRule="atLeast"/>
                    </w:trPr>
                    <w:tc>
                      <w:tcPr>
                        <w:tcW w:w="1814" w:type="dxa"/>
                      </w:tcPr>
                      <w:p w:rsidR="0018722C">
                        <w:pPr>
                          <w:widowControl w:val="0"/>
                          <w:snapToGrid w:val="1"/>
                          <w:spacing w:beforeLines="0" w:afterLines="0" w:lineRule="auto" w:line="240" w:after="0" w:before="61"/>
                          <w:ind w:firstLineChars="0" w:firstLine="0" w:leftChars="0" w:left="0" w:rightChars="0" w:right="1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E</w:t>
                        </w:r>
                      </w:p>
                    </w:tc>
                    <w:tc>
                      <w:tcPr>
                        <w:tcW w:w="1639" w:type="dxa"/>
                      </w:tcPr>
                      <w:p w:rsidR="0018722C">
                        <w:pPr>
                          <w:widowControl w:val="0"/>
                          <w:snapToGrid w:val="1"/>
                          <w:spacing w:beforeLines="0" w:afterLines="0" w:lineRule="auto" w:line="240" w:after="0" w:before="61"/>
                          <w:ind w:firstLineChars="0" w:firstLine="0" w:leftChars="0" w:left="498" w:rightChars="0" w:right="4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114±5a</w:t>
                        </w:r>
                      </w:p>
                    </w:tc>
                    <w:tc>
                      <w:tcPr>
                        <w:tcW w:w="1999" w:type="dxa"/>
                      </w:tcPr>
                      <w:p w:rsidR="0018722C">
                        <w:pPr>
                          <w:widowControl w:val="0"/>
                          <w:snapToGrid w:val="1"/>
                          <w:spacing w:beforeLines="0" w:afterLines="0" w:lineRule="auto" w:line="240" w:after="0" w:before="61"/>
                          <w:ind w:firstLineChars="0" w:firstLine="0" w:leftChars="0" w:left="468" w:rightChars="0" w:right="39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469±13a</w:t>
                        </w:r>
                      </w:p>
                    </w:tc>
                    <w:tc>
                      <w:tcPr>
                        <w:tcW w:w="1465" w:type="dxa"/>
                      </w:tcPr>
                      <w:p w:rsidR="0018722C">
                        <w:pPr>
                          <w:widowControl w:val="0"/>
                          <w:snapToGrid w:val="1"/>
                          <w:spacing w:beforeLines="0" w:afterLines="0" w:lineRule="auto" w:line="240" w:after="0" w:before="61"/>
                          <w:ind w:firstLineChars="0" w:firstLine="0" w:leftChars="0" w:left="0" w:rightChars="0" w:right="50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175±5a</w:t>
                        </w:r>
                      </w:p>
                    </w:tc>
                    <w:tc>
                      <w:tcPr>
                        <w:tcW w:w="1611" w:type="dxa"/>
                      </w:tcPr>
                      <w:p w:rsidR="0018722C">
                        <w:pPr>
                          <w:widowControl w:val="0"/>
                          <w:snapToGrid w:val="1"/>
                          <w:spacing w:beforeLines="0" w:afterLines="0" w:lineRule="auto" w:line="240" w:after="0" w:before="61"/>
                          <w:ind w:firstLineChars="0" w:firstLine="0" w:leftChars="0" w:left="482" w:rightChars="0" w:right="4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580±9a</w:t>
                        </w:r>
                      </w:p>
                    </w:tc>
                  </w:tr>
                  <w:tr>
                    <w:trPr>
                      <w:trHeight w:val="320" w:hRule="atLeast"/>
                    </w:trPr>
                    <w:tc>
                      <w:tcPr>
                        <w:tcW w:w="1814" w:type="dxa"/>
                      </w:tcPr>
                      <w:p w:rsidR="0018722C">
                        <w:pPr>
                          <w:widowControl w:val="0"/>
                          <w:snapToGrid w:val="1"/>
                          <w:spacing w:beforeLines="0" w:afterLines="0" w:lineRule="auto" w:line="240" w:after="0" w:before="61"/>
                          <w:ind w:firstLineChars="0" w:firstLine="0" w:leftChars="0" w:left="0" w:rightChars="0" w:right="1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F</w:t>
                        </w:r>
                      </w:p>
                    </w:tc>
                    <w:tc>
                      <w:tcPr>
                        <w:tcW w:w="1639" w:type="dxa"/>
                      </w:tcPr>
                      <w:p w:rsidR="0018722C">
                        <w:pPr>
                          <w:widowControl w:val="0"/>
                          <w:snapToGrid w:val="1"/>
                          <w:spacing w:beforeLines="0" w:afterLines="0" w:lineRule="auto" w:line="240" w:after="0" w:before="61"/>
                          <w:ind w:firstLineChars="0" w:firstLine="0" w:leftChars="0" w:left="498" w:rightChars="0" w:right="4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103±3bc</w:t>
                        </w:r>
                      </w:p>
                    </w:tc>
                    <w:tc>
                      <w:tcPr>
                        <w:tcW w:w="1999" w:type="dxa"/>
                      </w:tcPr>
                      <w:p w:rsidR="0018722C">
                        <w:pPr>
                          <w:widowControl w:val="0"/>
                          <w:snapToGrid w:val="1"/>
                          <w:spacing w:beforeLines="0" w:afterLines="0" w:lineRule="auto" w:line="240" w:after="0" w:before="61"/>
                          <w:ind w:firstLineChars="0" w:firstLine="0" w:leftChars="0" w:left="471" w:rightChars="0" w:right="3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425±12c</w:t>
                        </w:r>
                      </w:p>
                    </w:tc>
                    <w:tc>
                      <w:tcPr>
                        <w:tcW w:w="1465" w:type="dxa"/>
                      </w:tcPr>
                      <w:p w:rsidR="0018722C">
                        <w:pPr>
                          <w:widowControl w:val="0"/>
                          <w:snapToGrid w:val="1"/>
                          <w:spacing w:beforeLines="0" w:afterLines="0" w:lineRule="auto" w:line="240" w:after="0" w:before="61"/>
                          <w:ind w:firstLineChars="0" w:firstLine="0" w:leftChars="0" w:left="0" w:rightChars="0" w:right="49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165±6b</w:t>
                        </w:r>
                      </w:p>
                    </w:tc>
                    <w:tc>
                      <w:tcPr>
                        <w:tcW w:w="1611" w:type="dxa"/>
                      </w:tcPr>
                      <w:p w:rsidR="0018722C">
                        <w:pPr>
                          <w:widowControl w:val="0"/>
                          <w:snapToGrid w:val="1"/>
                          <w:spacing w:beforeLines="0" w:afterLines="0" w:lineRule="auto" w:line="240" w:after="0" w:before="61"/>
                          <w:ind w:firstLineChars="0" w:firstLine="0" w:leftChars="0" w:left="479" w:rightChars="0" w:right="44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545±15b</w:t>
                        </w:r>
                      </w:p>
                    </w:tc>
                  </w:tr>
                  <w:tr>
                    <w:trPr>
                      <w:trHeight w:val="320" w:hRule="atLeast"/>
                    </w:trPr>
                    <w:tc>
                      <w:tcPr>
                        <w:tcW w:w="1814" w:type="dxa"/>
                      </w:tcPr>
                      <w:p w:rsidR="0018722C">
                        <w:pPr>
                          <w:widowControl w:val="0"/>
                          <w:snapToGrid w:val="1"/>
                          <w:spacing w:beforeLines="0" w:afterLines="0" w:lineRule="auto" w:line="240" w:after="0" w:before="64"/>
                          <w:ind w:firstLineChars="0" w:firstLine="0" w:leftChars="0" w:left="324" w:rightChars="0" w:right="4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RIR%(W)</w:t>
                        </w:r>
                      </w:p>
                    </w:tc>
                    <w:tc>
                      <w:tcPr>
                        <w:tcW w:w="1639" w:type="dxa"/>
                      </w:tcPr>
                      <w:p w:rsidR="0018722C">
                        <w:pPr>
                          <w:widowControl w:val="0"/>
                          <w:snapToGrid w:val="1"/>
                          <w:spacing w:beforeLines="0" w:afterLines="0" w:lineRule="auto" w:line="240" w:after="0" w:before="64"/>
                          <w:ind w:firstLineChars="0" w:firstLine="0" w:leftChars="0" w:left="494" w:rightChars="0" w:right="4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6.00</w:t>
                        </w:r>
                      </w:p>
                    </w:tc>
                    <w:tc>
                      <w:tcPr>
                        <w:tcW w:w="1999" w:type="dxa"/>
                      </w:tcPr>
                      <w:p w:rsidR="0018722C">
                        <w:pPr>
                          <w:widowControl w:val="0"/>
                          <w:snapToGrid w:val="1"/>
                          <w:spacing w:beforeLines="0" w:afterLines="0" w:lineRule="auto" w:line="240" w:after="0" w:before="64"/>
                          <w:ind w:firstLineChars="0" w:firstLine="0" w:leftChars="0" w:left="471" w:rightChars="0" w:right="3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17.26</w:t>
                        </w:r>
                      </w:p>
                    </w:tc>
                    <w:tc>
                      <w:tcPr>
                        <w:tcW w:w="1465" w:type="dxa"/>
                      </w:tcPr>
                      <w:p w:rsidR="0018722C">
                        <w:pPr>
                          <w:widowControl w:val="0"/>
                          <w:snapToGrid w:val="1"/>
                          <w:spacing w:beforeLines="0" w:afterLines="0" w:lineRule="auto" w:line="240" w:after="0" w:before="64"/>
                          <w:ind w:firstLineChars="0" w:firstLine="0" w:leftChars="0" w:left="0" w:rightChars="0" w:right="57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13.41</w:t>
                        </w:r>
                      </w:p>
                    </w:tc>
                    <w:tc>
                      <w:tcPr>
                        <w:tcW w:w="1611" w:type="dxa"/>
                      </w:tcPr>
                      <w:p w:rsidR="0018722C">
                        <w:pPr>
                          <w:widowControl w:val="0"/>
                          <w:snapToGrid w:val="1"/>
                          <w:spacing w:beforeLines="0" w:afterLines="0" w:lineRule="auto" w:line="240" w:after="0" w:before="64"/>
                          <w:ind w:firstLineChars="0" w:firstLine="0" w:leftChars="0" w:left="482" w:rightChars="0" w:right="4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5.77</w:t>
                        </w:r>
                      </w:p>
                    </w:tc>
                  </w:tr>
                  <w:tr>
                    <w:trPr>
                      <w:trHeight w:val="320" w:hRule="atLeast"/>
                    </w:trPr>
                    <w:tc>
                      <w:tcPr>
                        <w:tcW w:w="1814" w:type="dxa"/>
                      </w:tcPr>
                      <w:p w:rsidR="0018722C">
                        <w:pPr>
                          <w:widowControl w:val="0"/>
                          <w:snapToGrid w:val="1"/>
                          <w:spacing w:beforeLines="0" w:afterLines="0" w:lineRule="auto" w:line="240" w:after="0" w:before="61"/>
                          <w:ind w:firstLineChars="0" w:firstLine="0" w:leftChars="0" w:left="326" w:rightChars="0" w:right="4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RAR%(T)</w:t>
                        </w:r>
                      </w:p>
                    </w:tc>
                    <w:tc>
                      <w:tcPr>
                        <w:tcW w:w="1639" w:type="dxa"/>
                      </w:tcPr>
                      <w:p w:rsidR="0018722C">
                        <w:pPr>
                          <w:widowControl w:val="0"/>
                          <w:snapToGrid w:val="1"/>
                          <w:spacing w:beforeLines="0" w:afterLines="0" w:lineRule="auto" w:line="240" w:after="0" w:before="61"/>
                          <w:ind w:firstLineChars="0" w:firstLine="0" w:leftChars="0" w:left="494" w:rightChars="0" w:right="4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13.00</w:t>
                        </w:r>
                      </w:p>
                    </w:tc>
                    <w:tc>
                      <w:tcPr>
                        <w:tcW w:w="1999" w:type="dxa"/>
                      </w:tcPr>
                      <w:p w:rsidR="0018722C">
                        <w:pPr>
                          <w:widowControl w:val="0"/>
                          <w:snapToGrid w:val="1"/>
                          <w:spacing w:beforeLines="0" w:afterLines="0" w:lineRule="auto" w:line="240" w:after="0" w:before="61"/>
                          <w:ind w:firstLineChars="0" w:firstLine="0" w:leftChars="0" w:left="471" w:rightChars="0" w:right="3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5.27</w:t>
                        </w:r>
                      </w:p>
                    </w:tc>
                    <w:tc>
                      <w:tcPr>
                        <w:tcW w:w="1465" w:type="dxa"/>
                      </w:tcPr>
                      <w:p w:rsidR="0018722C">
                        <w:pPr>
                          <w:widowControl w:val="0"/>
                          <w:snapToGrid w:val="1"/>
                          <w:spacing w:beforeLines="0" w:afterLines="0" w:lineRule="auto" w:line="240" w:after="0" w:before="61"/>
                          <w:ind w:firstLineChars="0" w:firstLine="0" w:leftChars="0" w:left="0" w:rightChars="0" w:right="61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6.71</w:t>
                        </w:r>
                      </w:p>
                    </w:tc>
                    <w:tc>
                      <w:tcPr>
                        <w:tcW w:w="1611" w:type="dxa"/>
                      </w:tcPr>
                      <w:p w:rsidR="0018722C">
                        <w:pPr>
                          <w:widowControl w:val="0"/>
                          <w:snapToGrid w:val="1"/>
                          <w:spacing w:beforeLines="0" w:afterLines="0" w:lineRule="auto" w:line="240" w:after="0" w:before="61"/>
                          <w:ind w:firstLineChars="0" w:firstLine="0" w:leftChars="0" w:left="482" w:rightChars="0" w:right="4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10.67</w:t>
                        </w:r>
                      </w:p>
                    </w:tc>
                  </w:tr>
                  <w:tr>
                    <w:trPr>
                      <w:trHeight w:val="320" w:hRule="atLeast"/>
                    </w:trPr>
                    <w:tc>
                      <w:tcPr>
                        <w:tcW w:w="1814" w:type="dxa"/>
                      </w:tcPr>
                      <w:p w:rsidR="0018722C">
                        <w:pPr>
                          <w:widowControl w:val="0"/>
                          <w:snapToGrid w:val="1"/>
                          <w:spacing w:beforeLines="0" w:afterLines="0" w:lineRule="auto" w:line="240" w:after="0" w:before="64"/>
                          <w:ind w:firstLineChars="0" w:firstLine="0" w:leftChars="0" w:left="326" w:rightChars="0" w:right="4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RIR%(W+T)</w:t>
                        </w:r>
                      </w:p>
                    </w:tc>
                    <w:tc>
                      <w:tcPr>
                        <w:tcW w:w="1639" w:type="dxa"/>
                      </w:tcPr>
                      <w:p w:rsidR="0018722C">
                        <w:pPr>
                          <w:widowControl w:val="0"/>
                          <w:snapToGrid w:val="1"/>
                          <w:spacing w:beforeLines="0" w:afterLines="0" w:lineRule="auto" w:line="240" w:after="0" w:before="64"/>
                          <w:ind w:firstLineChars="0" w:firstLine="0" w:leftChars="0" w:left="494" w:rightChars="0" w:right="4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­4.50</w:t>
                        </w:r>
                      </w:p>
                    </w:tc>
                    <w:tc>
                      <w:tcPr>
                        <w:tcW w:w="1999" w:type="dxa"/>
                      </w:tcPr>
                      <w:p w:rsidR="0018722C">
                        <w:pPr>
                          <w:widowControl w:val="0"/>
                          <w:snapToGrid w:val="1"/>
                          <w:spacing w:beforeLines="0" w:afterLines="0" w:lineRule="auto" w:line="240" w:after="0" w:before="64"/>
                          <w:ind w:firstLineChars="0" w:firstLine="0" w:leftChars="0" w:left="471" w:rightChars="0" w:right="3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3.92</w:t>
                        </w:r>
                      </w:p>
                    </w:tc>
                    <w:tc>
                      <w:tcPr>
                        <w:tcW w:w="1465" w:type="dxa"/>
                      </w:tcPr>
                      <w:p w:rsidR="0018722C">
                        <w:pPr>
                          <w:widowControl w:val="0"/>
                          <w:snapToGrid w:val="1"/>
                          <w:spacing w:beforeLines="0" w:afterLines="0" w:lineRule="auto" w:line="240" w:after="0" w:before="64"/>
                          <w:ind w:firstLineChars="0" w:firstLine="0" w:leftChars="0" w:left="0" w:rightChars="0" w:right="58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­0.91</w:t>
                        </w:r>
                      </w:p>
                    </w:tc>
                    <w:tc>
                      <w:tcPr>
                        <w:tcW w:w="1611" w:type="dxa"/>
                      </w:tcPr>
                      <w:p w:rsidR="0018722C">
                        <w:pPr>
                          <w:widowControl w:val="0"/>
                          <w:snapToGrid w:val="1"/>
                          <w:spacing w:beforeLines="0" w:afterLines="0" w:lineRule="auto" w:line="240" w:after="0" w:before="64"/>
                          <w:ind w:firstLineChars="0" w:firstLine="0" w:leftChars="0" w:left="482" w:rightChars="0" w:right="4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­5.10</w:t>
                        </w:r>
                      </w:p>
                    </w:tc>
                  </w:tr>
                  <w:tr>
                    <w:trPr>
                      <w:trHeight w:val="320" w:hRule="atLeast"/>
                    </w:trPr>
                    <w:tc>
                      <w:tcPr>
                        <w:tcW w:w="1814" w:type="dxa"/>
                        <w:tcBorders>
                          <w:bottom w:val="single" w:sz="4" w:space="0" w:color="000000"/>
                        </w:tcBorders>
                      </w:tcPr>
                      <w:p w:rsidR="0018722C">
                        <w:pPr>
                          <w:widowControl w:val="0"/>
                          <w:snapToGrid w:val="1"/>
                          <w:spacing w:beforeLines="0" w:afterLines="0" w:lineRule="auto" w:line="240" w:after="0" w:before="61"/>
                          <w:ind w:firstLineChars="0" w:firstLine="0" w:leftChars="0" w:left="325" w:rightChars="0" w:right="4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RIR%(S)</w:t>
                        </w:r>
                      </w:p>
                    </w:tc>
                    <w:tc>
                      <w:tcPr>
                        <w:tcW w:w="1639" w:type="dxa"/>
                        <w:tcBorders>
                          <w:bottom w:val="single" w:sz="4" w:space="0" w:color="000000"/>
                        </w:tcBorders>
                      </w:tcPr>
                      <w:p w:rsidR="0018722C">
                        <w:pPr>
                          <w:widowControl w:val="0"/>
                          <w:snapToGrid w:val="1"/>
                          <w:spacing w:beforeLines="0" w:afterLines="0" w:lineRule="auto" w:line="240" w:after="0" w:before="61"/>
                          <w:ind w:firstLineChars="0" w:firstLine="0" w:leftChars="0" w:left="494" w:rightChars="0" w:right="4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0.32</w:t>
                        </w:r>
                      </w:p>
                    </w:tc>
                    <w:tc>
                      <w:tcPr>
                        <w:tcW w:w="1999" w:type="dxa"/>
                        <w:tcBorders>
                          <w:bottom w:val="single" w:sz="4" w:space="0" w:color="000000"/>
                        </w:tcBorders>
                      </w:tcPr>
                      <w:p w:rsidR="0018722C">
                        <w:pPr>
                          <w:widowControl w:val="0"/>
                          <w:snapToGrid w:val="1"/>
                          <w:spacing w:beforeLines="0" w:afterLines="0" w:lineRule="auto" w:line="240" w:after="0" w:before="61"/>
                          <w:ind w:firstLineChars="0" w:firstLine="0" w:leftChars="0" w:left="471" w:rightChars="0" w:right="3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­0.47</w:t>
                        </w:r>
                      </w:p>
                    </w:tc>
                    <w:tc>
                      <w:tcPr>
                        <w:tcW w:w="1465" w:type="dxa"/>
                        <w:tcBorders>
                          <w:bottom w:val="single" w:sz="4" w:space="0" w:color="000000"/>
                        </w:tcBorders>
                      </w:tcPr>
                      <w:p w:rsidR="0018722C">
                        <w:pPr>
                          <w:widowControl w:val="0"/>
                          <w:snapToGrid w:val="1"/>
                          <w:spacing w:beforeLines="0" w:afterLines="0" w:lineRule="auto" w:line="240" w:after="0" w:before="61"/>
                          <w:ind w:firstLineChars="0" w:firstLine="0" w:leftChars="0" w:left="0" w:rightChars="0" w:right="61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1.46</w:t>
                        </w:r>
                      </w:p>
                    </w:tc>
                    <w:tc>
                      <w:tcPr>
                        <w:tcW w:w="1611" w:type="dxa"/>
                        <w:tcBorders>
                          <w:bottom w:val="single" w:sz="4" w:space="0" w:color="000000"/>
                        </w:tcBorders>
                      </w:tcPr>
                      <w:p w:rsidR="0018722C">
                        <w:pPr>
                          <w:widowControl w:val="0"/>
                          <w:snapToGrid w:val="1"/>
                          <w:spacing w:beforeLines="0" w:afterLines="0" w:lineRule="auto" w:line="240" w:after="0" w:before="61"/>
                          <w:ind w:firstLineChars="0" w:firstLine="0" w:leftChars="0" w:left="482" w:rightChars="0" w:right="4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rFonts w:cstheme="minorBidi" w:hAnsiTheme="minorHAnsi" w:eastAsiaTheme="minorHAnsi" w:asciiTheme="minorHAnsi"/>
        </w:rPr>
        <w:t>Treatment</w:t>
      </w:r>
    </w:p>
    <w:p w:rsidR="0018722C">
      <w:pPr>
        <w:spacing w:before="123"/>
        <w:ind w:leftChars="0" w:left="552"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拉伸面积</w:t>
      </w:r>
    </w:p>
    <w:p w:rsidR="0018722C">
      <w:pPr>
        <w:topLinePunct/>
      </w:pPr>
      <w:r>
        <w:rPr>
          <w:rFonts w:cstheme="minorBidi" w:hAnsiTheme="minorHAnsi" w:eastAsiaTheme="minorHAnsi" w:asciiTheme="minorHAnsi"/>
        </w:rPr>
        <w:t xml:space="preserve">Extension area </w:t>
      </w:r>
      <w:r>
        <w:rPr>
          <w:rFonts w:cstheme="minorBidi" w:hAnsiTheme="minorHAnsi" w:eastAsiaTheme="minorHAnsi" w:asciiTheme="minorHAnsi"/>
        </w:rPr>
        <w:t xml:space="preserve">(</w:t>
      </w:r>
      <w:r>
        <w:rPr>
          <w:rFonts w:cstheme="minorBidi" w:hAnsiTheme="minorHAnsi" w:eastAsiaTheme="minorHAnsi" w:asciiTheme="minorHAnsi"/>
        </w:rPr>
        <w:t xml:space="preserve">cm</w:t>
      </w:r>
      <w:r>
        <w:rPr>
          <w:rFonts w:cstheme="minorBidi" w:hAnsiTheme="minorHAnsi" w:eastAsiaTheme="minorHAnsi" w:asciiTheme="minorHAnsi"/>
        </w:rPr>
        <w:t xml:space="preserve">2</w:t>
      </w:r>
      <w:r>
        <w:rPr>
          <w:rFonts w:cstheme="minorBidi" w:hAnsiTheme="minorHAnsi" w:eastAsiaTheme="minorHAnsi" w:asciiTheme="minorHAnsi"/>
        </w:rPr>
        <w:t xml:space="preserve">)</w:t>
      </w:r>
    </w:p>
    <w:p w:rsidR="0018722C">
      <w:pPr>
        <w:spacing w:line="206" w:lineRule="exact" w:before="0"/>
        <w:ind w:leftChars="0" w:left="545"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拉伸阻力</w:t>
      </w:r>
    </w:p>
    <w:p w:rsidR="0018722C">
      <w:pPr>
        <w:topLinePunct/>
      </w:pPr>
      <w:r>
        <w:rPr>
          <w:rFonts w:cstheme="minorBidi" w:hAnsiTheme="minorHAnsi" w:eastAsiaTheme="minorHAnsi" w:asciiTheme="minorHAnsi"/>
        </w:rPr>
        <w:t>Resistance to</w:t>
      </w:r>
    </w:p>
    <w:p w:rsidR="0018722C">
      <w:pPr>
        <w:spacing w:before="123"/>
        <w:ind w:leftChars="0" w:left="441"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延伸度</w:t>
      </w:r>
    </w:p>
    <w:p w:rsidR="0018722C">
      <w:pPr>
        <w:topLinePunct/>
      </w:pPr>
      <w:r>
        <w:rPr>
          <w:rFonts w:cstheme="minorBidi" w:hAnsiTheme="minorHAnsi" w:eastAsiaTheme="minorHAnsi" w:asciiTheme="minorHAnsi"/>
        </w:rPr>
        <w:t xml:space="preserve">Extensibility </w:t>
      </w:r>
      <w:r>
        <w:rPr>
          <w:rFonts w:cstheme="minorBidi" w:hAnsiTheme="minorHAnsi" w:eastAsiaTheme="minorHAnsi" w:asciiTheme="minorHAnsi"/>
        </w:rPr>
        <w:t xml:space="preserve">(</w:t>
      </w:r>
      <w:r>
        <w:rPr>
          <w:rFonts w:cstheme="minorBidi" w:hAnsiTheme="minorHAnsi" w:eastAsiaTheme="minorHAnsi" w:asciiTheme="minorHAnsi"/>
        </w:rPr>
        <w:t xml:space="preserve">mm</w:t>
      </w:r>
      <w:r>
        <w:rPr>
          <w:rFonts w:cstheme="minorBidi" w:hAnsiTheme="minorHAnsi" w:eastAsiaTheme="minorHAnsi" w:asciiTheme="minorHAnsi"/>
        </w:rPr>
        <w:t xml:space="preserve">)</w:t>
      </w:r>
    </w:p>
    <w:p w:rsidR="0018722C">
      <w:pPr>
        <w:spacing w:line="206" w:lineRule="exact" w:before="0"/>
        <w:ind w:leftChars="0" w:left="51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拉伸比例</w:t>
      </w:r>
    </w:p>
    <w:p w:rsidR="0018722C">
      <w:pPr>
        <w:topLinePunct/>
      </w:pPr>
      <w:r>
        <w:rPr>
          <w:rFonts w:cstheme="minorBidi" w:hAnsiTheme="minorHAnsi" w:eastAsiaTheme="minorHAnsi" w:asciiTheme="minorHAnsi"/>
        </w:rPr>
        <w:t>Extension</w:t>
      </w:r>
    </w:p>
    <w:p w:rsidR="0018722C">
      <w:spacing w:beforeLines="0" w:before="0" w:afterLines="0" w:after="0" w:line="440" w:lineRule="auto"/>
      <w:pPr>
        <w:sectPr w:rsidR="00556256">
          <w:type w:val="continuous"/>
          <w:pgSz w:w="11910" w:h="16840"/>
          <w:pgMar w:top="1240" w:bottom="280" w:left="1480" w:right="1300"/>
          <w:cols w:num="5" w:equalWidth="0">
            <w:col w:w="1288" w:space="152"/>
            <w:col w:w="2061" w:space="65"/>
            <w:col w:w="1511" w:space="40"/>
            <w:col w:w="1807" w:space="39"/>
            <w:col w:w="2167"/>
          </w:cols>
        </w:sectPr>
        <w:topLinePunct/>
      </w:pPr>
    </w:p>
    <w:p w:rsidR="0018722C">
      <w:pPr>
        <w:topLinePunct/>
      </w:pPr>
      <w:r>
        <w:t>由</w:t>
      </w:r>
      <w:r>
        <w:t>表</w:t>
      </w:r>
      <w:r>
        <w:rPr>
          <w:rFonts w:ascii="Times New Roman" w:eastAsia="Times New Roman"/>
        </w:rPr>
        <w:t>33</w:t>
      </w:r>
      <w:r>
        <w:t>相关分析得拉伸参数与谷醇比相关性不显著</w:t>
      </w:r>
      <w:r>
        <w:rPr>
          <w:rFonts w:ascii="Times New Roman" w:eastAsia="Times New Roman"/>
        </w:rPr>
        <w:t>(</w:t>
      </w:r>
      <w:r>
        <w:rPr>
          <w:rFonts w:ascii="Times New Roman" w:eastAsia="Times New Roman"/>
        </w:rPr>
        <w:t xml:space="preserve">p&gt;</w:t>
      </w:r>
      <w:r w:rsidR="004B696B">
        <w:rPr>
          <w:rFonts w:ascii="Times New Roman" w:eastAsia="Times New Roman"/>
        </w:rPr>
        <w:t xml:space="preserve"> </w:t>
      </w:r>
      <w:r w:rsidR="004B696B">
        <w:rPr>
          <w:rFonts w:ascii="Times New Roman" w:eastAsia="Times New Roman"/>
        </w:rPr>
        <w:t xml:space="preserve">0.05</w:t>
      </w:r>
      <w:r>
        <w:rPr>
          <w:rFonts w:ascii="Times New Roman" w:eastAsia="Times New Roman"/>
        </w:rPr>
        <w:t>)</w:t>
      </w:r>
      <w:r>
        <w:t>；与总蛋白质含量、醇溶蛋白、谷蛋白含量均正相关</w:t>
      </w:r>
      <w:r>
        <w:rPr>
          <w:rFonts w:ascii="Times New Roman" w:eastAsia="Times New Roman"/>
          <w:rFonts w:ascii="Times New Roman" w:eastAsia="Times New Roman"/>
        </w:rPr>
        <w:t>（</w:t>
      </w:r>
      <w:r>
        <w:rPr>
          <w:rFonts w:ascii="Times New Roman" w:eastAsia="Times New Roman"/>
        </w:rPr>
        <w:t xml:space="preserve">p&lt;0.01</w:t>
      </w:r>
      <w:r>
        <w:rPr>
          <w:rFonts w:ascii="Times New Roman" w:eastAsia="Times New Roman"/>
          <w:rFonts w:ascii="Times New Roman" w:eastAsia="Times New Roman"/>
        </w:rPr>
        <w:t>）</w:t>
      </w:r>
      <w:r>
        <w:t>，其中拉伸阻力与总蛋白质含量、谷蛋白相关性强于与醇溶蛋白的相关性，而拉伸面积、延伸度、拉伸比例与总蛋白质含量、醇溶蛋白相关性强于与谷蛋白的相关性。</w:t>
      </w:r>
    </w:p>
    <w:p w:rsidR="0018722C">
      <w:pPr>
        <w:pStyle w:val="a8"/>
        <w:topLinePunct/>
      </w:pPr>
      <w:r>
        <w:rPr>
          <w:rFonts w:cstheme="minorBidi" w:hAnsiTheme="minorHAnsi" w:eastAsiaTheme="minorHAnsi" w:asciiTheme="minorHAnsi" w:ascii="宋体" w:eastAsia="宋体" w:hint="eastAsia"/>
        </w:rPr>
        <w:t>表33</w:t>
      </w:r>
      <w:r>
        <w:t xml:space="preserve">  </w:t>
      </w:r>
      <w:r w:rsidRPr="00DB64CE">
        <w:rPr>
          <w:rFonts w:cstheme="minorBidi" w:hAnsiTheme="minorHAnsi" w:eastAsiaTheme="minorHAnsi" w:asciiTheme="minorHAnsi" w:ascii="宋体" w:eastAsia="宋体" w:hint="eastAsia"/>
        </w:rPr>
        <w:t>小麦籽粒蛋白质累积量及含量与籽粒拉伸参数的相关关系</w:t>
      </w:r>
    </w:p>
    <w:p w:rsidR="0018722C">
      <w:pPr>
        <w:textAlignment w:val="center"/>
        <w:topLinePunct/>
      </w:pPr>
      <w:r>
        <w:rPr>
          <w:kern w:val="2"/>
          <w:sz w:val="22"/>
          <w:szCs w:val="22"/>
          <w:rFonts w:cstheme="minorBidi" w:hAnsiTheme="minorHAnsi" w:eastAsiaTheme="minorHAnsi" w:asciiTheme="minorHAnsi"/>
        </w:rPr>
        <w:pict>
          <v:shape style="margin-left:173.399994pt;margin-top:34.702347pt;width:262pt;height:126.25pt;mso-position-horizontal-relative:page;mso-position-vertical-relative:paragraph;z-index:59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6"/>
                    <w:gridCol w:w="710"/>
                    <w:gridCol w:w="710"/>
                    <w:gridCol w:w="588"/>
                    <w:gridCol w:w="708"/>
                    <w:gridCol w:w="710"/>
                    <w:gridCol w:w="708"/>
                    <w:gridCol w:w="708"/>
                  </w:tblGrid>
                  <w:tr>
                    <w:trPr>
                      <w:trHeight w:val="300" w:hRule="atLeast"/>
                    </w:trPr>
                    <w:tc>
                      <w:tcPr>
                        <w:tcW w:w="396"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leftChars="0" w:left="0" w:rightChars="0" w:right="13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R</w:t>
                        </w:r>
                      </w:p>
                    </w:tc>
                    <w:tc>
                      <w:tcPr>
                        <w:tcW w:w="710"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leftChars="0" w:left="86"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x2</w:t>
                        </w:r>
                      </w:p>
                    </w:tc>
                    <w:tc>
                      <w:tcPr>
                        <w:tcW w:w="710"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leftChars="0" w:left="87"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x3</w:t>
                        </w:r>
                      </w:p>
                    </w:tc>
                    <w:tc>
                      <w:tcPr>
                        <w:tcW w:w="588"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leftChars="0" w:left="84"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x4</w:t>
                        </w:r>
                      </w:p>
                    </w:tc>
                    <w:tc>
                      <w:tcPr>
                        <w:tcW w:w="708"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leftChars="0" w:left="84"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x5</w:t>
                        </w:r>
                      </w:p>
                    </w:tc>
                    <w:tc>
                      <w:tcPr>
                        <w:tcW w:w="710"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leftChars="0" w:left="87"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x6</w:t>
                        </w:r>
                      </w:p>
                    </w:tc>
                    <w:tc>
                      <w:tcPr>
                        <w:tcW w:w="708"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leftChars="0" w:left="86" w:rightChars="0" w:right="8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x7</w:t>
                        </w:r>
                      </w:p>
                    </w:tc>
                    <w:tc>
                      <w:tcPr>
                        <w:tcW w:w="708"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leftChars="0" w:left="84"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x8</w:t>
                        </w:r>
                      </w:p>
                    </w:tc>
                  </w:tr>
                  <w:tr>
                    <w:trPr>
                      <w:trHeight w:val="300" w:hRule="atLeast"/>
                    </w:trPr>
                    <w:tc>
                      <w:tcPr>
                        <w:tcW w:w="396" w:type="dxa"/>
                        <w:tcBorders>
                          <w:top w:val="single" w:sz="4" w:space="0" w:color="000000"/>
                        </w:tcBorders>
                      </w:tcPr>
                      <w:p w:rsidR="0018722C">
                        <w:pPr>
                          <w:widowControl w:val="0"/>
                          <w:snapToGrid w:val="1"/>
                          <w:spacing w:beforeLines="0" w:afterLines="0" w:lineRule="auto" w:line="240" w:after="0" w:before="52"/>
                          <w:ind w:firstLineChars="0" w:firstLine="0" w:leftChars="0" w:left="0" w:rightChars="0" w:right="10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x1</w:t>
                        </w:r>
                      </w:p>
                    </w:tc>
                    <w:tc>
                      <w:tcPr>
                        <w:tcW w:w="710" w:type="dxa"/>
                        <w:tcBorders>
                          <w:top w:val="single" w:sz="4" w:space="0" w:color="000000"/>
                        </w:tcBorders>
                      </w:tcPr>
                      <w:p w:rsidR="0018722C">
                        <w:pPr>
                          <w:widowControl w:val="0"/>
                          <w:snapToGrid w:val="1"/>
                          <w:spacing w:beforeLines="0" w:afterLines="0" w:lineRule="auto" w:line="240" w:after="0" w:before="52"/>
                          <w:ind w:firstLineChars="0" w:firstLine="0" w:leftChars="0" w:left="86"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0.90**</w:t>
                        </w:r>
                      </w:p>
                    </w:tc>
                    <w:tc>
                      <w:tcPr>
                        <w:tcW w:w="710" w:type="dxa"/>
                        <w:tcBorders>
                          <w:top w:val="single" w:sz="4" w:space="0" w:color="000000"/>
                        </w:tcBorders>
                      </w:tcPr>
                      <w:p w:rsidR="0018722C">
                        <w:pPr>
                          <w:widowControl w:val="0"/>
                          <w:snapToGrid w:val="1"/>
                          <w:spacing w:beforeLines="0" w:afterLines="0" w:lineRule="auto" w:line="240" w:after="0" w:before="52"/>
                          <w:ind w:firstLineChars="0" w:firstLine="0" w:leftChars="0" w:left="87"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w:t>
                        </w:r>
                      </w:p>
                    </w:tc>
                    <w:tc>
                      <w:tcPr>
                        <w:tcW w:w="588" w:type="dxa"/>
                        <w:tcBorders>
                          <w:top w:val="single" w:sz="4" w:space="0" w:color="000000"/>
                        </w:tcBorders>
                      </w:tcPr>
                      <w:p w:rsidR="0018722C">
                        <w:pPr>
                          <w:widowControl w:val="0"/>
                          <w:snapToGrid w:val="1"/>
                          <w:spacing w:beforeLines="0" w:afterLines="0" w:lineRule="auto" w:line="240" w:after="0" w:before="52"/>
                          <w:ind w:firstLineChars="0" w:firstLine="0" w:leftChars="0" w:left="88"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0.40</w:t>
                        </w:r>
                      </w:p>
                    </w:tc>
                    <w:tc>
                      <w:tcPr>
                        <w:tcW w:w="708" w:type="dxa"/>
                        <w:tcBorders>
                          <w:top w:val="single" w:sz="4" w:space="0" w:color="000000"/>
                        </w:tcBorders>
                      </w:tcPr>
                      <w:p w:rsidR="0018722C">
                        <w:pPr>
                          <w:widowControl w:val="0"/>
                          <w:snapToGrid w:val="1"/>
                          <w:spacing w:beforeLines="0" w:afterLines="0" w:lineRule="auto" w:line="240" w:after="0" w:before="52"/>
                          <w:ind w:firstLineChars="0" w:firstLine="0" w:leftChars="0" w:left="84"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0.96**</w:t>
                        </w:r>
                      </w:p>
                    </w:tc>
                    <w:tc>
                      <w:tcPr>
                        <w:tcW w:w="710" w:type="dxa"/>
                        <w:tcBorders>
                          <w:top w:val="single" w:sz="4" w:space="0" w:color="000000"/>
                        </w:tcBorders>
                      </w:tcPr>
                      <w:p w:rsidR="0018722C">
                        <w:pPr>
                          <w:widowControl w:val="0"/>
                          <w:snapToGrid w:val="1"/>
                          <w:spacing w:beforeLines="0" w:afterLines="0" w:lineRule="auto" w:line="240" w:after="0" w:before="52"/>
                          <w:ind w:firstLineChars="0" w:firstLine="0" w:leftChars="0" w:left="87"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0.96**</w:t>
                        </w:r>
                      </w:p>
                    </w:tc>
                    <w:tc>
                      <w:tcPr>
                        <w:tcW w:w="708" w:type="dxa"/>
                        <w:tcBorders>
                          <w:top w:val="single" w:sz="4" w:space="0" w:color="000000"/>
                        </w:tcBorders>
                      </w:tcPr>
                      <w:p w:rsidR="0018722C">
                        <w:pPr>
                          <w:widowControl w:val="0"/>
                          <w:snapToGrid w:val="1"/>
                          <w:spacing w:beforeLines="0" w:afterLines="0" w:lineRule="auto" w:line="240" w:after="0" w:before="52"/>
                          <w:ind w:firstLineChars="0" w:firstLine="0" w:leftChars="0" w:left="86" w:rightChars="0" w:right="8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0.91**</w:t>
                        </w:r>
                      </w:p>
                    </w:tc>
                    <w:tc>
                      <w:tcPr>
                        <w:tcW w:w="708" w:type="dxa"/>
                        <w:tcBorders>
                          <w:top w:val="single" w:sz="4" w:space="0" w:color="000000"/>
                        </w:tcBorders>
                      </w:tcPr>
                      <w:p w:rsidR="0018722C">
                        <w:pPr>
                          <w:widowControl w:val="0"/>
                          <w:snapToGrid w:val="1"/>
                          <w:spacing w:beforeLines="0" w:afterLines="0" w:lineRule="auto" w:line="240" w:after="0" w:before="52"/>
                          <w:ind w:firstLineChars="0" w:firstLine="0" w:leftChars="0" w:left="84"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0.93**</w:t>
                        </w:r>
                      </w:p>
                    </w:tc>
                  </w:tr>
                  <w:tr>
                    <w:trPr>
                      <w:trHeight w:val="300" w:hRule="atLeast"/>
                    </w:trPr>
                    <w:tc>
                      <w:tcPr>
                        <w:tcW w:w="396" w:type="dxa"/>
                      </w:tcPr>
                      <w:p w:rsidR="0018722C">
                        <w:pPr>
                          <w:widowControl w:val="0"/>
                          <w:snapToGrid w:val="1"/>
                          <w:spacing w:beforeLines="0" w:afterLines="0" w:lineRule="auto" w:line="240" w:after="0" w:before="49"/>
                          <w:ind w:firstLineChars="0" w:firstLine="0" w:leftChars="0" w:left="0" w:rightChars="0" w:right="10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x2</w:t>
                        </w:r>
                      </w:p>
                    </w:tc>
                    <w:tc>
                      <w:tcPr>
                        <w:tcW w:w="71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10" w:type="dxa"/>
                      </w:tcPr>
                      <w:p w:rsidR="0018722C">
                        <w:pPr>
                          <w:widowControl w:val="0"/>
                          <w:snapToGrid w:val="1"/>
                          <w:spacing w:beforeLines="0" w:afterLines="0" w:lineRule="auto" w:line="240" w:after="0" w:before="49"/>
                          <w:ind w:firstLineChars="0" w:firstLine="0" w:leftChars="0" w:left="87"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0.83**</w:t>
                        </w:r>
                      </w:p>
                    </w:tc>
                    <w:tc>
                      <w:tcPr>
                        <w:tcW w:w="588" w:type="dxa"/>
                      </w:tcPr>
                      <w:p w:rsidR="0018722C">
                        <w:pPr>
                          <w:widowControl w:val="0"/>
                          <w:snapToGrid w:val="1"/>
                          <w:spacing w:beforeLines="0" w:afterLines="0" w:lineRule="auto" w:line="240" w:after="0" w:before="49"/>
                          <w:ind w:firstLineChars="0" w:firstLine="0" w:leftChars="0" w:left="88"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­0.01</w:t>
                        </w:r>
                      </w:p>
                    </w:tc>
                    <w:tc>
                      <w:tcPr>
                        <w:tcW w:w="708" w:type="dxa"/>
                      </w:tcPr>
                      <w:p w:rsidR="0018722C">
                        <w:pPr>
                          <w:widowControl w:val="0"/>
                          <w:snapToGrid w:val="1"/>
                          <w:spacing w:beforeLines="0" w:afterLines="0" w:lineRule="auto" w:line="240" w:after="0" w:before="49"/>
                          <w:ind w:firstLineChars="0" w:firstLine="0" w:leftChars="0" w:left="84"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0.96**</w:t>
                        </w:r>
                      </w:p>
                    </w:tc>
                    <w:tc>
                      <w:tcPr>
                        <w:tcW w:w="710" w:type="dxa"/>
                      </w:tcPr>
                      <w:p w:rsidR="0018722C">
                        <w:pPr>
                          <w:widowControl w:val="0"/>
                          <w:snapToGrid w:val="1"/>
                          <w:spacing w:beforeLines="0" w:afterLines="0" w:lineRule="auto" w:line="240" w:after="0" w:before="49"/>
                          <w:ind w:firstLineChars="0" w:firstLine="0" w:leftChars="0" w:left="87"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0.81**</w:t>
                        </w:r>
                      </w:p>
                    </w:tc>
                    <w:tc>
                      <w:tcPr>
                        <w:tcW w:w="708" w:type="dxa"/>
                      </w:tcPr>
                      <w:p w:rsidR="0018722C">
                        <w:pPr>
                          <w:widowControl w:val="0"/>
                          <w:snapToGrid w:val="1"/>
                          <w:spacing w:beforeLines="0" w:afterLines="0" w:lineRule="auto" w:line="240" w:after="0" w:before="49"/>
                          <w:ind w:firstLineChars="0" w:firstLine="0" w:leftChars="0" w:left="86" w:rightChars="0" w:right="8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0.89**</w:t>
                        </w:r>
                      </w:p>
                    </w:tc>
                    <w:tc>
                      <w:tcPr>
                        <w:tcW w:w="708" w:type="dxa"/>
                      </w:tcPr>
                      <w:p w:rsidR="0018722C">
                        <w:pPr>
                          <w:widowControl w:val="0"/>
                          <w:snapToGrid w:val="1"/>
                          <w:spacing w:beforeLines="0" w:afterLines="0" w:lineRule="auto" w:line="240" w:after="0" w:before="49"/>
                          <w:ind w:firstLineChars="0" w:firstLine="0" w:leftChars="0" w:left="84"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w:t>
                        </w:r>
                      </w:p>
                    </w:tc>
                  </w:tr>
                  <w:tr>
                    <w:trPr>
                      <w:trHeight w:val="300" w:hRule="atLeast"/>
                    </w:trPr>
                    <w:tc>
                      <w:tcPr>
                        <w:tcW w:w="396" w:type="dxa"/>
                      </w:tcPr>
                      <w:p w:rsidR="0018722C">
                        <w:pPr>
                          <w:widowControl w:val="0"/>
                          <w:snapToGrid w:val="1"/>
                          <w:spacing w:beforeLines="0" w:afterLines="0" w:lineRule="auto" w:line="240" w:after="0" w:before="49"/>
                          <w:ind w:firstLineChars="0" w:firstLine="0" w:leftChars="0" w:left="0" w:rightChars="0" w:right="10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x3</w:t>
                        </w:r>
                      </w:p>
                    </w:tc>
                    <w:tc>
                      <w:tcPr>
                        <w:tcW w:w="71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1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88" w:type="dxa"/>
                      </w:tcPr>
                      <w:p w:rsidR="0018722C">
                        <w:pPr>
                          <w:widowControl w:val="0"/>
                          <w:snapToGrid w:val="1"/>
                          <w:spacing w:beforeLines="0" w:afterLines="0" w:lineRule="auto" w:line="240" w:after="0" w:before="49"/>
                          <w:ind w:firstLineChars="0" w:firstLine="0" w:leftChars="0" w:left="88"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0.54</w:t>
                        </w:r>
                      </w:p>
                    </w:tc>
                    <w:tc>
                      <w:tcPr>
                        <w:tcW w:w="708" w:type="dxa"/>
                      </w:tcPr>
                      <w:p w:rsidR="0018722C">
                        <w:pPr>
                          <w:widowControl w:val="0"/>
                          <w:snapToGrid w:val="1"/>
                          <w:spacing w:beforeLines="0" w:afterLines="0" w:lineRule="auto" w:line="240" w:after="0" w:before="49"/>
                          <w:ind w:firstLineChars="0" w:firstLine="0" w:leftChars="0" w:left="84"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0.93**</w:t>
                        </w:r>
                      </w:p>
                    </w:tc>
                    <w:tc>
                      <w:tcPr>
                        <w:tcW w:w="710" w:type="dxa"/>
                      </w:tcPr>
                      <w:p w:rsidR="0018722C">
                        <w:pPr>
                          <w:widowControl w:val="0"/>
                          <w:snapToGrid w:val="1"/>
                          <w:spacing w:beforeLines="0" w:afterLines="0" w:lineRule="auto" w:line="240" w:after="0" w:before="49"/>
                          <w:ind w:firstLineChars="0" w:firstLine="0" w:leftChars="0" w:left="87"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w:t>
                        </w:r>
                      </w:p>
                    </w:tc>
                    <w:tc>
                      <w:tcPr>
                        <w:tcW w:w="708" w:type="dxa"/>
                      </w:tcPr>
                      <w:p w:rsidR="0018722C">
                        <w:pPr>
                          <w:widowControl w:val="0"/>
                          <w:snapToGrid w:val="1"/>
                          <w:spacing w:beforeLines="0" w:afterLines="0" w:lineRule="auto" w:line="240" w:after="0" w:before="49"/>
                          <w:ind w:firstLineChars="0" w:firstLine="0" w:leftChars="0" w:left="86" w:rightChars="0" w:right="8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0.85**</w:t>
                        </w:r>
                      </w:p>
                    </w:tc>
                    <w:tc>
                      <w:tcPr>
                        <w:tcW w:w="708" w:type="dxa"/>
                      </w:tcPr>
                      <w:p w:rsidR="0018722C">
                        <w:pPr>
                          <w:widowControl w:val="0"/>
                          <w:snapToGrid w:val="1"/>
                          <w:spacing w:beforeLines="0" w:afterLines="0" w:lineRule="auto" w:line="240" w:after="0" w:before="49"/>
                          <w:ind w:firstLineChars="0" w:firstLine="0" w:leftChars="0" w:left="84"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0.86**</w:t>
                        </w:r>
                      </w:p>
                    </w:tc>
                  </w:tr>
                  <w:tr>
                    <w:trPr>
                      <w:trHeight w:val="300" w:hRule="atLeast"/>
                    </w:trPr>
                    <w:tc>
                      <w:tcPr>
                        <w:tcW w:w="396" w:type="dxa"/>
                      </w:tcPr>
                      <w:p w:rsidR="0018722C">
                        <w:pPr>
                          <w:widowControl w:val="0"/>
                          <w:snapToGrid w:val="1"/>
                          <w:spacing w:beforeLines="0" w:afterLines="0" w:lineRule="auto" w:line="240" w:after="0" w:before="49"/>
                          <w:ind w:firstLineChars="0" w:firstLine="0" w:leftChars="0" w:left="0" w:rightChars="0" w:right="10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x4</w:t>
                        </w:r>
                      </w:p>
                    </w:tc>
                    <w:tc>
                      <w:tcPr>
                        <w:tcW w:w="71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1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8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08" w:type="dxa"/>
                      </w:tcPr>
                      <w:p w:rsidR="0018722C">
                        <w:pPr>
                          <w:widowControl w:val="0"/>
                          <w:snapToGrid w:val="1"/>
                          <w:spacing w:beforeLines="0" w:afterLines="0" w:lineRule="auto" w:line="240" w:after="0" w:before="49"/>
                          <w:ind w:firstLineChars="0" w:firstLine="0" w:leftChars="0" w:left="81"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0.22</w:t>
                        </w:r>
                      </w:p>
                    </w:tc>
                    <w:tc>
                      <w:tcPr>
                        <w:tcW w:w="710" w:type="dxa"/>
                      </w:tcPr>
                      <w:p w:rsidR="0018722C">
                        <w:pPr>
                          <w:widowControl w:val="0"/>
                          <w:snapToGrid w:val="1"/>
                          <w:spacing w:beforeLines="0" w:afterLines="0" w:lineRule="auto" w:line="240" w:after="0" w:before="49"/>
                          <w:ind w:firstLineChars="0" w:firstLine="0" w:leftChars="0" w:left="86"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0.52</w:t>
                        </w:r>
                      </w:p>
                    </w:tc>
                    <w:tc>
                      <w:tcPr>
                        <w:tcW w:w="708" w:type="dxa"/>
                      </w:tcPr>
                      <w:p w:rsidR="0018722C">
                        <w:pPr>
                          <w:widowControl w:val="0"/>
                          <w:snapToGrid w:val="1"/>
                          <w:spacing w:beforeLines="0" w:afterLines="0" w:lineRule="auto" w:line="240" w:after="0" w:before="49"/>
                          <w:ind w:firstLineChars="0" w:firstLine="0" w:leftChars="0" w:left="84"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0.19</w:t>
                        </w:r>
                      </w:p>
                    </w:tc>
                    <w:tc>
                      <w:tcPr>
                        <w:tcW w:w="708" w:type="dxa"/>
                      </w:tcPr>
                      <w:p w:rsidR="0018722C">
                        <w:pPr>
                          <w:widowControl w:val="0"/>
                          <w:snapToGrid w:val="1"/>
                          <w:spacing w:beforeLines="0" w:afterLines="0" w:lineRule="auto" w:line="240" w:after="0" w:before="49"/>
                          <w:ind w:firstLineChars="0" w:firstLine="0" w:leftChars="0" w:left="82"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0.07</w:t>
                        </w:r>
                      </w:p>
                    </w:tc>
                  </w:tr>
                  <w:tr>
                    <w:trPr>
                      <w:trHeight w:val="300" w:hRule="atLeast"/>
                    </w:trPr>
                    <w:tc>
                      <w:tcPr>
                        <w:tcW w:w="396" w:type="dxa"/>
                      </w:tcPr>
                      <w:p w:rsidR="0018722C">
                        <w:pPr>
                          <w:widowControl w:val="0"/>
                          <w:snapToGrid w:val="1"/>
                          <w:spacing w:beforeLines="0" w:afterLines="0" w:lineRule="auto" w:line="240" w:after="0" w:before="49"/>
                          <w:ind w:firstLineChars="0" w:firstLine="0" w:leftChars="0" w:left="0" w:rightChars="0" w:right="10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x5</w:t>
                        </w:r>
                      </w:p>
                    </w:tc>
                    <w:tc>
                      <w:tcPr>
                        <w:tcW w:w="71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1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8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0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10" w:type="dxa"/>
                      </w:tcPr>
                      <w:p w:rsidR="0018722C">
                        <w:pPr>
                          <w:widowControl w:val="0"/>
                          <w:snapToGrid w:val="1"/>
                          <w:spacing w:beforeLines="0" w:afterLines="0" w:lineRule="auto" w:line="240" w:after="0" w:before="49"/>
                          <w:ind w:firstLineChars="0" w:firstLine="0" w:leftChars="0" w:left="87"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0.91**</w:t>
                        </w:r>
                      </w:p>
                    </w:tc>
                    <w:tc>
                      <w:tcPr>
                        <w:tcW w:w="708" w:type="dxa"/>
                      </w:tcPr>
                      <w:p w:rsidR="0018722C">
                        <w:pPr>
                          <w:widowControl w:val="0"/>
                          <w:snapToGrid w:val="1"/>
                          <w:spacing w:beforeLines="0" w:afterLines="0" w:lineRule="auto" w:line="240" w:after="0" w:before="49"/>
                          <w:ind w:firstLineChars="0" w:firstLine="0" w:leftChars="0" w:left="86" w:rightChars="0" w:right="8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0.92**</w:t>
                        </w:r>
                      </w:p>
                    </w:tc>
                    <w:tc>
                      <w:tcPr>
                        <w:tcW w:w="708" w:type="dxa"/>
                      </w:tcPr>
                      <w:p w:rsidR="0018722C">
                        <w:pPr>
                          <w:widowControl w:val="0"/>
                          <w:snapToGrid w:val="1"/>
                          <w:spacing w:beforeLines="0" w:afterLines="0" w:lineRule="auto" w:line="240" w:after="0" w:before="49"/>
                          <w:ind w:firstLineChars="0" w:firstLine="0" w:leftChars="0" w:left="84"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0.95**</w:t>
                        </w:r>
                      </w:p>
                    </w:tc>
                  </w:tr>
                  <w:tr>
                    <w:trPr>
                      <w:trHeight w:val="300" w:hRule="atLeast"/>
                    </w:trPr>
                    <w:tc>
                      <w:tcPr>
                        <w:tcW w:w="396" w:type="dxa"/>
                      </w:tcPr>
                      <w:p w:rsidR="0018722C">
                        <w:pPr>
                          <w:widowControl w:val="0"/>
                          <w:snapToGrid w:val="1"/>
                          <w:spacing w:beforeLines="0" w:afterLines="0" w:lineRule="auto" w:line="240" w:after="0" w:before="49"/>
                          <w:ind w:firstLineChars="0" w:firstLine="0" w:leftChars="0" w:left="0" w:rightChars="0" w:right="10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x6</w:t>
                        </w:r>
                      </w:p>
                    </w:tc>
                    <w:tc>
                      <w:tcPr>
                        <w:tcW w:w="71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1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8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08"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1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08" w:type="dxa"/>
                      </w:tcPr>
                      <w:p w:rsidR="0018722C">
                        <w:pPr>
                          <w:widowControl w:val="0"/>
                          <w:snapToGrid w:val="1"/>
                          <w:spacing w:beforeLines="0" w:afterLines="0" w:lineRule="auto" w:line="240" w:after="0" w:before="49"/>
                          <w:ind w:firstLineChars="0" w:firstLine="0" w:leftChars="0" w:left="86" w:rightChars="0" w:right="8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0.92**</w:t>
                        </w:r>
                      </w:p>
                    </w:tc>
                    <w:tc>
                      <w:tcPr>
                        <w:tcW w:w="708" w:type="dxa"/>
                      </w:tcPr>
                      <w:p w:rsidR="0018722C">
                        <w:pPr>
                          <w:widowControl w:val="0"/>
                          <w:snapToGrid w:val="1"/>
                          <w:spacing w:beforeLines="0" w:afterLines="0" w:lineRule="auto" w:line="240" w:after="0" w:before="49"/>
                          <w:ind w:firstLineChars="0" w:firstLine="0" w:leftChars="0" w:left="84"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0.87**</w:t>
                        </w:r>
                      </w:p>
                    </w:tc>
                  </w:tr>
                  <w:tr>
                    <w:trPr>
                      <w:trHeight w:val="300" w:hRule="atLeast"/>
                    </w:trPr>
                    <w:tc>
                      <w:tcPr>
                        <w:tcW w:w="396"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0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x7</w:t>
                        </w:r>
                      </w:p>
                    </w:tc>
                    <w:tc>
                      <w:tcPr>
                        <w:tcW w:w="710"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10"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88"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08"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10"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08"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08" w:type="dxa"/>
                        <w:tcBorders>
                          <w:bottom w:val="single" w:sz="4" w:space="0" w:color="000000"/>
                        </w:tcBorders>
                      </w:tcPr>
                      <w:p w:rsidR="0018722C">
                        <w:pPr>
                          <w:widowControl w:val="0"/>
                          <w:snapToGrid w:val="1"/>
                          <w:spacing w:beforeLines="0" w:afterLines="0" w:lineRule="auto" w:line="240" w:after="0" w:before="49"/>
                          <w:ind w:firstLineChars="0" w:firstLine="0" w:leftChars="0" w:left="84" w:rightChars="0" w:right="8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18"/>
        </w:rPr>
        <w:t>Table</w:t>
      </w:r>
      <w:r>
        <w:t xml:space="preserve"> </w:t>
      </w:r>
      <w:r w:rsidRPr="00DB64CE">
        <w:rPr>
          <w:kern w:val="2"/>
          <w:szCs w:val="22"/>
          <w:rFonts w:cstheme="minorBidi" w:hAnsiTheme="minorHAnsi" w:eastAsiaTheme="minorHAnsi" w:asciiTheme="minorHAnsi"/>
          <w:sz w:val="18"/>
        </w:rPr>
        <w:t>33</w:t>
      </w:r>
      <w:r>
        <w:t xml:space="preserve">  </w:t>
      </w:r>
      <w:r w:rsidRPr="00DB64CE">
        <w:rPr>
          <w:kern w:val="2"/>
          <w:szCs w:val="22"/>
          <w:rFonts w:cstheme="minorBidi" w:hAnsiTheme="minorHAnsi" w:eastAsiaTheme="minorHAnsi" w:asciiTheme="minorHAnsi"/>
          <w:sz w:val="18"/>
        </w:rPr>
        <w:t>Correlation coefficients between grain protein accumulation, protein content and grain extensograph parameters</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x1</w:t>
      </w:r>
      <w:r>
        <w:rPr>
          <w:rFonts w:ascii="宋体" w:eastAsia="宋体" w:hint="eastAsia" w:cstheme="minorBidi" w:hAnsiTheme="minorHAnsi"/>
        </w:rPr>
        <w:t>、</w:t>
      </w:r>
      <w:r>
        <w:rPr>
          <w:rFonts w:cstheme="minorBidi" w:hAnsiTheme="minorHAnsi" w:eastAsiaTheme="minorHAnsi" w:asciiTheme="minorHAnsi"/>
        </w:rPr>
        <w:t>x2</w:t>
      </w:r>
      <w:r>
        <w:rPr>
          <w:rFonts w:ascii="宋体" w:eastAsia="宋体" w:hint="eastAsia" w:cstheme="minorBidi" w:hAnsiTheme="minorHAnsi"/>
        </w:rPr>
        <w:t>、</w:t>
      </w:r>
      <w:r>
        <w:rPr>
          <w:rFonts w:cstheme="minorBidi" w:hAnsiTheme="minorHAnsi" w:eastAsiaTheme="minorHAnsi" w:asciiTheme="minorHAnsi"/>
        </w:rPr>
        <w:t>x3</w:t>
      </w:r>
      <w:r>
        <w:rPr>
          <w:rFonts w:ascii="宋体" w:eastAsia="宋体" w:hint="eastAsia" w:cstheme="minorBidi" w:hAnsiTheme="minorHAnsi"/>
        </w:rPr>
        <w:t>、</w:t>
      </w:r>
      <w:r>
        <w:rPr>
          <w:rFonts w:cstheme="minorBidi" w:hAnsiTheme="minorHAnsi" w:eastAsiaTheme="minorHAnsi" w:asciiTheme="minorHAnsi"/>
        </w:rPr>
        <w:t>x4</w:t>
      </w:r>
      <w:r>
        <w:rPr>
          <w:rFonts w:ascii="宋体" w:eastAsia="宋体" w:hint="eastAsia" w:cstheme="minorBidi" w:hAnsiTheme="minorHAnsi"/>
        </w:rPr>
        <w:t>分别表示蛋白质含量、醇溶蛋白含量、谷蛋白含量、谷醇比，</w:t>
      </w:r>
      <w:r>
        <w:rPr>
          <w:rFonts w:cstheme="minorBidi" w:hAnsiTheme="minorHAnsi" w:eastAsiaTheme="minorHAnsi" w:asciiTheme="minorHAnsi"/>
        </w:rPr>
        <w:t>x5</w:t>
      </w:r>
      <w:r>
        <w:rPr>
          <w:rFonts w:ascii="宋体" w:eastAsia="宋体" w:hint="eastAsia" w:cstheme="minorBidi" w:hAnsiTheme="minorHAnsi"/>
        </w:rPr>
        <w:t>、</w:t>
      </w:r>
      <w:r>
        <w:rPr>
          <w:rFonts w:cstheme="minorBidi" w:hAnsiTheme="minorHAnsi" w:eastAsiaTheme="minorHAnsi" w:asciiTheme="minorHAnsi"/>
        </w:rPr>
        <w:t>x6</w:t>
      </w:r>
      <w:r>
        <w:rPr>
          <w:rFonts w:ascii="宋体" w:eastAsia="宋体" w:hint="eastAsia" w:cstheme="minorBidi" w:hAnsiTheme="minorHAnsi"/>
        </w:rPr>
        <w:t>、</w:t>
      </w:r>
      <w:r>
        <w:rPr>
          <w:rFonts w:cstheme="minorBidi" w:hAnsiTheme="minorHAnsi" w:eastAsiaTheme="minorHAnsi" w:asciiTheme="minorHAnsi"/>
        </w:rPr>
        <w:t>x7</w:t>
      </w:r>
      <w:r>
        <w:rPr>
          <w:rFonts w:ascii="宋体" w:eastAsia="宋体" w:hint="eastAsia" w:cstheme="minorBidi" w:hAnsiTheme="minorHAnsi"/>
        </w:rPr>
        <w:t>、</w:t>
      </w:r>
      <w:r>
        <w:rPr>
          <w:rFonts w:cstheme="minorBidi" w:hAnsiTheme="minorHAnsi" w:eastAsiaTheme="minorHAnsi" w:asciiTheme="minorHAnsi"/>
        </w:rPr>
        <w:t>x8</w:t>
      </w:r>
      <w:r>
        <w:rPr>
          <w:rFonts w:ascii="宋体" w:eastAsia="宋体" w:hint="eastAsia" w:cstheme="minorBidi" w:hAnsiTheme="minorHAnsi"/>
        </w:rPr>
        <w:t>分别表示拉伸面积、拉伸阻力、延伸度、拉伸比例。**表示</w:t>
      </w:r>
      <w:r w:rsidR="001852F3">
        <w:rPr>
          <w:rFonts w:ascii="宋体" w:eastAsia="宋体" w:hint="eastAsia" w:cstheme="minorBidi" w:hAnsiTheme="minorHAnsi"/>
        </w:rPr>
        <w:t xml:space="preserve">P&lt;0.01, *表示</w:t>
      </w:r>
      <w:r w:rsidR="001852F3">
        <w:rPr>
          <w:rFonts w:ascii="宋体" w:eastAsia="宋体" w:hint="eastAsia" w:cstheme="minorBidi" w:hAnsiTheme="minorHAnsi"/>
        </w:rPr>
        <w:t xml:space="preserve">P&lt;0.05。</w:t>
      </w:r>
    </w:p>
    <w:p w:rsidR="0018722C">
      <w:pPr>
        <w:topLinePunct/>
      </w:pPr>
      <w:r>
        <w:rPr>
          <w:rFonts w:cstheme="minorBidi" w:hAnsiTheme="minorHAnsi" w:eastAsiaTheme="minorHAnsi" w:asciiTheme="minorHAnsi"/>
        </w:rPr>
        <w:t>Note</w:t>
      </w:r>
      <w:r>
        <w:rPr>
          <w:rFonts w:ascii="宋体" w:eastAsia="宋体" w:hint="eastAsia" w:cstheme="minorBidi" w:hAnsiTheme="minorHAnsi"/>
          <w:kern w:val="2"/>
          <w:rFonts w:ascii="宋体" w:eastAsia="宋体" w:hint="eastAsia" w:cstheme="minorBidi" w:hAnsiTheme="minorHAnsi"/>
          <w:sz w:val="15"/>
        </w:rPr>
        <w:t xml:space="preserve">: </w:t>
      </w:r>
      <w:r>
        <w:rPr>
          <w:rFonts w:cstheme="minorBidi" w:hAnsiTheme="minorHAnsi" w:eastAsiaTheme="minorHAnsi" w:asciiTheme="minorHAnsi"/>
        </w:rPr>
        <w:t>x1, x2, x3, x4 mean content of protein, Gliadin, Glutenin and ratio of Glu</w:t>
      </w:r>
      <w:r>
        <w:rPr>
          <w:rFonts w:cstheme="minorBidi" w:hAnsiTheme="minorHAnsi" w:eastAsiaTheme="minorHAnsi" w:asciiTheme="minorHAnsi"/>
        </w:rPr>
        <w:t>/</w:t>
      </w:r>
      <w:r>
        <w:rPr>
          <w:rFonts w:cstheme="minorBidi" w:hAnsiTheme="minorHAnsi" w:eastAsiaTheme="minorHAnsi" w:asciiTheme="minorHAnsi"/>
        </w:rPr>
        <w:t>Gli, respectively, x5,</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x6,</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x7,</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x8 means extension area, resistance to extension, extensibility, extension ratio, respectively.</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mean P&lt;0.01, * mean P&lt;0.05.</w:t>
      </w:r>
    </w:p>
    <w:p w:rsidR="0018722C">
      <w:pPr>
        <w:pStyle w:val="Heading2"/>
        <w:topLinePunct/>
        <w:ind w:left="171" w:hangingChars="171" w:hanging="171"/>
      </w:pPr>
      <w:bookmarkStart w:id="57423" w:name="_Toc68657423"/>
      <w:bookmarkStart w:name="_TOC_250016" w:id="63"/>
      <w:bookmarkStart w:name="3 讨论 " w:id="64"/>
      <w:r>
        <w:t>3</w:t>
      </w:r>
      <w:r>
        <w:t xml:space="preserve"> </w:t>
      </w:r>
      <w:r/>
      <w:bookmarkEnd w:id="64"/>
      <w:bookmarkEnd w:id="63"/>
      <w:r>
        <w:t>讨论</w:t>
      </w:r>
      <w:bookmarkEnd w:id="57423"/>
    </w:p>
    <w:p w:rsidR="0018722C">
      <w:pPr>
        <w:topLinePunct/>
      </w:pPr>
      <w:r>
        <w:t>小麦籽粒品质不仅受品种遗传特性影响，也受栽培环境的影响，主要由蛋白质和淀粉含量和组分决定</w:t>
      </w:r>
      <w:r>
        <w:rPr>
          <w:vertAlign w:val="superscript"/>
          /&gt;
        </w:rPr>
        <w:t>[</w:t>
      </w:r>
      <w:r>
        <w:rPr>
          <w:vertAlign w:val="superscript"/>
          /&gt;
        </w:rPr>
        <w:t xml:space="preserve">20</w:t>
      </w:r>
      <w:r>
        <w:rPr>
          <w:vertAlign w:val="superscript"/>
          /&gt;
        </w:rPr>
        <w:t>]</w:t>
      </w:r>
      <w:r>
        <w:t>。</w:t>
      </w:r>
    </w:p>
    <w:p w:rsidR="0018722C">
      <w:pPr>
        <w:pStyle w:val="Heading3"/>
        <w:topLinePunct/>
        <w:ind w:left="200" w:hangingChars="200" w:hanging="200"/>
      </w:pPr>
      <w:bookmarkStart w:id="57424" w:name="_Toc68657424"/>
      <w:r>
        <w:t>3.1</w:t>
      </w:r>
      <w:r>
        <w:t xml:space="preserve"> </w:t>
      </w:r>
      <w:r>
        <w:t>花后高温渍水逆境胁迫对冬小麦蛋白质合成及其相关酶活性的影响</w:t>
      </w:r>
      <w:bookmarkEnd w:id="57424"/>
    </w:p>
    <w:p w:rsidR="0018722C">
      <w:pPr>
        <w:topLinePunct/>
      </w:pPr>
      <w:r>
        <w:t>花后高温加剧了质膜过氧化，引起蛋白质变性</w:t>
      </w:r>
      <w:r>
        <w:rPr>
          <w:vertAlign w:val="superscript"/>
          /&gt;
        </w:rPr>
        <w:t>[</w:t>
      </w:r>
      <w:r>
        <w:rPr>
          <w:rFonts w:ascii="Times New Roman" w:hAnsi="Times New Roman" w:eastAsia="Times New Roman"/>
          <w:spacing w:val="-4"/>
          <w:position w:val="11"/>
          <w:sz w:val="16"/>
        </w:rPr>
        <w:t xml:space="preserve">49</w:t>
      </w:r>
      <w:r>
        <w:rPr>
          <w:vertAlign w:val="superscript"/>
          /&gt;
        </w:rPr>
        <w:t>]</w:t>
      </w:r>
      <w:r>
        <w:t>，加速功能叶片衰老，降低籽粒</w:t>
      </w:r>
      <w:r>
        <w:rPr>
          <w:rFonts w:ascii="Times New Roman" w:hAnsi="Times New Roman" w:eastAsia="Times New Roman"/>
        </w:rPr>
        <w:t>GPT</w:t>
      </w:r>
      <w:r>
        <w:t>、旗叶</w:t>
      </w:r>
      <w:r>
        <w:rPr>
          <w:rFonts w:ascii="Times New Roman" w:hAnsi="Times New Roman" w:eastAsia="Times New Roman"/>
        </w:rPr>
        <w:t>GS</w:t>
      </w:r>
      <w:r>
        <w:t>活性，降低蛋白质的累积量，但可能由于高温同时导致籽粒淀粉累积量降低，减少粒重</w:t>
      </w:r>
      <w:r>
        <w:rPr>
          <w:vertAlign w:val="superscript"/>
          /&gt;
        </w:rPr>
        <w:t>[</w:t>
      </w:r>
      <w:r>
        <w:rPr>
          <w:rFonts w:ascii="Times New Roman" w:hAnsi="Times New Roman" w:eastAsia="Times New Roman"/>
          <w:spacing w:val="-4"/>
          <w:position w:val="11"/>
          <w:sz w:val="16"/>
        </w:rPr>
        <w:t xml:space="preserve">108</w:t>
      </w:r>
      <w:r>
        <w:rPr>
          <w:vertAlign w:val="superscript"/>
          /&gt;
        </w:rPr>
        <w:t>]</w:t>
      </w:r>
      <w:r>
        <w:t>，形成</w:t>
      </w:r>
      <w:r>
        <w:rPr>
          <w:rFonts w:ascii="Times New Roman" w:hAnsi="Times New Roman" w:eastAsia="Times New Roman"/>
        </w:rPr>
        <w:t>“</w:t>
      </w:r>
      <w:r>
        <w:t>浓缩</w:t>
      </w:r>
      <w:r>
        <w:rPr>
          <w:rFonts w:ascii="Times New Roman" w:hAnsi="Times New Roman" w:eastAsia="Times New Roman"/>
        </w:rPr>
        <w:t>”</w:t>
      </w:r>
      <w:r>
        <w:t>效应，相应增加籽粒蛋白质及各组分含量，但谷</w:t>
      </w:r>
      <w:r>
        <w:t>蛋白含量提高幅度较小，谷醇比降低。试验结论与</w:t>
      </w:r>
      <w:r>
        <w:rPr>
          <w:rFonts w:ascii="Times New Roman" w:hAnsi="Times New Roman" w:eastAsia="Times New Roman"/>
        </w:rPr>
        <w:t>Blumenthal</w:t>
      </w:r>
      <w:r>
        <w:rPr>
          <w:vertAlign w:val="superscript"/>
          /&gt;
        </w:rPr>
        <w:t>[</w:t>
      </w:r>
      <w:r>
        <w:rPr>
          <w:rFonts w:ascii="Times New Roman" w:hAnsi="Times New Roman" w:eastAsia="Times New Roman"/>
          <w:w w:val="95"/>
          <w:position w:val="11"/>
          <w:sz w:val="16"/>
        </w:rPr>
        <w:t xml:space="preserve">81</w:t>
      </w:r>
      <w:r>
        <w:rPr>
          <w:vertAlign w:val="superscript"/>
          /&gt;
        </w:rPr>
        <w:t>]</w:t>
      </w:r>
      <w:r>
        <w:t>等结果一致，而</w:t>
      </w:r>
      <w:r>
        <w:rPr>
          <w:rFonts w:ascii="Times New Roman" w:hAnsi="Times New Roman" w:eastAsia="Times New Roman"/>
        </w:rPr>
        <w:t>Stone    </w:t>
      </w:r>
      <w:r>
        <w:t>和</w:t>
      </w:r>
      <w:r>
        <w:rPr>
          <w:rFonts w:ascii="Times New Roman" w:hAnsi="Times New Roman" w:eastAsia="Times New Roman"/>
        </w:rPr>
        <w:t>Nicolas</w:t>
      </w:r>
      <w:r>
        <w:t>研究指出，温度提高到</w:t>
      </w:r>
      <w:r>
        <w:rPr>
          <w:rFonts w:ascii="Times New Roman" w:hAnsi="Times New Roman" w:eastAsia="Times New Roman"/>
        </w:rPr>
        <w:t>30</w:t>
      </w:r>
      <w:r>
        <w:t>℃以上，抑制了蛋白质和淀粉的积累，高温对淀粉的抑制作用更大，使蛋白质含量显著提高，</w:t>
      </w:r>
      <w:r>
        <w:rPr>
          <w:rFonts w:ascii="Times New Roman" w:hAnsi="Times New Roman" w:eastAsia="Times New Roman"/>
        </w:rPr>
        <w:t>40</w:t>
      </w:r>
      <w:r>
        <w:t>℃以上高温胁迫每增加</w:t>
      </w:r>
      <w:r>
        <w:rPr>
          <w:rFonts w:ascii="Times New Roman" w:hAnsi="Times New Roman" w:eastAsia="Times New Roman"/>
        </w:rPr>
        <w:t>1 </w:t>
      </w:r>
      <w:r>
        <w:rPr>
          <w:rFonts w:ascii="Times New Roman" w:hAnsi="Times New Roman" w:eastAsia="Times New Roman"/>
        </w:rPr>
        <w:t>d</w:t>
      </w:r>
      <w:r>
        <w:t>，抗热性品种的蛋白质增加</w:t>
      </w:r>
      <w:r>
        <w:rPr>
          <w:rFonts w:ascii="Times New Roman" w:hAnsi="Times New Roman" w:eastAsia="Times New Roman"/>
        </w:rPr>
        <w:t>13%</w:t>
      </w:r>
      <w:r>
        <w:t>，热敏感品种的蛋白质含量也提高</w:t>
      </w:r>
      <w:r>
        <w:rPr>
          <w:rFonts w:ascii="Times New Roman" w:hAnsi="Times New Roman" w:eastAsia="Times New Roman"/>
        </w:rPr>
        <w:t>0.22%</w:t>
      </w:r>
      <w:r>
        <w:t>；谷</w:t>
      </w:r>
      <w:r>
        <w:rPr>
          <w:rFonts w:ascii="Times New Roman" w:hAnsi="Times New Roman" w:eastAsia="Times New Roman"/>
        </w:rPr>
        <w:t>/</w:t>
      </w:r>
      <w:r>
        <w:t>醇比变化因品种不同而不同</w:t>
      </w:r>
      <w:r>
        <w:rPr>
          <w:vertAlign w:val="superscript"/>
          /&gt;
        </w:rPr>
        <w:t>[</w:t>
      </w:r>
      <w:r>
        <w:rPr>
          <w:rFonts w:ascii="Times New Roman" w:hAnsi="Times New Roman" w:eastAsia="Times New Roman"/>
          <w:position w:val="11"/>
          <w:sz w:val="16"/>
        </w:rPr>
        <w:t xml:space="preserve">24</w:t>
      </w:r>
      <w:r>
        <w:rPr>
          <w:vertAlign w:val="superscript"/>
          /&gt;
        </w:rPr>
        <w:t>]</w:t>
      </w:r>
      <w:r>
        <w:t>。</w:t>
      </w:r>
      <w:r>
        <w:rPr>
          <w:rFonts w:ascii="Times New Roman" w:hAnsi="Times New Roman" w:eastAsia="Times New Roman"/>
        </w:rPr>
        <w:t>Gupta</w:t>
      </w:r>
      <w:r>
        <w:t>指出高温提高醇溶蛋白以及清蛋白和球蛋白含量，降低谷蛋白含量，醇溶蛋白占蛋白质的比例升高，谷</w:t>
      </w:r>
      <w:r>
        <w:rPr>
          <w:rFonts w:ascii="Times New Roman" w:hAnsi="Times New Roman" w:eastAsia="Times New Roman"/>
        </w:rPr>
        <w:t>/</w:t>
      </w:r>
      <w:r>
        <w:t>醇比降低</w:t>
      </w:r>
      <w:r>
        <w:rPr>
          <w:vertAlign w:val="superscript"/>
          /&gt;
        </w:rPr>
        <w:t>[</w:t>
      </w:r>
      <w:r>
        <w:rPr>
          <w:rFonts w:ascii="Times New Roman" w:hAnsi="Times New Roman" w:eastAsia="Times New Roman"/>
          <w:position w:val="11"/>
          <w:sz w:val="16"/>
        </w:rPr>
        <w:t xml:space="preserve">22</w:t>
      </w:r>
      <w:r>
        <w:rPr>
          <w:vertAlign w:val="superscript"/>
          /&gt;
        </w:rPr>
        <w:t>]</w:t>
      </w:r>
      <w:r>
        <w:t>。花后渍水加强土壤硝酸盐淋溶</w:t>
      </w:r>
      <w:r>
        <w:t>和反硝化作用，导致根部硝酸盐供应下降</w:t>
      </w:r>
      <w:r>
        <w:rPr>
          <w:vertAlign w:val="superscript"/>
          /&gt;
        </w:rPr>
        <w:t>[</w:t>
      </w:r>
      <w:r>
        <w:rPr>
          <w:rFonts w:ascii="Times New Roman" w:hAnsi="Times New Roman" w:eastAsia="Times New Roman"/>
          <w:position w:val="11"/>
          <w:sz w:val="16"/>
        </w:rPr>
        <w:t xml:space="preserve">159­162</w:t>
      </w:r>
      <w:r>
        <w:rPr>
          <w:vertAlign w:val="superscript"/>
          /&gt;
        </w:rPr>
        <w:t>]</w:t>
      </w:r>
      <w:r>
        <w:t>，降低小麦根系活力与吸收能力，植株体内膜脂过氧化程度加剧，植株加速衰老，影响物质转运</w:t>
      </w:r>
      <w:r>
        <w:rPr>
          <w:vertAlign w:val="superscript"/>
          /&gt;
        </w:rPr>
        <w:t>[</w:t>
      </w:r>
      <w:r>
        <w:rPr>
          <w:rFonts w:ascii="Times New Roman" w:hAnsi="Times New Roman" w:eastAsia="Times New Roman"/>
          <w:spacing w:val="0"/>
          <w:position w:val="11"/>
          <w:sz w:val="16"/>
        </w:rPr>
        <w:t xml:space="preserve">27</w:t>
      </w:r>
      <w:r>
        <w:rPr>
          <w:rFonts w:ascii="Times New Roman" w:hAnsi="Times New Roman" w:eastAsia="Times New Roman"/>
          <w:spacing w:val="0"/>
          <w:position w:val="11"/>
          <w:sz w:val="16"/>
        </w:rPr>
        <w:t xml:space="preserve">, </w:t>
      </w:r>
      <w:r>
        <w:rPr>
          <w:rFonts w:ascii="Times New Roman" w:hAnsi="Times New Roman" w:eastAsia="Times New Roman"/>
          <w:spacing w:val="0"/>
          <w:position w:val="11"/>
          <w:sz w:val="16"/>
        </w:rPr>
        <w:t xml:space="preserve">28</w:t>
      </w:r>
      <w:r>
        <w:rPr>
          <w:vertAlign w:val="superscript"/>
          /&gt;
        </w:rPr>
        <w:t>]</w:t>
      </w:r>
      <w:r>
        <w:t>，影响旗叶</w:t>
      </w:r>
      <w:r>
        <w:rPr>
          <w:rFonts w:ascii="Times New Roman" w:hAnsi="Times New Roman" w:eastAsia="Times New Roman"/>
        </w:rPr>
        <w:t>GS</w:t>
      </w:r>
      <w:r>
        <w:t>、籽粒</w:t>
      </w:r>
      <w:r>
        <w:rPr>
          <w:rFonts w:ascii="Times New Roman" w:hAnsi="Times New Roman" w:eastAsia="Times New Roman"/>
        </w:rPr>
        <w:t>GPT</w:t>
      </w:r>
      <w:r>
        <w:t>活性，不利于蛋白质的合成，使籽粒产量、蛋白质累积量、蛋白质及各组分含</w:t>
      </w:r>
      <w:r>
        <w:t>量、谷醇比都降低且降低幅度大于高温，与戴廷波等高温影响大于渍水的结论不一</w:t>
      </w:r>
      <w:r>
        <w:t>致</w:t>
      </w:r>
    </w:p>
    <w:p w:rsidR="0018722C">
      <w:pPr>
        <w:topLinePunct/>
      </w:pPr>
      <w:r>
        <w:rPr>
          <w:rFonts w:ascii="Times New Roman" w:eastAsia="Times New Roman"/>
        </w:rPr>
        <w:t>[</w:t>
      </w:r>
      <w:r>
        <w:rPr>
          <w:rFonts w:ascii="Times New Roman" w:eastAsia="Times New Roman"/>
        </w:rPr>
        <w:t xml:space="preserve">74</w:t>
      </w:r>
      <w:r>
        <w:rPr>
          <w:rFonts w:ascii="Times New Roman" w:eastAsia="Times New Roman"/>
        </w:rPr>
        <w:t>]</w:t>
      </w:r>
      <w:r>
        <w:rPr>
          <w:w w:val="95"/>
        </w:rPr>
        <w:t xml:space="preserve">. </w:t>
      </w:r>
      <w:r>
        <w:t>高温加重渍水危害，与赵辉等的结论一致</w:t>
      </w:r>
      <w:r>
        <w:rPr>
          <w:rFonts w:ascii="Times New Roman" w:eastAsia="Times New Roman"/>
        </w:rPr>
        <w:t>[</w:t>
      </w:r>
      <w:r>
        <w:rPr>
          <w:rFonts w:ascii="Times New Roman" w:eastAsia="Times New Roman"/>
          <w:w w:val="95"/>
          <w:position w:val="11"/>
          <w:sz w:val="16"/>
        </w:rPr>
        <w:t xml:space="preserve">45</w:t>
      </w:r>
      <w:r>
        <w:rPr>
          <w:rFonts w:ascii="Times New Roman" w:eastAsia="Times New Roman"/>
        </w:rPr>
        <w:t>]</w:t>
      </w:r>
      <w:r>
        <w:t>。可能由于高温加强受渍根系呼吸</w:t>
      </w:r>
    </w:p>
    <w:p w:rsidR="0018722C">
      <w:pPr>
        <w:topLinePunct/>
      </w:pPr>
      <w:r>
        <w:t>作用及根际微生物活动，加剧氧气消耗</w:t>
      </w:r>
      <w:r>
        <w:rPr>
          <w:rFonts w:ascii="Times New Roman" w:hAnsi="Times New Roman" w:eastAsia="Times New Roman"/>
        </w:rPr>
        <w:t>[</w:t>
      </w:r>
      <w:r>
        <w:rPr>
          <w:rFonts w:ascii="Times New Roman" w:hAnsi="Times New Roman" w:eastAsia="Times New Roman"/>
          <w:spacing w:val="-3"/>
          <w:position w:val="11"/>
          <w:sz w:val="16"/>
        </w:rPr>
        <w:t xml:space="preserve">31</w:t>
      </w:r>
      <w:r>
        <w:rPr>
          <w:rFonts w:ascii="Times New Roman" w:hAnsi="Times New Roman" w:eastAsia="Times New Roman"/>
        </w:rPr>
        <w:t>]</w:t>
      </w:r>
      <w:r>
        <w:t>，从而加重渍害，引起植株早衰，导致旗叶</w:t>
      </w:r>
      <w:r>
        <w:rPr>
          <w:rFonts w:ascii="Times New Roman" w:hAnsi="Times New Roman" w:eastAsia="Times New Roman"/>
        </w:rPr>
        <w:t>GS</w:t>
      </w:r>
      <w:r>
        <w:t>、籽粒</w:t>
      </w:r>
      <w:r>
        <w:rPr>
          <w:rFonts w:ascii="Times New Roman" w:hAnsi="Times New Roman" w:eastAsia="Times New Roman"/>
        </w:rPr>
        <w:t>GPT</w:t>
      </w:r>
      <w:r>
        <w:t>活性最低，籽粒产量、蛋白质累积量下降幅度最大，但蛋白质含量及</w:t>
      </w:r>
      <w:r>
        <w:t>组分含量降低幅度高于高温，低于渍水。籽粒形成期与乳熟期间高温渍水逆境对旗叶</w:t>
      </w:r>
      <w:r>
        <w:rPr>
          <w:rFonts w:ascii="Times New Roman" w:hAnsi="Times New Roman" w:eastAsia="Times New Roman"/>
        </w:rPr>
        <w:t>GS</w:t>
      </w:r>
      <w:r>
        <w:t>、籽粒</w:t>
      </w:r>
      <w:r>
        <w:rPr>
          <w:rFonts w:ascii="Times New Roman" w:hAnsi="Times New Roman" w:eastAsia="Times New Roman"/>
        </w:rPr>
        <w:t>GPT</w:t>
      </w:r>
      <w:r>
        <w:t>活性、蛋白质累积量的不良效应差异显著，而对蛋白质及组分含量的</w:t>
      </w:r>
      <w:r>
        <w:t>不良效应差异不显著。不同时期对蛋白质合成相关酶的影响与小麦植株的生理状况密</w:t>
      </w:r>
      <w:r>
        <w:t>切相关，同时也影响小麦产量与蛋白质累积量，而对蛋白质及组分含量的影响被产量变化所</w:t>
      </w:r>
      <w:r>
        <w:rPr>
          <w:rFonts w:ascii="Times New Roman" w:hAnsi="Times New Roman" w:eastAsia="Times New Roman"/>
        </w:rPr>
        <w:t>“</w:t>
      </w:r>
      <w:r>
        <w:t>稀释</w:t>
      </w:r>
      <w:r>
        <w:rPr>
          <w:rFonts w:ascii="Times New Roman" w:hAnsi="Times New Roman" w:eastAsia="Times New Roman"/>
        </w:rPr>
        <w:t>”</w:t>
      </w:r>
      <w:r>
        <w:t>。</w:t>
      </w:r>
      <w:r w:rsidR="001852F3">
        <w:t xml:space="preserve">结论与</w:t>
      </w:r>
      <w:r>
        <w:rPr>
          <w:rFonts w:ascii="Times New Roman" w:hAnsi="Times New Roman" w:eastAsia="Times New Roman"/>
        </w:rPr>
        <w:t>Blumenthal</w:t>
      </w:r>
      <w:r>
        <w:rPr>
          <w:rFonts w:ascii="Times New Roman" w:hAnsi="Times New Roman" w:eastAsia="Times New Roman"/>
        </w:rPr>
        <w:t>[</w:t>
      </w:r>
      <w:r>
        <w:rPr>
          <w:rFonts w:ascii="Times New Roman" w:hAnsi="Times New Roman" w:eastAsia="Times New Roman"/>
          <w:position w:val="11"/>
          <w:sz w:val="16"/>
        </w:rPr>
        <w:t xml:space="preserve">81</w:t>
      </w:r>
      <w:r>
        <w:rPr>
          <w:rFonts w:ascii="Times New Roman" w:hAnsi="Times New Roman" w:eastAsia="Times New Roman"/>
        </w:rPr>
        <w:t>]</w:t>
      </w:r>
      <w:r>
        <w:t>等认为灌浆前期高温使蛋白质含量显著下降，</w:t>
      </w:r>
      <w:r>
        <w:t>而中后期高温胁迫对蛋白质含量的影响较小的结果不一致。相关分析表明，试验中蛋</w:t>
      </w:r>
      <w:r>
        <w:t>白质合成关键酶活性与谷醇比、籽粒产量、蛋白质累积量显著相关，与蛋白质含量相</w:t>
      </w:r>
      <w:r>
        <w:t>关不显著。结论支持王月福等</w:t>
      </w:r>
      <w:r>
        <w:rPr>
          <w:rFonts w:ascii="Times New Roman" w:hAnsi="Times New Roman" w:eastAsia="Times New Roman"/>
        </w:rPr>
        <w:t>[</w:t>
      </w:r>
      <w:r>
        <w:rPr>
          <w:rFonts w:ascii="Times New Roman" w:hAnsi="Times New Roman" w:eastAsia="Times New Roman"/>
          <w:position w:val="11"/>
          <w:sz w:val="16"/>
        </w:rPr>
        <w:t xml:space="preserve">120</w:t>
      </w:r>
      <w:r>
        <w:rPr>
          <w:rFonts w:ascii="Times New Roman" w:hAnsi="Times New Roman" w:eastAsia="Times New Roman"/>
        </w:rPr>
        <w:t>]</w:t>
      </w:r>
      <w:r>
        <w:t>提出的小麦花后旗叶</w:t>
      </w:r>
      <w:r>
        <w:rPr>
          <w:rFonts w:ascii="Times New Roman" w:hAnsi="Times New Roman" w:eastAsia="Times New Roman"/>
        </w:rPr>
        <w:t>GS</w:t>
      </w:r>
      <w:r>
        <w:t>和</w:t>
      </w:r>
      <w:r>
        <w:rPr>
          <w:rFonts w:ascii="Times New Roman" w:hAnsi="Times New Roman" w:eastAsia="Times New Roman"/>
        </w:rPr>
        <w:t>NR</w:t>
      </w:r>
      <w:r>
        <w:t>活性与小麦花后氮素累</w:t>
      </w:r>
      <w:r>
        <w:t>积量相关密切，而与籽粒蛋白质含量的变化并不一致，而与</w:t>
      </w:r>
      <w:r>
        <w:rPr>
          <w:rFonts w:ascii="Times New Roman" w:hAnsi="Times New Roman" w:eastAsia="Times New Roman"/>
        </w:rPr>
        <w:t>Miflin</w:t>
      </w:r>
      <w:r>
        <w:rPr>
          <w:rFonts w:ascii="Times New Roman" w:hAnsi="Times New Roman" w:eastAsia="Times New Roman"/>
        </w:rPr>
        <w:t>[</w:t>
      </w:r>
      <w:r>
        <w:rPr>
          <w:rFonts w:ascii="Times New Roman" w:hAnsi="Times New Roman" w:eastAsia="Times New Roman"/>
          <w:position w:val="11"/>
          <w:sz w:val="16"/>
        </w:rPr>
        <w:t xml:space="preserve">33</w:t>
      </w:r>
      <w:r>
        <w:rPr>
          <w:rFonts w:ascii="Times New Roman" w:hAnsi="Times New Roman" w:eastAsia="Times New Roman"/>
        </w:rPr>
        <w:t>]</w:t>
      </w:r>
      <w:r>
        <w:t>等认为功能叶</w:t>
      </w:r>
      <w:r>
        <w:rPr>
          <w:rFonts w:ascii="Times New Roman" w:hAnsi="Times New Roman" w:eastAsia="Times New Roman"/>
        </w:rPr>
        <w:t>GS</w:t>
      </w:r>
      <w:r>
        <w:t>活性高，有利于提高籽粒蛋白质含量的结论不一致。可能由于籽粒淀粉累积量远大于蛋白质累积量，由此对籽粒蛋白质含量产生了</w:t>
      </w:r>
      <w:r>
        <w:rPr>
          <w:rFonts w:ascii="Times New Roman" w:hAnsi="Times New Roman" w:eastAsia="Times New Roman"/>
        </w:rPr>
        <w:t>“</w:t>
      </w:r>
      <w:r>
        <w:t>稀释</w:t>
      </w:r>
      <w:r>
        <w:rPr>
          <w:rFonts w:ascii="Times New Roman" w:hAnsi="Times New Roman" w:eastAsia="Times New Roman"/>
        </w:rPr>
        <w:t>”</w:t>
      </w:r>
      <w:r>
        <w:t>效应</w:t>
      </w:r>
      <w:r>
        <w:rPr>
          <w:rFonts w:ascii="Times New Roman" w:hAnsi="Times New Roman" w:eastAsia="Times New Roman"/>
        </w:rPr>
        <w:t>[</w:t>
      </w:r>
      <w:r>
        <w:rPr>
          <w:rFonts w:ascii="Times New Roman" w:hAnsi="Times New Roman" w:eastAsia="Times New Roman"/>
          <w:spacing w:val="-4"/>
          <w:position w:val="11"/>
          <w:sz w:val="16"/>
        </w:rPr>
        <w:t xml:space="preserve">163</w:t>
      </w:r>
      <w:r>
        <w:rPr>
          <w:rFonts w:ascii="Times New Roman" w:hAnsi="Times New Roman" w:eastAsia="Times New Roman"/>
        </w:rPr>
        <w:t>]</w:t>
      </w:r>
      <w:r>
        <w:t>所致。</w:t>
      </w:r>
    </w:p>
    <w:p w:rsidR="0018722C">
      <w:pPr>
        <w:pStyle w:val="Heading3"/>
        <w:topLinePunct/>
        <w:ind w:left="200" w:hangingChars="200" w:hanging="200"/>
      </w:pPr>
      <w:bookmarkStart w:id="57425" w:name="_Toc68657425"/>
      <w:r>
        <w:t>3.2</w:t>
      </w:r>
      <w:r>
        <w:t xml:space="preserve"> </w:t>
      </w:r>
      <w:r>
        <w:t>花后高温渍水逆境胁迫对冬小麦淀粉合成及其相关酶活性的影响</w:t>
      </w:r>
      <w:bookmarkEnd w:id="57425"/>
    </w:p>
    <w:p w:rsidR="0018722C">
      <w:pPr>
        <w:topLinePunct/>
      </w:pPr>
      <w:r>
        <w:t>小麦叶片的光合产物以蔗糖形式输入籽粒，再经一系列酶催化作用将蔗糖转化为</w:t>
      </w:r>
      <w:r>
        <w:t>淀粉。库强决定了小麦籽粒淀粉积累速率。库强受库容量和库活性两个方面影响。库</w:t>
      </w:r>
      <w:r>
        <w:t>容量取决于胚乳细胞数目和大小等，而库活性则由蔗糖供应水平和物质转化能力决</w:t>
      </w:r>
      <w:r>
        <w:t>定</w:t>
      </w:r>
    </w:p>
    <w:p w:rsidR="0018722C">
      <w:pPr>
        <w:topLinePunct/>
      </w:pPr>
      <w:r>
        <w:rPr>
          <w:rFonts w:ascii="Times New Roman" w:eastAsia="Times New Roman"/>
        </w:rPr>
        <w:t>[</w:t>
      </w:r>
      <w:r>
        <w:rPr>
          <w:rFonts w:ascii="Times New Roman" w:eastAsia="Times New Roman"/>
        </w:rPr>
        <w:t xml:space="preserve">164</w:t>
      </w:r>
      <w:r>
        <w:rPr>
          <w:rFonts w:ascii="Times New Roman" w:eastAsia="Times New Roman"/>
        </w:rPr>
        <w:t>]</w:t>
      </w:r>
      <w:r>
        <w:t xml:space="preserve">. </w:t>
      </w:r>
      <w:r>
        <w:t>库强与花后外界环境密切相关，不但影响小麦籽粒的淀粉积累量，也影响淀粉</w:t>
      </w:r>
    </w:p>
    <w:p w:rsidR="0018722C">
      <w:pPr>
        <w:topLinePunct/>
      </w:pPr>
      <w:r>
        <w:t>含量及各组分含量的重要因素。</w:t>
      </w:r>
    </w:p>
    <w:p w:rsidR="0018722C">
      <w:pPr>
        <w:topLinePunct/>
      </w:pPr>
      <w:r>
        <w:t>高温降低了籽粒体积，抑制了淀粉合成原料蔗糖向籽粒的供应，也抑制了淀粉合</w:t>
      </w:r>
    </w:p>
    <w:p w:rsidR="0018722C">
      <w:pPr>
        <w:topLinePunct/>
      </w:pPr>
      <w:r>
        <w:t>成系统酶活性，降低灌浆速率，缩短小麦灌浆期，从而导致籽粒淀粉积累量降低。花</w:t>
      </w:r>
      <w:r>
        <w:t>后高温处理中淀粉积累量下降与其籽粒</w:t>
      </w:r>
      <w:r>
        <w:rPr>
          <w:rFonts w:ascii="Times New Roman" w:hAnsi="Times New Roman" w:eastAsia="宋体"/>
        </w:rPr>
        <w:t>SS</w:t>
      </w:r>
      <w:r>
        <w:t>、</w:t>
      </w:r>
      <w:r>
        <w:rPr>
          <w:rFonts w:ascii="Times New Roman" w:hAnsi="Times New Roman" w:eastAsia="宋体"/>
        </w:rPr>
        <w:t>ADPGPPase</w:t>
      </w:r>
      <w:r>
        <w:t>、</w:t>
      </w:r>
      <w:r>
        <w:rPr>
          <w:rFonts w:ascii="Times New Roman" w:hAnsi="Times New Roman" w:eastAsia="宋体"/>
        </w:rPr>
        <w:t>SSS</w:t>
      </w:r>
      <w:r>
        <w:t>、</w:t>
      </w:r>
      <w:r>
        <w:rPr>
          <w:rFonts w:ascii="Times New Roman" w:hAnsi="Times New Roman" w:eastAsia="宋体"/>
        </w:rPr>
        <w:t>GBSS</w:t>
      </w:r>
      <w:r>
        <w:t>活性下降显</w:t>
      </w:r>
      <w:r>
        <w:t>著相关；与籽粒</w:t>
      </w:r>
      <w:r>
        <w:rPr>
          <w:rFonts w:ascii="Times New Roman" w:hAnsi="Times New Roman" w:eastAsia="宋体"/>
        </w:rPr>
        <w:t>ADPGPPase</w:t>
      </w:r>
      <w:r>
        <w:t>、</w:t>
      </w:r>
      <w:r>
        <w:rPr>
          <w:rFonts w:ascii="Times New Roman" w:hAnsi="Times New Roman" w:eastAsia="宋体"/>
        </w:rPr>
        <w:t>SSS</w:t>
      </w:r>
      <w:r>
        <w:t>活性相比，灌浆期高温对</w:t>
      </w:r>
      <w:r>
        <w:rPr>
          <w:rFonts w:ascii="Times New Roman" w:hAnsi="Times New Roman" w:eastAsia="宋体"/>
        </w:rPr>
        <w:t>GBSS</w:t>
      </w:r>
      <w:r>
        <w:t>活性的影响相对</w:t>
      </w:r>
      <w:r>
        <w:t>较小，小麦籽粒支链淀粉的合成更易受到高温影响，造成支直比下降。这与</w:t>
      </w:r>
      <w:r>
        <w:rPr>
          <w:rFonts w:ascii="Times New Roman" w:hAnsi="Times New Roman" w:eastAsia="宋体"/>
        </w:rPr>
        <w:t>Stoddard </w:t>
      </w:r>
      <w:r>
        <w:rPr>
          <w:rFonts w:ascii="Times New Roman" w:hAnsi="Times New Roman" w:eastAsia="宋体"/>
        </w:rPr>
        <w:t>[</w:t>
      </w:r>
      <w:r>
        <w:rPr>
          <w:rFonts w:ascii="Times New Roman" w:hAnsi="Times New Roman" w:eastAsia="宋体"/>
          <w:position w:val="11"/>
          <w:sz w:val="16"/>
        </w:rPr>
        <w:t xml:space="preserve">165</w:t>
      </w:r>
      <w:r>
        <w:rPr>
          <w:rFonts w:ascii="Times New Roman" w:hAnsi="Times New Roman" w:eastAsia="宋体"/>
        </w:rPr>
        <w:t>]</w:t>
      </w:r>
      <w:r>
        <w:t>等结果相同，而与赵辉</w:t>
      </w:r>
      <w:r>
        <w:rPr>
          <w:rFonts w:ascii="Times New Roman" w:hAnsi="Times New Roman" w:eastAsia="宋体"/>
        </w:rPr>
        <w:t>[</w:t>
      </w:r>
      <w:r>
        <w:rPr>
          <w:rFonts w:ascii="Times New Roman" w:hAnsi="Times New Roman" w:eastAsia="宋体"/>
          <w:position w:val="11"/>
          <w:sz w:val="16"/>
        </w:rPr>
        <w:t xml:space="preserve">112</w:t>
      </w:r>
      <w:r>
        <w:rPr>
          <w:rFonts w:ascii="Times New Roman" w:hAnsi="Times New Roman" w:eastAsia="宋体"/>
        </w:rPr>
        <w:t>]</w:t>
      </w:r>
      <w:r>
        <w:t>等结果不一致。</w:t>
      </w:r>
      <w:r>
        <w:rPr>
          <w:rFonts w:ascii="Times New Roman" w:hAnsi="Times New Roman" w:eastAsia="宋体"/>
        </w:rPr>
        <w:t>Jenner</w:t>
      </w:r>
      <w:r>
        <w:t>等</w:t>
      </w:r>
      <w:r>
        <w:rPr>
          <w:rFonts w:ascii="Times New Roman" w:hAnsi="Times New Roman" w:eastAsia="宋体"/>
        </w:rPr>
        <w:t>[</w:t>
      </w:r>
      <w:r>
        <w:rPr>
          <w:rFonts w:ascii="Times New Roman" w:hAnsi="Times New Roman" w:eastAsia="宋体"/>
          <w:position w:val="11"/>
          <w:sz w:val="16"/>
        </w:rPr>
        <w:t xml:space="preserve">103</w:t>
      </w:r>
      <w:r>
        <w:rPr>
          <w:rFonts w:ascii="Times New Roman" w:hAnsi="Times New Roman" w:eastAsia="宋体"/>
        </w:rPr>
        <w:t>]</w:t>
      </w:r>
      <w:r>
        <w:t>研究表明，在高温逆境下，</w:t>
      </w:r>
      <w:r>
        <w:t>小麦籽粒淀粉合成受</w:t>
      </w:r>
      <w:r>
        <w:rPr>
          <w:rFonts w:ascii="Times New Roman" w:hAnsi="Times New Roman" w:eastAsia="宋体"/>
        </w:rPr>
        <w:t>SSS</w:t>
      </w:r>
      <w:r>
        <w:t>和</w:t>
      </w:r>
      <w:r>
        <w:rPr>
          <w:rFonts w:ascii="Times New Roman" w:hAnsi="Times New Roman" w:eastAsia="宋体"/>
        </w:rPr>
        <w:t>ADPGPPase</w:t>
      </w:r>
      <w:r>
        <w:t>调控，灌浆期高温主要通过抑制</w:t>
      </w:r>
      <w:r>
        <w:rPr>
          <w:rFonts w:ascii="Times New Roman" w:hAnsi="Times New Roman" w:eastAsia="宋体"/>
        </w:rPr>
        <w:t>SSS</w:t>
      </w:r>
      <w:r>
        <w:t>活性，</w:t>
      </w:r>
      <w:r>
        <w:t>阻遏蔗糖向淀粉的转化，进而降低淀粉含量和粒重。而</w:t>
      </w:r>
      <w:r>
        <w:rPr>
          <w:rFonts w:ascii="Times New Roman" w:hAnsi="Times New Roman" w:eastAsia="宋体"/>
        </w:rPr>
        <w:t>Keeling</w:t>
      </w:r>
      <w:r>
        <w:t>等</w:t>
      </w:r>
      <w:r>
        <w:rPr>
          <w:rFonts w:ascii="Times New Roman" w:hAnsi="Times New Roman" w:eastAsia="宋体"/>
        </w:rPr>
        <w:t>[</w:t>
      </w:r>
      <w:r>
        <w:rPr>
          <w:rFonts w:ascii="Times New Roman" w:hAnsi="Times New Roman" w:eastAsia="宋体"/>
          <w:position w:val="11"/>
          <w:sz w:val="16"/>
        </w:rPr>
        <w:t xml:space="preserve">104</w:t>
      </w:r>
      <w:r>
        <w:rPr>
          <w:rFonts w:ascii="Times New Roman" w:hAnsi="Times New Roman" w:eastAsia="宋体"/>
        </w:rPr>
        <w:t>]</w:t>
      </w:r>
      <w:r>
        <w:t>研究认为，在控</w:t>
      </w:r>
      <w:r>
        <w:t>制小麦籽粒淀粉合成方面，</w:t>
      </w:r>
      <w:r>
        <w:rPr>
          <w:rFonts w:ascii="Times New Roman" w:hAnsi="Times New Roman" w:eastAsia="宋体"/>
        </w:rPr>
        <w:t>S</w:t>
      </w:r>
      <w:r>
        <w:rPr>
          <w:rFonts w:ascii="Times New Roman" w:hAnsi="Times New Roman" w:eastAsia="宋体"/>
        </w:rPr>
        <w:t>S</w:t>
      </w:r>
      <w:r>
        <w:rPr>
          <w:rFonts w:ascii="Times New Roman" w:hAnsi="Times New Roman" w:eastAsia="宋体"/>
        </w:rPr>
        <w:t>S</w:t>
      </w:r>
      <w:r>
        <w:t>可能比</w:t>
      </w:r>
      <w:r>
        <w:rPr>
          <w:rFonts w:ascii="Times New Roman" w:hAnsi="Times New Roman" w:eastAsia="宋体"/>
        </w:rPr>
        <w:t>ADPGPPa</w:t>
      </w:r>
      <w:r>
        <w:rPr>
          <w:rFonts w:ascii="Times New Roman" w:hAnsi="Times New Roman" w:eastAsia="宋体"/>
        </w:rPr>
        <w:t>s</w:t>
      </w:r>
      <w:r>
        <w:rPr>
          <w:rFonts w:ascii="Times New Roman" w:hAnsi="Times New Roman" w:eastAsia="宋体"/>
        </w:rPr>
        <w:t>e</w:t>
      </w:r>
      <w:r w:rsidR="001852F3">
        <w:rPr>
          <w:rFonts w:ascii="Times New Roman" w:hAnsi="Times New Roman" w:eastAsia="宋体"/>
        </w:rPr>
        <w:t xml:space="preserve"> </w:t>
      </w:r>
      <w:r>
        <w:t>重要，因为</w:t>
      </w:r>
      <w:r>
        <w:rPr>
          <w:rFonts w:ascii="Times New Roman" w:hAnsi="Times New Roman" w:eastAsia="宋体"/>
        </w:rPr>
        <w:t>S</w:t>
      </w:r>
      <w:r>
        <w:rPr>
          <w:rFonts w:ascii="Times New Roman" w:hAnsi="Times New Roman" w:eastAsia="宋体"/>
        </w:rPr>
        <w:t>S</w:t>
      </w:r>
      <w:r>
        <w:rPr>
          <w:rFonts w:ascii="Times New Roman" w:hAnsi="Times New Roman" w:eastAsia="宋体"/>
        </w:rPr>
        <w:t>S</w:t>
      </w:r>
      <w:r>
        <w:t>对温度极为敏感，存在</w:t>
      </w:r>
      <w:r>
        <w:rPr>
          <w:rFonts w:ascii="Times New Roman" w:hAnsi="Times New Roman" w:eastAsia="宋体"/>
        </w:rPr>
        <w:t>“Knockdown”</w:t>
      </w:r>
      <w:r>
        <w:t>现象，即温度超过</w:t>
      </w:r>
      <w:r>
        <w:rPr>
          <w:rFonts w:ascii="Times New Roman" w:hAnsi="Times New Roman" w:eastAsia="宋体"/>
        </w:rPr>
        <w:t>25</w:t>
      </w:r>
      <w:r>
        <w:t>℃时</w:t>
      </w:r>
      <w:r>
        <w:rPr>
          <w:rFonts w:ascii="Times New Roman" w:hAnsi="Times New Roman" w:eastAsia="宋体"/>
        </w:rPr>
        <w:t>SSS</w:t>
      </w:r>
      <w:r>
        <w:t>活性显著降低，抑制支链淀粉的生</w:t>
      </w:r>
      <w:r>
        <w:t>物合成，降低粒重。试验表明</w:t>
      </w:r>
      <w:r>
        <w:rPr>
          <w:rFonts w:ascii="Times New Roman" w:hAnsi="Times New Roman" w:eastAsia="宋体"/>
        </w:rPr>
        <w:t>ADPGPPase</w:t>
      </w:r>
      <w:r>
        <w:t>活性甚至比</w:t>
      </w:r>
      <w:r>
        <w:rPr>
          <w:rFonts w:ascii="Times New Roman" w:hAnsi="Times New Roman" w:eastAsia="宋体"/>
        </w:rPr>
        <w:t>SSS</w:t>
      </w:r>
      <w:r>
        <w:t>活性更重要，这可能在花</w:t>
      </w:r>
      <w:r>
        <w:t>后高温渍水条件下，淀粉合成的主要限制因素是</w:t>
      </w:r>
      <w:r>
        <w:rPr>
          <w:rFonts w:ascii="Times New Roman" w:hAnsi="Times New Roman" w:eastAsia="宋体"/>
        </w:rPr>
        <w:t>ADPG</w:t>
      </w:r>
      <w:r>
        <w:t>供应不足，其次才是</w:t>
      </w:r>
      <w:r>
        <w:rPr>
          <w:rFonts w:ascii="Times New Roman" w:hAnsi="Times New Roman" w:eastAsia="宋体"/>
        </w:rPr>
        <w:t>SSS</w:t>
      </w:r>
      <w:r>
        <w:t>活</w:t>
      </w:r>
      <w:r>
        <w:t>性、</w:t>
      </w:r>
      <w:r>
        <w:rPr>
          <w:rFonts w:ascii="Times New Roman" w:hAnsi="Times New Roman" w:eastAsia="宋体"/>
        </w:rPr>
        <w:t>SS</w:t>
      </w:r>
      <w:r>
        <w:t>活性等因素。渍水造成籽粒蔗糖含量及</w:t>
      </w:r>
      <w:r>
        <w:rPr>
          <w:rFonts w:ascii="Times New Roman" w:hAnsi="Times New Roman" w:eastAsia="宋体"/>
        </w:rPr>
        <w:t>SS</w:t>
      </w:r>
      <w:r>
        <w:t>、</w:t>
      </w:r>
      <w:r>
        <w:rPr>
          <w:rFonts w:ascii="Times New Roman" w:hAnsi="Times New Roman" w:eastAsia="宋体"/>
        </w:rPr>
        <w:t>ADPGPPase</w:t>
      </w:r>
      <w:r>
        <w:t>、</w:t>
      </w:r>
      <w:r>
        <w:rPr>
          <w:rFonts w:ascii="Times New Roman" w:hAnsi="Times New Roman" w:eastAsia="宋体"/>
        </w:rPr>
        <w:t>SSS</w:t>
      </w:r>
      <w:r>
        <w:t>和</w:t>
      </w:r>
      <w:r>
        <w:rPr>
          <w:rFonts w:ascii="Times New Roman" w:hAnsi="Times New Roman" w:eastAsia="宋体"/>
        </w:rPr>
        <w:t>GBSS</w:t>
      </w:r>
      <w:r>
        <w:t>活</w:t>
      </w:r>
      <w:r>
        <w:t>性、籽粒淀粉含量、支链淀粉含量、支直比、淀粉累积量极显著低于对照，对直链淀</w:t>
      </w:r>
      <w:r>
        <w:t>粉含量无显著影响。这与范雪梅、兰涛等研究结果一致</w:t>
      </w:r>
      <w:r>
        <w:rPr>
          <w:rFonts w:ascii="Times New Roman" w:hAnsi="Times New Roman" w:eastAsia="宋体"/>
        </w:rPr>
        <w:t>[</w:t>
      </w:r>
      <w:r>
        <w:rPr>
          <w:rFonts w:ascii="Times New Roman" w:hAnsi="Times New Roman" w:eastAsia="宋体"/>
          <w:position w:val="11"/>
          <w:sz w:val="16"/>
        </w:rPr>
        <w:t xml:space="preserve">139</w:t>
      </w:r>
      <w:r>
        <w:rPr>
          <w:rFonts w:ascii="Times New Roman" w:hAnsi="Times New Roman" w:eastAsia="宋体"/>
          <w:position w:val="11"/>
          <w:sz w:val="16"/>
        </w:rPr>
        <w:t xml:space="preserve">, </w:t>
      </w:r>
      <w:r>
        <w:rPr>
          <w:rFonts w:ascii="Times New Roman" w:hAnsi="Times New Roman" w:eastAsia="宋体"/>
          <w:position w:val="11"/>
          <w:sz w:val="16"/>
        </w:rPr>
        <w:t xml:space="preserve">90</w:t>
      </w:r>
      <w:r>
        <w:rPr>
          <w:rFonts w:ascii="Times New Roman" w:hAnsi="Times New Roman" w:eastAsia="宋体"/>
        </w:rPr>
        <w:t>]</w:t>
      </w:r>
      <w:r>
        <w:t>。可见渍害一方面可抑</w:t>
      </w:r>
      <w:r>
        <w:t>制营养器官中贮存的光合产物向籽粒运输，同时又加速绿色器官衰老，籽粒淀粉合成</w:t>
      </w:r>
      <w:r>
        <w:t>相关酶活性下降。高温加重渍水对冬小麦籽粒产量、淀粉累积量的危害，且其影响幅</w:t>
      </w:r>
      <w:r>
        <w:t>度基本一致，导致其对淀粉及组分含量的互作不显著。试验表明籽粒形成期逆境处理对籽粒产量、淀粉累积量的不良影响显著大于乳熟期逆境处理。花后早期是籽粒体积形成的关键时期，此时遭受逆境胁迫严重抑制库容的形成，影响库强，降低了碳代谢相关酶的活性。不同时期对淀粉组分含量、支直比影响不显著。</w:t>
      </w:r>
    </w:p>
    <w:p w:rsidR="0018722C">
      <w:pPr>
        <w:pStyle w:val="Heading3"/>
        <w:topLinePunct/>
        <w:ind w:left="200" w:hangingChars="200" w:hanging="200"/>
      </w:pPr>
      <w:bookmarkStart w:id="57426" w:name="_Toc68657426"/>
      <w:r>
        <w:t>3.3</w:t>
      </w:r>
      <w:r>
        <w:t xml:space="preserve"> </w:t>
      </w:r>
      <w:r>
        <w:t>花后高温渍水逆境胁迫对冬小麦面粉品质的影响</w:t>
      </w:r>
      <w:bookmarkEnd w:id="57426"/>
    </w:p>
    <w:p w:rsidR="0018722C">
      <w:pPr>
        <w:topLinePunct/>
      </w:pPr>
      <w:r>
        <w:t>面粉中的蛋白质、淀粉总量及其各组分含量决定了面粉加工品质，花后高温渍水对面粉加工品质有显著影响。试验表明淀粉糊化参数与淀粉含量、支链淀粉含量、支直比正相关，与直链淀粉含量负相关，与</w:t>
      </w:r>
      <w:r>
        <w:rPr>
          <w:rFonts w:ascii="Times New Roman" w:eastAsia="Times New Roman"/>
        </w:rPr>
        <w:t>zeng</w:t>
      </w:r>
      <w:r>
        <w:t>等结论一致</w:t>
      </w:r>
      <w:r>
        <w:rPr>
          <w:rFonts w:ascii="Times New Roman" w:eastAsia="Times New Roman"/>
        </w:rPr>
        <w:t>[</w:t>
      </w:r>
      <w:r>
        <w:rPr>
          <w:rFonts w:ascii="Times New Roman" w:eastAsia="Times New Roman"/>
          <w:position w:val="11"/>
          <w:sz w:val="16"/>
        </w:rPr>
        <w:t xml:space="preserve">166</w:t>
      </w:r>
      <w:r>
        <w:rPr>
          <w:rFonts w:ascii="Times New Roman" w:eastAsia="Times New Roman"/>
        </w:rPr>
        <w:t>]</w:t>
      </w:r>
      <w:r>
        <w:t>。但</w:t>
      </w:r>
      <w:r>
        <w:rPr>
          <w:rFonts w:ascii="Times New Roman" w:eastAsia="Times New Roman"/>
        </w:rPr>
        <w:t>Tsai</w:t>
      </w:r>
      <w:r>
        <w:t>认为淀粉粒大小和比例决定淀粉的粘度特性，</w:t>
      </w:r>
      <w:r w:rsidR="001852F3">
        <w:t xml:space="preserve">与直链淀粉的含量正相关</w:t>
      </w:r>
      <w:r>
        <w:rPr>
          <w:rFonts w:ascii="Times New Roman" w:eastAsia="Times New Roman"/>
        </w:rPr>
        <w:t>[</w:t>
      </w:r>
      <w:r>
        <w:rPr>
          <w:rFonts w:ascii="Times New Roman" w:eastAsia="Times New Roman"/>
          <w:position w:val="11"/>
          <w:sz w:val="16"/>
        </w:rPr>
        <w:t xml:space="preserve">167</w:t>
      </w:r>
      <w:r>
        <w:rPr>
          <w:rFonts w:ascii="Times New Roman" w:eastAsia="Times New Roman"/>
        </w:rPr>
        <w:t>]</w:t>
      </w:r>
      <w:r>
        <w:rPr>
          <w:rFonts w:ascii="Times New Roman" w:eastAsia="Times New Roman"/>
        </w:rPr>
        <w:t xml:space="preserve"> </w:t>
      </w:r>
      <w:r>
        <w:t>。</w:t>
      </w:r>
    </w:p>
    <w:p w:rsidR="0018722C">
      <w:pPr>
        <w:topLinePunct/>
      </w:pPr>
      <w:r>
        <w:rPr>
          <w:rFonts w:ascii="Times New Roman" w:eastAsia="Times New Roman"/>
        </w:rPr>
        <w:t>Panozzo</w:t>
      </w:r>
      <w:r>
        <w:t>等认为直链淀粉含量和峰值粘度没有明显的关系，其研究发现两个峰值粘度差别不大品种的直链淀粉含量明显不同</w:t>
      </w:r>
      <w:r>
        <w:rPr>
          <w:rFonts w:ascii="Times New Roman" w:eastAsia="Times New Roman"/>
        </w:rPr>
        <w:t>[</w:t>
      </w:r>
      <w:r>
        <w:rPr>
          <w:rFonts w:ascii="Times New Roman" w:eastAsia="Times New Roman"/>
          <w:position w:val="11"/>
          <w:sz w:val="16"/>
        </w:rPr>
        <w:t xml:space="preserve">168</w:t>
      </w:r>
      <w:r>
        <w:rPr>
          <w:rFonts w:ascii="Times New Roman" w:eastAsia="Times New Roman"/>
        </w:rPr>
        <w:t>]</w:t>
      </w:r>
      <w:r>
        <w:t>。小麦籽粒蛋白质由清蛋白、球蛋白、醇溶蛋白和麦谷蛋白等组成。清蛋白和球蛋白决定小麦的营养品质，是生理活性蛋白；醇溶蛋白和麦谷蛋白是组成面筋的主要成分，为贮藏蛋白。刘锐等认为小麦醇溶蛋白及麦谷蛋白的含量和比例决定面条的品质</w:t>
      </w:r>
      <w:r>
        <w:rPr>
          <w:rFonts w:ascii="Times New Roman" w:eastAsia="Times New Roman"/>
        </w:rPr>
        <w:t>[</w:t>
      </w:r>
      <w:r>
        <w:rPr>
          <w:rFonts w:ascii="Times New Roman" w:eastAsia="Times New Roman"/>
          <w:position w:val="11"/>
          <w:sz w:val="16"/>
        </w:rPr>
        <w:t xml:space="preserve">169</w:t>
      </w:r>
      <w:r>
        <w:rPr>
          <w:rFonts w:ascii="Times New Roman" w:eastAsia="Times New Roman"/>
        </w:rPr>
        <w:t>]</w:t>
      </w:r>
      <w:r>
        <w:t>。试验表明，湿面筋含量和其它粉质仪指标与总蛋白质含量、醇溶蛋白、谷蛋白含量均正相关，其中湿面筋含量、吸水率、形成时间、稳定时间、沉淀值与总蛋白质含量、谷蛋白相关性强于与醇溶蛋白的相关性，而膨胀势与总蛋白质含量、醇溶蛋白相关性强于与谷蛋白的相关性，各湿面筋含量和粉质仪指标与谷醇比相关性不显著；弱化度与</w:t>
      </w:r>
      <w:r>
        <w:t>总</w:t>
      </w:r>
    </w:p>
    <w:p w:rsidR="0018722C">
      <w:pPr>
        <w:topLinePunct/>
      </w:pPr>
      <w:r>
        <w:t>蛋白质含量、谷蛋白含量、醇溶蛋白均负相关，与赵广才结论一致</w:t>
      </w:r>
      <w:r>
        <w:rPr>
          <w:rFonts w:ascii="Times New Roman" w:hAnsi="Times New Roman" w:eastAsia="Times New Roman"/>
        </w:rPr>
        <w:t>[</w:t>
      </w:r>
      <w:r>
        <w:rPr>
          <w:rFonts w:ascii="Times New Roman" w:hAnsi="Times New Roman" w:eastAsia="Times New Roman"/>
          <w:spacing w:val="1"/>
          <w:position w:val="11"/>
          <w:sz w:val="16"/>
        </w:rPr>
        <w:t xml:space="preserve">170</w:t>
      </w:r>
      <w:r>
        <w:rPr>
          <w:rFonts w:ascii="Times New Roman" w:hAnsi="Times New Roman" w:eastAsia="Times New Roman"/>
        </w:rPr>
        <w:t>]</w:t>
      </w:r>
      <w:r>
        <w:t>。吸水率与</w:t>
      </w:r>
      <w:r>
        <w:t>蛋白质含量有关，蛋白质有很强的水合能力。形成时间、稳定时间、沉淀值由面筋含量和质量决定的。弱化度表示面团在搅拌过程中的破坏速率，其值越大，面筋越弱，面团越不易加工。研究还表明，醇溶蛋白含量决定延伸度，谷蛋白含量</w:t>
      </w:r>
      <w:r>
        <w:t>决定最大抗延伸阻力，与张翼涛等结论一致</w:t>
      </w:r>
      <w:r>
        <w:rPr>
          <w:rFonts w:ascii="Times New Roman" w:hAnsi="Times New Roman" w:eastAsia="Times New Roman"/>
        </w:rPr>
        <w:t>[</w:t>
      </w:r>
      <w:r>
        <w:rPr>
          <w:rFonts w:ascii="Times New Roman" w:hAnsi="Times New Roman" w:eastAsia="Times New Roman"/>
          <w:spacing w:val="2"/>
          <w:position w:val="11"/>
          <w:sz w:val="16"/>
        </w:rPr>
        <w:t xml:space="preserve">171</w:t>
      </w:r>
      <w:r>
        <w:rPr>
          <w:rFonts w:ascii="Times New Roman" w:hAnsi="Times New Roman" w:eastAsia="Times New Roman"/>
        </w:rPr>
        <w:t>]</w:t>
      </w:r>
      <w:r>
        <w:t>。麦谷蛋白相对含量决定小麦籽粒</w:t>
      </w:r>
      <w:r>
        <w:t>中生面团的黏弹性。小麦醇溶蛋白是单链蛋白，容易被“打断”，所以小麦醇溶蛋</w:t>
      </w:r>
      <w:r>
        <w:t>白相对含量决定面筋的黏性和延伸性。蛋白质含量越高，面团形成时间和最大抗</w:t>
      </w:r>
      <w:r>
        <w:t>延伸阻力越大，但对面团的延伸性影响不大。而</w:t>
      </w:r>
      <w:r>
        <w:rPr>
          <w:rFonts w:ascii="Times New Roman" w:hAnsi="Times New Roman" w:eastAsia="Times New Roman"/>
        </w:rPr>
        <w:t>Sissons</w:t>
      </w:r>
      <w:r>
        <w:t>等研究表明，提高蛋白质</w:t>
      </w:r>
      <w:r>
        <w:t>含量决定面团的耐揉性，但对最大抗延伸阻力无显著影响</w:t>
      </w:r>
      <w:r>
        <w:rPr>
          <w:rFonts w:ascii="Times New Roman" w:hAnsi="Times New Roman" w:eastAsia="Times New Roman"/>
        </w:rPr>
        <w:t>[</w:t>
      </w:r>
      <w:r>
        <w:rPr>
          <w:rFonts w:ascii="Times New Roman" w:hAnsi="Times New Roman" w:eastAsia="Times New Roman"/>
          <w:spacing w:val="1"/>
          <w:position w:val="11"/>
          <w:sz w:val="16"/>
        </w:rPr>
        <w:t xml:space="preserve">172</w:t>
      </w:r>
      <w:r>
        <w:rPr>
          <w:rFonts w:ascii="Times New Roman" w:hAnsi="Times New Roman" w:eastAsia="Times New Roman"/>
        </w:rPr>
        <w:t>]</w:t>
      </w:r>
      <w:r>
        <w:t>。</w:t>
      </w:r>
    </w:p>
    <w:p w:rsidR="0018722C">
      <w:pPr>
        <w:topLinePunct/>
      </w:pPr>
      <w:r>
        <w:t>研究表明，高温显著提高了面粉的湿面筋含量，改善了拉伸参数与粉质参数，</w:t>
      </w:r>
      <w:r w:rsidR="001852F3">
        <w:t xml:space="preserve">而对其淀粉糊化参数具有不利影响，与吴翠平等结论一致</w:t>
      </w:r>
      <w:r>
        <w:rPr>
          <w:rFonts w:ascii="Times New Roman" w:eastAsia="Times New Roman"/>
        </w:rPr>
        <w:t>[</w:t>
      </w:r>
      <w:r>
        <w:rPr>
          <w:rFonts w:ascii="Times New Roman" w:eastAsia="Times New Roman"/>
        </w:rPr>
        <w:t xml:space="preserve">87</w:t>
      </w:r>
      <w:r>
        <w:rPr>
          <w:rFonts w:ascii="Times New Roman" w:eastAsia="Times New Roman"/>
        </w:rPr>
        <w:t>]</w:t>
      </w:r>
      <w:r>
        <w:t>。但</w:t>
      </w:r>
      <w:r>
        <w:rPr>
          <w:rFonts w:ascii="Times New Roman" w:eastAsia="Times New Roman"/>
        </w:rPr>
        <w:t>Gupta</w:t>
      </w:r>
      <w:r>
        <w:t>等认为高温胁迫影响谷蛋白大聚体</w:t>
      </w:r>
      <w:r>
        <w:rPr>
          <w:rFonts w:ascii="Times New Roman" w:eastAsia="Times New Roman"/>
        </w:rPr>
        <w:t>(</w:t>
      </w:r>
      <w:r>
        <w:rPr>
          <w:rFonts w:ascii="Times New Roman" w:eastAsia="Times New Roman"/>
        </w:rPr>
        <w:t xml:space="preserve">GMP</w:t>
      </w:r>
      <w:r>
        <w:rPr>
          <w:rFonts w:ascii="Times New Roman" w:eastAsia="Times New Roman"/>
        </w:rPr>
        <w:t>)</w:t>
      </w:r>
      <w:r>
        <w:t>的形成，降低谷蛋白亚基的聚合度，提高球蛋白以及醇溶蛋白相对含量，降低了谷蛋白相对含量，对面团的加工品质有不良影响</w:t>
      </w:r>
      <w:r>
        <w:rPr>
          <w:rFonts w:ascii="Times New Roman" w:eastAsia="Times New Roman"/>
        </w:rPr>
        <w:t>[</w:t>
      </w:r>
      <w:r>
        <w:rPr>
          <w:rFonts w:ascii="Times New Roman" w:eastAsia="Times New Roman"/>
          <w:position w:val="11"/>
          <w:sz w:val="16"/>
        </w:rPr>
        <w:t xml:space="preserve">22</w:t>
      </w:r>
      <w:r>
        <w:rPr>
          <w:rFonts w:ascii="Times New Roman" w:eastAsia="Times New Roman"/>
        </w:rPr>
        <w:t>]</w:t>
      </w:r>
      <w:r>
        <w:t>。</w:t>
      </w:r>
    </w:p>
    <w:p w:rsidR="0018722C">
      <w:pPr>
        <w:topLinePunct/>
      </w:pPr>
      <w:r>
        <w:rPr>
          <w:rFonts w:ascii="Times New Roman" w:hAnsi="Times New Roman" w:eastAsia="Times New Roman"/>
        </w:rPr>
        <w:t>Randall</w:t>
      </w:r>
      <w:r>
        <w:t>认为当温度大于</w:t>
      </w:r>
      <w:r>
        <w:rPr>
          <w:rFonts w:ascii="Times New Roman" w:hAnsi="Times New Roman" w:eastAsia="Times New Roman"/>
        </w:rPr>
        <w:t>30</w:t>
      </w:r>
      <w:r>
        <w:t>℃时，显著降低面团形成时间和最大抗延阻力，面包评</w:t>
      </w:r>
      <w:r>
        <w:t>分</w:t>
      </w:r>
      <w:r>
        <w:rPr>
          <w:rFonts w:ascii="Times New Roman" w:hAnsi="Times New Roman" w:eastAsia="Times New Roman"/>
        </w:rPr>
        <w:t>[</w:t>
      </w:r>
      <w:r>
        <w:rPr>
          <w:rFonts w:ascii="Times New Roman" w:hAnsi="Times New Roman" w:eastAsia="Times New Roman"/>
          <w:spacing w:val="1"/>
          <w:position w:val="11"/>
          <w:sz w:val="16"/>
        </w:rPr>
        <w:t xml:space="preserve">80</w:t>
      </w:r>
      <w:r>
        <w:rPr>
          <w:rFonts w:ascii="Times New Roman" w:hAnsi="Times New Roman" w:eastAsia="Times New Roman"/>
        </w:rPr>
        <w:t>]</w:t>
      </w:r>
      <w:r>
        <w:t>。渍水降低了湿面筋含量，粉质参数、拉伸参数均变劣，提高了淀粉糊化参数，</w:t>
      </w:r>
      <w:r>
        <w:t>而对稀懈值、糊化温度影响不显著。王晓英等研究表明，水分对小麦籽粒品质具</w:t>
      </w:r>
      <w:r>
        <w:t>有“稀释”效应，影响面粉的淀粉糊化参数、拉伸参数、湿面筋含量与粉质参数</w:t>
      </w:r>
      <w:r>
        <w:rPr>
          <w:rFonts w:ascii="Times New Roman" w:hAnsi="Times New Roman" w:eastAsia="Times New Roman"/>
        </w:rPr>
        <w:t>[</w:t>
      </w:r>
      <w:r>
        <w:rPr>
          <w:rFonts w:ascii="Times New Roman" w:hAnsi="Times New Roman" w:eastAsia="Times New Roman"/>
          <w:spacing w:val="1"/>
          <w:position w:val="11"/>
          <w:sz w:val="16"/>
        </w:rPr>
        <w:t xml:space="preserve">173</w:t>
      </w:r>
      <w:r>
        <w:rPr>
          <w:rFonts w:ascii="Times New Roman" w:hAnsi="Times New Roman" w:eastAsia="Times New Roman"/>
        </w:rPr>
        <w:t>]</w:t>
      </w:r>
      <w:r>
        <w:t>。</w:t>
      </w:r>
      <w:r>
        <w:t>大量研究表明，土壤水分增多能显著降低面粉沉降值和面团稳定时间，从而影响</w:t>
      </w:r>
      <w:r>
        <w:t>小麦的加工品质</w:t>
      </w:r>
      <w:r>
        <w:rPr>
          <w:rFonts w:ascii="Times New Roman" w:hAnsi="Times New Roman" w:eastAsia="Times New Roman"/>
        </w:rPr>
        <w:t>[</w:t>
      </w:r>
      <w:r>
        <w:rPr>
          <w:rFonts w:ascii="Times New Roman" w:hAnsi="Times New Roman" w:eastAsia="Times New Roman"/>
          <w:spacing w:val="1"/>
          <w:position w:val="11"/>
          <w:sz w:val="16"/>
        </w:rPr>
        <w:t xml:space="preserve">174­177</w:t>
      </w:r>
      <w:r>
        <w:rPr>
          <w:rFonts w:ascii="Times New Roman" w:hAnsi="Times New Roman" w:eastAsia="Times New Roman"/>
        </w:rPr>
        <w:t>]</w:t>
      </w:r>
      <w:r>
        <w:t>。可能由于高温逆境和渍水逆境对小麦籽粒蛋白质与淀粉效应的对冲，导致高温</w:t>
      </w:r>
      <w:r>
        <w:rPr>
          <w:rFonts w:ascii="Times New Roman" w:hAnsi="Times New Roman" w:eastAsia="Times New Roman"/>
        </w:rPr>
        <w:t>+</w:t>
      </w:r>
      <w:r>
        <w:t>渍水对面粉的淀粉糊化参数产生不利影响，改善了拉伸参数，</w:t>
      </w:r>
      <w:r>
        <w:t>而对湿面筋含量与粉质参数无显著影响。与面粉中的蛋白质、淀粉总量及其各组分含量的影响有关，籽粒形成期逆境处理对淀粉糊化参数影响显著大于乳熟期逆境处理，而不同时期逆境处理对湿面筋含量与粉质参数、拉伸参数影响差异不显</w:t>
      </w:r>
      <w:r>
        <w:t>著。</w:t>
      </w:r>
    </w:p>
    <w:p w:rsidR="0018722C">
      <w:pPr>
        <w:pStyle w:val="Heading1"/>
        <w:topLinePunct/>
      </w:pPr>
      <w:bookmarkStart w:id="57427" w:name="_Toc68657427"/>
      <w:bookmarkStart w:name="_TOC_250015" w:id="65"/>
      <w:bookmarkStart w:name="第五章 氮素补偿对冬小麦花后短暂高温渍水逆境的调控效应 " w:id="66"/>
      <w:r>
        <w:t>第五章</w:t>
      </w:r>
      <w:r>
        <w:rPr>
          <w:b/>
        </w:rPr>
        <w:t>  </w:t>
      </w:r>
      <w:bookmarkEnd w:id="65"/>
      <w:r>
        <w:t>氮素补偿对冬小麦花后短暂高温渍水逆境的调控效应</w:t>
      </w:r>
      <w:bookmarkEnd w:id="57427"/>
    </w:p>
    <w:p w:rsidR="0018722C">
      <w:pPr>
        <w:topLinePunct/>
      </w:pPr>
      <w:r>
        <w:rPr>
          <w:rFonts w:cstheme="minorBidi" w:hAnsiTheme="minorHAnsi" w:eastAsiaTheme="minorHAnsi" w:asciiTheme="minorHAnsi" w:ascii="宋体" w:eastAsia="宋体" w:hint="eastAsia"/>
        </w:rPr>
        <w:t>高温渍水导致植株早衰，物质吸收和转运能力下降，严重影响冬小麦籽粒产量与品质的稳定性</w:t>
      </w:r>
      <w:r>
        <w:rPr>
          <w:rFonts w:cstheme="minorBidi" w:hAnsiTheme="minorHAnsi" w:eastAsiaTheme="minorHAnsi" w:asciiTheme="minorHAnsi"/>
        </w:rPr>
        <w:t>[</w:t>
      </w:r>
      <w:r>
        <w:rPr>
          <w:kern w:val="2"/>
          <w:szCs w:val="22"/>
          <w:rFonts w:cstheme="minorBidi" w:hAnsiTheme="minorHAnsi" w:eastAsiaTheme="minorHAnsi" w:asciiTheme="minorHAnsi"/>
          <w:spacing w:val="-4"/>
          <w:position w:val="11"/>
          <w:sz w:val="16"/>
        </w:rPr>
        <w:t xml:space="preserve">121</w:t>
      </w:r>
      <w:r>
        <w:rPr>
          <w:rFonts w:cstheme="minorBidi" w:hAnsiTheme="minorHAnsi" w:eastAsiaTheme="minorHAnsi" w:asciiTheme="minorHAnsi"/>
        </w:rPr>
        <w:t>]</w:t>
      </w:r>
      <w:r>
        <w:rPr>
          <w:rFonts w:ascii="宋体" w:eastAsia="宋体" w:hint="eastAsia" w:cstheme="minorBidi" w:hAnsiTheme="minorHAnsi"/>
        </w:rPr>
        <w:t>。很多学者对高温渍水逆境的缓解作出积极的探索。花前渍水预处理</w:t>
      </w:r>
      <w:r>
        <w:rPr>
          <w:rFonts w:cstheme="minorBidi" w:hAnsiTheme="minorHAnsi" w:eastAsiaTheme="minorHAnsi" w:asciiTheme="minorHAnsi"/>
        </w:rPr>
        <w:t>[</w:t>
      </w:r>
      <w:r>
        <w:rPr>
          <w:kern w:val="2"/>
          <w:szCs w:val="22"/>
          <w:rFonts w:cstheme="minorBidi" w:hAnsiTheme="minorHAnsi" w:eastAsiaTheme="minorHAnsi" w:asciiTheme="minorHAnsi"/>
          <w:spacing w:val="-1"/>
          <w:position w:val="11"/>
          <w:sz w:val="16"/>
        </w:rPr>
        <w:t xml:space="preserve">113</w:t>
      </w:r>
      <w:r>
        <w:rPr>
          <w:rFonts w:cstheme="minorBidi" w:hAnsiTheme="minorHAnsi" w:eastAsiaTheme="minorHAnsi" w:asciiTheme="minorHAnsi"/>
        </w:rPr>
        <w:t>]</w:t>
      </w:r>
      <w:r>
        <w:rPr>
          <w:rFonts w:ascii="宋体" w:eastAsia="宋体" w:hint="eastAsia" w:cstheme="minorBidi" w:hAnsiTheme="minorHAnsi"/>
        </w:rPr>
        <w:t>、筛选抗逆性强的小麦品种</w:t>
      </w:r>
      <w:r>
        <w:rPr>
          <w:rFonts w:cstheme="minorBidi" w:hAnsiTheme="minorHAnsi" w:eastAsiaTheme="minorHAnsi" w:asciiTheme="minorHAnsi"/>
        </w:rPr>
        <w:t>[</w:t>
      </w:r>
      <w:r>
        <w:rPr>
          <w:kern w:val="2"/>
          <w:szCs w:val="22"/>
          <w:rFonts w:cstheme="minorBidi" w:hAnsiTheme="minorHAnsi" w:eastAsiaTheme="minorHAnsi" w:asciiTheme="minorHAnsi"/>
          <w:spacing w:val="-1"/>
          <w:position w:val="11"/>
          <w:sz w:val="16"/>
        </w:rPr>
        <w:t xml:space="preserve">122</w:t>
      </w:r>
      <w:r>
        <w:rPr>
          <w:rFonts w:cstheme="minorBidi" w:hAnsiTheme="minorHAnsi" w:eastAsiaTheme="minorHAnsi" w:asciiTheme="minorHAnsi"/>
        </w:rPr>
        <w:t>]</w:t>
      </w:r>
      <w:r>
        <w:rPr>
          <w:rFonts w:ascii="宋体" w:eastAsia="宋体" w:hint="eastAsia" w:cstheme="minorBidi" w:hAnsiTheme="minorHAnsi"/>
        </w:rPr>
        <w:t>、喷施外源物质</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123</w:t>
      </w:r>
      <w:r>
        <w:rPr>
          <w:kern w:val="2"/>
          <w:szCs w:val="22"/>
          <w:rFonts w:ascii="宋体" w:eastAsia="宋体" w:hint="eastAsia" w:cstheme="minorBidi" w:hAnsiTheme="minorHAnsi"/>
          <w:position w:val="12"/>
          <w:sz w:val="12"/>
        </w:rPr>
        <w:t xml:space="preserve">, </w:t>
      </w:r>
      <w:r>
        <w:rPr>
          <w:kern w:val="2"/>
          <w:szCs w:val="22"/>
          <w:rFonts w:cstheme="minorBidi" w:hAnsiTheme="minorHAnsi" w:eastAsiaTheme="minorHAnsi" w:asciiTheme="minorHAnsi"/>
          <w:position w:val="11"/>
          <w:sz w:val="16"/>
        </w:rPr>
        <w:t>124</w:t>
      </w:r>
      <w:r>
        <w:rPr>
          <w:rFonts w:cstheme="minorBidi" w:hAnsiTheme="minorHAnsi" w:eastAsiaTheme="minorHAnsi" w:asciiTheme="minorHAnsi"/>
        </w:rPr>
        <w:t>]</w:t>
      </w:r>
      <w:r>
        <w:rPr>
          <w:rFonts w:ascii="宋体" w:eastAsia="宋体" w:hint="eastAsia" w:cstheme="minorBidi" w:hAnsiTheme="minorHAnsi"/>
        </w:rPr>
        <w:t>、增施</w:t>
      </w:r>
      <w:r>
        <w:rPr>
          <w:rFonts w:cstheme="minorBidi" w:hAnsiTheme="minorHAnsi" w:eastAsiaTheme="minorHAnsi" w:asciiTheme="minorHAnsi"/>
        </w:rPr>
        <w:t>S</w:t>
      </w:r>
      <w:r>
        <w:rPr>
          <w:rFonts w:ascii="宋体" w:eastAsia="宋体" w:hint="eastAsia" w:cstheme="minorBidi" w:hAnsiTheme="minorHAnsi"/>
        </w:rPr>
        <w:t>肥</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125</w:t>
      </w:r>
      <w:r>
        <w:rPr>
          <w:rFonts w:cstheme="minorBidi" w:hAnsiTheme="minorHAnsi" w:eastAsiaTheme="minorHAnsi" w:asciiTheme="minorHAnsi"/>
        </w:rPr>
        <w:t>]</w:t>
      </w:r>
      <w:r>
        <w:rPr>
          <w:rFonts w:ascii="宋体" w:eastAsia="宋体" w:hint="eastAsia" w:cstheme="minorBidi" w:hAnsiTheme="minorHAnsi"/>
        </w:rPr>
        <w:t>、氮肥后移</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126</w:t>
      </w:r>
      <w:r>
        <w:rPr>
          <w:rFonts w:cstheme="minorBidi" w:hAnsiTheme="minorHAnsi" w:eastAsiaTheme="minorHAnsi" w:asciiTheme="minorHAnsi"/>
        </w:rPr>
        <w:t>]</w:t>
      </w:r>
      <w:r>
        <w:rPr>
          <w:rFonts w:ascii="宋体" w:eastAsia="宋体" w:hint="eastAsia" w:cstheme="minorBidi" w:hAnsiTheme="minorHAnsi"/>
        </w:rPr>
        <w:t>以及改进其它栽培技术</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127</w:t>
      </w:r>
      <w:r>
        <w:rPr>
          <w:rFonts w:cstheme="minorBidi" w:hAnsiTheme="minorHAnsi" w:eastAsiaTheme="minorHAnsi" w:asciiTheme="minorHAnsi"/>
        </w:rPr>
        <w:t>]</w:t>
      </w:r>
      <w:r>
        <w:rPr>
          <w:rFonts w:ascii="宋体" w:eastAsia="宋体" w:hint="eastAsia" w:cstheme="minorBidi" w:hAnsiTheme="minorHAnsi"/>
        </w:rPr>
        <w:t>都可以提高小麦抗高温渍水逆境。</w:t>
      </w:r>
    </w:p>
    <w:p w:rsidR="0018722C">
      <w:pPr>
        <w:topLinePunct/>
      </w:pPr>
      <w:r>
        <w:t>合理的氮肥营养可以缓解逆境胁迫，调控作物生长、群体发育、提高同化能</w:t>
      </w:r>
      <w:r>
        <w:t>力和水分利用的有效措施</w:t>
      </w:r>
      <w:r>
        <w:rPr>
          <w:rFonts w:ascii="Times New Roman" w:hAnsi="Times New Roman" w:eastAsia="Times New Roman"/>
        </w:rPr>
        <w:t>[</w:t>
      </w:r>
      <w:r>
        <w:rPr>
          <w:rFonts w:ascii="Times New Roman" w:hAnsi="Times New Roman" w:eastAsia="Times New Roman"/>
          <w:spacing w:val="1"/>
          <w:position w:val="11"/>
          <w:sz w:val="16"/>
        </w:rPr>
        <w:t xml:space="preserve">178</w:t>
      </w:r>
      <w:r>
        <w:rPr>
          <w:rFonts w:ascii="Times New Roman" w:hAnsi="Times New Roman" w:eastAsia="Times New Roman"/>
        </w:rPr>
        <w:t>]</w:t>
      </w:r>
      <w:r>
        <w:t>。小麦产量与品质取决于小麦对氮素的吸收、转化、运</w:t>
      </w:r>
      <w:r>
        <w:t>输和积累。花后增施氮肥能提高小麦植株体内活性氧清除酶的代谢合成量，维持其较</w:t>
      </w:r>
      <w:r>
        <w:t>高的生理活性，降低</w:t>
      </w:r>
      <w:r>
        <w:rPr>
          <w:rFonts w:ascii="Times New Roman" w:hAnsi="Times New Roman" w:eastAsia="Times New Roman"/>
        </w:rPr>
        <w:t>MDA</w:t>
      </w:r>
      <w:r>
        <w:t>的含量，明显延缓植株衰老，提高开花后旗叶叶绿素含量</w:t>
      </w:r>
      <w:r>
        <w:t>和</w:t>
      </w:r>
      <w:r>
        <w:rPr>
          <w:rFonts w:ascii="Times New Roman" w:hAnsi="Times New Roman" w:eastAsia="Times New Roman"/>
          <w:i/>
        </w:rPr>
        <w:t>P</w:t>
      </w:r>
      <w:r>
        <w:rPr>
          <w:rFonts w:ascii="Times New Roman" w:hAnsi="Times New Roman" w:eastAsia="Times New Roman"/>
        </w:rPr>
        <w:t>n</w:t>
      </w:r>
      <w:r>
        <w:t>，有利于籽粒进行灌浆</w:t>
      </w:r>
      <w:r>
        <w:rPr>
          <w:rFonts w:ascii="Times New Roman" w:hAnsi="Times New Roman" w:eastAsia="Times New Roman"/>
        </w:rPr>
        <w:t>[</w:t>
      </w:r>
      <w:r>
        <w:rPr>
          <w:rFonts w:ascii="Times New Roman" w:hAnsi="Times New Roman" w:eastAsia="Times New Roman"/>
          <w:position w:val="11"/>
          <w:sz w:val="16"/>
        </w:rPr>
        <w:t xml:space="preserve">128</w:t>
      </w:r>
      <w:r>
        <w:rPr>
          <w:rFonts w:ascii="Times New Roman" w:hAnsi="Times New Roman" w:eastAsia="Times New Roman"/>
          <w:position w:val="11"/>
          <w:sz w:val="16"/>
        </w:rPr>
        <w:t xml:space="preserve">, </w:t>
      </w:r>
      <w:r>
        <w:rPr>
          <w:rFonts w:ascii="Times New Roman" w:hAnsi="Times New Roman" w:eastAsia="Times New Roman"/>
          <w:position w:val="11"/>
          <w:sz w:val="16"/>
        </w:rPr>
        <w:t xml:space="preserve">129</w:t>
      </w:r>
      <w:r>
        <w:rPr>
          <w:rFonts w:ascii="Times New Roman" w:hAnsi="Times New Roman" w:eastAsia="Times New Roman"/>
        </w:rPr>
        <w:t>]</w:t>
      </w:r>
      <w:r>
        <w:t>。增施氮肥提高氮素同化关键酶</w:t>
      </w:r>
      <w:r>
        <w:rPr>
          <w:rFonts w:ascii="Times New Roman" w:hAnsi="Times New Roman" w:eastAsia="Times New Roman"/>
        </w:rPr>
        <w:t>GPT</w:t>
      </w:r>
      <w:r>
        <w:t>、</w:t>
      </w:r>
      <w:r>
        <w:rPr>
          <w:rFonts w:ascii="Times New Roman" w:hAnsi="Times New Roman" w:eastAsia="Times New Roman"/>
        </w:rPr>
        <w:t>GS</w:t>
      </w:r>
      <w:r>
        <w:t>和</w:t>
      </w:r>
      <w:r>
        <w:rPr>
          <w:rFonts w:ascii="Times New Roman" w:hAnsi="Times New Roman" w:eastAsia="Times New Roman"/>
        </w:rPr>
        <w:t>NR</w:t>
      </w:r>
      <w:r>
        <w:t>的活性</w:t>
      </w:r>
      <w:r>
        <w:rPr>
          <w:rFonts w:ascii="Times New Roman" w:hAnsi="Times New Roman" w:eastAsia="Times New Roman"/>
        </w:rPr>
        <w:t>[</w:t>
      </w:r>
      <w:r>
        <w:rPr>
          <w:rFonts w:ascii="Times New Roman" w:hAnsi="Times New Roman" w:eastAsia="Times New Roman"/>
          <w:position w:val="11"/>
          <w:sz w:val="16"/>
        </w:rPr>
        <w:t xml:space="preserve">130­132</w:t>
      </w:r>
      <w:r>
        <w:rPr>
          <w:rFonts w:ascii="Times New Roman" w:hAnsi="Times New Roman" w:eastAsia="Times New Roman"/>
        </w:rPr>
        <w:t>]</w:t>
      </w:r>
      <w:r>
        <w:t>，有利于籽粒蛋白质的合成，提高籽粒蛋白质累积量，并改变蛋白质各</w:t>
      </w:r>
      <w:r>
        <w:t>组分含量，从而改善小麦加工品质</w:t>
      </w:r>
      <w:r>
        <w:rPr>
          <w:rFonts w:ascii="Times New Roman" w:hAnsi="Times New Roman" w:eastAsia="Times New Roman"/>
        </w:rPr>
        <w:t>[</w:t>
      </w:r>
      <w:r>
        <w:rPr>
          <w:rFonts w:ascii="Times New Roman" w:hAnsi="Times New Roman" w:eastAsia="Times New Roman"/>
          <w:position w:val="11"/>
          <w:sz w:val="16"/>
        </w:rPr>
        <w:t>120</w:t>
      </w:r>
      <w:r>
        <w:rPr>
          <w:rFonts w:ascii="Times New Roman" w:hAnsi="Times New Roman" w:eastAsia="Times New Roman"/>
          <w:spacing w:val="-1"/>
          <w:position w:val="11"/>
          <w:sz w:val="16"/>
        </w:rPr>
        <w:t>,</w:t>
      </w:r>
      <w:r>
        <w:rPr>
          <w:rFonts w:ascii="Times New Roman" w:hAnsi="Times New Roman" w:eastAsia="Times New Roman"/>
          <w:spacing w:val="-1"/>
          <w:position w:val="11"/>
          <w:sz w:val="16"/>
        </w:rPr>
        <w:t> </w:t>
      </w:r>
      <w:r>
        <w:rPr>
          <w:rFonts w:ascii="Times New Roman" w:hAnsi="Times New Roman" w:eastAsia="Times New Roman"/>
          <w:position w:val="11"/>
          <w:sz w:val="16"/>
        </w:rPr>
        <w:t>133</w:t>
      </w:r>
      <w:r>
        <w:rPr>
          <w:rFonts w:ascii="Times New Roman" w:hAnsi="Times New Roman" w:eastAsia="Times New Roman"/>
        </w:rPr>
        <w:t>]</w:t>
      </w:r>
      <w:r>
        <w:t>。增施氮肥可以提高小麦旗叶淀粉合成相关</w:t>
      </w:r>
      <w:r>
        <w:t>酶的活性，淀粉积累速率增大</w:t>
      </w:r>
      <w:r>
        <w:rPr>
          <w:rFonts w:ascii="Times New Roman" w:hAnsi="Times New Roman" w:eastAsia="Times New Roman"/>
        </w:rPr>
        <w:t>[</w:t>
      </w:r>
      <w:r>
        <w:rPr>
          <w:rFonts w:ascii="Times New Roman" w:hAnsi="Times New Roman" w:eastAsia="Times New Roman"/>
          <w:position w:val="11"/>
          <w:sz w:val="16"/>
        </w:rPr>
        <w:t xml:space="preserve">77</w:t>
      </w:r>
      <w:r>
        <w:rPr>
          <w:rFonts w:ascii="Times New Roman" w:hAnsi="Times New Roman" w:eastAsia="Times New Roman"/>
          <w:position w:val="11"/>
          <w:sz w:val="16"/>
        </w:rPr>
        <w:t xml:space="preserve">, </w:t>
      </w:r>
      <w:r>
        <w:rPr>
          <w:rFonts w:ascii="Times New Roman" w:hAnsi="Times New Roman" w:eastAsia="Times New Roman"/>
          <w:position w:val="11"/>
          <w:sz w:val="16"/>
        </w:rPr>
        <w:t xml:space="preserve">138</w:t>
      </w:r>
      <w:r>
        <w:rPr>
          <w:rFonts w:ascii="Times New Roman" w:hAnsi="Times New Roman" w:eastAsia="Times New Roman"/>
        </w:rPr>
        <w:t>]</w:t>
      </w:r>
      <w:r>
        <w:t>，降低小麦籽粒直链淀粉含量，提高支链淀粉含量，从而提高支</w:t>
      </w:r>
      <w:r>
        <w:rPr>
          <w:rFonts w:ascii="Times New Roman" w:hAnsi="Times New Roman" w:eastAsia="Times New Roman"/>
        </w:rPr>
        <w:t>/</w:t>
      </w:r>
      <w:r>
        <w:t>直链淀粉比值，改善小麦品质</w:t>
      </w:r>
      <w:r>
        <w:rPr>
          <w:rFonts w:ascii="Times New Roman" w:hAnsi="Times New Roman" w:eastAsia="Times New Roman"/>
        </w:rPr>
        <w:t>[</w:t>
      </w:r>
      <w:r>
        <w:rPr>
          <w:rFonts w:ascii="Times New Roman" w:hAnsi="Times New Roman" w:eastAsia="Times New Roman"/>
          <w:position w:val="11"/>
          <w:sz w:val="16"/>
        </w:rPr>
        <w:t xml:space="preserve">138,139</w:t>
      </w:r>
      <w:r>
        <w:rPr>
          <w:rFonts w:ascii="Times New Roman" w:hAnsi="Times New Roman" w:eastAsia="Times New Roman"/>
        </w:rPr>
        <w:t>]</w:t>
      </w:r>
      <w:r>
        <w:t>。</w:t>
      </w:r>
    </w:p>
    <w:p w:rsidR="0018722C">
      <w:pPr>
        <w:topLinePunct/>
      </w:pPr>
      <w:r>
        <w:t>由于</w:t>
      </w:r>
      <w:r>
        <w:t>近年</w:t>
      </w:r>
      <w:r>
        <w:t>来在黄淮麦区南部和长江中下游麦区高温和渍水在小麦生育中后期频</w:t>
      </w:r>
      <w:r>
        <w:t>繁发生，严重影响小麦品质稳定性。因此，研究氮素补偿对冬小麦花后不同时期短暂高温渍水逆境的缓解效应有很强的实用意义。</w:t>
      </w:r>
    </w:p>
    <w:p w:rsidR="0018722C">
      <w:pPr>
        <w:pStyle w:val="Heading2"/>
        <w:topLinePunct/>
        <w:ind w:left="171" w:hangingChars="171" w:hanging="171"/>
      </w:pPr>
      <w:bookmarkStart w:id="57428" w:name="_Toc68657428"/>
      <w:bookmarkStart w:name="_TOC_250014" w:id="67"/>
      <w:bookmarkStart w:name="1 材料与方法 " w:id="68"/>
      <w:r>
        <w:t>1</w:t>
      </w:r>
      <w:r>
        <w:t xml:space="preserve"> </w:t>
      </w:r>
      <w:r/>
      <w:bookmarkEnd w:id="68"/>
      <w:bookmarkEnd w:id="67"/>
      <w:r>
        <w:t>材料与方法</w:t>
      </w:r>
      <w:bookmarkEnd w:id="57428"/>
    </w:p>
    <w:p w:rsidR="0018722C">
      <w:pPr>
        <w:pStyle w:val="Heading3"/>
        <w:topLinePunct/>
        <w:ind w:left="200" w:hangingChars="200" w:hanging="200"/>
      </w:pPr>
      <w:bookmarkStart w:id="57429" w:name="_Toc68657429"/>
      <w:bookmarkStart w:name="_TOC_250013" w:id="69"/>
      <w:bookmarkEnd w:id="69"/>
      <w:r>
        <w:t>1.1</w:t>
      </w:r>
      <w:r>
        <w:t xml:space="preserve"> </w:t>
      </w:r>
      <w:r>
        <w:t>材料与试验设计</w:t>
      </w:r>
      <w:bookmarkEnd w:id="57429"/>
    </w:p>
    <w:p w:rsidR="0018722C">
      <w:pPr>
        <w:topLinePunct/>
      </w:pPr>
      <w:r>
        <w:t>试验于</w:t>
      </w:r>
      <w:r>
        <w:t>2010～2012</w:t>
      </w:r>
      <w:r/>
      <w:r w:rsidR="001852F3">
        <w:t xml:space="preserve">年在安徽农业大学农萃园试验地进行，试验用土壤为黄棕</w:t>
      </w:r>
      <w:r>
        <w:t>壤，土壤的养分状况</w:t>
      </w:r>
      <w:r>
        <w:t>：2010～2011</w:t>
      </w:r>
      <w:r/>
      <w:r w:rsidR="001852F3">
        <w:t xml:space="preserve">年土壤有机质含量</w:t>
      </w:r>
      <w:r>
        <w:t>10</w:t>
      </w:r>
      <w:r>
        <w:t>.</w:t>
      </w:r>
      <w:r>
        <w:t>5g</w:t>
      </w:r>
      <w:r>
        <w:t>/</w:t>
      </w:r>
      <w:r>
        <w:t>kg</w:t>
      </w:r>
      <w:r>
        <w:t>、全氮</w:t>
      </w:r>
      <w:r>
        <w:t>1</w:t>
      </w:r>
      <w:r>
        <w:t>.</w:t>
      </w:r>
      <w:r>
        <w:t>12</w:t>
      </w:r>
      <w:r>
        <w:t> </w:t>
      </w:r>
      <w:r>
        <w:t>g</w:t>
      </w:r>
      <w:r>
        <w:t>/</w:t>
      </w:r>
      <w:r>
        <w:t>kg</w:t>
      </w:r>
      <w:r>
        <w:t>、</w:t>
      </w:r>
      <w:r>
        <w:t>速效氮</w:t>
      </w:r>
      <w:r>
        <w:t>83</w:t>
      </w:r>
      <w:r>
        <w:t>.</w:t>
      </w:r>
      <w:r>
        <w:t>5mg</w:t>
      </w:r>
      <w:r>
        <w:t>/</w:t>
      </w:r>
      <w:r>
        <w:t>kg</w:t>
      </w:r>
      <w:r>
        <w:t>、速效磷</w:t>
      </w:r>
      <w:r>
        <w:t>34</w:t>
      </w:r>
      <w:r>
        <w:t>.</w:t>
      </w:r>
      <w:r>
        <w:t>7 </w:t>
      </w:r>
      <w:r>
        <w:t>mg</w:t>
      </w:r>
      <w:r>
        <w:t>/</w:t>
      </w:r>
      <w:r>
        <w:t>kg</w:t>
      </w:r>
      <w:r>
        <w:t>、速效钾</w:t>
      </w:r>
      <w:r>
        <w:t>72</w:t>
      </w:r>
      <w:r>
        <w:t>.</w:t>
      </w:r>
      <w:r>
        <w:t>3</w:t>
      </w:r>
      <w:r>
        <w:t> </w:t>
      </w:r>
      <w:r>
        <w:t>mg</w:t>
      </w:r>
      <w:r>
        <w:t>/</w:t>
      </w:r>
      <w:r>
        <w:t>kg；2011～2012</w:t>
      </w:r>
      <w:r/>
      <w:r w:rsidR="001852F3">
        <w:t xml:space="preserve">年土壤</w:t>
      </w:r>
      <w:r>
        <w:t>有机质含量</w:t>
      </w:r>
      <w:r>
        <w:t>10</w:t>
      </w:r>
      <w:r>
        <w:t>.</w:t>
      </w:r>
      <w:r>
        <w:t>2g</w:t>
      </w:r>
      <w:r>
        <w:t>/</w:t>
      </w:r>
      <w:r>
        <w:t>kg</w:t>
      </w:r>
      <w:r>
        <w:t>、全氮</w:t>
      </w:r>
      <w:r>
        <w:t>1</w:t>
      </w:r>
      <w:r>
        <w:t>.</w:t>
      </w:r>
      <w:r>
        <w:t>08 </w:t>
      </w:r>
      <w:r>
        <w:t>g</w:t>
      </w:r>
      <w:r>
        <w:t>/</w:t>
      </w:r>
      <w:r>
        <w:t>kg</w:t>
      </w:r>
      <w:r>
        <w:t>、速效氮</w:t>
      </w:r>
      <w:r>
        <w:t>79</w:t>
      </w:r>
      <w:r>
        <w:t>.</w:t>
      </w:r>
      <w:r>
        <w:t>5mg</w:t>
      </w:r>
      <w:r>
        <w:t>/</w:t>
      </w:r>
      <w:r>
        <w:t>kg</w:t>
      </w:r>
      <w:r>
        <w:t>、速效磷</w:t>
      </w:r>
      <w:r>
        <w:t>32</w:t>
      </w:r>
      <w:r>
        <w:t>.</w:t>
      </w:r>
      <w:r>
        <w:t>4</w:t>
      </w:r>
      <w:r>
        <w:t> </w:t>
      </w:r>
      <w:r>
        <w:t>mg</w:t>
      </w:r>
      <w:r>
        <w:t>/</w:t>
      </w:r>
      <w:r>
        <w:t>kg</w:t>
      </w:r>
      <w:r>
        <w:t>、</w:t>
      </w:r>
      <w:r>
        <w:t>速效钾</w:t>
      </w:r>
      <w:r>
        <w:t>78</w:t>
      </w:r>
      <w:r>
        <w:t>.</w:t>
      </w:r>
      <w:r>
        <w:t>5 </w:t>
      </w:r>
      <w:r>
        <w:t>mg</w:t>
      </w:r>
      <w:r>
        <w:t>/</w:t>
      </w:r>
      <w:r>
        <w:t>kg</w:t>
      </w:r>
      <w:r>
        <w:t>。试验材料为冬小麦烟农</w:t>
      </w:r>
      <w:r>
        <w:t>19</w:t>
      </w:r>
      <w:r>
        <w:t>。采用盆栽试验，试验盆钵采用高</w:t>
      </w:r>
      <w:r>
        <w:t>为</w:t>
      </w:r>
      <w:r>
        <w:t>30cm</w:t>
      </w:r>
      <w:r>
        <w:t>、直径为</w:t>
      </w:r>
      <w:r>
        <w:t>25cm</w:t>
      </w:r>
      <w:r/>
      <w:r w:rsidR="001852F3">
        <w:t xml:space="preserve">的聚乙烯塑料桶，桶底中央有排水孔。土壤在播种前过</w:t>
      </w:r>
      <w:r>
        <w:t>1cm</w:t>
      </w:r>
      <w:r>
        <w:t>淌筛</w:t>
      </w:r>
      <w:r>
        <w:t>（</w:t>
      </w:r>
      <w:r>
        <w:t>首先把地用锹翻过来，晒干，然后再淌</w:t>
      </w:r>
      <w:r>
        <w:t>）</w:t>
      </w:r>
      <w:r>
        <w:t>，与肥料充分混匀后装入聚乙烯塑</w:t>
      </w:r>
      <w:r>
        <w:t>料桶中，每盆</w:t>
      </w:r>
      <w:r>
        <w:t>10kg</w:t>
      </w:r>
      <w:r/>
      <w:r w:rsidR="001852F3">
        <w:t xml:space="preserve">土，浇透水后，待晾干再打孔播种</w:t>
      </w:r>
      <w:r>
        <w:rPr>
          <w:spacing w:val="-1"/>
        </w:rPr>
        <w:t>（</w:t>
      </w:r>
      <w:r>
        <w:t>种子先催芽</w:t>
      </w:r>
      <w:r>
        <w:rPr>
          <w:spacing w:val="-1"/>
        </w:rPr>
        <w:t>）</w:t>
      </w:r>
      <w:r>
        <w:t>。播种后将塑</w:t>
      </w:r>
      <w:r>
        <w:t>料桶埋入试验田土中，</w:t>
      </w:r>
      <w:r w:rsidR="001852F3">
        <w:t xml:space="preserve">塑料桶内土壤与桶外大田土齐平。试验施肥情况为</w:t>
      </w:r>
      <w:r>
        <w:t>N</w:t>
      </w:r>
      <w:r>
        <w:t xml:space="preserve">: </w:t>
      </w:r>
      <w:r>
        <w:t>P</w:t>
      </w:r>
      <w:r>
        <w:rPr>
          <w:vertAlign w:val="subscript"/>
          /&gt;
        </w:rPr>
        <w:t>2</w:t>
      </w:r>
      <w:r>
        <w:t>O</w:t>
      </w:r>
      <w:r>
        <w:rPr>
          <w:vertAlign w:val="subscript"/>
          /&gt;
        </w:rPr>
        <w:t>5</w:t>
      </w:r>
      <w:r>
        <w:t xml:space="preserve">:</w:t>
      </w:r>
      <w:r w:rsidR="001852F3">
        <w:t xml:space="preserve"> </w:t>
      </w:r>
      <w:r w:rsidR="001852F3">
        <w:t xml:space="preserve">K</w:t>
      </w:r>
      <w:r>
        <w:rPr>
          <w:vertAlign w:val="subscript"/>
          /&gt;
        </w:rPr>
        <w:t>2</w:t>
      </w:r>
      <w:r>
        <w:t>O</w:t>
      </w:r>
      <w:r>
        <w:t>= </w:t>
      </w:r>
      <w:r>
        <w:t>225kg</w:t>
      </w:r>
      <w:r>
        <w:t>/</w:t>
      </w:r>
      <w:r>
        <w:t xml:space="preserve"> </w:t>
      </w:r>
      <w:r>
        <w:t>hm</w:t>
      </w:r>
      <w:r>
        <w:rPr>
          <w:vertAlign w:val="superscript"/>
          /&gt;
        </w:rPr>
        <w:t>2</w:t>
      </w:r>
      <w:r>
        <w:rPr>
          <w:spacing w:val="0"/>
          <w:position w:val="2"/>
        </w:rPr>
        <w:t xml:space="preserve">: </w:t>
      </w:r>
      <w:r>
        <w:t>112.5</w:t>
      </w:r>
      <w:r>
        <w:t> </w:t>
      </w:r>
      <w:r>
        <w:t>kg</w:t>
      </w:r>
      <w:r>
        <w:t>/</w:t>
      </w:r>
      <w:r>
        <w:t xml:space="preserve"> </w:t>
      </w:r>
      <w:r>
        <w:t>hm</w:t>
      </w:r>
      <w:r>
        <w:rPr>
          <w:vertAlign w:val="superscript"/>
          /&gt;
        </w:rPr>
        <w:t>2</w:t>
      </w:r>
      <w:r>
        <w:rPr>
          <w:spacing w:val="0"/>
          <w:position w:val="2"/>
        </w:rPr>
        <w:t xml:space="preserve">: </w:t>
      </w:r>
      <w:r>
        <w:t>112.5</w:t>
      </w:r>
      <w:r>
        <w:t> </w:t>
      </w:r>
      <w:r>
        <w:t>kg</w:t>
      </w:r>
      <w:r>
        <w:t>/</w:t>
      </w:r>
      <w:r>
        <w:t xml:space="preserve"> </w:t>
      </w:r>
      <w:r>
        <w:t>hm</w:t>
      </w:r>
      <w:r>
        <w:rPr>
          <w:vertAlign w:val="superscript"/>
          /&gt;
        </w:rPr>
        <w:t>2</w:t>
      </w:r>
      <w:r>
        <w:t>，其中</w:t>
      </w:r>
      <w:r>
        <w:t>N</w:t>
      </w:r>
      <w:r/>
      <w:r w:rsidR="001852F3">
        <w:t xml:space="preserve">肥基追比</w:t>
      </w:r>
      <w:r>
        <w:t>5</w:t>
      </w:r>
      <w:r>
        <w:t xml:space="preserve">: </w:t>
      </w:r>
      <w:r>
        <w:t>5，</w:t>
      </w:r>
      <w:r>
        <w:t>在拔节期追施尿素，播种时每桶施饼肥</w:t>
      </w:r>
      <w:r>
        <w:t>20 g</w:t>
      </w:r>
      <w:r>
        <w:t>。</w:t>
      </w:r>
      <w:r>
        <w:t>10</w:t>
      </w:r>
      <w:r/>
      <w:r w:rsidR="001852F3">
        <w:t xml:space="preserve">月</w:t>
      </w:r>
      <w:r>
        <w:t>26</w:t>
      </w:r>
      <w:r/>
      <w:r w:rsidR="001852F3">
        <w:t xml:space="preserve">日播种，</w:t>
      </w:r>
      <w:r>
        <w:t>3</w:t>
      </w:r>
      <w:r/>
      <w:r w:rsidR="001852F3">
        <w:t xml:space="preserve">叶期定苗，</w:t>
      </w:r>
      <w:r w:rsidR="001852F3">
        <w:t>每</w:t>
      </w:r>
      <w:r w:rsidR="001852F3">
        <w:t>盆</w:t>
      </w:r>
    </w:p>
    <w:p w:rsidR="0018722C">
      <w:pPr>
        <w:topLinePunct/>
      </w:pPr>
      <w:r>
        <w:t>均匀留苗</w:t>
      </w:r>
      <w:r w:rsidR="001852F3">
        <w:t xml:space="preserve">7</w:t>
      </w:r>
      <w:r w:rsidR="001852F3">
        <w:t xml:space="preserve">株，小麦生长期间按正常田间管理进行维护，花后进行试验处理。</w:t>
      </w:r>
    </w:p>
    <w:p w:rsidR="0018722C">
      <w:pPr>
        <w:topLinePunct/>
      </w:pPr>
      <w:r>
        <w:t>试验采用三因素完全随机设计</w:t>
      </w:r>
      <w:r>
        <w:t>（</w:t>
      </w:r>
      <w:r>
        <w:rPr>
          <w:spacing w:val="-12"/>
        </w:rPr>
        <w:t>表</w:t>
      </w:r>
      <w:r>
        <w:t>3</w:t>
      </w:r>
      <w:r>
        <w:rPr>
          <w:spacing w:val="2"/>
        </w:rPr>
        <w:t>4</w:t>
      </w:r>
      <w:r>
        <w:t>）</w:t>
      </w:r>
      <w:r>
        <w:t>。三因素分别为温度、渍水和氮素补偿。</w:t>
      </w:r>
      <w:r>
        <w:t>温度：两水平分别为</w:t>
      </w:r>
      <w:r>
        <w:t>T</w:t>
      </w:r>
      <w:r>
        <w:t>0</w:t>
      </w:r>
      <w:r>
        <w:t>（</w:t>
      </w:r>
      <w:r>
        <w:rPr>
          <w:spacing w:val="2"/>
        </w:rPr>
        <w:t>常温</w:t>
      </w:r>
      <w:r>
        <w:t>）</w:t>
      </w:r>
      <w:r>
        <w:t>、</w:t>
      </w:r>
      <w:r>
        <w:t>T</w:t>
      </w:r>
      <w:r>
        <w:t>1</w:t>
      </w:r>
      <w:r>
        <w:t>（</w:t>
      </w:r>
      <w:r>
        <w:rPr>
          <w:spacing w:val="2"/>
        </w:rPr>
        <w:t>高温</w:t>
      </w:r>
      <w:r>
        <w:t>）</w:t>
      </w:r>
      <w:r>
        <w:t>，在人工温室中对小麦进行温度处理，</w:t>
      </w:r>
      <w:r>
        <w:t>高温处理昼夜温度为</w:t>
      </w:r>
      <w:r>
        <w:t>3</w:t>
      </w:r>
      <w:r>
        <w:t>5</w:t>
      </w:r>
      <w:r>
        <w:t>℃</w:t>
      </w:r>
      <w:r>
        <w:t>/</w:t>
      </w:r>
      <w:r>
        <w:t>25℃±2</w:t>
      </w:r>
      <w:r>
        <w:t>℃，常温处理</w:t>
      </w:r>
      <w:r w:rsidR="001852F3">
        <w:t xml:space="preserve">昼夜温度为</w:t>
      </w:r>
      <w:r>
        <w:t>2</w:t>
      </w:r>
      <w:r>
        <w:t>7</w:t>
      </w:r>
      <w:r>
        <w:t>℃</w:t>
      </w:r>
      <w:r>
        <w:t>/</w:t>
      </w:r>
      <w:r>
        <w:t>1</w:t>
      </w:r>
      <w:r>
        <w:t>7</w:t>
      </w:r>
      <w:r>
        <w:t>℃</w:t>
      </w:r>
      <w:r>
        <w:t>±2℃</w:t>
      </w:r>
      <w:r>
        <w:t>；渍</w:t>
      </w:r>
      <w:r>
        <w:t>水：两水平分别为</w:t>
      </w:r>
      <w:r>
        <w:t>W</w:t>
      </w:r>
      <w:r>
        <w:t>0</w:t>
      </w:r>
      <w:r>
        <w:t>（</w:t>
      </w:r>
      <w:r>
        <w:rPr>
          <w:spacing w:val="2"/>
        </w:rPr>
        <w:t>常湿</w:t>
      </w:r>
      <w:r>
        <w:t>）</w:t>
      </w:r>
      <w:r>
        <w:t>、</w:t>
      </w:r>
      <w:r>
        <w:t>W</w:t>
      </w:r>
      <w:r>
        <w:t>1</w:t>
      </w:r>
      <w:r>
        <w:t>（</w:t>
      </w:r>
      <w:r>
        <w:rPr>
          <w:spacing w:val="4"/>
        </w:rPr>
        <w:t>渍水</w:t>
      </w:r>
      <w:r>
        <w:t>）</w:t>
      </w:r>
      <w:r>
        <w:t>，渍水处理时用无孔塑料桶套上试验桶，</w:t>
      </w:r>
      <w:r>
        <w:t>浇水保持桶内水层</w:t>
      </w:r>
      <w:r>
        <w:t>2</w:t>
      </w:r>
      <w:r>
        <w:t>.</w:t>
      </w:r>
      <w:r>
        <w:t>0cm</w:t>
      </w:r>
      <w:r/>
      <w:r w:rsidR="001852F3">
        <w:t xml:space="preserve">左右，</w:t>
      </w:r>
      <w:r w:rsidR="001852F3">
        <w:t xml:space="preserve">常湿处理保持土壤田间最大持水量</w:t>
      </w:r>
      <w:r>
        <w:t>75</w:t>
      </w:r>
      <w:r>
        <w:t>%左</w:t>
      </w:r>
      <w:r>
        <w:t>右</w:t>
      </w:r>
    </w:p>
    <w:p w:rsidR="0018722C">
      <w:pPr>
        <w:topLinePunct/>
      </w:pPr>
      <w:r>
        <w:t>[</w:t>
      </w:r>
      <w:r>
        <w:t xml:space="preserve">TDR</w:t>
      </w:r>
      <w:r>
        <w:t>(</w:t>
      </w:r>
      <w:r>
        <w:rPr>
          <w:spacing w:val="0"/>
        </w:rPr>
        <w:t>Spectrum</w:t>
      </w:r>
      <w:r>
        <w:rPr>
          <w:spacing w:val="2"/>
        </w:rPr>
        <w:t>，美国</w:t>
      </w:r>
      <w:r>
        <w:t>)</w:t>
      </w:r>
      <w:r>
        <w:t xml:space="preserve">法测定</w:t>
      </w:r>
      <w:r>
        <w:t>]</w:t>
      </w:r>
      <w:r>
        <w:t xml:space="preserve">；氮素补偿处理两水平分别为</w:t>
      </w:r>
      <w:r>
        <w:t>N0</w:t>
      </w:r>
      <w:r>
        <w:t>（</w:t>
      </w:r>
      <w:r>
        <w:rPr>
          <w:spacing w:val="2"/>
        </w:rPr>
        <w:t>喷施清水</w:t>
      </w:r>
      <w:r>
        <w:t>）</w:t>
      </w:r>
      <w:r>
        <w:t>、</w:t>
      </w:r>
      <w:r>
        <w:t>N1</w:t>
      </w:r>
    </w:p>
    <w:p w:rsidR="0018722C">
      <w:pPr>
        <w:topLinePunct/>
      </w:pPr>
      <w:r>
        <w:t>（</w:t>
      </w:r>
      <w:r>
        <w:t>喷施氮肥</w:t>
      </w:r>
      <w:r>
        <w:t>）</w:t>
      </w:r>
      <w:r>
        <w:t>，</w:t>
      </w:r>
      <w:r>
        <w:t>N</w:t>
      </w:r>
      <w:r>
        <w:t>1</w:t>
      </w:r>
      <w:r/>
      <w:r w:rsidR="001852F3">
        <w:t xml:space="preserve">的</w:t>
      </w:r>
      <w:r>
        <w:t>N</w:t>
      </w:r>
      <w:r/>
      <w:r w:rsidR="001852F3">
        <w:t xml:space="preserve">肥的纯氮使用量为</w:t>
      </w:r>
      <w:r>
        <w:t>1 g</w:t>
      </w:r>
      <w:r>
        <w:t>/</w:t>
      </w:r>
      <w:r>
        <w:t>m</w:t>
      </w:r>
      <w:r>
        <w:rPr>
          <w:vertAlign w:val="superscript"/>
          /&gt;
        </w:rPr>
        <w:t>2</w:t>
      </w:r>
      <w:r>
        <w:t>，配成</w:t>
      </w:r>
      <w:r>
        <w:t>1%</w:t>
      </w:r>
      <w:r>
        <w:t>尿素水溶液，</w:t>
      </w:r>
      <w:r>
        <w:t>N</w:t>
      </w:r>
      <w:r>
        <w:t>0</w:t>
      </w:r>
      <w:r/>
      <w:r w:rsidR="001852F3">
        <w:t xml:space="preserve">喷等量</w:t>
      </w:r>
      <w:r>
        <w:t>清水，于花后</w:t>
      </w:r>
      <w:r>
        <w:t>19 d</w:t>
      </w:r>
      <w:r/>
      <w:r w:rsidR="001852F3">
        <w:t xml:space="preserve">在下午</w:t>
      </w:r>
      <w:r>
        <w:t>5</w:t>
      </w:r>
      <w:r>
        <w:t>:</w:t>
      </w:r>
      <w:r>
        <w:t> </w:t>
      </w:r>
      <w:r>
        <w:t>00-6:00</w:t>
      </w:r>
      <w:r/>
      <w:r w:rsidR="001852F3">
        <w:t xml:space="preserve">喷施。每处理</w:t>
      </w:r>
      <w:r>
        <w:t>60</w:t>
      </w:r>
      <w:r/>
      <w:r w:rsidR="001852F3">
        <w:t xml:space="preserve">盆。</w:t>
      </w:r>
    </w:p>
    <w:p w:rsidR="0018722C">
      <w:pPr>
        <w:pStyle w:val="a8"/>
        <w:topLinePunct/>
      </w:pPr>
      <w:r>
        <w:rPr>
          <w:kern w:val="2"/>
          <w:sz w:val="18"/>
          <w:szCs w:val="22"/>
          <w:rFonts w:cstheme="minorBidi" w:hAnsiTheme="minorHAnsi" w:eastAsiaTheme="minorHAnsi" w:asciiTheme="minorHAnsi" w:ascii="宋体" w:eastAsia="宋体" w:hint="eastAsia"/>
        </w:rPr>
        <w:t>表34</w:t>
      </w:r>
      <w:r>
        <w:t xml:space="preserve">  </w:t>
      </w:r>
      <w:r w:rsidRPr="00DB64CE">
        <w:rPr>
          <w:kern w:val="2"/>
          <w:sz w:val="18"/>
          <w:szCs w:val="22"/>
          <w:rFonts w:cstheme="minorBidi" w:hAnsiTheme="minorHAnsi" w:eastAsiaTheme="minorHAnsi" w:asciiTheme="minorHAnsi" w:ascii="宋体" w:eastAsia="宋体" w:hint="eastAsia"/>
        </w:rPr>
        <w:t>试验设计表</w:t>
      </w:r>
    </w:p>
    <w:p w:rsidR="0018722C">
      <w:pPr>
        <w:pStyle w:val="a8"/>
        <w:topLinePunct/>
      </w:pPr>
      <w:r>
        <w:t>Table</w:t>
      </w:r>
      <w:r>
        <w:t xml:space="preserve"> </w:t>
      </w:r>
      <w:r w:rsidRPr="00DB64CE">
        <w:t>34</w:t>
      </w:r>
      <w:r>
        <w:t xml:space="preserve">  </w:t>
      </w:r>
      <w:r w:rsidRPr="00DB64CE">
        <w:t>experimental designs</w:t>
      </w:r>
    </w:p>
    <w:tbl>
      <w:tblPr>
        <w:tblW w:w="5000" w:type="pct"/>
        <w:tblInd w:w="9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13"/>
        <w:gridCol w:w="1273"/>
        <w:gridCol w:w="1847"/>
        <w:gridCol w:w="1308"/>
      </w:tblGrid>
      <w:tr>
        <w:trPr>
          <w:tblHeader/>
        </w:trPr>
        <w:tc>
          <w:tcPr>
            <w:tcW w:w="1856" w:type="pct"/>
            <w:vAlign w:val="center"/>
            <w:tcBorders>
              <w:bottom w:val="single" w:sz="4" w:space="0" w:color="auto"/>
            </w:tcBorders>
          </w:tcPr>
          <w:p w:rsidR="0018722C">
            <w:pPr>
              <w:pStyle w:val="a7"/>
              <w:topLinePunct/>
              <w:ind w:leftChars="0" w:left="0" w:rightChars="0" w:right="0" w:firstLineChars="0" w:firstLine="0"/>
              <w:spacing w:line="240" w:lineRule="atLeast"/>
            </w:pPr>
            <w:r>
              <w:t>氮</w:t>
            </w:r>
            <w:r>
              <w:t>素</w:t>
            </w:r>
            <w:r>
              <w:t>补</w:t>
            </w:r>
            <w:r>
              <w:t>偿</w:t>
            </w:r>
            <w:r>
              <w:t>(</w:t>
            </w:r>
            <w:r>
              <w:t xml:space="preserve">N</w:t>
            </w:r>
            <w:r>
              <w:t>)</w:t>
            </w:r>
            <w:r w:rsidRPr="00000000">
              <w:tab/>
            </w:r>
            <w:r>
              <w:t>温</w:t>
            </w:r>
            <w:r>
              <w:t>度</w:t>
            </w:r>
            <w:r>
              <w:t>(</w:t>
            </w:r>
            <w:r>
              <w:t xml:space="preserve">T</w:t>
            </w:r>
            <w:r>
              <w:t>)</w:t>
            </w:r>
          </w:p>
        </w:tc>
        <w:tc>
          <w:tcPr>
            <w:tcW w:w="904" w:type="pct"/>
            <w:vAlign w:val="center"/>
            <w:tcBorders>
              <w:bottom w:val="single" w:sz="4" w:space="0" w:color="auto"/>
            </w:tcBorders>
          </w:tcPr>
          <w:p w:rsidR="0018722C">
            <w:pPr>
              <w:pStyle w:val="a7"/>
              <w:topLinePunct/>
              <w:ind w:leftChars="0" w:left="0" w:rightChars="0" w:right="0" w:firstLineChars="0" w:firstLine="0"/>
              <w:spacing w:line="240" w:lineRule="atLeast"/>
            </w:pPr>
            <w:r>
              <w:t>渍水</w:t>
            </w:r>
            <w:r>
              <w:t>(</w:t>
            </w:r>
            <w:r>
              <w:t xml:space="preserve">W</w:t>
            </w:r>
            <w:r>
              <w:t>)</w:t>
            </w:r>
          </w:p>
        </w:tc>
        <w:tc>
          <w:tcPr>
            <w:tcW w:w="1312" w:type="pct"/>
            <w:vAlign w:val="center"/>
            <w:tcBorders>
              <w:bottom w:val="single" w:sz="4" w:space="0" w:color="auto"/>
            </w:tcBorders>
          </w:tcPr>
          <w:p w:rsidR="0018722C">
            <w:pPr>
              <w:pStyle w:val="a7"/>
              <w:topLinePunct/>
              <w:ind w:leftChars="0" w:left="0" w:rightChars="0" w:right="0" w:firstLineChars="0" w:firstLine="0"/>
              <w:spacing w:line="240" w:lineRule="atLeast"/>
            </w:pPr>
            <w:r>
              <w:t>处理</w:t>
            </w:r>
            <w:r>
              <w:t>(</w:t>
            </w:r>
            <w:r>
              <w:t xml:space="preserve">Treatment</w:t>
            </w:r>
            <w:r>
              <w:t>)</w:t>
            </w:r>
          </w:p>
        </w:tc>
        <w:tc>
          <w:tcPr>
            <w:tcW w:w="929" w:type="pct"/>
            <w:vAlign w:val="center"/>
            <w:tcBorders>
              <w:bottom w:val="single" w:sz="4" w:space="0" w:color="auto"/>
            </w:tcBorders>
          </w:tcPr>
          <w:p w:rsidR="0018722C">
            <w:pPr>
              <w:pStyle w:val="a7"/>
              <w:topLinePunct/>
              <w:ind w:leftChars="0" w:left="0" w:rightChars="0" w:right="0" w:firstLineChars="0" w:firstLine="0"/>
              <w:spacing w:line="240" w:lineRule="atLeast"/>
            </w:pPr>
            <w:r>
              <w:t>编号</w:t>
            </w:r>
            <w:r>
              <w:t>(</w:t>
            </w:r>
            <w:r>
              <w:t xml:space="preserve">name</w:t>
            </w:r>
            <w:r>
              <w:t>)</w:t>
            </w:r>
          </w:p>
        </w:tc>
      </w:tr>
      <w:tr>
        <w:tc>
          <w:tcPr>
            <w:tcW w:w="1856" w:type="pct"/>
            <w:vAlign w:val="center"/>
          </w:tcPr>
          <w:p w:rsidR="0018722C">
            <w:pPr>
              <w:pStyle w:val="ac"/>
              <w:topLinePunct/>
              <w:ind w:leftChars="0" w:left="0" w:rightChars="0" w:right="0" w:firstLineChars="0" w:firstLine="0"/>
              <w:spacing w:line="240" w:lineRule="atLeast"/>
            </w:pPr>
          </w:p>
          <w:p w:rsidR="0018722C">
            <w:pPr>
              <w:pStyle w:val="a5"/>
              <w:topLinePunct/>
            </w:pPr>
            <w:r>
              <w:t>T0</w:t>
            </w:r>
          </w:p>
          <w:p w:rsidR="0018722C">
            <w:pPr>
              <w:pStyle w:val="a5"/>
              <w:topLinePunct/>
            </w:pPr>
          </w:p>
          <w:p w:rsidR="0018722C">
            <w:pPr>
              <w:pStyle w:val="a5"/>
              <w:topLinePunct/>
              <w:ind w:leftChars="0" w:left="0" w:rightChars="0" w:right="0" w:firstLineChars="0" w:firstLine="0"/>
              <w:spacing w:line="240" w:lineRule="atLeast"/>
            </w:pPr>
            <w:r>
              <w:t>N0</w:t>
            </w:r>
          </w:p>
        </w:tc>
        <w:tc>
          <w:tcPr>
            <w:tcW w:w="904" w:type="pct"/>
            <w:vAlign w:val="center"/>
          </w:tcPr>
          <w:p w:rsidR="0018722C">
            <w:pPr>
              <w:pStyle w:val="a5"/>
              <w:topLinePunct/>
              <w:ind w:leftChars="0" w:left="0" w:rightChars="0" w:right="0" w:firstLineChars="0" w:firstLine="0"/>
              <w:spacing w:line="240" w:lineRule="atLeast"/>
            </w:pPr>
            <w:r>
              <w:t>W0</w:t>
            </w:r>
          </w:p>
          <w:p w:rsidR="0018722C">
            <w:pPr>
              <w:pStyle w:val="a5"/>
              <w:topLinePunct/>
            </w:pPr>
          </w:p>
          <w:p w:rsidR="0018722C">
            <w:pPr>
              <w:pStyle w:val="a5"/>
              <w:topLinePunct/>
              <w:ind w:leftChars="0" w:left="0" w:rightChars="0" w:right="0" w:firstLineChars="0" w:firstLine="0"/>
              <w:spacing w:line="240" w:lineRule="atLeast"/>
            </w:pPr>
            <w:r>
              <w:t>W1</w:t>
            </w:r>
          </w:p>
        </w:tc>
        <w:tc>
          <w:tcPr>
            <w:tcW w:w="1312" w:type="pct"/>
            <w:vAlign w:val="center"/>
          </w:tcPr>
          <w:p w:rsidR="0018722C">
            <w:pPr>
              <w:pStyle w:val="a5"/>
              <w:topLinePunct/>
              <w:ind w:leftChars="0" w:left="0" w:rightChars="0" w:right="0" w:firstLineChars="0" w:firstLine="0"/>
              <w:spacing w:line="240" w:lineRule="atLeast"/>
            </w:pPr>
            <w:r>
              <w:t>N0T0 W0</w:t>
            </w:r>
          </w:p>
          <w:p w:rsidR="0018722C">
            <w:pPr>
              <w:pStyle w:val="a5"/>
              <w:topLinePunct/>
            </w:pPr>
          </w:p>
          <w:p w:rsidR="0018722C">
            <w:pPr>
              <w:pStyle w:val="a5"/>
              <w:topLinePunct/>
              <w:ind w:leftChars="0" w:left="0" w:rightChars="0" w:right="0" w:firstLineChars="0" w:firstLine="0"/>
              <w:spacing w:line="240" w:lineRule="atLeast"/>
            </w:pPr>
            <w:r>
              <w:t>N0T0 W1</w:t>
            </w:r>
          </w:p>
        </w:tc>
        <w:tc>
          <w:tcPr>
            <w:tcW w:w="929" w:type="pct"/>
            <w:vAlign w:val="center"/>
          </w:tcPr>
          <w:p w:rsidR="0018722C">
            <w:pPr>
              <w:pStyle w:val="a5"/>
              <w:topLinePunct/>
              <w:ind w:leftChars="0" w:left="0" w:rightChars="0" w:right="0" w:firstLineChars="0" w:firstLine="0"/>
              <w:spacing w:line="240" w:lineRule="atLeast"/>
            </w:pPr>
            <w:r>
              <w:t>CK</w:t>
            </w:r>
          </w:p>
          <w:p w:rsidR="0018722C">
            <w:pPr>
              <w:pStyle w:val="a5"/>
              <w:topLinePunct/>
            </w:pPr>
          </w:p>
          <w:p w:rsidR="0018722C">
            <w:pPr>
              <w:pStyle w:val="ad"/>
              <w:topLinePunct/>
              <w:ind w:leftChars="0" w:left="0" w:rightChars="0" w:right="0" w:firstLineChars="0" w:firstLine="0"/>
              <w:spacing w:line="240" w:lineRule="atLeast"/>
            </w:pPr>
            <w:r>
              <w:t>D</w:t>
            </w:r>
          </w:p>
        </w:tc>
      </w:tr>
      <w:tr>
        <w:tc>
          <w:tcPr>
            <w:tcW w:w="185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T1</w:t>
            </w:r>
          </w:p>
        </w:tc>
        <w:tc>
          <w:tcPr>
            <w:tcW w:w="904" w:type="pct"/>
            <w:vAlign w:val="center"/>
          </w:tcPr>
          <w:p w:rsidR="0018722C">
            <w:pPr>
              <w:pStyle w:val="a5"/>
              <w:topLinePunct/>
              <w:ind w:leftChars="0" w:left="0" w:rightChars="0" w:right="0" w:firstLineChars="0" w:firstLine="0"/>
              <w:spacing w:line="240" w:lineRule="atLeast"/>
            </w:pPr>
            <w:r>
              <w:t>W0</w:t>
            </w:r>
          </w:p>
          <w:p w:rsidR="0018722C">
            <w:pPr>
              <w:pStyle w:val="a5"/>
              <w:topLinePunct/>
            </w:pPr>
          </w:p>
          <w:p w:rsidR="0018722C">
            <w:pPr>
              <w:pStyle w:val="a5"/>
              <w:topLinePunct/>
              <w:ind w:leftChars="0" w:left="0" w:rightChars="0" w:right="0" w:firstLineChars="0" w:firstLine="0"/>
              <w:spacing w:line="240" w:lineRule="atLeast"/>
            </w:pPr>
            <w:r>
              <w:t>W1</w:t>
            </w:r>
          </w:p>
        </w:tc>
        <w:tc>
          <w:tcPr>
            <w:tcW w:w="1312" w:type="pct"/>
            <w:vAlign w:val="center"/>
          </w:tcPr>
          <w:p w:rsidR="0018722C">
            <w:pPr>
              <w:pStyle w:val="a5"/>
              <w:topLinePunct/>
              <w:ind w:leftChars="0" w:left="0" w:rightChars="0" w:right="0" w:firstLineChars="0" w:firstLine="0"/>
              <w:spacing w:line="240" w:lineRule="atLeast"/>
            </w:pPr>
            <w:r>
              <w:t>N0T1 W0</w:t>
            </w:r>
          </w:p>
          <w:p w:rsidR="0018722C">
            <w:pPr>
              <w:pStyle w:val="a5"/>
              <w:topLinePunct/>
            </w:pPr>
          </w:p>
          <w:p w:rsidR="0018722C">
            <w:pPr>
              <w:pStyle w:val="a5"/>
              <w:topLinePunct/>
              <w:ind w:leftChars="0" w:left="0" w:rightChars="0" w:right="0" w:firstLineChars="0" w:firstLine="0"/>
              <w:spacing w:line="240" w:lineRule="atLeast"/>
            </w:pPr>
            <w:r>
              <w:t>N0T1 W1</w:t>
            </w:r>
          </w:p>
        </w:tc>
        <w:tc>
          <w:tcPr>
            <w:tcW w:w="929" w:type="pct"/>
            <w:vAlign w:val="center"/>
          </w:tcPr>
          <w:p w:rsidR="0018722C">
            <w:pPr>
              <w:pStyle w:val="a5"/>
              <w:topLinePunct/>
              <w:ind w:leftChars="0" w:left="0" w:rightChars="0" w:right="0" w:firstLineChars="0" w:firstLine="0"/>
              <w:spacing w:line="240" w:lineRule="atLeast"/>
            </w:pPr>
            <w:r>
              <w:t>E</w:t>
            </w:r>
          </w:p>
          <w:p w:rsidR="0018722C">
            <w:pPr>
              <w:pStyle w:val="a5"/>
              <w:topLinePunct/>
            </w:pPr>
          </w:p>
          <w:p w:rsidR="0018722C">
            <w:pPr>
              <w:pStyle w:val="ad"/>
              <w:topLinePunct/>
              <w:ind w:leftChars="0" w:left="0" w:rightChars="0" w:right="0" w:firstLineChars="0" w:firstLine="0"/>
              <w:spacing w:line="240" w:lineRule="atLeast"/>
            </w:pPr>
            <w:r>
              <w:t>F</w:t>
            </w:r>
          </w:p>
        </w:tc>
      </w:tr>
      <w:tr>
        <w:tc>
          <w:tcPr>
            <w:tcW w:w="1856" w:type="pct"/>
            <w:vAlign w:val="center"/>
          </w:tcPr>
          <w:p w:rsidR="0018722C">
            <w:pPr>
              <w:pStyle w:val="ac"/>
              <w:topLinePunct/>
              <w:ind w:leftChars="0" w:left="0" w:rightChars="0" w:right="0" w:firstLineChars="0" w:firstLine="0"/>
              <w:spacing w:line="240" w:lineRule="atLeast"/>
            </w:pPr>
          </w:p>
          <w:p w:rsidR="0018722C">
            <w:pPr>
              <w:pStyle w:val="a5"/>
              <w:topLinePunct/>
            </w:pPr>
            <w:r>
              <w:t>T0</w:t>
            </w:r>
          </w:p>
          <w:p w:rsidR="0018722C">
            <w:pPr>
              <w:pStyle w:val="a5"/>
              <w:topLinePunct/>
            </w:pPr>
          </w:p>
          <w:p w:rsidR="0018722C">
            <w:pPr>
              <w:pStyle w:val="a5"/>
              <w:topLinePunct/>
            </w:pPr>
            <w:r>
              <w:t>N1</w:t>
            </w:r>
          </w:p>
          <w:p w:rsidR="0018722C">
            <w:pPr>
              <w:pStyle w:val="a5"/>
              <w:topLinePunct/>
            </w:pPr>
          </w:p>
          <w:p w:rsidR="0018722C">
            <w:pPr>
              <w:pStyle w:val="a5"/>
              <w:topLinePunct/>
              <w:ind w:leftChars="0" w:left="0" w:rightChars="0" w:right="0" w:firstLineChars="0" w:firstLine="0"/>
              <w:spacing w:line="240" w:lineRule="atLeast"/>
            </w:pPr>
            <w:r>
              <w:t>T1</w:t>
            </w:r>
          </w:p>
        </w:tc>
        <w:tc>
          <w:tcPr>
            <w:tcW w:w="904" w:type="pct"/>
            <w:vAlign w:val="center"/>
          </w:tcPr>
          <w:p w:rsidR="0018722C">
            <w:pPr>
              <w:pStyle w:val="a5"/>
              <w:topLinePunct/>
              <w:ind w:leftChars="0" w:left="0" w:rightChars="0" w:right="0" w:firstLineChars="0" w:firstLine="0"/>
              <w:spacing w:line="240" w:lineRule="atLeast"/>
            </w:pPr>
            <w:r>
              <w:t>W0</w:t>
            </w:r>
          </w:p>
          <w:p w:rsidR="0018722C">
            <w:pPr>
              <w:pStyle w:val="a5"/>
              <w:topLinePunct/>
              <w:ind w:leftChars="0" w:left="0" w:rightChars="0" w:right="0" w:firstLineChars="0" w:firstLine="0"/>
              <w:spacing w:line="240" w:lineRule="atLeast"/>
            </w:pPr>
            <w:r>
              <w:t>W1 W0</w:t>
            </w:r>
          </w:p>
        </w:tc>
        <w:tc>
          <w:tcPr>
            <w:tcW w:w="1312" w:type="pct"/>
            <w:vAlign w:val="center"/>
          </w:tcPr>
          <w:p w:rsidR="0018722C">
            <w:pPr>
              <w:pStyle w:val="a5"/>
              <w:topLinePunct/>
              <w:ind w:leftChars="0" w:left="0" w:rightChars="0" w:right="0" w:firstLineChars="0" w:firstLine="0"/>
              <w:spacing w:line="240" w:lineRule="atLeast"/>
            </w:pPr>
            <w:r>
              <w:t>N1T0 W0</w:t>
            </w:r>
          </w:p>
          <w:p w:rsidR="0018722C">
            <w:pPr>
              <w:pStyle w:val="a5"/>
              <w:topLinePunct/>
              <w:ind w:leftChars="0" w:left="0" w:rightChars="0" w:right="0" w:firstLineChars="0" w:firstLine="0"/>
              <w:spacing w:line="240" w:lineRule="atLeast"/>
            </w:pPr>
            <w:r>
              <w:t>N1T0 W1 N1T1 W0</w:t>
            </w:r>
          </w:p>
        </w:tc>
        <w:tc>
          <w:tcPr>
            <w:tcW w:w="929" w:type="pct"/>
            <w:vAlign w:val="center"/>
          </w:tcPr>
          <w:p w:rsidR="0018722C">
            <w:pPr>
              <w:pStyle w:val="a5"/>
              <w:topLinePunct/>
              <w:ind w:leftChars="0" w:left="0" w:rightChars="0" w:right="0" w:firstLineChars="0" w:firstLine="0"/>
              <w:spacing w:line="240" w:lineRule="atLeast"/>
            </w:pPr>
            <w:r>
              <w:t>G</w:t>
            </w:r>
          </w:p>
          <w:p w:rsidR="0018722C">
            <w:pPr>
              <w:pStyle w:val="ad"/>
              <w:topLinePunct/>
              <w:ind w:leftChars="0" w:left="0" w:rightChars="0" w:right="0" w:firstLineChars="0" w:firstLine="0"/>
              <w:spacing w:line="240" w:lineRule="atLeast"/>
            </w:pPr>
            <w:r>
              <w:t>H I</w:t>
            </w:r>
          </w:p>
        </w:tc>
      </w:tr>
      <w:tr>
        <w:tc>
          <w:tcPr>
            <w:tcW w:w="185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904" w:type="pct"/>
            <w:vAlign w:val="center"/>
            <w:tcBorders>
              <w:top w:val="single" w:sz="4" w:space="0" w:color="auto"/>
            </w:tcBorders>
          </w:tcPr>
          <w:p w:rsidR="0018722C">
            <w:pPr>
              <w:pStyle w:val="aff1"/>
              <w:topLinePunct/>
              <w:ind w:leftChars="0" w:left="0" w:rightChars="0" w:right="0" w:firstLineChars="0" w:firstLine="0"/>
              <w:spacing w:line="240" w:lineRule="atLeast"/>
            </w:pPr>
            <w:r>
              <w:t>W1</w:t>
            </w:r>
          </w:p>
        </w:tc>
        <w:tc>
          <w:tcPr>
            <w:tcW w:w="1312" w:type="pct"/>
            <w:vAlign w:val="center"/>
            <w:tcBorders>
              <w:top w:val="single" w:sz="4" w:space="0" w:color="auto"/>
            </w:tcBorders>
          </w:tcPr>
          <w:p w:rsidR="0018722C">
            <w:pPr>
              <w:pStyle w:val="aff1"/>
              <w:topLinePunct/>
              <w:ind w:leftChars="0" w:left="0" w:rightChars="0" w:right="0" w:firstLineChars="0" w:firstLine="0"/>
              <w:spacing w:line="240" w:lineRule="atLeast"/>
            </w:pPr>
            <w:r>
              <w:t>N1T1 W1</w:t>
            </w:r>
          </w:p>
        </w:tc>
        <w:tc>
          <w:tcPr>
            <w:tcW w:w="929" w:type="pct"/>
            <w:vAlign w:val="center"/>
            <w:tcBorders>
              <w:top w:val="single" w:sz="4" w:space="0" w:color="auto"/>
            </w:tcBorders>
          </w:tcPr>
          <w:p w:rsidR="0018722C">
            <w:pPr>
              <w:pStyle w:val="ad"/>
              <w:topLinePunct/>
              <w:ind w:leftChars="0" w:left="0" w:rightChars="0" w:right="0" w:firstLineChars="0" w:firstLine="0"/>
              <w:spacing w:line="240" w:lineRule="atLeast"/>
            </w:pPr>
            <w:r>
              <w:t>J</w:t>
            </w:r>
          </w:p>
        </w:tc>
      </w:tr>
    </w:tbl>
    <w:p w:rsidR="0018722C">
      <w:pPr>
        <w:pStyle w:val="affa"/>
      </w:pPr>
    </w:p>
    <w:p w:rsidR="0018722C">
      <w:pPr>
        <w:pStyle w:val="Heading3"/>
        <w:topLinePunct/>
        <w:ind w:left="200" w:hangingChars="200" w:hanging="200"/>
      </w:pPr>
      <w:bookmarkStart w:id="57430" w:name="_Toc68657430"/>
      <w:bookmarkStart w:name="_TOC_250012" w:id="70"/>
      <w:bookmarkEnd w:id="70"/>
      <w:r>
        <w:t>1.2</w:t>
      </w:r>
      <w:r>
        <w:t xml:space="preserve"> </w:t>
      </w:r>
      <w:r>
        <w:t>测定项目与方法</w:t>
      </w:r>
      <w:bookmarkEnd w:id="57430"/>
    </w:p>
    <w:p w:rsidR="0018722C">
      <w:pPr>
        <w:pStyle w:val="Heading4"/>
        <w:topLinePunct/>
        <w:ind w:left="200" w:hangingChars="200" w:hanging="200"/>
      </w:pPr>
      <w:r>
        <w:t>1.2.1</w:t>
      </w:r>
      <w:r>
        <w:t xml:space="preserve"> </w:t>
      </w:r>
      <w:r>
        <w:t>根系活力</w:t>
      </w:r>
      <w:r w:rsidR="001852F3">
        <w:t xml:space="preserve">同第二章。</w:t>
      </w:r>
    </w:p>
    <w:p w:rsidR="0018722C">
      <w:pPr>
        <w:pStyle w:val="Heading4"/>
        <w:topLinePunct/>
        <w:ind w:left="200" w:hangingChars="200" w:hanging="200"/>
      </w:pPr>
      <w:r>
        <w:t>1.2.2</w:t>
      </w:r>
      <w:r>
        <w:t xml:space="preserve"> </w:t>
      </w:r>
      <w:r>
        <w:t>旗叶衰老指标</w:t>
      </w:r>
    </w:p>
    <w:p w:rsidR="0018722C">
      <w:pPr>
        <w:pStyle w:val="cw19"/>
        <w:topLinePunct/>
      </w:pPr>
      <w:r>
        <w:rPr>
          <w:rFonts w:ascii="宋体" w:eastAsia="宋体" w:hint="eastAsia"/>
        </w:rPr>
        <w:t>1.2.2.1 </w:t>
      </w:r>
      <w:r>
        <w:t>MDA</w:t>
      </w:r>
      <w:r>
        <w:t> </w:t>
      </w:r>
      <w:r>
        <w:rPr>
          <w:rFonts w:ascii="宋体" w:eastAsia="宋体" w:hint="eastAsia"/>
        </w:rPr>
        <w:t>含量的</w:t>
      </w:r>
      <w:r>
        <w:rPr>
          <w:rFonts w:ascii="宋体" w:eastAsia="宋体" w:hint="eastAsia"/>
        </w:rPr>
        <w:t>测</w:t>
      </w:r>
      <w:r>
        <w:rPr>
          <w:rFonts w:ascii="宋体" w:eastAsia="宋体" w:hint="eastAsia"/>
        </w:rPr>
        <w:t>定</w:t>
      </w:r>
      <w:r w:rsidRPr="00000000">
        <w:tab/>
      </w:r>
      <w:r>
        <w:rPr>
          <w:rFonts w:ascii="宋体" w:eastAsia="宋体" w:hint="eastAsia"/>
        </w:rPr>
        <w:t>同</w:t>
      </w:r>
      <w:r>
        <w:rPr>
          <w:rFonts w:ascii="宋体" w:eastAsia="宋体" w:hint="eastAsia"/>
        </w:rPr>
        <w:t>第二</w:t>
      </w:r>
      <w:r>
        <w:rPr>
          <w:rFonts w:ascii="宋体" w:eastAsia="宋体" w:hint="eastAsia"/>
        </w:rPr>
        <w:t>章</w:t>
      </w:r>
      <w:r>
        <w:rPr>
          <w:rFonts w:ascii="宋体" w:eastAsia="宋体" w:hint="eastAsia"/>
        </w:rPr>
        <w:t>。</w:t>
      </w:r>
    </w:p>
    <w:p w:rsidR="0018722C">
      <w:pPr>
        <w:pStyle w:val="cw19"/>
        <w:topLinePunct/>
      </w:pPr>
      <w:r>
        <w:rPr>
          <w:rFonts w:ascii="宋体" w:eastAsia="宋体" w:hint="eastAsia"/>
        </w:rPr>
        <w:t>1.2.2.2 </w:t>
      </w:r>
      <w:r>
        <w:t>SOD</w:t>
      </w:r>
      <w:r>
        <w:t> </w:t>
      </w:r>
      <w:r>
        <w:rPr>
          <w:rFonts w:ascii="宋体" w:eastAsia="宋体" w:hint="eastAsia"/>
        </w:rPr>
        <w:t>活</w:t>
      </w:r>
      <w:r>
        <w:rPr>
          <w:rFonts w:ascii="宋体" w:eastAsia="宋体" w:hint="eastAsia"/>
        </w:rPr>
        <w:t>性</w:t>
      </w:r>
      <w:r>
        <w:rPr>
          <w:rFonts w:ascii="宋体" w:eastAsia="宋体" w:hint="eastAsia"/>
        </w:rPr>
        <w:t>的测</w:t>
      </w:r>
      <w:r>
        <w:rPr>
          <w:rFonts w:ascii="宋体" w:eastAsia="宋体" w:hint="eastAsia"/>
        </w:rPr>
        <w:t>定</w:t>
      </w:r>
      <w:r w:rsidRPr="00000000">
        <w:tab/>
      </w:r>
      <w:r>
        <w:rPr>
          <w:rFonts w:ascii="宋体" w:eastAsia="宋体" w:hint="eastAsia"/>
        </w:rPr>
        <w:t>同</w:t>
      </w:r>
      <w:r>
        <w:rPr>
          <w:rFonts w:ascii="宋体" w:eastAsia="宋体" w:hint="eastAsia"/>
        </w:rPr>
        <w:t>第二</w:t>
      </w:r>
      <w:r>
        <w:rPr>
          <w:rFonts w:ascii="宋体" w:eastAsia="宋体" w:hint="eastAsia"/>
        </w:rPr>
        <w:t>章</w:t>
      </w:r>
      <w:r>
        <w:rPr>
          <w:rFonts w:ascii="宋体" w:eastAsia="宋体" w:hint="eastAsia"/>
        </w:rPr>
        <w:t>。</w:t>
      </w:r>
    </w:p>
    <w:p w:rsidR="0018722C">
      <w:pPr>
        <w:pStyle w:val="cw19"/>
        <w:topLinePunct/>
      </w:pPr>
      <w:r>
        <w:rPr>
          <w:rFonts w:ascii="宋体" w:eastAsia="宋体" w:hint="eastAsia"/>
        </w:rPr>
        <w:t>1.2.2.3 </w:t>
      </w:r>
      <w:r>
        <w:t>CAT</w:t>
      </w:r>
      <w:r>
        <w:t> </w:t>
      </w:r>
      <w:r>
        <w:rPr>
          <w:rFonts w:ascii="宋体" w:eastAsia="宋体" w:hint="eastAsia"/>
        </w:rPr>
        <w:t>活性</w:t>
      </w:r>
      <w:r>
        <w:rPr>
          <w:rFonts w:ascii="宋体" w:eastAsia="宋体" w:hint="eastAsia"/>
        </w:rPr>
        <w:t>的</w:t>
      </w:r>
      <w:r>
        <w:rPr>
          <w:rFonts w:ascii="宋体" w:eastAsia="宋体" w:hint="eastAsia"/>
        </w:rPr>
        <w:t>测</w:t>
      </w:r>
      <w:r>
        <w:rPr>
          <w:rFonts w:ascii="宋体" w:eastAsia="宋体" w:hint="eastAsia"/>
        </w:rPr>
        <w:t>定</w:t>
      </w:r>
      <w:r w:rsidRPr="00000000">
        <w:tab/>
      </w:r>
      <w:r>
        <w:rPr>
          <w:rFonts w:ascii="宋体" w:eastAsia="宋体" w:hint="eastAsia"/>
        </w:rPr>
        <w:t>同</w:t>
      </w:r>
      <w:r>
        <w:rPr>
          <w:rFonts w:ascii="宋体" w:eastAsia="宋体" w:hint="eastAsia"/>
        </w:rPr>
        <w:t>第</w:t>
      </w:r>
      <w:r>
        <w:rPr>
          <w:rFonts w:ascii="宋体" w:eastAsia="宋体" w:hint="eastAsia"/>
        </w:rPr>
        <w:t>二章</w:t>
      </w:r>
      <w:r>
        <w:rPr>
          <w:rFonts w:ascii="宋体" w:eastAsia="宋体" w:hint="eastAsia"/>
        </w:rPr>
        <w:t>。</w:t>
      </w:r>
    </w:p>
    <w:p w:rsidR="0018722C">
      <w:pPr>
        <w:pStyle w:val="cw19"/>
        <w:topLinePunct/>
      </w:pPr>
      <w:r>
        <w:rPr>
          <w:rFonts w:ascii="宋体" w:eastAsia="宋体" w:hint="eastAsia"/>
        </w:rPr>
        <w:t>1.2.2.4 </w:t>
      </w:r>
      <w:r>
        <w:t>POD</w:t>
      </w:r>
      <w:r>
        <w:t> </w:t>
      </w:r>
      <w:r>
        <w:rPr>
          <w:rFonts w:ascii="宋体" w:eastAsia="宋体" w:hint="eastAsia"/>
        </w:rPr>
        <w:t>活</w:t>
      </w:r>
      <w:r>
        <w:rPr>
          <w:rFonts w:ascii="宋体" w:eastAsia="宋体" w:hint="eastAsia"/>
        </w:rPr>
        <w:t>性</w:t>
      </w:r>
      <w:r>
        <w:rPr>
          <w:rFonts w:ascii="宋体" w:eastAsia="宋体" w:hint="eastAsia"/>
        </w:rPr>
        <w:t>的测</w:t>
      </w:r>
      <w:r>
        <w:rPr>
          <w:rFonts w:ascii="宋体" w:eastAsia="宋体" w:hint="eastAsia"/>
        </w:rPr>
        <w:t>定</w:t>
      </w:r>
      <w:r w:rsidRPr="00000000">
        <w:tab/>
      </w:r>
      <w:r>
        <w:rPr>
          <w:rFonts w:ascii="宋体" w:eastAsia="宋体" w:hint="eastAsia"/>
        </w:rPr>
        <w:t>同</w:t>
      </w:r>
      <w:r>
        <w:rPr>
          <w:rFonts w:ascii="宋体" w:eastAsia="宋体" w:hint="eastAsia"/>
        </w:rPr>
        <w:t>第二</w:t>
      </w:r>
      <w:r>
        <w:rPr>
          <w:rFonts w:ascii="宋体" w:eastAsia="宋体" w:hint="eastAsia"/>
        </w:rPr>
        <w:t>章</w:t>
      </w:r>
      <w:r>
        <w:rPr>
          <w:rFonts w:ascii="宋体" w:eastAsia="宋体" w:hint="eastAsia"/>
        </w:rPr>
        <w:t>。</w:t>
      </w:r>
    </w:p>
    <w:p w:rsidR="0018722C">
      <w:pPr>
        <w:pStyle w:val="cw19"/>
        <w:topLinePunct/>
      </w:pPr>
      <w:r>
        <w:t>1.2.3</w:t>
      </w:r>
      <w:r>
        <w:rPr>
          <w:rFonts w:ascii="宋体" w:eastAsia="宋体" w:hint="eastAsia"/>
        </w:rPr>
        <w:t>叶绿素含量</w:t>
      </w:r>
      <w:r w:rsidR="001852F3">
        <w:rPr>
          <w:rFonts w:ascii="宋体" w:eastAsia="宋体" w:hint="eastAsia"/>
        </w:rPr>
        <w:t xml:space="preserve">同第二章。</w:t>
      </w:r>
    </w:p>
    <w:p w:rsidR="0018722C">
      <w:pPr>
        <w:pStyle w:val="cw19"/>
        <w:topLinePunct/>
      </w:pPr>
      <w:r>
        <w:t>1.2.4</w:t>
      </w:r>
      <w:r>
        <w:rPr>
          <w:rFonts w:ascii="宋体" w:eastAsia="宋体" w:hint="eastAsia"/>
        </w:rPr>
        <w:t>光合特性</w:t>
      </w:r>
      <w:r w:rsidR="001852F3">
        <w:rPr>
          <w:rFonts w:ascii="宋体" w:eastAsia="宋体" w:hint="eastAsia"/>
        </w:rPr>
        <w:t xml:space="preserve">同第二章。</w:t>
      </w:r>
    </w:p>
    <w:p w:rsidR="0018722C">
      <w:pPr>
        <w:pStyle w:val="cw19"/>
        <w:topLinePunct/>
      </w:pPr>
      <w:r>
        <w:t>1.2.5</w:t>
      </w:r>
      <w:r>
        <w:rPr>
          <w:rFonts w:ascii="宋体" w:eastAsia="宋体" w:hint="eastAsia"/>
        </w:rPr>
        <w:t>灌浆各参数、产量构成</w:t>
      </w:r>
      <w:r w:rsidR="001852F3">
        <w:rPr>
          <w:rFonts w:ascii="宋体" w:eastAsia="宋体" w:hint="eastAsia"/>
        </w:rPr>
        <w:t xml:space="preserve">同第三章。</w:t>
      </w:r>
    </w:p>
    <w:p w:rsidR="0018722C">
      <w:pPr>
        <w:pStyle w:val="cw19"/>
        <w:topLinePunct/>
      </w:pPr>
      <w:r>
        <w:t>1.2.6 </w:t>
      </w:r>
      <w:r>
        <w:rPr>
          <w:rFonts w:ascii="宋体" w:eastAsia="宋体" w:hint="eastAsia"/>
        </w:rPr>
        <w:t>蛋白质、淀粉合成相关酶活性测定</w:t>
      </w:r>
      <w:r w:rsidRPr="00000000">
        <w:tab/>
      </w:r>
      <w:r>
        <w:rPr>
          <w:rFonts w:ascii="宋体" w:eastAsia="宋体" w:hint="eastAsia"/>
        </w:rPr>
        <w:t>同</w:t>
      </w:r>
      <w:r>
        <w:rPr>
          <w:rFonts w:ascii="宋体" w:eastAsia="宋体" w:hint="eastAsia"/>
        </w:rPr>
        <w:t>第四章</w:t>
      </w:r>
      <w:r>
        <w:rPr>
          <w:rFonts w:ascii="宋体" w:eastAsia="宋体" w:hint="eastAsia"/>
        </w:rPr>
        <w:t>。</w:t>
      </w:r>
    </w:p>
    <w:p w:rsidR="0018722C">
      <w:pPr>
        <w:pStyle w:val="cw19"/>
        <w:topLinePunct/>
      </w:pPr>
      <w:r>
        <w:t>1.2.7</w:t>
      </w:r>
      <w:r>
        <w:rPr>
          <w:rFonts w:ascii="宋体" w:eastAsia="宋体" w:hint="eastAsia"/>
        </w:rPr>
        <w:t>籽粒品质指标</w:t>
      </w:r>
      <w:r w:rsidR="001852F3">
        <w:rPr>
          <w:rFonts w:ascii="宋体" w:eastAsia="宋体" w:hint="eastAsia"/>
        </w:rPr>
        <w:t xml:space="preserve">同第四章。</w:t>
      </w:r>
    </w:p>
    <w:p w:rsidR="0018722C">
      <w:pPr>
        <w:pStyle w:val="cw19"/>
        <w:topLinePunct/>
      </w:pPr>
      <w:r>
        <w:t>1.2.8 </w:t>
      </w:r>
      <w:r>
        <w:t>RAR</w:t>
      </w:r>
      <w:r/>
      <w:r>
        <w:rPr>
          <w:rFonts w:ascii="宋体" w:eastAsia="宋体" w:hint="eastAsia"/>
        </w:rPr>
        <w:t>分别表示氮素补偿的相对受害率和相对提高率，其计算公式为</w:t>
      </w:r>
      <w:r>
        <w:t>RAR</w:t>
      </w:r>
      <w:r>
        <w:t>(</w:t>
      </w:r>
      <w:r>
        <w:t>%</w:t>
      </w:r>
      <w:r>
        <w:t>)</w:t>
      </w:r>
      <w:r w:rsidR="004B696B">
        <w:t xml:space="preserve"> </w:t>
      </w:r>
      <w:r>
        <w:t>=</w:t>
      </w:r>
    </w:p>
    <w:p w:rsidR="0018722C">
      <w:pPr>
        <w:topLinePunct/>
      </w:pPr>
      <w:r>
        <w:t>（</w:t>
      </w:r>
      <w:r>
        <w:t>处理平均值</w:t>
      </w:r>
      <w:r>
        <w:rPr>
          <w:rFonts w:ascii="Times New Roman" w:hAnsi="Times New Roman" w:eastAsia="Times New Roman"/>
        </w:rPr>
        <w:t>­</w:t>
      </w:r>
      <w:r>
        <w:t>对照平均值</w:t>
      </w:r>
      <w:r>
        <w:t>）</w:t>
      </w:r>
      <w:r>
        <w:rPr>
          <w:rFonts w:ascii="Times New Roman" w:hAnsi="Times New Roman" w:eastAsia="Times New Roman"/>
        </w:rPr>
        <w:t>/</w:t>
      </w:r>
      <w:r>
        <w:t>对照区平均值</w:t>
      </w:r>
      <w:r>
        <w:rPr>
          <w:rFonts w:ascii="Times New Roman" w:hAnsi="Times New Roman" w:eastAsia="Times New Roman"/>
        </w:rPr>
        <w:t>×100</w:t>
      </w:r>
      <w:r>
        <w:rPr>
          <w:rFonts w:ascii="Times New Roman" w:hAnsi="Times New Roman" w:eastAsia="Times New Roman"/>
        </w:rPr>
        <w:t>[</w:t>
      </w:r>
      <w:r>
        <w:rPr>
          <w:rFonts w:ascii="Times New Roman" w:hAnsi="Times New Roman" w:eastAsia="Times New Roman"/>
          <w:position w:val="11"/>
          <w:sz w:val="16"/>
        </w:rPr>
        <w:t xml:space="preserve">34</w:t>
      </w:r>
      <w:r>
        <w:rPr>
          <w:rFonts w:ascii="Times New Roman" w:hAnsi="Times New Roman" w:eastAsia="Times New Roman"/>
        </w:rPr>
        <w:t>]</w:t>
      </w:r>
      <w:r>
        <w:t>，</w:t>
      </w:r>
      <w:r>
        <w:rPr>
          <w:rFonts w:ascii="Times New Roman" w:hAnsi="Times New Roman" w:eastAsia="Times New Roman"/>
        </w:rPr>
        <w:t>N0T0W0</w:t>
      </w:r>
      <w:r w:rsidR="001852F3">
        <w:rPr>
          <w:rFonts w:ascii="Times New Roman" w:hAnsi="Times New Roman" w:eastAsia="Times New Roman"/>
        </w:rPr>
        <w:t xml:space="preserve"> </w:t>
      </w:r>
      <w:r>
        <w:t>处理作为对照组</w:t>
      </w:r>
    </w:p>
    <w:p w:rsidR="0018722C">
      <w:pPr>
        <w:topLinePunct/>
      </w:pPr>
      <w:r>
        <w:t>（</w:t>
      </w:r>
      <w:r>
        <w:rPr>
          <w:rFonts w:ascii="Times New Roman" w:eastAsia="Times New Roman"/>
        </w:rPr>
        <w:t>C</w:t>
      </w:r>
      <w:r>
        <w:rPr>
          <w:rFonts w:ascii="Times New Roman" w:eastAsia="Times New Roman"/>
        </w:rPr>
        <w:t>K</w:t>
      </w:r>
      <w:r>
        <w:t>）</w:t>
      </w:r>
      <w:r>
        <w:t>，处理平均值计算方法见</w:t>
      </w:r>
      <w:r>
        <w:t>表</w:t>
      </w:r>
      <w:r>
        <w:rPr>
          <w:rFonts w:ascii="Times New Roman" w:eastAsia="Times New Roman"/>
        </w:rPr>
        <w:t>3</w:t>
      </w:r>
      <w:r>
        <w:rPr>
          <w:rFonts w:ascii="Times New Roman" w:eastAsia="Times New Roman"/>
        </w:rPr>
        <w:t>5</w:t>
      </w:r>
      <w:r>
        <w:t>。为减小误差，由花后</w:t>
      </w:r>
      <w:r>
        <w:rPr>
          <w:rFonts w:ascii="Times New Roman" w:eastAsia="Times New Roman"/>
        </w:rPr>
        <w:t>15</w:t>
      </w:r>
      <w:r>
        <w:t>、</w:t>
      </w:r>
      <w:r>
        <w:rPr>
          <w:rFonts w:ascii="Times New Roman" w:eastAsia="Times New Roman"/>
        </w:rPr>
        <w:t>20</w:t>
      </w:r>
      <w:r>
        <w:t>、</w:t>
      </w:r>
      <w:r>
        <w:rPr>
          <w:rFonts w:ascii="Times New Roman" w:eastAsia="Times New Roman"/>
        </w:rPr>
        <w:t>2</w:t>
      </w:r>
      <w:r>
        <w:rPr>
          <w:rFonts w:ascii="Times New Roman" w:eastAsia="Times New Roman"/>
        </w:rPr>
        <w:t>5</w:t>
      </w:r>
      <w:r>
        <w:t>、</w:t>
      </w:r>
      <w:r>
        <w:rPr>
          <w:rFonts w:ascii="Times New Roman" w:eastAsia="Times New Roman"/>
        </w:rPr>
        <w:t>3</w:t>
      </w:r>
      <w:r>
        <w:rPr>
          <w:rFonts w:ascii="Times New Roman" w:eastAsia="Times New Roman"/>
        </w:rPr>
        <w:t>0</w:t>
      </w:r>
      <w:r>
        <w:t>、</w:t>
      </w:r>
      <w:r>
        <w:rPr>
          <w:rFonts w:ascii="Times New Roman" w:eastAsia="Times New Roman"/>
        </w:rPr>
        <w:t>3</w:t>
      </w:r>
      <w:r>
        <w:rPr>
          <w:rFonts w:ascii="Times New Roman" w:eastAsia="Times New Roman"/>
        </w:rPr>
        <w:t>5</w:t>
      </w:r>
      <w:r>
        <w:rPr>
          <w:rFonts w:ascii="Times New Roman" w:eastAsia="Times New Roman"/>
        </w:rPr>
        <w:t> </w:t>
      </w:r>
      <w:r>
        <w:rPr>
          <w:rFonts w:ascii="Times New Roman" w:eastAsia="Times New Roman"/>
        </w:rPr>
        <w:t>d</w:t>
      </w:r>
    </w:p>
    <w:p w:rsidR="0018722C">
      <w:pPr>
        <w:topLinePunct/>
      </w:pPr>
      <w:r>
        <w:t>的测量值计算各指标平均值。</w:t>
      </w:r>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 </w:t>
      </w:r>
      <w:r>
        <w:rPr>
          <w:rFonts w:cstheme="minorBidi" w:hAnsiTheme="minorHAnsi" w:eastAsiaTheme="minorHAnsi" w:asciiTheme="minorHAnsi"/>
        </w:rPr>
        <w:t>35</w:t>
      </w:r>
      <w:r>
        <w:t xml:space="preserve">  </w:t>
      </w:r>
      <w:r>
        <w:t>RIR</w:t>
      </w:r>
      <w:r w:rsidR="001852F3">
        <w:t xml:space="preserve"> </w:t>
      </w:r>
      <w:r>
        <w:rPr>
          <w:rFonts w:ascii="宋体" w:eastAsia="宋体" w:hint="eastAsia" w:cstheme="minorBidi" w:hAnsiTheme="minorHAnsi"/>
        </w:rPr>
        <w:t>、</w:t>
      </w:r>
      <w:r>
        <w:rPr>
          <w:rFonts w:cstheme="minorBidi" w:hAnsiTheme="minorHAnsi" w:eastAsiaTheme="minorHAnsi" w:asciiTheme="minorHAnsi"/>
        </w:rPr>
        <w:t>RAR</w:t>
      </w:r>
      <w:r>
        <w:rPr>
          <w:rFonts w:ascii="宋体" w:eastAsia="宋体" w:hint="eastAsia" w:cstheme="minorBidi" w:hAnsiTheme="minorHAnsi"/>
        </w:rPr>
        <w:t>公式</w:t>
      </w:r>
      <w:r>
        <w:rPr>
          <w:rFonts w:ascii="宋体" w:eastAsia="宋体" w:hint="eastAsia" w:cstheme="minorBidi" w:hAnsiTheme="minorHAnsi"/>
        </w:rPr>
        <w:t>中</w:t>
      </w:r>
      <w:r>
        <w:rPr>
          <w:rFonts w:ascii="宋体" w:eastAsia="宋体" w:hint="eastAsia" w:cstheme="minorBidi" w:hAnsiTheme="minorHAnsi"/>
        </w:rPr>
        <w:t>的对照平均值</w:t>
      </w:r>
      <w:r>
        <w:rPr>
          <w:rFonts w:ascii="宋体" w:eastAsia="宋体" w:hint="eastAsia" w:cstheme="minorBidi" w:hAnsiTheme="minorHAnsi"/>
        </w:rPr>
        <w:t>与</w:t>
      </w:r>
      <w:r>
        <w:rPr>
          <w:rFonts w:ascii="宋体" w:eastAsia="宋体" w:hint="eastAsia" w:cstheme="minorBidi" w:hAnsiTheme="minorHAnsi"/>
        </w:rPr>
        <w:t>处理平均值</w:t>
      </w:r>
      <w:r>
        <w:rPr>
          <w:rFonts w:ascii="宋体" w:eastAsia="宋体" w:hint="eastAsia" w:cstheme="minorBidi" w:hAnsiTheme="minorHAnsi"/>
        </w:rPr>
        <w:t>来</w:t>
      </w:r>
      <w:r>
        <w:rPr>
          <w:rFonts w:ascii="宋体" w:eastAsia="宋体" w:hint="eastAsia" w:cstheme="minorBidi" w:hAnsiTheme="minorHAnsi"/>
        </w:rPr>
        <w:t>源</w:t>
      </w:r>
    </w:p>
    <w:p w:rsidR="0018722C">
      <w:pPr>
        <w:pStyle w:val="ae"/>
        <w:topLinePunct/>
      </w:pPr>
      <w:r>
        <w:rPr>
          <w:kern w:val="2"/>
          <w:sz w:val="22"/>
          <w:szCs w:val="22"/>
          <w:rFonts w:cstheme="minorBidi" w:hAnsiTheme="minorHAnsi" w:eastAsiaTheme="minorHAnsi" w:asciiTheme="minorHAnsi"/>
        </w:rPr>
        <w:pict>
          <v:group style="margin-left:102.959999pt;margin-top:12.242339pt;width:402.75pt;height:.5pt;mso-position-horizontal-relative:page;mso-position-vertical-relative:paragraph;z-index:5968;mso-wrap-distance-left:0;mso-wrap-distance-right:0" coordorigin="2059,245" coordsize="8055,10">
            <v:line style="position:absolute" from="2059,250" to="6326,250" stroked="true" strokeweight=".48pt" strokecolor="#000000">
              <v:stroke dashstyle="solid"/>
            </v:line>
            <v:rect style="position:absolute;left:6326;top:244;width:10;height:10" filled="true" fillcolor="#000000" stroked="false">
              <v:fill type="solid"/>
            </v:rect>
            <v:line style="position:absolute" from="6336,250" to="8126,250" stroked="true" strokeweight=".48pt" strokecolor="#000000">
              <v:stroke dashstyle="solid"/>
            </v:line>
            <v:rect style="position:absolute;left:8126;top:244;width:10;height:10" filled="true" fillcolor="#000000" stroked="false">
              <v:fill type="solid"/>
            </v:rect>
            <v:line style="position:absolute" from="8136,250" to="10114,250"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18"/>
        </w:rPr>
        <w:t/>
      </w:r>
      <w:r>
        <w:rPr>
          <w:kern w:val="2"/>
          <w:szCs w:val="22"/>
          <w:rFonts w:cstheme="minorBidi" w:hAnsiTheme="minorHAnsi" w:eastAsiaTheme="minorHAnsi" w:asciiTheme="minorHAnsi"/>
          <w:sz w:val="18"/>
        </w:rPr>
        <w:t>Table</w:t>
      </w:r>
      <w:r>
        <w:rPr>
          <w:kern w:val="2"/>
          <w:szCs w:val="22"/>
          <w:rFonts w:cstheme="minorBidi" w:hAnsiTheme="minorHAnsi" w:eastAsiaTheme="minorHAnsi" w:asciiTheme="minorHAnsi"/>
          <w:spacing w:val="5"/>
          <w:sz w:val="18"/>
        </w:rPr>
        <w:t> </w:t>
      </w:r>
      <w:r>
        <w:rPr>
          <w:kern w:val="2"/>
          <w:szCs w:val="22"/>
          <w:rFonts w:cstheme="minorBidi" w:hAnsiTheme="minorHAnsi" w:eastAsiaTheme="minorHAnsi" w:asciiTheme="minorHAnsi"/>
          <w:sz w:val="18"/>
        </w:rPr>
        <w:t>3</w:t>
      </w:r>
      <w:r>
        <w:rPr>
          <w:kern w:val="2"/>
          <w:szCs w:val="22"/>
          <w:rFonts w:cstheme="minorBidi" w:hAnsiTheme="minorHAnsi" w:eastAsiaTheme="minorHAnsi" w:asciiTheme="minorHAnsi"/>
          <w:sz w:val="18"/>
        </w:rPr>
        <w:t>5</w:t>
      </w:r>
      <w:r w:rsidRPr="00000000">
        <w:rPr>
          <w:kern w:val="2"/>
          <w:sz w:val="22"/>
          <w:szCs w:val="22"/>
          <w:rFonts w:cstheme="minorBidi" w:hAnsiTheme="minorHAnsi" w:eastAsiaTheme="minorHAnsi" w:asciiTheme="minorHAnsi"/>
        </w:rPr>
        <w:tab/>
      </w:r>
      <w:r>
        <w:t>Average </w:t>
      </w:r>
      <w:r>
        <w:rPr>
          <w:kern w:val="2"/>
          <w:szCs w:val="22"/>
          <w:rFonts w:cstheme="minorBidi" w:hAnsiTheme="minorHAnsi" w:eastAsiaTheme="minorHAnsi" w:asciiTheme="minorHAnsi"/>
          <w:spacing w:val="0"/>
          <w:sz w:val="18"/>
        </w:rPr>
        <w:t>derivation </w:t>
      </w:r>
      <w:r>
        <w:rPr>
          <w:kern w:val="2"/>
          <w:szCs w:val="22"/>
          <w:rFonts w:cstheme="minorBidi" w:hAnsiTheme="minorHAnsi" w:eastAsiaTheme="minorHAnsi" w:asciiTheme="minorHAnsi"/>
          <w:sz w:val="18"/>
        </w:rPr>
        <w:t>of</w:t>
      </w:r>
      <w:r w:rsidR="001852F3">
        <w:rPr>
          <w:kern w:val="2"/>
          <w:szCs w:val="22"/>
          <w:rFonts w:cstheme="minorBidi" w:hAnsiTheme="minorHAnsi" w:eastAsiaTheme="minorHAnsi" w:asciiTheme="minorHAnsi"/>
          <w:sz w:val="18"/>
        </w:rPr>
        <w:t xml:space="preserve"> CK </w:t>
      </w:r>
      <w:r>
        <w:rPr>
          <w:kern w:val="2"/>
          <w:szCs w:val="22"/>
          <w:rFonts w:cstheme="minorBidi" w:hAnsiTheme="minorHAnsi" w:eastAsiaTheme="minorHAnsi" w:asciiTheme="minorHAnsi"/>
          <w:spacing w:val="0"/>
          <w:sz w:val="18"/>
        </w:rPr>
        <w:t>and treat in </w:t>
      </w:r>
      <w:r>
        <w:rPr>
          <w:kern w:val="2"/>
          <w:szCs w:val="22"/>
          <w:rFonts w:cstheme="minorBidi" w:hAnsiTheme="minorHAnsi" w:eastAsiaTheme="minorHAnsi" w:asciiTheme="minorHAnsi"/>
          <w:sz w:val="18"/>
        </w:rPr>
        <w:t>the formulas</w:t>
      </w:r>
      <w:r w:rsidR="001852F3">
        <w:rPr>
          <w:kern w:val="2"/>
          <w:szCs w:val="22"/>
          <w:rFonts w:cstheme="minorBidi" w:hAnsiTheme="minorHAnsi" w:eastAsiaTheme="minorHAnsi" w:asciiTheme="minorHAnsi"/>
          <w:sz w:val="18"/>
        </w:rPr>
        <w:t xml:space="preserve"> of</w:t>
      </w:r>
      <w:r w:rsidR="001852F3">
        <w:rPr>
          <w:kern w:val="2"/>
          <w:szCs w:val="22"/>
          <w:rFonts w:cstheme="minorBidi" w:hAnsiTheme="minorHAnsi" w:eastAsiaTheme="minorHAnsi" w:asciiTheme="minorHAnsi"/>
          <w:sz w:val="18"/>
        </w:rPr>
        <w:t xml:space="preserve"> RIR, </w:t>
      </w:r>
      <w:r w:rsidR="001852F3">
        <w:rPr>
          <w:kern w:val="2"/>
          <w:szCs w:val="22"/>
          <w:rFonts w:cstheme="minorBidi" w:hAnsiTheme="minorHAnsi" w:eastAsiaTheme="minorHAnsi" w:asciiTheme="minorHAnsi"/>
          <w:sz w:val="18"/>
        </w:rPr>
        <w:t xml:space="preserve">RAR,</w:t>
      </w:r>
      <w:r>
        <w:rPr>
          <w:kern w:val="2"/>
          <w:szCs w:val="22"/>
          <w:rFonts w:cstheme="minorBidi" w:hAnsiTheme="minorHAnsi" w:eastAsiaTheme="minorHAnsi" w:asciiTheme="minorHAnsi"/>
          <w:spacing w:val="10"/>
          <w:sz w:val="18"/>
        </w:rPr>
        <w:t> </w:t>
      </w:r>
      <w:r>
        <w:rPr>
          <w:kern w:val="2"/>
          <w:szCs w:val="22"/>
          <w:rFonts w:cstheme="minorBidi" w:hAnsiTheme="minorHAnsi" w:eastAsiaTheme="minorHAnsi" w:asciiTheme="minorHAnsi"/>
          <w:sz w:val="18"/>
        </w:rPr>
        <w:t>respectively.</w:t>
      </w:r>
    </w:p>
    <w:p w:rsidR="0018722C">
      <w:spacing w:beforeLines="0" w:before="0" w:afterLines="0" w:after="0" w:line="440" w:lineRule="auto"/>
      <w:pPr>
        <w:sectPr w:rsidR="00556256">
          <w:type w:val="continuous"/>
          <w:pgSz w:w="11910" w:h="16840"/>
          <w:pgMar w:header="1010" w:footer="995" w:top="1200" w:bottom="1180" w:left="1580" w:right="1300"/>
        </w:sectPr>
        <w:topLinePunct/>
      </w:pPr>
    </w:p>
    <w:p w:rsidR="0018722C">
      <w:pPr>
        <w:tabs>
          <w:tab w:pos="5235" w:val="left" w:leader="none"/>
        </w:tabs>
        <w:spacing w:before="12"/>
        <w:ind w:leftChars="0" w:left="589" w:rightChars="0" w:right="0" w:firstLineChars="0" w:firstLine="0"/>
        <w:jc w:val="left"/>
        <w:topLinePunct/>
      </w:pPr>
      <w:r>
        <w:rPr>
          <w:kern w:val="2"/>
          <w:sz w:val="18"/>
          <w:szCs w:val="22"/>
          <w:rFonts w:cstheme="minorBidi" w:hAnsiTheme="minorHAnsi" w:eastAsiaTheme="minorHAnsi" w:asciiTheme="minorHAnsi" w:ascii="宋体" w:eastAsia="宋体" w:hint="eastAsia"/>
          <w:spacing w:val="1"/>
        </w:rPr>
        <w:t>因</w:t>
      </w:r>
      <w:r>
        <w:rPr>
          <w:kern w:val="2"/>
          <w:szCs w:val="22"/>
          <w:rFonts w:ascii="宋体" w:eastAsia="宋体" w:hint="eastAsia" w:cstheme="minorBidi" w:hAnsiTheme="minorHAnsi"/>
          <w:sz w:val="18"/>
        </w:rPr>
        <w:t>素</w:t>
      </w:r>
      <w:r>
        <w:rPr>
          <w:kern w:val="2"/>
          <w:szCs w:val="22"/>
          <w:rFonts w:cstheme="minorBidi" w:hAnsiTheme="minorHAnsi" w:eastAsiaTheme="minorHAnsi" w:asciiTheme="minorHAnsi"/>
          <w:spacing w:val="0"/>
          <w:sz w:val="18"/>
        </w:rPr>
        <w:t>Factor</w:t>
      </w:r>
      <w:r>
        <w:rPr>
          <w:kern w:val="2"/>
          <w:szCs w:val="22"/>
          <w:rFonts w:ascii="宋体" w:eastAsia="宋体" w:hint="eastAsia" w:cstheme="minorBidi" w:hAnsiTheme="minorHAnsi"/>
          <w:spacing w:val="1"/>
          <w:sz w:val="18"/>
        </w:rPr>
        <w:t>对照</w:t>
      </w:r>
      <w:r>
        <w:rPr>
          <w:kern w:val="2"/>
          <w:szCs w:val="22"/>
          <w:rFonts w:ascii="宋体" w:eastAsia="宋体" w:hint="eastAsia" w:cstheme="minorBidi" w:hAnsiTheme="minorHAnsi"/>
          <w:spacing w:val="4"/>
          <w:sz w:val="18"/>
        </w:rPr>
        <w:t>平</w:t>
      </w:r>
      <w:r>
        <w:rPr>
          <w:kern w:val="2"/>
          <w:szCs w:val="22"/>
          <w:rFonts w:ascii="宋体" w:eastAsia="宋体" w:hint="eastAsia" w:cstheme="minorBidi" w:hAnsiTheme="minorHAnsi"/>
          <w:spacing w:val="1"/>
          <w:sz w:val="18"/>
        </w:rPr>
        <w:t>均</w:t>
      </w:r>
      <w:r>
        <w:rPr>
          <w:kern w:val="2"/>
          <w:szCs w:val="22"/>
          <w:rFonts w:ascii="宋体" w:eastAsia="宋体" w:hint="eastAsia" w:cstheme="minorBidi" w:hAnsiTheme="minorHAnsi"/>
          <w:sz w:val="18"/>
        </w:rPr>
        <w:t>值</w:t>
      </w:r>
    </w:p>
    <w:p w:rsidR="0018722C">
      <w:pPr>
        <w:topLinePunct/>
      </w:pPr>
      <w:r>
        <w:rPr>
          <w:rFonts w:cstheme="minorBidi" w:hAnsiTheme="minorHAnsi" w:eastAsiaTheme="minorHAnsi" w:asciiTheme="minorHAnsi"/>
        </w:rPr>
        <w:t>Average</w:t>
      </w:r>
      <w:r w:rsidR="001852F3">
        <w:rPr>
          <w:rFonts w:cstheme="minorBidi" w:hAnsiTheme="minorHAnsi" w:eastAsiaTheme="minorHAnsi" w:asciiTheme="minorHAnsi"/>
        </w:rPr>
        <w:t xml:space="preserve"> of CK</w:t>
      </w:r>
    </w:p>
    <w:p w:rsidR="0018722C">
      <w:pPr>
        <w:spacing w:before="12"/>
        <w:ind w:leftChars="0" w:left="589" w:rightChars="0" w:right="0" w:firstLineChars="0" w:firstLine="0"/>
        <w:jc w:val="left"/>
        <w:rPr>
          <w:rFonts w:ascii="宋体" w:eastAsia="宋体" w:hint="eastAsia"/>
          <w:sz w:val="18"/>
        </w:rPr>
      </w:pPr>
      <w:r>
        <w:br w:type="column"/>
      </w:r>
      <w:r>
        <w:rPr>
          <w:rFonts w:ascii="宋体" w:eastAsia="宋体" w:hint="eastAsia"/>
          <w:sz w:val="18"/>
        </w:rPr>
        <w:t>处理平均值</w:t>
      </w:r>
    </w:p>
    <w:p w:rsidR="0018722C">
      <w:pPr>
        <w:topLinePunct/>
      </w:pPr>
      <w:r>
        <w:rPr>
          <w:rFonts w:cstheme="minorBidi" w:hAnsiTheme="minorHAnsi" w:eastAsiaTheme="minorHAnsi" w:asciiTheme="minorHAnsi"/>
        </w:rPr>
        <w:t>Average</w:t>
      </w:r>
      <w:r w:rsidR="001852F3">
        <w:rPr>
          <w:rFonts w:cstheme="minorBidi" w:hAnsiTheme="minorHAnsi" w:eastAsiaTheme="minorHAnsi" w:asciiTheme="minorHAnsi"/>
        </w:rPr>
        <w:t xml:space="preserve"> of treat</w:t>
      </w:r>
    </w:p>
    <w:p w:rsidR="0018722C">
      <w:spacing w:beforeLines="0" w:before="0" w:afterLines="0" w:after="0" w:line="440" w:lineRule="auto"/>
      <w:pPr>
        <w:sectPr w:rsidR="00556256">
          <w:type w:val="continuous"/>
          <w:pgSz w:w="11910" w:h="16840"/>
          <w:pgMar w:top="1240" w:bottom="280" w:left="1580" w:right="1300"/>
          <w:cols w:num="2" w:equalWidth="0">
            <w:col w:w="6376" w:space="70"/>
            <w:col w:w="2584"/>
          </w:cols>
        </w:sectPr>
        <w:topLinePunct/>
      </w:pPr>
    </w:p>
    <w:p w:rsidR="0018722C">
      <w:pPr>
        <w:topLinePunct/>
      </w:pPr>
    </w:p>
    <w:p w:rsidR="0018722C">
      <w:pPr>
        <w:pStyle w:val="aff7"/>
        <w:topLinePunct/>
      </w:pPr>
      <w:r>
        <w:rPr>
          <w:kern w:val="2"/>
          <w:sz w:val="2"/>
          <w:szCs w:val="22"/>
          <w:rFonts w:cstheme="minorBidi" w:hAnsiTheme="minorHAnsi" w:eastAsiaTheme="minorHAnsi" w:asciiTheme="minorHAnsi"/>
        </w:rPr>
        <w:pict>
          <v:group style="width:402.75pt;height:.5pt;mso-position-horizontal-relative:char;mso-position-vertical-relative:line" coordorigin="0,0" coordsize="8055,10">
            <v:line style="position:absolute" from="0,5" to="4267,5" stroked="true" strokeweight=".48pt" strokecolor="#000000">
              <v:stroke dashstyle="solid"/>
            </v:line>
            <v:rect style="position:absolute;left:4267;top:0;width:10;height:10" filled="true" fillcolor="#000000" stroked="false">
              <v:fill type="solid"/>
            </v:rect>
            <v:line style="position:absolute" from="4277,5" to="6067,5" stroked="true" strokeweight=".48pt" strokecolor="#000000">
              <v:stroke dashstyle="solid"/>
            </v:line>
            <v:rect style="position:absolute;left:6067;top:0;width:10;height:10" filled="true" fillcolor="#000000" stroked="false">
              <v:fill type="solid"/>
            </v:rect>
            <v:line style="position:absolute" from="6077,5" to="8054,5" stroked="true" strokeweight=".48pt" strokecolor="#000000">
              <v:stroke dashstyle="solid"/>
            </v:line>
          </v:group>
        </w:pict>
      </w:r>
    </w:p>
    <w:p w:rsidR="0018722C">
      <w:pPr>
        <w:pStyle w:val="affff1"/>
        <w:tabs>
          <w:tab w:pos="5144" w:val="left" w:leader="none"/>
          <w:tab w:pos="7035" w:val="left" w:leader="none"/>
        </w:tabs>
        <w:spacing w:before="101"/>
        <w:ind w:leftChars="0" w:left="589" w:rightChars="0" w:right="0" w:firstLineChars="0" w:firstLine="0"/>
        <w:jc w:val="left"/>
        <w:topLinePunct/>
      </w:pPr>
      <w:r>
        <w:rPr>
          <w:kern w:val="2"/>
          <w:sz w:val="18"/>
          <w:szCs w:val="22"/>
          <w:rFonts w:cstheme="minorBidi" w:hAnsiTheme="minorHAnsi" w:eastAsiaTheme="minorHAnsi" w:asciiTheme="minorHAnsi" w:ascii="宋体" w:eastAsia="宋体" w:hint="eastAsia"/>
          <w:spacing w:val="1"/>
        </w:rPr>
        <w:t>对</w:t>
      </w:r>
      <w:r>
        <w:rPr>
          <w:kern w:val="2"/>
          <w:szCs w:val="22"/>
          <w:rFonts w:ascii="宋体" w:eastAsia="宋体" w:hint="eastAsia" w:cstheme="minorBidi" w:hAnsiTheme="minorHAnsi"/>
          <w:sz w:val="18"/>
        </w:rPr>
        <w:t>照</w:t>
      </w:r>
      <w:r>
        <w:rPr>
          <w:kern w:val="2"/>
          <w:szCs w:val="22"/>
          <w:rFonts w:ascii="宋体" w:eastAsia="宋体" w:hint="eastAsia" w:cstheme="minorBidi" w:hAnsiTheme="minorHAnsi"/>
          <w:spacing w:val="10"/>
          <w:sz w:val="18"/>
        </w:rPr>
        <w:t> </w:t>
      </w:r>
      <w:r>
        <w:rPr>
          <w:kern w:val="2"/>
          <w:szCs w:val="22"/>
          <w:rFonts w:cstheme="minorBidi" w:hAnsiTheme="minorHAnsi" w:eastAsiaTheme="minorHAnsi" w:asciiTheme="minorHAnsi"/>
          <w:sz w:val="18"/>
        </w:rPr>
        <w:t>(CK)</w:t>
      </w:r>
      <w:r w:rsidRPr="00000000">
        <w:rPr>
          <w:kern w:val="2"/>
          <w:sz w:val="22"/>
          <w:szCs w:val="22"/>
          <w:rFonts w:cstheme="minorBidi" w:hAnsiTheme="minorHAnsi" w:eastAsiaTheme="minorHAnsi" w:asciiTheme="minorHAnsi"/>
        </w:rPr>
        <w:tab/>
        <w:t>CK</w:t>
      </w:r>
      <w:r w:rsidRPr="00000000">
        <w:rPr>
          <w:kern w:val="2"/>
          <w:sz w:val="22"/>
          <w:szCs w:val="22"/>
          <w:rFonts w:cstheme="minorBidi" w:hAnsiTheme="minorHAnsi" w:eastAsiaTheme="minorHAnsi" w:asciiTheme="minorHAnsi"/>
        </w:rPr>
        <w:tab/>
        <w:t>J</w:t>
      </w:r>
    </w:p>
    <w:p w:rsidR="0018722C">
      <w:pPr>
        <w:topLinePunct/>
      </w:pPr>
    </w:p>
    <w:p w:rsidR="0018722C">
      <w:pPr>
        <w:tabs>
          <w:tab w:pos="5235" w:val="left" w:leader="none"/>
          <w:tab w:pos="7035" w:val="left" w:leader="none"/>
        </w:tabs>
        <w:spacing w:before="52"/>
        <w:ind w:leftChars="0" w:left="589" w:rightChars="0" w:right="0" w:firstLineChars="0" w:firstLine="0"/>
        <w:jc w:val="left"/>
        <w:topLinePunct/>
      </w:pPr>
      <w:r>
        <w:rPr>
          <w:kern w:val="2"/>
          <w:sz w:val="18"/>
          <w:szCs w:val="22"/>
          <w:rFonts w:cstheme="minorBidi" w:hAnsiTheme="minorHAnsi" w:eastAsiaTheme="minorHAnsi" w:asciiTheme="minorHAnsi" w:ascii="宋体" w:eastAsia="宋体" w:hint="eastAsia"/>
          <w:spacing w:val="1"/>
        </w:rPr>
        <w:t>渍</w:t>
      </w:r>
      <w:r>
        <w:rPr>
          <w:kern w:val="2"/>
          <w:szCs w:val="22"/>
          <w:rFonts w:ascii="宋体" w:eastAsia="宋体" w:hint="eastAsia" w:cstheme="minorBidi" w:hAnsiTheme="minorHAnsi"/>
          <w:sz w:val="18"/>
        </w:rPr>
        <w:t>水</w:t>
      </w:r>
      <w:r>
        <w:rPr>
          <w:kern w:val="2"/>
          <w:szCs w:val="22"/>
          <w:rFonts w:cstheme="minorBidi" w:hAnsiTheme="minorHAnsi" w:eastAsiaTheme="minorHAnsi" w:asciiTheme="minorHAnsi"/>
          <w:spacing w:val="-2"/>
          <w:sz w:val="18"/>
        </w:rPr>
        <w:t>(W,</w:t>
      </w:r>
      <w:r>
        <w:rPr>
          <w:kern w:val="2"/>
          <w:szCs w:val="22"/>
          <w:rFonts w:cstheme="minorBidi" w:hAnsiTheme="minorHAnsi" w:eastAsiaTheme="minorHAnsi" w:asciiTheme="minorHAnsi"/>
          <w:spacing w:val="9"/>
          <w:sz w:val="18"/>
        </w:rPr>
        <w:t> </w:t>
      </w:r>
      <w:r>
        <w:rPr>
          <w:kern w:val="2"/>
          <w:szCs w:val="22"/>
          <w:rFonts w:cstheme="minorBidi" w:hAnsiTheme="minorHAnsi" w:eastAsiaTheme="minorHAnsi" w:asciiTheme="minorHAnsi"/>
          <w:sz w:val="18"/>
        </w:rPr>
        <w:t>waterlogging)</w:t>
      </w:r>
      <w:r w:rsidRPr="00000000">
        <w:rPr>
          <w:kern w:val="2"/>
          <w:sz w:val="22"/>
          <w:szCs w:val="22"/>
          <w:rFonts w:cstheme="minorBidi" w:hAnsiTheme="minorHAnsi" w:eastAsiaTheme="minorHAnsi" w:asciiTheme="minorHAnsi"/>
        </w:rPr>
        <w:tab/>
        <w:t>D</w:t>
      </w:r>
      <w:r w:rsidRPr="00000000">
        <w:rPr>
          <w:kern w:val="2"/>
          <w:sz w:val="22"/>
          <w:szCs w:val="22"/>
          <w:rFonts w:cstheme="minorBidi" w:hAnsiTheme="minorHAnsi" w:eastAsiaTheme="minorHAnsi" w:asciiTheme="minorHAnsi"/>
        </w:rPr>
        <w:tab/>
        <w:t>G</w:t>
      </w:r>
    </w:p>
    <w:p w:rsidR="0018722C">
      <w:pPr>
        <w:tabs>
          <w:tab w:pos="5235" w:val="left" w:leader="none"/>
          <w:tab w:pos="7021" w:val="left" w:leader="none"/>
        </w:tabs>
        <w:spacing w:before="0"/>
        <w:ind w:leftChars="0" w:left="589" w:rightChars="0" w:right="0" w:firstLineChars="0" w:firstLine="0"/>
        <w:jc w:val="left"/>
        <w:topLinePunct/>
      </w:pPr>
      <w:r>
        <w:rPr>
          <w:kern w:val="2"/>
          <w:sz w:val="18"/>
          <w:szCs w:val="22"/>
          <w:rFonts w:cstheme="minorBidi" w:hAnsiTheme="minorHAnsi" w:eastAsiaTheme="minorHAnsi" w:asciiTheme="minorHAnsi" w:ascii="宋体" w:eastAsia="宋体" w:hint="eastAsia"/>
          <w:spacing w:val="1"/>
        </w:rPr>
        <w:t>高</w:t>
      </w:r>
      <w:r>
        <w:rPr>
          <w:kern w:val="2"/>
          <w:szCs w:val="22"/>
          <w:rFonts w:ascii="宋体" w:eastAsia="宋体" w:hint="eastAsia" w:cstheme="minorBidi" w:hAnsiTheme="minorHAnsi"/>
          <w:sz w:val="18"/>
        </w:rPr>
        <w:t>温</w:t>
      </w:r>
      <w:r>
        <w:rPr>
          <w:kern w:val="2"/>
          <w:szCs w:val="22"/>
          <w:rFonts w:cstheme="minorBidi" w:hAnsiTheme="minorHAnsi" w:eastAsiaTheme="minorHAnsi" w:asciiTheme="minorHAnsi"/>
          <w:spacing w:val="-2"/>
          <w:sz w:val="18"/>
        </w:rPr>
        <w:t>(T, </w:t>
      </w:r>
      <w:r>
        <w:rPr>
          <w:kern w:val="2"/>
          <w:szCs w:val="22"/>
          <w:rFonts w:cstheme="minorBidi" w:hAnsiTheme="minorHAnsi" w:eastAsiaTheme="minorHAnsi" w:asciiTheme="minorHAnsi"/>
          <w:sz w:val="18"/>
        </w:rPr>
        <w:t>high</w:t>
      </w:r>
      <w:r>
        <w:rPr>
          <w:kern w:val="2"/>
          <w:szCs w:val="22"/>
          <w:rFonts w:cstheme="minorBidi" w:hAnsiTheme="minorHAnsi" w:eastAsiaTheme="minorHAnsi" w:asciiTheme="minorHAnsi"/>
          <w:spacing w:val="8"/>
          <w:sz w:val="18"/>
        </w:rPr>
        <w:t> </w:t>
      </w:r>
      <w:r>
        <w:rPr>
          <w:kern w:val="2"/>
          <w:szCs w:val="22"/>
          <w:rFonts w:cstheme="minorBidi" w:hAnsiTheme="minorHAnsi" w:eastAsiaTheme="minorHAnsi" w:asciiTheme="minorHAnsi"/>
          <w:sz w:val="18"/>
        </w:rPr>
        <w:t>temperature)</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H</w:t>
      </w:r>
    </w:p>
    <w:p w:rsidR="0018722C">
      <w:pPr>
        <w:topLinePunct/>
      </w:pPr>
      <w:r>
        <w:rPr>
          <w:rFonts w:cstheme="minorBidi" w:hAnsiTheme="minorHAnsi" w:eastAsiaTheme="minorHAnsi" w:asciiTheme="minorHAnsi" w:ascii="宋体" w:eastAsia="宋体" w:hint="eastAsia"/>
        </w:rPr>
        <w:t>高温</w:t>
      </w:r>
      <w:r>
        <w:rPr>
          <w:rFonts w:ascii="宋体" w:eastAsia="宋体" w:hint="eastAsia" w:cstheme="minorBidi" w:hAnsiTheme="minorHAnsi"/>
        </w:rPr>
        <w:t>渍</w:t>
      </w:r>
      <w:r>
        <w:rPr>
          <w:rFonts w:ascii="宋体" w:eastAsia="宋体" w:hint="eastAsia" w:cstheme="minorBidi" w:hAnsiTheme="minorHAnsi"/>
        </w:rPr>
        <w:t>水</w:t>
      </w:r>
      <w:r>
        <w:rPr>
          <w:rFonts w:cstheme="minorBidi" w:hAnsiTheme="minorHAnsi" w:eastAsiaTheme="minorHAnsi" w:asciiTheme="minorHAnsi"/>
        </w:rPr>
        <w:t>(</w:t>
      </w:r>
      <w:r>
        <w:rPr>
          <w:rFonts w:cstheme="minorBidi" w:hAnsiTheme="minorHAnsi" w:eastAsiaTheme="minorHAnsi" w:asciiTheme="minorHAnsi"/>
        </w:rPr>
        <w:t>W+T,</w:t>
      </w:r>
      <w:r>
        <w:rPr>
          <w:rFonts w:cstheme="minorBidi" w:hAnsiTheme="minorHAnsi" w:eastAsiaTheme="minorHAnsi" w:asciiTheme="minorHAnsi"/>
        </w:rPr>
        <w:t> </w:t>
      </w:r>
      <w:r>
        <w:rPr>
          <w:rFonts w:cstheme="minorBidi" w:hAnsiTheme="minorHAnsi" w:eastAsiaTheme="minorHAnsi" w:asciiTheme="minorHAnsi"/>
        </w:rPr>
        <w:t>high</w:t>
      </w:r>
      <w:r>
        <w:rPr>
          <w:rFonts w:cstheme="minorBidi" w:hAnsiTheme="minorHAnsi" w:eastAsiaTheme="minorHAnsi" w:asciiTheme="minorHAnsi"/>
        </w:rPr>
        <w:t> </w:t>
      </w:r>
      <w:r>
        <w:rPr>
          <w:rFonts w:cstheme="minorBidi" w:hAnsiTheme="minorHAnsi" w:eastAsiaTheme="minorHAnsi" w:asciiTheme="minorHAnsi"/>
        </w:rPr>
        <w:t>temperature+</w:t>
      </w:r>
      <w:r>
        <w:rPr>
          <w:rFonts w:cstheme="minorBidi" w:hAnsiTheme="minorHAnsi" w:eastAsiaTheme="minorHAnsi" w:asciiTheme="minorHAnsi"/>
        </w:rPr>
        <w:t> </w:t>
      </w:r>
      <w:r>
        <w:rPr>
          <w:rFonts w:cstheme="minorBidi" w:hAnsiTheme="minorHAnsi" w:eastAsiaTheme="minorHAnsi" w:asciiTheme="minorHAnsi"/>
        </w:rPr>
        <w:t>waterlogging</w:t>
      </w:r>
      <w:r>
        <w:rPr>
          <w:rFonts w:cstheme="minorBidi" w:hAnsiTheme="minorHAnsi" w:eastAsiaTheme="minorHAnsi" w:asciiTheme="minorHAnsi"/>
        </w:rPr>
        <w:t>)</w:t>
      </w:r>
      <w:r w:rsidRPr="00000000">
        <w:rPr>
          <w:rFonts w:cstheme="minorBidi" w:hAnsiTheme="minorHAnsi" w:eastAsiaTheme="minorHAnsi" w:asciiTheme="minorHAnsi"/>
        </w:rPr>
        <w:tab/>
        <w:t>F</w:t>
      </w:r>
      <w:r w:rsidRPr="00000000">
        <w:rPr>
          <w:rFonts w:cstheme="minorBidi" w:hAnsiTheme="minorHAnsi" w:eastAsiaTheme="minorHAnsi" w:asciiTheme="minorHAnsi"/>
        </w:rPr>
        <w:tab/>
        <w:t>I</w:t>
      </w:r>
    </w:p>
    <w:p w:rsidR="0018722C">
      <w:pPr>
        <w:pStyle w:val="aff7"/>
        <w:topLinePunct/>
      </w:pPr>
      <w:r>
        <w:rPr>
          <w:kern w:val="2"/>
          <w:sz w:val="22"/>
          <w:szCs w:val="22"/>
          <w:rFonts w:cstheme="minorBidi" w:hAnsiTheme="minorHAnsi" w:eastAsiaTheme="minorHAnsi" w:asciiTheme="minorHAnsi"/>
        </w:rPr>
        <w:pict>
          <v:group style="margin-left:102.239998pt;margin-top:9.789099pt;width:403.95pt;height:.5pt;mso-position-horizontal-relative:page;mso-position-vertical-relative:paragraph;z-index:6016;mso-wrap-distance-left:0;mso-wrap-distance-right:0" coordorigin="2045,196" coordsize="8079,10">
            <v:line style="position:absolute" from="2045,201" to="6336,201" stroked="true" strokeweight=".48pt" strokecolor="#000000">
              <v:stroke dashstyle="solid"/>
            </v:line>
            <v:rect style="position:absolute;left:6321;top:195;width:10;height:10" filled="true" fillcolor="#000000" stroked="false">
              <v:fill type="solid"/>
            </v:rect>
            <v:line style="position:absolute" from="6331,201" to="8136,201" stroked="true" strokeweight=".48pt" strokecolor="#000000">
              <v:stroke dashstyle="solid"/>
            </v:line>
            <v:rect style="position:absolute;left:8121;top:195;width:10;height:10" filled="true" fillcolor="#000000" stroked="false">
              <v:fill type="solid"/>
            </v:rect>
            <v:line style="position:absolute" from="8131,201" to="10123,201" stroked="true" strokeweight=".48pt" strokecolor="#000000">
              <v:stroke dashstyle="solid"/>
            </v:line>
            <w10:wrap type="topAndBottom"/>
          </v:group>
        </w:pict>
      </w:r>
    </w:p>
    <w:p w:rsidR="0018722C">
      <w:pPr>
        <w:pStyle w:val="Heading3"/>
        <w:topLinePunct/>
        <w:ind w:left="200" w:hangingChars="200" w:hanging="200"/>
      </w:pPr>
      <w:bookmarkStart w:id="57431" w:name="_Toc68657431"/>
      <w:bookmarkStart w:name="_TOC_250011" w:id="71"/>
      <w:r>
        <w:t>1.3</w:t>
      </w:r>
      <w:r>
        <w:t xml:space="preserve"> </w:t>
      </w:r>
      <w:bookmarkEnd w:id="71"/>
      <w:r>
        <w:t>统计分析</w:t>
      </w:r>
      <w:bookmarkEnd w:id="57431"/>
    </w:p>
    <w:p w:rsidR="0018722C">
      <w:pPr>
        <w:topLinePunct/>
      </w:pPr>
      <w:r>
        <w:t>两年度的数据变化趋势基本一致，采用</w:t>
      </w:r>
      <w:r>
        <w:rPr>
          <w:rFonts w:ascii="Times New Roman" w:eastAsia="Times New Roman"/>
        </w:rPr>
        <w:t>2011</w:t>
      </w:r>
      <w:r>
        <w:t>～</w:t>
      </w:r>
      <w:r>
        <w:rPr>
          <w:rFonts w:ascii="Times New Roman" w:eastAsia="Times New Roman"/>
        </w:rPr>
        <w:t>2012</w:t>
      </w:r>
      <w:r>
        <w:t>年度的数据，应用</w:t>
      </w:r>
      <w:r>
        <w:rPr>
          <w:rFonts w:ascii="Times New Roman" w:eastAsia="Times New Roman"/>
        </w:rPr>
        <w:t>DPS6.55</w:t>
      </w:r>
    </w:p>
    <w:p w:rsidR="0018722C">
      <w:pPr>
        <w:topLinePunct/>
      </w:pPr>
      <w:r>
        <w:t>软件进行方差分析，</w:t>
      </w:r>
      <w:r>
        <w:rPr>
          <w:rFonts w:ascii="Times New Roman" w:eastAsia="Times New Roman"/>
        </w:rPr>
        <w:t>Duncan</w:t>
      </w:r>
      <w:r>
        <w:t>氏检验进行处理间多重比较。</w:t>
      </w:r>
    </w:p>
    <w:p w:rsidR="0018722C">
      <w:pPr>
        <w:pStyle w:val="Heading2"/>
        <w:topLinePunct/>
        <w:ind w:left="171" w:hangingChars="171" w:hanging="171"/>
      </w:pPr>
      <w:bookmarkStart w:id="57432" w:name="_Toc68657432"/>
      <w:bookmarkStart w:name="_TOC_250010" w:id="72"/>
      <w:bookmarkStart w:name="2 结果与分析 " w:id="73"/>
      <w:r>
        <w:t>2</w:t>
      </w:r>
      <w:r>
        <w:t xml:space="preserve"> </w:t>
      </w:r>
      <w:r/>
      <w:bookmarkEnd w:id="73"/>
      <w:bookmarkEnd w:id="72"/>
      <w:r>
        <w:t>结果与分析</w:t>
      </w:r>
      <w:bookmarkEnd w:id="57432"/>
    </w:p>
    <w:p w:rsidR="0018722C">
      <w:pPr>
        <w:pStyle w:val="Heading3"/>
        <w:topLinePunct/>
        <w:ind w:left="200" w:hangingChars="200" w:hanging="200"/>
      </w:pPr>
      <w:bookmarkStart w:id="57433" w:name="_Toc68657433"/>
      <w:bookmarkStart w:name="_TOC_250009" w:id="74"/>
      <w:bookmarkEnd w:id="74"/>
      <w:r>
        <w:t>2.1</w:t>
      </w:r>
      <w:r>
        <w:t xml:space="preserve"> </w:t>
      </w:r>
      <w:r>
        <w:t>氮素补偿对花后短暂高温渍水逆境冬小麦根系活力调控效应</w:t>
      </w:r>
      <w:bookmarkEnd w:id="57433"/>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表</w:t>
      </w:r>
      <w:r>
        <w:rPr>
          <w:rFonts w:ascii="宋体" w:hAnsi="宋体" w:eastAsia="宋体" w:hint="eastAsia" w:cstheme="minorBidi"/>
        </w:rPr>
        <w:t>36</w:t>
      </w:r>
      <w:r w:rsidR="001852F3">
        <w:rPr>
          <w:rFonts w:ascii="宋体" w:hAnsi="宋体" w:eastAsia="宋体" w:hint="eastAsia" w:cstheme="minorBidi"/>
        </w:rPr>
        <w:t xml:space="preserve">氮素补偿对花后短暂高温渍水逆境冬小麦根系活力调控效应</w:t>
      </w:r>
      <w:r>
        <w:rPr>
          <w:rFonts w:ascii="宋体" w:hAnsi="宋体" w:eastAsia="宋体" w:hint="eastAsia" w:cstheme="minorBidi"/>
        </w:rPr>
        <w:t>2011-2012</w:t>
      </w:r>
      <w:r w:rsidR="001852F3">
        <w:rPr>
          <w:rFonts w:ascii="宋体" w:hAnsi="宋体" w:eastAsia="宋体" w:hint="eastAsia" w:cstheme="minorBidi"/>
        </w:rPr>
        <w:t xml:space="preserve">单位：</w:t>
      </w:r>
      <w:r>
        <w:rPr>
          <w:rFonts w:cstheme="minorBidi" w:hAnsiTheme="minorHAnsi" w:eastAsiaTheme="minorHAnsi" w:asciiTheme="minorHAnsi"/>
        </w:rPr>
        <w:t>mgTTC </w:t>
      </w:r>
      <w:r>
        <w:rPr>
          <w:rFonts w:cstheme="minorBidi" w:hAnsiTheme="minorHAnsi" w:eastAsiaTheme="minorHAnsi" w:asciiTheme="minorHAnsi"/>
        </w:rPr>
        <w:t>g</w:t>
      </w:r>
      <w:r>
        <w:rPr>
          <w:rFonts w:cstheme="minorBidi" w:hAnsiTheme="minorHAnsi" w:eastAsiaTheme="minorHAnsi" w:asciiTheme="minorHAnsi"/>
        </w:rPr>
        <w:t>­1 </w:t>
      </w:r>
      <w:r>
        <w:rPr>
          <w:rFonts w:cstheme="minorBidi" w:hAnsiTheme="minorHAnsi" w:eastAsiaTheme="minorHAnsi" w:asciiTheme="minorHAnsi"/>
        </w:rPr>
        <w:t>h</w:t>
      </w:r>
      <w:r>
        <w:rPr>
          <w:rFonts w:cstheme="minorBidi" w:hAnsiTheme="minorHAnsi" w:eastAsiaTheme="minorHAnsi" w:asciiTheme="minorHAnsi"/>
        </w:rPr>
        <w:t>­1 </w:t>
      </w:r>
      <w:r>
        <w:rPr>
          <w:rFonts w:cstheme="minorBidi" w:hAnsiTheme="minorHAnsi" w:eastAsiaTheme="minorHAnsi" w:asciiTheme="minorHAnsi"/>
        </w:rPr>
        <w:t>Tabl</w:t>
      </w:r>
      <w:r>
        <w:rPr>
          <w:rFonts w:cstheme="minorBidi" w:hAnsiTheme="minorHAnsi" w:eastAsiaTheme="minorHAnsi" w:asciiTheme="minorHAnsi"/>
        </w:rPr>
        <w:t xml:space="preserve">e </w:t>
      </w:r>
      <w:r>
        <w:rPr>
          <w:rFonts w:cstheme="minorBidi" w:hAnsiTheme="minorHAnsi" w:eastAsiaTheme="minorHAnsi" w:asciiTheme="minorHAnsi"/>
        </w:rPr>
        <w:t>36 </w:t>
      </w:r>
      <w:r>
        <w:rPr>
          <w:rFonts w:cstheme="minorBidi" w:hAnsiTheme="minorHAnsi" w:eastAsiaTheme="minorHAnsi" w:asciiTheme="minorHAnsi"/>
        </w:rPr>
        <w:t>Effects of </w:t>
      </w:r>
      <w:r>
        <w:rPr>
          <w:rFonts w:cstheme="minorBidi" w:hAnsiTheme="minorHAnsi" w:eastAsiaTheme="minorHAnsi" w:asciiTheme="minorHAnsi"/>
        </w:rPr>
        <w:t>nitrogen compensation </w:t>
      </w:r>
      <w:r>
        <w:rPr>
          <w:rFonts w:cstheme="minorBidi" w:hAnsiTheme="minorHAnsi" w:eastAsiaTheme="minorHAnsi" w:asciiTheme="minorHAnsi"/>
        </w:rPr>
        <w:t>on root </w:t>
      </w:r>
      <w:r>
        <w:rPr>
          <w:rFonts w:cstheme="minorBidi" w:hAnsiTheme="minorHAnsi" w:eastAsiaTheme="minorHAnsi" w:asciiTheme="minorHAnsi"/>
        </w:rPr>
        <w:t>activities </w:t>
      </w:r>
      <w:r>
        <w:rPr>
          <w:rFonts w:cstheme="minorBidi" w:hAnsiTheme="minorHAnsi" w:eastAsiaTheme="minorHAnsi" w:asciiTheme="minorHAnsi"/>
        </w:rPr>
        <w:t>of </w:t>
      </w:r>
      <w:r>
        <w:rPr>
          <w:rFonts w:cstheme="minorBidi" w:hAnsiTheme="minorHAnsi" w:eastAsiaTheme="minorHAnsi" w:asciiTheme="minorHAnsi"/>
        </w:rPr>
        <w:t>winter </w:t>
      </w:r>
      <w:r>
        <w:rPr>
          <w:rFonts w:cstheme="minorBidi" w:hAnsiTheme="minorHAnsi" w:eastAsiaTheme="minorHAnsi" w:asciiTheme="minorHAnsi"/>
        </w:rPr>
        <w:t>wheat </w:t>
      </w:r>
      <w:r>
        <w:rPr>
          <w:rFonts w:cstheme="minorBidi" w:hAnsiTheme="minorHAnsi" w:eastAsiaTheme="minorHAnsi" w:asciiTheme="minorHAnsi"/>
        </w:rPr>
        <w:t>under transient high temperature</w:t>
      </w:r>
      <w:r w:rsidR="001852F3">
        <w:rPr>
          <w:rFonts w:cstheme="minorBidi" w:hAnsiTheme="minorHAnsi" w:eastAsiaTheme="minorHAnsi" w:asciiTheme="minorHAnsi"/>
        </w:rPr>
        <w:t xml:space="preserve"> </w:t>
      </w:r>
      <w:r>
        <w:rPr>
          <w:rFonts w:cstheme="minorBidi" w:hAnsiTheme="minorHAnsi" w:eastAsiaTheme="minorHAnsi" w:asciiTheme="minorHAnsi"/>
        </w:rPr>
        <w:t>an</w:t>
      </w:r>
      <w:r>
        <w:rPr>
          <w:rFonts w:cstheme="minorBidi" w:hAnsiTheme="minorHAnsi" w:eastAsiaTheme="minorHAnsi" w:asciiTheme="minorHAnsi"/>
        </w:rPr>
        <w:t>d</w:t>
      </w:r>
    </w:p>
    <w:p w:rsidR="0018722C">
      <w:pPr>
        <w:topLinePunct/>
      </w:pPr>
      <w:r>
        <w:rPr>
          <w:rFonts w:cstheme="minorBidi" w:hAnsiTheme="minorHAnsi" w:eastAsiaTheme="minorHAnsi" w:asciiTheme="minorHAnsi"/>
        </w:rPr>
        <w:t/>
      </w:r>
      <w:r>
        <w:rPr>
          <w:rFonts w:cstheme="minorBidi" w:hAnsiTheme="minorHAnsi" w:eastAsiaTheme="minorHAnsi" w:asciiTheme="minorHAnsi"/>
        </w:rPr>
        <w:t>W</w:t>
      </w:r>
      <w:r>
        <w:rPr>
          <w:rFonts w:cstheme="minorBidi" w:hAnsiTheme="minorHAnsi" w:eastAsiaTheme="minorHAnsi" w:asciiTheme="minorHAnsi"/>
        </w:rPr>
        <w:t>aterlogging after anthesis in 2011­2012</w:t>
      </w:r>
    </w:p>
    <w:tbl>
      <w:tblPr>
        <w:tblW w:w="0" w:type="auto"/>
        <w:tblInd w:w="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3"/>
        <w:gridCol w:w="911"/>
        <w:gridCol w:w="903"/>
        <w:gridCol w:w="956"/>
        <w:gridCol w:w="939"/>
        <w:gridCol w:w="920"/>
        <w:gridCol w:w="896"/>
        <w:gridCol w:w="898"/>
        <w:gridCol w:w="900"/>
      </w:tblGrid>
      <w:tr>
        <w:trPr>
          <w:trHeight w:val="300" w:hRule="atLeast"/>
        </w:trPr>
        <w:tc>
          <w:tcPr>
            <w:tcW w:w="993"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处理</w:t>
            </w:r>
          </w:p>
        </w:tc>
        <w:tc>
          <w:tcPr>
            <w:tcW w:w="911"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0 d</w:t>
            </w:r>
          </w:p>
        </w:tc>
        <w:tc>
          <w:tcPr>
            <w:tcW w:w="903"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5 d</w:t>
            </w:r>
          </w:p>
        </w:tc>
        <w:tc>
          <w:tcPr>
            <w:tcW w:w="956"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10 d</w:t>
            </w:r>
          </w:p>
        </w:tc>
        <w:tc>
          <w:tcPr>
            <w:tcW w:w="939"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15 d</w:t>
            </w:r>
          </w:p>
        </w:tc>
        <w:tc>
          <w:tcPr>
            <w:tcW w:w="920"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20 d</w:t>
            </w:r>
          </w:p>
        </w:tc>
        <w:tc>
          <w:tcPr>
            <w:tcW w:w="896"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25 d</w:t>
            </w:r>
          </w:p>
        </w:tc>
        <w:tc>
          <w:tcPr>
            <w:tcW w:w="898"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30 d</w:t>
            </w:r>
          </w:p>
        </w:tc>
        <w:tc>
          <w:tcPr>
            <w:tcW w:w="900"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35 d</w:t>
            </w:r>
          </w:p>
        </w:tc>
      </w:tr>
      <w:tr>
        <w:trPr>
          <w:trHeight w:val="300" w:hRule="atLeast"/>
        </w:trPr>
        <w:tc>
          <w:tcPr>
            <w:tcW w:w="99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Treatment</w:t>
            </w:r>
          </w:p>
        </w:tc>
        <w:tc>
          <w:tcPr>
            <w:tcW w:w="91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 DAA</w:t>
            </w:r>
          </w:p>
        </w:tc>
        <w:tc>
          <w:tcPr>
            <w:tcW w:w="90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5 DAA</w:t>
            </w:r>
          </w:p>
        </w:tc>
        <w:tc>
          <w:tcPr>
            <w:tcW w:w="95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10 DAA</w:t>
            </w:r>
          </w:p>
        </w:tc>
        <w:tc>
          <w:tcPr>
            <w:tcW w:w="93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15 DAA</w:t>
            </w:r>
          </w:p>
        </w:tc>
        <w:tc>
          <w:tcPr>
            <w:tcW w:w="92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20 DAA</w:t>
            </w:r>
          </w:p>
        </w:tc>
        <w:tc>
          <w:tcPr>
            <w:tcW w:w="89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25 DAA</w:t>
            </w:r>
          </w:p>
        </w:tc>
        <w:tc>
          <w:tcPr>
            <w:tcW w:w="89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30 DAA</w:t>
            </w:r>
          </w:p>
        </w:tc>
        <w:tc>
          <w:tcPr>
            <w:tcW w:w="90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35 DAA</w:t>
            </w:r>
          </w:p>
        </w:tc>
      </w:tr>
      <w:tr>
        <w:trPr>
          <w:trHeight w:val="300" w:hRule="atLeast"/>
        </w:trPr>
        <w:tc>
          <w:tcPr>
            <w:tcW w:w="99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CK</w:t>
            </w:r>
          </w:p>
        </w:tc>
        <w:tc>
          <w:tcPr>
            <w:tcW w:w="911"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140±8a</w:t>
            </w:r>
          </w:p>
        </w:tc>
        <w:tc>
          <w:tcPr>
            <w:tcW w:w="90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153±5a</w:t>
            </w:r>
          </w:p>
        </w:tc>
        <w:tc>
          <w:tcPr>
            <w:tcW w:w="95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137±4a</w:t>
            </w:r>
          </w:p>
        </w:tc>
        <w:tc>
          <w:tcPr>
            <w:tcW w:w="93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126±4a</w:t>
            </w:r>
          </w:p>
        </w:tc>
        <w:tc>
          <w:tcPr>
            <w:tcW w:w="920"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110±5b</w:t>
            </w:r>
          </w:p>
        </w:tc>
        <w:tc>
          <w:tcPr>
            <w:tcW w:w="89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85±4b</w:t>
            </w:r>
          </w:p>
        </w:tc>
        <w:tc>
          <w:tcPr>
            <w:tcW w:w="89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52±3b</w:t>
            </w:r>
          </w:p>
        </w:tc>
        <w:tc>
          <w:tcPr>
            <w:tcW w:w="900"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44±2b</w:t>
            </w:r>
          </w:p>
        </w:tc>
      </w:tr>
      <w:tr>
        <w:trPr>
          <w:trHeight w:val="300" w:hRule="atLeast"/>
        </w:trPr>
        <w:tc>
          <w:tcPr>
            <w:tcW w:w="993" w:type="dxa"/>
          </w:tcPr>
          <w:p w:rsidR="0018722C">
            <w:pPr>
              <w:topLinePunct/>
              <w:ind w:leftChars="0" w:left="0" w:rightChars="0" w:right="0" w:firstLineChars="0" w:firstLine="0"/>
              <w:spacing w:line="240" w:lineRule="atLeast"/>
            </w:pPr>
            <w:r w:rsidRPr="00000000">
              <w:rPr>
                <w:sz w:val="24"/>
                <w:szCs w:val="24"/>
              </w:rPr>
              <w:t>D</w:t>
            </w:r>
          </w:p>
        </w:tc>
        <w:tc>
          <w:tcPr>
            <w:tcW w:w="911" w:type="dxa"/>
          </w:tcPr>
          <w:p w:rsidR="0018722C">
            <w:pPr>
              <w:topLinePunct/>
              <w:ind w:leftChars="0" w:left="0" w:rightChars="0" w:right="0" w:firstLineChars="0" w:firstLine="0"/>
              <w:spacing w:line="240" w:lineRule="atLeast"/>
            </w:pPr>
            <w:r w:rsidRPr="00000000">
              <w:rPr>
                <w:sz w:val="24"/>
                <w:szCs w:val="24"/>
              </w:rPr>
              <w:t>141±6a</w:t>
            </w:r>
          </w:p>
        </w:tc>
        <w:tc>
          <w:tcPr>
            <w:tcW w:w="903" w:type="dxa"/>
          </w:tcPr>
          <w:p w:rsidR="0018722C">
            <w:pPr>
              <w:topLinePunct/>
              <w:ind w:leftChars="0" w:left="0" w:rightChars="0" w:right="0" w:firstLineChars="0" w:firstLine="0"/>
              <w:spacing w:line="240" w:lineRule="atLeast"/>
            </w:pPr>
            <w:r w:rsidRPr="00000000">
              <w:rPr>
                <w:sz w:val="24"/>
                <w:szCs w:val="24"/>
              </w:rPr>
              <w:t>154±6a</w:t>
            </w:r>
          </w:p>
        </w:tc>
        <w:tc>
          <w:tcPr>
            <w:tcW w:w="956" w:type="dxa"/>
          </w:tcPr>
          <w:p w:rsidR="0018722C">
            <w:pPr>
              <w:topLinePunct/>
              <w:ind w:leftChars="0" w:left="0" w:rightChars="0" w:right="0" w:firstLineChars="0" w:firstLine="0"/>
              <w:spacing w:line="240" w:lineRule="atLeast"/>
            </w:pPr>
            <w:r w:rsidRPr="00000000">
              <w:rPr>
                <w:sz w:val="24"/>
                <w:szCs w:val="24"/>
              </w:rPr>
              <w:t>135±5a</w:t>
            </w:r>
          </w:p>
        </w:tc>
        <w:tc>
          <w:tcPr>
            <w:tcW w:w="939" w:type="dxa"/>
          </w:tcPr>
          <w:p w:rsidR="0018722C">
            <w:pPr>
              <w:topLinePunct/>
              <w:ind w:leftChars="0" w:left="0" w:rightChars="0" w:right="0" w:firstLineChars="0" w:firstLine="0"/>
              <w:spacing w:line="240" w:lineRule="atLeast"/>
            </w:pPr>
            <w:r w:rsidRPr="00000000">
              <w:rPr>
                <w:sz w:val="24"/>
                <w:szCs w:val="24"/>
              </w:rPr>
              <w:t>117±4b</w:t>
            </w:r>
          </w:p>
        </w:tc>
        <w:tc>
          <w:tcPr>
            <w:tcW w:w="920" w:type="dxa"/>
          </w:tcPr>
          <w:p w:rsidR="0018722C">
            <w:pPr>
              <w:topLinePunct/>
              <w:ind w:leftChars="0" w:left="0" w:rightChars="0" w:right="0" w:firstLineChars="0" w:firstLine="0"/>
              <w:spacing w:line="240" w:lineRule="atLeast"/>
            </w:pPr>
            <w:r w:rsidRPr="00000000">
              <w:rPr>
                <w:sz w:val="24"/>
                <w:szCs w:val="24"/>
              </w:rPr>
              <w:t>86±6e</w:t>
            </w:r>
          </w:p>
        </w:tc>
        <w:tc>
          <w:tcPr>
            <w:tcW w:w="896" w:type="dxa"/>
          </w:tcPr>
          <w:p w:rsidR="0018722C">
            <w:pPr>
              <w:topLinePunct/>
              <w:ind w:leftChars="0" w:left="0" w:rightChars="0" w:right="0" w:firstLineChars="0" w:firstLine="0"/>
              <w:spacing w:line="240" w:lineRule="atLeast"/>
            </w:pPr>
            <w:r w:rsidRPr="00000000">
              <w:rPr>
                <w:sz w:val="24"/>
                <w:szCs w:val="24"/>
              </w:rPr>
              <w:t>69±5d</w:t>
            </w:r>
          </w:p>
        </w:tc>
        <w:tc>
          <w:tcPr>
            <w:tcW w:w="898" w:type="dxa"/>
          </w:tcPr>
          <w:p w:rsidR="0018722C">
            <w:pPr>
              <w:topLinePunct/>
              <w:ind w:leftChars="0" w:left="0" w:rightChars="0" w:right="0" w:firstLineChars="0" w:firstLine="0"/>
              <w:spacing w:line="240" w:lineRule="atLeast"/>
            </w:pPr>
            <w:r w:rsidRPr="00000000">
              <w:rPr>
                <w:sz w:val="24"/>
                <w:szCs w:val="24"/>
              </w:rPr>
              <w:t>36±3e</w:t>
            </w:r>
          </w:p>
        </w:tc>
        <w:tc>
          <w:tcPr>
            <w:tcW w:w="900" w:type="dxa"/>
          </w:tcPr>
          <w:p w:rsidR="0018722C">
            <w:pPr>
              <w:topLinePunct/>
              <w:ind w:leftChars="0" w:left="0" w:rightChars="0" w:right="0" w:firstLineChars="0" w:firstLine="0"/>
              <w:spacing w:line="240" w:lineRule="atLeast"/>
            </w:pPr>
            <w:r w:rsidRPr="00000000">
              <w:rPr>
                <w:sz w:val="24"/>
                <w:szCs w:val="24"/>
              </w:rPr>
              <w:t>29±2d</w:t>
            </w:r>
          </w:p>
        </w:tc>
      </w:tr>
      <w:tr>
        <w:trPr>
          <w:trHeight w:val="300" w:hRule="atLeast"/>
        </w:trPr>
        <w:tc>
          <w:tcPr>
            <w:tcW w:w="993" w:type="dxa"/>
          </w:tcPr>
          <w:p w:rsidR="0018722C">
            <w:pPr>
              <w:topLinePunct/>
              <w:ind w:leftChars="0" w:left="0" w:rightChars="0" w:right="0" w:firstLineChars="0" w:firstLine="0"/>
              <w:spacing w:line="240" w:lineRule="atLeast"/>
            </w:pPr>
            <w:r w:rsidRPr="00000000">
              <w:rPr>
                <w:sz w:val="24"/>
                <w:szCs w:val="24"/>
              </w:rPr>
              <w:t>E</w:t>
            </w:r>
          </w:p>
        </w:tc>
        <w:tc>
          <w:tcPr>
            <w:tcW w:w="911" w:type="dxa"/>
          </w:tcPr>
          <w:p w:rsidR="0018722C">
            <w:pPr>
              <w:topLinePunct/>
              <w:ind w:leftChars="0" w:left="0" w:rightChars="0" w:right="0" w:firstLineChars="0" w:firstLine="0"/>
              <w:spacing w:line="240" w:lineRule="atLeast"/>
            </w:pPr>
            <w:r w:rsidRPr="00000000">
              <w:rPr>
                <w:sz w:val="24"/>
                <w:szCs w:val="24"/>
              </w:rPr>
              <w:t>140±5a</w:t>
            </w:r>
          </w:p>
        </w:tc>
        <w:tc>
          <w:tcPr>
            <w:tcW w:w="903" w:type="dxa"/>
          </w:tcPr>
          <w:p w:rsidR="0018722C">
            <w:pPr>
              <w:topLinePunct/>
              <w:ind w:leftChars="0" w:left="0" w:rightChars="0" w:right="0" w:firstLineChars="0" w:firstLine="0"/>
              <w:spacing w:line="240" w:lineRule="atLeast"/>
            </w:pPr>
            <w:r w:rsidRPr="00000000">
              <w:rPr>
                <w:sz w:val="24"/>
                <w:szCs w:val="24"/>
              </w:rPr>
              <w:t>152±6a</w:t>
            </w:r>
          </w:p>
        </w:tc>
        <w:tc>
          <w:tcPr>
            <w:tcW w:w="956" w:type="dxa"/>
          </w:tcPr>
          <w:p w:rsidR="0018722C">
            <w:pPr>
              <w:topLinePunct/>
              <w:ind w:leftChars="0" w:left="0" w:rightChars="0" w:right="0" w:firstLineChars="0" w:firstLine="0"/>
              <w:spacing w:line="240" w:lineRule="atLeast"/>
            </w:pPr>
            <w:r w:rsidRPr="00000000">
              <w:rPr>
                <w:sz w:val="24"/>
                <w:szCs w:val="24"/>
              </w:rPr>
              <w:t>138±6a</w:t>
            </w:r>
          </w:p>
        </w:tc>
        <w:tc>
          <w:tcPr>
            <w:tcW w:w="939" w:type="dxa"/>
          </w:tcPr>
          <w:p w:rsidR="0018722C">
            <w:pPr>
              <w:topLinePunct/>
              <w:ind w:leftChars="0" w:left="0" w:rightChars="0" w:right="0" w:firstLineChars="0" w:firstLine="0"/>
              <w:spacing w:line="240" w:lineRule="atLeast"/>
            </w:pPr>
            <w:r w:rsidRPr="00000000">
              <w:rPr>
                <w:sz w:val="24"/>
                <w:szCs w:val="24"/>
              </w:rPr>
              <w:t>119±5b</w:t>
            </w:r>
          </w:p>
        </w:tc>
        <w:tc>
          <w:tcPr>
            <w:tcW w:w="920" w:type="dxa"/>
          </w:tcPr>
          <w:p w:rsidR="0018722C">
            <w:pPr>
              <w:topLinePunct/>
              <w:ind w:leftChars="0" w:left="0" w:rightChars="0" w:right="0" w:firstLineChars="0" w:firstLine="0"/>
              <w:spacing w:line="240" w:lineRule="atLeast"/>
            </w:pPr>
            <w:r w:rsidRPr="00000000">
              <w:rPr>
                <w:sz w:val="24"/>
                <w:szCs w:val="24"/>
              </w:rPr>
              <w:t>88±3e</w:t>
            </w:r>
          </w:p>
        </w:tc>
        <w:tc>
          <w:tcPr>
            <w:tcW w:w="896" w:type="dxa"/>
          </w:tcPr>
          <w:p w:rsidR="0018722C">
            <w:pPr>
              <w:topLinePunct/>
              <w:ind w:leftChars="0" w:left="0" w:rightChars="0" w:right="0" w:firstLineChars="0" w:firstLine="0"/>
              <w:spacing w:line="240" w:lineRule="atLeast"/>
            </w:pPr>
            <w:r w:rsidRPr="00000000">
              <w:rPr>
                <w:sz w:val="24"/>
                <w:szCs w:val="24"/>
              </w:rPr>
              <w:t>72±3d</w:t>
            </w:r>
          </w:p>
        </w:tc>
        <w:tc>
          <w:tcPr>
            <w:tcW w:w="898" w:type="dxa"/>
          </w:tcPr>
          <w:p w:rsidR="0018722C">
            <w:pPr>
              <w:topLinePunct/>
              <w:ind w:leftChars="0" w:left="0" w:rightChars="0" w:right="0" w:firstLineChars="0" w:firstLine="0"/>
              <w:spacing w:line="240" w:lineRule="atLeast"/>
            </w:pPr>
            <w:r w:rsidRPr="00000000">
              <w:rPr>
                <w:sz w:val="24"/>
                <w:szCs w:val="24"/>
              </w:rPr>
              <w:t>41±2d</w:t>
            </w:r>
          </w:p>
        </w:tc>
        <w:tc>
          <w:tcPr>
            <w:tcW w:w="900" w:type="dxa"/>
          </w:tcPr>
          <w:p w:rsidR="0018722C">
            <w:pPr>
              <w:topLinePunct/>
              <w:ind w:leftChars="0" w:left="0" w:rightChars="0" w:right="0" w:firstLineChars="0" w:firstLine="0"/>
              <w:spacing w:line="240" w:lineRule="atLeast"/>
            </w:pPr>
            <w:r w:rsidRPr="00000000">
              <w:rPr>
                <w:sz w:val="24"/>
                <w:szCs w:val="24"/>
              </w:rPr>
              <w:t>31±3d</w:t>
            </w:r>
          </w:p>
        </w:tc>
      </w:tr>
      <w:tr>
        <w:trPr>
          <w:trHeight w:val="300" w:hRule="atLeast"/>
        </w:trPr>
        <w:tc>
          <w:tcPr>
            <w:tcW w:w="993" w:type="dxa"/>
          </w:tcPr>
          <w:p w:rsidR="0018722C">
            <w:pPr>
              <w:topLinePunct/>
              <w:ind w:leftChars="0" w:left="0" w:rightChars="0" w:right="0" w:firstLineChars="0" w:firstLine="0"/>
              <w:spacing w:line="240" w:lineRule="atLeast"/>
            </w:pPr>
            <w:r w:rsidRPr="00000000">
              <w:rPr>
                <w:sz w:val="24"/>
                <w:szCs w:val="24"/>
              </w:rPr>
              <w:t>F</w:t>
            </w:r>
          </w:p>
        </w:tc>
        <w:tc>
          <w:tcPr>
            <w:tcW w:w="911" w:type="dxa"/>
          </w:tcPr>
          <w:p w:rsidR="0018722C">
            <w:pPr>
              <w:topLinePunct/>
              <w:ind w:leftChars="0" w:left="0" w:rightChars="0" w:right="0" w:firstLineChars="0" w:firstLine="0"/>
              <w:spacing w:line="240" w:lineRule="atLeast"/>
            </w:pPr>
            <w:r w:rsidRPr="00000000">
              <w:rPr>
                <w:sz w:val="24"/>
                <w:szCs w:val="24"/>
              </w:rPr>
              <w:t>139±7a</w:t>
            </w:r>
          </w:p>
        </w:tc>
        <w:tc>
          <w:tcPr>
            <w:tcW w:w="903" w:type="dxa"/>
          </w:tcPr>
          <w:p w:rsidR="0018722C">
            <w:pPr>
              <w:topLinePunct/>
              <w:ind w:leftChars="0" w:left="0" w:rightChars="0" w:right="0" w:firstLineChars="0" w:firstLine="0"/>
              <w:spacing w:line="240" w:lineRule="atLeast"/>
            </w:pPr>
            <w:r w:rsidRPr="00000000">
              <w:rPr>
                <w:sz w:val="24"/>
                <w:szCs w:val="24"/>
              </w:rPr>
              <w:t>154±5a</w:t>
            </w:r>
          </w:p>
        </w:tc>
        <w:tc>
          <w:tcPr>
            <w:tcW w:w="956" w:type="dxa"/>
          </w:tcPr>
          <w:p w:rsidR="0018722C">
            <w:pPr>
              <w:topLinePunct/>
              <w:ind w:leftChars="0" w:left="0" w:rightChars="0" w:right="0" w:firstLineChars="0" w:firstLine="0"/>
              <w:spacing w:line="240" w:lineRule="atLeast"/>
            </w:pPr>
            <w:r w:rsidRPr="00000000">
              <w:rPr>
                <w:sz w:val="24"/>
                <w:szCs w:val="24"/>
              </w:rPr>
              <w:t>138±5a</w:t>
            </w:r>
          </w:p>
        </w:tc>
        <w:tc>
          <w:tcPr>
            <w:tcW w:w="939" w:type="dxa"/>
          </w:tcPr>
          <w:p w:rsidR="0018722C">
            <w:pPr>
              <w:topLinePunct/>
              <w:ind w:leftChars="0" w:left="0" w:rightChars="0" w:right="0" w:firstLineChars="0" w:firstLine="0"/>
              <w:spacing w:line="240" w:lineRule="atLeast"/>
            </w:pPr>
            <w:r w:rsidRPr="00000000">
              <w:rPr>
                <w:sz w:val="24"/>
                <w:szCs w:val="24"/>
              </w:rPr>
              <w:t>111±6c</w:t>
            </w:r>
          </w:p>
        </w:tc>
        <w:tc>
          <w:tcPr>
            <w:tcW w:w="920" w:type="dxa"/>
          </w:tcPr>
          <w:p w:rsidR="0018722C">
            <w:pPr>
              <w:topLinePunct/>
              <w:ind w:leftChars="0" w:left="0" w:rightChars="0" w:right="0" w:firstLineChars="0" w:firstLine="0"/>
              <w:spacing w:line="240" w:lineRule="atLeast"/>
            </w:pPr>
            <w:r w:rsidRPr="00000000">
              <w:rPr>
                <w:sz w:val="24"/>
                <w:szCs w:val="24"/>
              </w:rPr>
              <w:t>72±4g</w:t>
            </w:r>
          </w:p>
        </w:tc>
        <w:tc>
          <w:tcPr>
            <w:tcW w:w="896" w:type="dxa"/>
          </w:tcPr>
          <w:p w:rsidR="0018722C">
            <w:pPr>
              <w:topLinePunct/>
              <w:ind w:leftChars="0" w:left="0" w:rightChars="0" w:right="0" w:firstLineChars="0" w:firstLine="0"/>
              <w:spacing w:line="240" w:lineRule="atLeast"/>
            </w:pPr>
            <w:r w:rsidRPr="00000000">
              <w:rPr>
                <w:sz w:val="24"/>
                <w:szCs w:val="24"/>
              </w:rPr>
              <w:t>56±3f</w:t>
            </w:r>
          </w:p>
        </w:tc>
        <w:tc>
          <w:tcPr>
            <w:tcW w:w="898" w:type="dxa"/>
          </w:tcPr>
          <w:p w:rsidR="0018722C">
            <w:pPr>
              <w:topLinePunct/>
              <w:ind w:leftChars="0" w:left="0" w:rightChars="0" w:right="0" w:firstLineChars="0" w:firstLine="0"/>
              <w:spacing w:line="240" w:lineRule="atLeast"/>
            </w:pPr>
            <w:r w:rsidRPr="00000000">
              <w:rPr>
                <w:sz w:val="24"/>
                <w:szCs w:val="24"/>
              </w:rPr>
              <w:t>31±3f</w:t>
            </w:r>
          </w:p>
        </w:tc>
        <w:tc>
          <w:tcPr>
            <w:tcW w:w="900" w:type="dxa"/>
          </w:tcPr>
          <w:p w:rsidR="0018722C">
            <w:pPr>
              <w:topLinePunct/>
              <w:ind w:leftChars="0" w:left="0" w:rightChars="0" w:right="0" w:firstLineChars="0" w:firstLine="0"/>
              <w:spacing w:line="240" w:lineRule="atLeast"/>
            </w:pPr>
            <w:r w:rsidRPr="00000000">
              <w:rPr>
                <w:sz w:val="24"/>
                <w:szCs w:val="24"/>
              </w:rPr>
              <w:t>21±2f</w:t>
            </w:r>
          </w:p>
        </w:tc>
      </w:tr>
      <w:tr>
        <w:trPr>
          <w:trHeight w:val="300" w:hRule="atLeast"/>
        </w:trPr>
        <w:tc>
          <w:tcPr>
            <w:tcW w:w="993" w:type="dxa"/>
          </w:tcPr>
          <w:p w:rsidR="0018722C">
            <w:pPr>
              <w:topLinePunct/>
              <w:ind w:leftChars="0" w:left="0" w:rightChars="0" w:right="0" w:firstLineChars="0" w:firstLine="0"/>
              <w:spacing w:line="240" w:lineRule="atLeast"/>
            </w:pPr>
            <w:r w:rsidRPr="00000000">
              <w:rPr>
                <w:sz w:val="24"/>
                <w:szCs w:val="24"/>
              </w:rPr>
              <w:t>G</w:t>
            </w:r>
          </w:p>
        </w:tc>
        <w:tc>
          <w:tcPr>
            <w:tcW w:w="911" w:type="dxa"/>
          </w:tcPr>
          <w:p w:rsidR="0018722C">
            <w:pPr>
              <w:topLinePunct/>
              <w:ind w:leftChars="0" w:left="0" w:rightChars="0" w:right="0" w:firstLineChars="0" w:firstLine="0"/>
              <w:spacing w:line="240" w:lineRule="atLeast"/>
            </w:pPr>
            <w:r w:rsidRPr="00000000">
              <w:rPr>
                <w:sz w:val="24"/>
                <w:szCs w:val="24"/>
              </w:rPr>
              <w:t>141±5a</w:t>
            </w:r>
          </w:p>
        </w:tc>
        <w:tc>
          <w:tcPr>
            <w:tcW w:w="903" w:type="dxa"/>
          </w:tcPr>
          <w:p w:rsidR="0018722C">
            <w:pPr>
              <w:topLinePunct/>
              <w:ind w:leftChars="0" w:left="0" w:rightChars="0" w:right="0" w:firstLineChars="0" w:firstLine="0"/>
              <w:spacing w:line="240" w:lineRule="atLeast"/>
            </w:pPr>
            <w:r w:rsidRPr="00000000">
              <w:rPr>
                <w:sz w:val="24"/>
                <w:szCs w:val="24"/>
              </w:rPr>
              <w:t>155±8a</w:t>
            </w:r>
          </w:p>
        </w:tc>
        <w:tc>
          <w:tcPr>
            <w:tcW w:w="956" w:type="dxa"/>
          </w:tcPr>
          <w:p w:rsidR="0018722C">
            <w:pPr>
              <w:topLinePunct/>
              <w:ind w:leftChars="0" w:left="0" w:rightChars="0" w:right="0" w:firstLineChars="0" w:firstLine="0"/>
              <w:spacing w:line="240" w:lineRule="atLeast"/>
            </w:pPr>
            <w:r w:rsidRPr="00000000">
              <w:rPr>
                <w:sz w:val="24"/>
                <w:szCs w:val="24"/>
              </w:rPr>
              <w:t>137±5a</w:t>
            </w:r>
          </w:p>
        </w:tc>
        <w:tc>
          <w:tcPr>
            <w:tcW w:w="939" w:type="dxa"/>
          </w:tcPr>
          <w:p w:rsidR="0018722C">
            <w:pPr>
              <w:topLinePunct/>
              <w:ind w:leftChars="0" w:left="0" w:rightChars="0" w:right="0" w:firstLineChars="0" w:firstLine="0"/>
              <w:spacing w:line="240" w:lineRule="atLeast"/>
            </w:pPr>
            <w:r w:rsidRPr="00000000">
              <w:rPr>
                <w:sz w:val="24"/>
                <w:szCs w:val="24"/>
              </w:rPr>
              <w:t>120±6b</w:t>
            </w:r>
          </w:p>
        </w:tc>
        <w:tc>
          <w:tcPr>
            <w:tcW w:w="920" w:type="dxa"/>
          </w:tcPr>
          <w:p w:rsidR="0018722C">
            <w:pPr>
              <w:topLinePunct/>
              <w:ind w:leftChars="0" w:left="0" w:rightChars="0" w:right="0" w:firstLineChars="0" w:firstLine="0"/>
              <w:spacing w:line="240" w:lineRule="atLeast"/>
            </w:pPr>
            <w:r w:rsidRPr="00000000">
              <w:rPr>
                <w:sz w:val="24"/>
                <w:szCs w:val="24"/>
              </w:rPr>
              <w:t>96±5d</w:t>
            </w:r>
          </w:p>
        </w:tc>
        <w:tc>
          <w:tcPr>
            <w:tcW w:w="896" w:type="dxa"/>
          </w:tcPr>
          <w:p w:rsidR="0018722C">
            <w:pPr>
              <w:topLinePunct/>
              <w:ind w:leftChars="0" w:left="0" w:rightChars="0" w:right="0" w:firstLineChars="0" w:firstLine="0"/>
              <w:spacing w:line="240" w:lineRule="atLeast"/>
            </w:pPr>
            <w:r w:rsidRPr="00000000">
              <w:rPr>
                <w:sz w:val="24"/>
                <w:szCs w:val="24"/>
              </w:rPr>
              <w:t>78±4c</w:t>
            </w:r>
          </w:p>
        </w:tc>
        <w:tc>
          <w:tcPr>
            <w:tcW w:w="898" w:type="dxa"/>
          </w:tcPr>
          <w:p w:rsidR="0018722C">
            <w:pPr>
              <w:topLinePunct/>
              <w:ind w:leftChars="0" w:left="0" w:rightChars="0" w:right="0" w:firstLineChars="0" w:firstLine="0"/>
              <w:spacing w:line="240" w:lineRule="atLeast"/>
            </w:pPr>
            <w:r w:rsidRPr="00000000">
              <w:rPr>
                <w:sz w:val="24"/>
                <w:szCs w:val="24"/>
              </w:rPr>
              <w:t>42±2d</w:t>
            </w:r>
          </w:p>
        </w:tc>
        <w:tc>
          <w:tcPr>
            <w:tcW w:w="900" w:type="dxa"/>
          </w:tcPr>
          <w:p w:rsidR="0018722C">
            <w:pPr>
              <w:topLinePunct/>
              <w:ind w:leftChars="0" w:left="0" w:rightChars="0" w:right="0" w:firstLineChars="0" w:firstLine="0"/>
              <w:spacing w:line="240" w:lineRule="atLeast"/>
            </w:pPr>
            <w:r w:rsidRPr="00000000">
              <w:rPr>
                <w:sz w:val="24"/>
                <w:szCs w:val="24"/>
              </w:rPr>
              <w:t>35±2c</w:t>
            </w:r>
          </w:p>
        </w:tc>
      </w:tr>
      <w:tr>
        <w:trPr>
          <w:trHeight w:val="300" w:hRule="atLeast"/>
        </w:trPr>
        <w:tc>
          <w:tcPr>
            <w:tcW w:w="993" w:type="dxa"/>
          </w:tcPr>
          <w:p w:rsidR="0018722C">
            <w:pPr>
              <w:topLinePunct/>
              <w:ind w:leftChars="0" w:left="0" w:rightChars="0" w:right="0" w:firstLineChars="0" w:firstLine="0"/>
              <w:spacing w:line="240" w:lineRule="atLeast"/>
            </w:pPr>
            <w:r w:rsidRPr="00000000">
              <w:rPr>
                <w:sz w:val="24"/>
                <w:szCs w:val="24"/>
              </w:rPr>
              <w:t>H</w:t>
            </w:r>
          </w:p>
        </w:tc>
        <w:tc>
          <w:tcPr>
            <w:tcW w:w="911" w:type="dxa"/>
          </w:tcPr>
          <w:p w:rsidR="0018722C">
            <w:pPr>
              <w:topLinePunct/>
              <w:ind w:leftChars="0" w:left="0" w:rightChars="0" w:right="0" w:firstLineChars="0" w:firstLine="0"/>
              <w:spacing w:line="240" w:lineRule="atLeast"/>
            </w:pPr>
            <w:r w:rsidRPr="00000000">
              <w:rPr>
                <w:sz w:val="24"/>
                <w:szCs w:val="24"/>
              </w:rPr>
              <w:t>142±7a</w:t>
            </w:r>
          </w:p>
        </w:tc>
        <w:tc>
          <w:tcPr>
            <w:tcW w:w="903" w:type="dxa"/>
          </w:tcPr>
          <w:p w:rsidR="0018722C">
            <w:pPr>
              <w:topLinePunct/>
              <w:ind w:leftChars="0" w:left="0" w:rightChars="0" w:right="0" w:firstLineChars="0" w:firstLine="0"/>
              <w:spacing w:line="240" w:lineRule="atLeast"/>
            </w:pPr>
            <w:r w:rsidRPr="00000000">
              <w:rPr>
                <w:sz w:val="24"/>
                <w:szCs w:val="24"/>
              </w:rPr>
              <w:t>155±6a</w:t>
            </w:r>
          </w:p>
        </w:tc>
        <w:tc>
          <w:tcPr>
            <w:tcW w:w="956" w:type="dxa"/>
          </w:tcPr>
          <w:p w:rsidR="0018722C">
            <w:pPr>
              <w:topLinePunct/>
              <w:ind w:leftChars="0" w:left="0" w:rightChars="0" w:right="0" w:firstLineChars="0" w:firstLine="0"/>
              <w:spacing w:line="240" w:lineRule="atLeast"/>
            </w:pPr>
            <w:r w:rsidRPr="00000000">
              <w:rPr>
                <w:sz w:val="24"/>
                <w:szCs w:val="24"/>
              </w:rPr>
              <w:t>136±4a</w:t>
            </w:r>
          </w:p>
        </w:tc>
        <w:tc>
          <w:tcPr>
            <w:tcW w:w="939" w:type="dxa"/>
          </w:tcPr>
          <w:p w:rsidR="0018722C">
            <w:pPr>
              <w:topLinePunct/>
              <w:ind w:leftChars="0" w:left="0" w:rightChars="0" w:right="0" w:firstLineChars="0" w:firstLine="0"/>
              <w:spacing w:line="240" w:lineRule="atLeast"/>
            </w:pPr>
            <w:r w:rsidRPr="00000000">
              <w:rPr>
                <w:sz w:val="24"/>
                <w:szCs w:val="24"/>
              </w:rPr>
              <w:t>119±3b</w:t>
            </w:r>
          </w:p>
        </w:tc>
        <w:tc>
          <w:tcPr>
            <w:tcW w:w="920" w:type="dxa"/>
          </w:tcPr>
          <w:p w:rsidR="0018722C">
            <w:pPr>
              <w:topLinePunct/>
              <w:ind w:leftChars="0" w:left="0" w:rightChars="0" w:right="0" w:firstLineChars="0" w:firstLine="0"/>
              <w:spacing w:line="240" w:lineRule="atLeast"/>
            </w:pPr>
            <w:r w:rsidRPr="00000000">
              <w:rPr>
                <w:sz w:val="24"/>
                <w:szCs w:val="24"/>
              </w:rPr>
              <w:t>102±6c</w:t>
            </w:r>
          </w:p>
        </w:tc>
        <w:tc>
          <w:tcPr>
            <w:tcW w:w="896" w:type="dxa"/>
          </w:tcPr>
          <w:p w:rsidR="0018722C">
            <w:pPr>
              <w:topLinePunct/>
              <w:ind w:leftChars="0" w:left="0" w:rightChars="0" w:right="0" w:firstLineChars="0" w:firstLine="0"/>
              <w:spacing w:line="240" w:lineRule="atLeast"/>
            </w:pPr>
            <w:r w:rsidRPr="00000000">
              <w:rPr>
                <w:sz w:val="24"/>
                <w:szCs w:val="24"/>
              </w:rPr>
              <w:t>80±4c</w:t>
            </w:r>
          </w:p>
        </w:tc>
        <w:tc>
          <w:tcPr>
            <w:tcW w:w="898" w:type="dxa"/>
          </w:tcPr>
          <w:p w:rsidR="0018722C">
            <w:pPr>
              <w:topLinePunct/>
              <w:ind w:leftChars="0" w:left="0" w:rightChars="0" w:right="0" w:firstLineChars="0" w:firstLine="0"/>
              <w:spacing w:line="240" w:lineRule="atLeast"/>
            </w:pPr>
            <w:r w:rsidRPr="00000000">
              <w:rPr>
                <w:sz w:val="24"/>
                <w:szCs w:val="24"/>
              </w:rPr>
              <w:t>48±2c</w:t>
            </w:r>
          </w:p>
        </w:tc>
        <w:tc>
          <w:tcPr>
            <w:tcW w:w="900" w:type="dxa"/>
          </w:tcPr>
          <w:p w:rsidR="0018722C">
            <w:pPr>
              <w:topLinePunct/>
              <w:ind w:leftChars="0" w:left="0" w:rightChars="0" w:right="0" w:firstLineChars="0" w:firstLine="0"/>
              <w:spacing w:line="240" w:lineRule="atLeast"/>
            </w:pPr>
            <w:r w:rsidRPr="00000000">
              <w:rPr>
                <w:sz w:val="24"/>
                <w:szCs w:val="24"/>
              </w:rPr>
              <w:t>36±2c</w:t>
            </w:r>
          </w:p>
        </w:tc>
      </w:tr>
      <w:tr>
        <w:trPr>
          <w:trHeight w:val="300" w:hRule="atLeast"/>
        </w:trPr>
        <w:tc>
          <w:tcPr>
            <w:tcW w:w="993" w:type="dxa"/>
          </w:tcPr>
          <w:p w:rsidR="0018722C">
            <w:pPr>
              <w:topLinePunct/>
              <w:ind w:leftChars="0" w:left="0" w:rightChars="0" w:right="0" w:firstLineChars="0" w:firstLine="0"/>
              <w:spacing w:line="240" w:lineRule="atLeast"/>
            </w:pPr>
            <w:r w:rsidRPr="00000000">
              <w:rPr>
                <w:sz w:val="24"/>
                <w:szCs w:val="24"/>
              </w:rPr>
              <w:t>I</w:t>
            </w:r>
          </w:p>
        </w:tc>
        <w:tc>
          <w:tcPr>
            <w:tcW w:w="911" w:type="dxa"/>
          </w:tcPr>
          <w:p w:rsidR="0018722C">
            <w:pPr>
              <w:topLinePunct/>
              <w:ind w:leftChars="0" w:left="0" w:rightChars="0" w:right="0" w:firstLineChars="0" w:firstLine="0"/>
              <w:spacing w:line="240" w:lineRule="atLeast"/>
            </w:pPr>
            <w:r w:rsidRPr="00000000">
              <w:rPr>
                <w:sz w:val="24"/>
                <w:szCs w:val="24"/>
              </w:rPr>
              <w:t>141±8a</w:t>
            </w:r>
          </w:p>
        </w:tc>
        <w:tc>
          <w:tcPr>
            <w:tcW w:w="903" w:type="dxa"/>
          </w:tcPr>
          <w:p w:rsidR="0018722C">
            <w:pPr>
              <w:topLinePunct/>
              <w:ind w:leftChars="0" w:left="0" w:rightChars="0" w:right="0" w:firstLineChars="0" w:firstLine="0"/>
              <w:spacing w:line="240" w:lineRule="atLeast"/>
            </w:pPr>
            <w:r w:rsidRPr="00000000">
              <w:rPr>
                <w:sz w:val="24"/>
                <w:szCs w:val="24"/>
              </w:rPr>
              <w:t>154±8a</w:t>
            </w:r>
          </w:p>
        </w:tc>
        <w:tc>
          <w:tcPr>
            <w:tcW w:w="956" w:type="dxa"/>
          </w:tcPr>
          <w:p w:rsidR="0018722C">
            <w:pPr>
              <w:topLinePunct/>
              <w:ind w:leftChars="0" w:left="0" w:rightChars="0" w:right="0" w:firstLineChars="0" w:firstLine="0"/>
              <w:spacing w:line="240" w:lineRule="atLeast"/>
            </w:pPr>
            <w:r w:rsidRPr="00000000">
              <w:rPr>
                <w:sz w:val="24"/>
                <w:szCs w:val="24"/>
              </w:rPr>
              <w:t>140±5a</w:t>
            </w:r>
          </w:p>
        </w:tc>
        <w:tc>
          <w:tcPr>
            <w:tcW w:w="939" w:type="dxa"/>
          </w:tcPr>
          <w:p w:rsidR="0018722C">
            <w:pPr>
              <w:topLinePunct/>
              <w:ind w:leftChars="0" w:left="0" w:rightChars="0" w:right="0" w:firstLineChars="0" w:firstLine="0"/>
              <w:spacing w:line="240" w:lineRule="atLeast"/>
            </w:pPr>
            <w:r w:rsidRPr="00000000">
              <w:rPr>
                <w:sz w:val="24"/>
                <w:szCs w:val="24"/>
              </w:rPr>
              <w:t>113±5c</w:t>
            </w:r>
          </w:p>
        </w:tc>
        <w:tc>
          <w:tcPr>
            <w:tcW w:w="920" w:type="dxa"/>
          </w:tcPr>
          <w:p w:rsidR="0018722C">
            <w:pPr>
              <w:topLinePunct/>
              <w:ind w:leftChars="0" w:left="0" w:rightChars="0" w:right="0" w:firstLineChars="0" w:firstLine="0"/>
              <w:spacing w:line="240" w:lineRule="atLeast"/>
            </w:pPr>
            <w:r w:rsidRPr="00000000">
              <w:rPr>
                <w:sz w:val="24"/>
                <w:szCs w:val="24"/>
              </w:rPr>
              <w:t>80±4f</w:t>
            </w:r>
          </w:p>
        </w:tc>
        <w:tc>
          <w:tcPr>
            <w:tcW w:w="896" w:type="dxa"/>
          </w:tcPr>
          <w:p w:rsidR="0018722C">
            <w:pPr>
              <w:topLinePunct/>
              <w:ind w:leftChars="0" w:left="0" w:rightChars="0" w:right="0" w:firstLineChars="0" w:firstLine="0"/>
              <w:spacing w:line="240" w:lineRule="atLeast"/>
            </w:pPr>
            <w:r w:rsidRPr="00000000">
              <w:rPr>
                <w:sz w:val="24"/>
                <w:szCs w:val="24"/>
              </w:rPr>
              <w:t>62±3e</w:t>
            </w:r>
          </w:p>
        </w:tc>
        <w:tc>
          <w:tcPr>
            <w:tcW w:w="898" w:type="dxa"/>
          </w:tcPr>
          <w:p w:rsidR="0018722C">
            <w:pPr>
              <w:topLinePunct/>
              <w:ind w:leftChars="0" w:left="0" w:rightChars="0" w:right="0" w:firstLineChars="0" w:firstLine="0"/>
              <w:spacing w:line="240" w:lineRule="atLeast"/>
            </w:pPr>
            <w:r w:rsidRPr="00000000">
              <w:rPr>
                <w:sz w:val="24"/>
                <w:szCs w:val="24"/>
              </w:rPr>
              <w:t>33±3f</w:t>
            </w:r>
          </w:p>
        </w:tc>
        <w:tc>
          <w:tcPr>
            <w:tcW w:w="900" w:type="dxa"/>
          </w:tcPr>
          <w:p w:rsidR="0018722C">
            <w:pPr>
              <w:topLinePunct/>
              <w:ind w:leftChars="0" w:left="0" w:rightChars="0" w:right="0" w:firstLineChars="0" w:firstLine="0"/>
              <w:spacing w:line="240" w:lineRule="atLeast"/>
            </w:pPr>
            <w:r w:rsidRPr="00000000">
              <w:rPr>
                <w:sz w:val="24"/>
                <w:szCs w:val="24"/>
              </w:rPr>
              <w:t>26±2e</w:t>
            </w:r>
          </w:p>
        </w:tc>
      </w:tr>
      <w:tr>
        <w:trPr>
          <w:trHeight w:val="300" w:hRule="atLeast"/>
        </w:trPr>
        <w:tc>
          <w:tcPr>
            <w:tcW w:w="99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J</w:t>
            </w:r>
          </w:p>
        </w:tc>
        <w:tc>
          <w:tcPr>
            <w:tcW w:w="91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143±4a</w:t>
            </w:r>
          </w:p>
        </w:tc>
        <w:tc>
          <w:tcPr>
            <w:tcW w:w="90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152±5a</w:t>
            </w:r>
          </w:p>
        </w:tc>
        <w:tc>
          <w:tcPr>
            <w:tcW w:w="95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138±5a</w:t>
            </w:r>
          </w:p>
        </w:tc>
        <w:tc>
          <w:tcPr>
            <w:tcW w:w="93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129±4a</w:t>
            </w:r>
          </w:p>
        </w:tc>
        <w:tc>
          <w:tcPr>
            <w:tcW w:w="92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117±5a</w:t>
            </w:r>
          </w:p>
        </w:tc>
        <w:tc>
          <w:tcPr>
            <w:tcW w:w="89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96±4a</w:t>
            </w:r>
          </w:p>
        </w:tc>
        <w:tc>
          <w:tcPr>
            <w:tcW w:w="89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62±2a</w:t>
            </w:r>
          </w:p>
        </w:tc>
        <w:tc>
          <w:tcPr>
            <w:tcW w:w="90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49±3a</w:t>
            </w:r>
          </w:p>
        </w:tc>
      </w:tr>
    </w:tbl>
    <w:p w:rsidR="0018722C">
      <w:pPr>
        <w:topLinePunct/>
        <w:pStyle w:val="affa"/>
      </w:pPr>
    </w:p>
    <w:p w:rsidR="0018722C">
      <w:pPr>
        <w:topLinePunct/>
      </w:pPr>
      <w:r>
        <w:t/>
      </w:r>
      <w:r>
        <w:t>表</w:t>
      </w:r>
      <w:r>
        <w:rPr>
          <w:rFonts w:ascii="Times New Roman" w:eastAsia="Times New Roman"/>
        </w:rPr>
        <w:t>3</w:t>
      </w:r>
      <w:r>
        <w:t>表明，两年间高温渍水逆境胁迫对根系活力的影响基本一致。对</w:t>
      </w:r>
      <w:r>
        <w:rPr>
          <w:rFonts w:ascii="Times New Roman" w:eastAsia="Times New Roman"/>
        </w:rPr>
        <w:t>2011</w:t>
      </w:r>
      <w:r>
        <w:t>～</w:t>
      </w:r>
      <w:r>
        <w:rPr>
          <w:rFonts w:ascii="Times New Roman" w:eastAsia="Times New Roman"/>
        </w:rPr>
        <w:t>2012</w:t>
      </w:r>
      <w:r>
        <w:t>年度各处理的根系活力</w:t>
      </w:r>
      <w:r>
        <w:t>（</w:t>
      </w:r>
      <w:r>
        <w:t>表</w:t>
      </w:r>
      <w:r>
        <w:rPr>
          <w:rFonts w:ascii="Times New Roman" w:eastAsia="Times New Roman"/>
        </w:rPr>
        <w:t>36</w:t>
      </w:r>
      <w:r>
        <w:t>）</w:t>
      </w:r>
      <w:r>
        <w:t>进行方差分析和多重比较得：氮素补偿处理显著提高了根系活力</w:t>
      </w:r>
      <w:r>
        <w:rPr>
          <w:rFonts w:ascii="Times New Roman" w:eastAsia="Times New Roman"/>
        </w:rPr>
        <w:t>(</w:t>
      </w:r>
      <w:r>
        <w:rPr>
          <w:rFonts w:ascii="Times New Roman" w:eastAsia="Times New Roman"/>
          <w:i/>
        </w:rPr>
        <w:t>p</w:t>
      </w:r>
      <w:r>
        <w:rPr>
          <w:rFonts w:ascii="Times New Roman" w:eastAsia="Times New Roman"/>
        </w:rPr>
        <w:t>&lt;0.05</w:t>
      </w:r>
      <w:r>
        <w:rPr>
          <w:rFonts w:ascii="Times New Roman" w:eastAsia="Times New Roman"/>
        </w:rPr>
        <w:t>)</w:t>
      </w:r>
      <w:r>
        <w:t>。对于</w:t>
      </w:r>
      <w:r>
        <w:t>CK、高温、渍水、高温+渍水处理的根系活力，氮素</w:t>
      </w:r>
      <w:r>
        <w:t>补</w:t>
      </w:r>
    </w:p>
    <w:p w:rsidR="0018722C">
      <w:pPr>
        <w:topLinePunct/>
      </w:pPr>
      <w:r>
        <w:t>偿分别提高了</w:t>
      </w:r>
      <w:r w:rsidR="001852F3">
        <w:t xml:space="preserve">8.63</w:t>
      </w:r>
      <w:r>
        <w:rPr>
          <w:rFonts w:ascii="Times New Roman" w:eastAsia="Times New Roman"/>
        </w:rPr>
        <w:t>%</w:t>
      </w:r>
      <w:r>
        <w:t>、</w:t>
      </w:r>
      <w:r>
        <w:rPr>
          <w:rFonts w:ascii="Times New Roman" w:eastAsia="Times New Roman"/>
        </w:rPr>
        <w:t>9.69%</w:t>
      </w:r>
      <w:r>
        <w:t>、</w:t>
      </w:r>
      <w:r>
        <w:rPr>
          <w:rFonts w:ascii="Times New Roman" w:eastAsia="Times New Roman"/>
        </w:rPr>
        <w:t>10.09%</w:t>
      </w:r>
      <w:r>
        <w:t>、</w:t>
      </w:r>
      <w:r>
        <w:rPr>
          <w:rFonts w:ascii="Times New Roman" w:eastAsia="Times New Roman"/>
        </w:rPr>
        <w:t>7.90%</w:t>
      </w:r>
      <w:r>
        <w:t>，平均提高</w:t>
      </w:r>
      <w:r>
        <w:rPr>
          <w:rFonts w:ascii="Times New Roman" w:eastAsia="Times New Roman"/>
        </w:rPr>
        <w:t>9.08%</w:t>
      </w:r>
      <w:r>
        <w:t>。</w:t>
      </w:r>
    </w:p>
    <w:p w:rsidR="0018722C">
      <w:pPr>
        <w:pStyle w:val="Heading3"/>
        <w:topLinePunct/>
        <w:ind w:left="200" w:hangingChars="200" w:hanging="200"/>
      </w:pPr>
      <w:bookmarkStart w:id="57434" w:name="_Toc68657434"/>
      <w:bookmarkStart w:name="_TOC_250008" w:id="75"/>
      <w:bookmarkEnd w:id="75"/>
      <w:r>
        <w:t>2.2</w:t>
      </w:r>
      <w:r>
        <w:t xml:space="preserve"> </w:t>
      </w:r>
      <w:r>
        <w:t>氮素补偿对花后短暂高温渍水逆境冬小麦旗叶衰老调控效应</w:t>
      </w:r>
      <w:bookmarkEnd w:id="57434"/>
    </w:p>
    <w:p w:rsidR="0018722C">
      <w:pPr>
        <w:topLinePunct/>
      </w:pPr>
      <w:r>
        <w:t>对</w:t>
      </w:r>
      <w:r>
        <w:rPr>
          <w:rFonts w:ascii="Times New Roman" w:eastAsia="宋体"/>
        </w:rPr>
        <w:t>20</w:t>
      </w:r>
      <w:r>
        <w:rPr>
          <w:rFonts w:ascii="Times New Roman" w:eastAsia="宋体"/>
        </w:rPr>
        <w:t>1</w:t>
      </w:r>
      <w:r>
        <w:rPr>
          <w:rFonts w:ascii="Times New Roman" w:eastAsia="宋体"/>
        </w:rPr>
        <w:t>1</w:t>
      </w:r>
      <w:r>
        <w:t>～</w:t>
      </w:r>
      <w:r>
        <w:rPr>
          <w:rFonts w:ascii="Times New Roman" w:eastAsia="宋体"/>
        </w:rPr>
        <w:t>2012</w:t>
      </w:r>
      <w:r>
        <w:t>年度各处理的小麦旗叶</w:t>
      </w:r>
      <w:r>
        <w:rPr>
          <w:rFonts w:ascii="Times New Roman" w:eastAsia="宋体"/>
        </w:rPr>
        <w:t>SOD</w:t>
      </w:r>
      <w:r>
        <w:t>（</w:t>
      </w:r>
      <w:r>
        <w:rPr>
          <w:spacing w:val="-8"/>
        </w:rPr>
        <w:t>表</w:t>
      </w:r>
      <w:r>
        <w:rPr>
          <w:rFonts w:ascii="Times New Roman" w:eastAsia="宋体"/>
        </w:rPr>
        <w:t>37</w:t>
      </w:r>
      <w:r>
        <w:t>）</w:t>
      </w:r>
      <w:r>
        <w:t>、</w:t>
      </w:r>
      <w:r>
        <w:rPr>
          <w:rFonts w:ascii="Times New Roman" w:eastAsia="宋体"/>
        </w:rPr>
        <w:t>POD</w:t>
      </w:r>
      <w:r>
        <w:t>（</w:t>
      </w:r>
      <w:r>
        <w:rPr>
          <w:spacing w:val="-8"/>
        </w:rPr>
        <w:t>表</w:t>
      </w:r>
      <w:r>
        <w:rPr>
          <w:rFonts w:ascii="Times New Roman" w:eastAsia="宋体"/>
        </w:rPr>
        <w:t>38</w:t>
      </w:r>
      <w:r>
        <w:t>）</w:t>
      </w:r>
      <w:r>
        <w:t>、</w:t>
      </w:r>
      <w:r>
        <w:rPr>
          <w:rFonts w:ascii="Times New Roman" w:eastAsia="宋体"/>
        </w:rPr>
        <w:t>C</w:t>
      </w:r>
      <w:r>
        <w:rPr>
          <w:rFonts w:ascii="Times New Roman" w:eastAsia="宋体"/>
        </w:rPr>
        <w:t>A</w:t>
      </w:r>
      <w:r>
        <w:rPr>
          <w:rFonts w:ascii="Times New Roman" w:eastAsia="宋体"/>
        </w:rPr>
        <w:t>T</w:t>
      </w:r>
      <w:r>
        <w:t>（</w:t>
      </w:r>
      <w:r>
        <w:t>表</w:t>
      </w:r>
    </w:p>
    <w:p w:rsidR="0018722C">
      <w:pPr>
        <w:topLinePunct/>
      </w:pPr>
      <w:r>
        <w:rPr>
          <w:rFonts w:ascii="Times New Roman" w:eastAsia="Times New Roman"/>
        </w:rPr>
        <w:t>39</w:t>
      </w:r>
      <w:r>
        <w:t>）</w:t>
      </w:r>
      <w:r>
        <w:t>活性和</w:t>
      </w:r>
      <w:r>
        <w:rPr>
          <w:rFonts w:ascii="Times New Roman" w:eastAsia="Times New Roman"/>
        </w:rPr>
        <w:t>MDA</w:t>
      </w:r>
      <w:r>
        <w:t>含量</w:t>
      </w:r>
      <w:r>
        <w:t>（</w:t>
      </w:r>
      <w:r>
        <w:t>表</w:t>
      </w:r>
      <w:r>
        <w:rPr>
          <w:rFonts w:ascii="Times New Roman" w:eastAsia="Times New Roman"/>
        </w:rPr>
        <w:t>40</w:t>
      </w:r>
      <w:r>
        <w:t>）</w:t>
      </w:r>
      <w:r>
        <w:t>进行方差分析和多重比较得：氮素补偿处理显著提高</w:t>
      </w:r>
      <w:r>
        <w:t>了小麦旗叶</w:t>
      </w:r>
      <w:r>
        <w:rPr>
          <w:rFonts w:ascii="Times New Roman" w:eastAsia="Times New Roman"/>
        </w:rPr>
        <w:t>SOD</w:t>
      </w:r>
      <w:r>
        <w:t>、</w:t>
      </w:r>
      <w:r>
        <w:rPr>
          <w:rFonts w:ascii="Times New Roman" w:eastAsia="Times New Roman"/>
        </w:rPr>
        <w:t>POD</w:t>
      </w:r>
      <w:r>
        <w:t>、</w:t>
      </w:r>
      <w:r>
        <w:rPr>
          <w:rFonts w:ascii="Times New Roman" w:eastAsia="Times New Roman"/>
        </w:rPr>
        <w:t>CAT</w:t>
      </w:r>
      <w:r>
        <w:t>活性</w:t>
      </w:r>
      <w:r>
        <w:rPr>
          <w:rFonts w:ascii="Times New Roman" w:eastAsia="Times New Roman"/>
        </w:rPr>
        <w:t>(</w:t>
      </w:r>
      <w:r>
        <w:rPr>
          <w:rFonts w:ascii="Times New Roman" w:eastAsia="Times New Roman"/>
          <w:i/>
        </w:rPr>
        <w:t>p</w:t>
      </w:r>
      <w:r>
        <w:rPr>
          <w:rFonts w:ascii="Times New Roman" w:eastAsia="Times New Roman"/>
        </w:rPr>
        <w:t>&lt;0.05</w:t>
      </w:r>
      <w:r>
        <w:rPr>
          <w:rFonts w:ascii="Times New Roman" w:eastAsia="Times New Roman"/>
        </w:rPr>
        <w:t>)</w:t>
      </w:r>
      <w:r>
        <w:t>，提高</w:t>
      </w:r>
      <w:r>
        <w:rPr>
          <w:rFonts w:ascii="Times New Roman" w:eastAsia="Times New Roman"/>
        </w:rPr>
        <w:t>MDA</w:t>
      </w:r>
      <w:r>
        <w:t>含量</w:t>
      </w:r>
      <w:r>
        <w:rPr>
          <w:rFonts w:ascii="Times New Roman" w:eastAsia="Times New Roman"/>
        </w:rPr>
        <w:t>(</w:t>
      </w:r>
      <w:r>
        <w:rPr>
          <w:rFonts w:ascii="Times New Roman" w:eastAsia="Times New Roman"/>
          <w:i/>
        </w:rPr>
        <w:t>p</w:t>
      </w:r>
      <w:r>
        <w:rPr>
          <w:rFonts w:ascii="Times New Roman" w:eastAsia="Times New Roman"/>
        </w:rPr>
        <w:t>&lt;0.05</w:t>
      </w:r>
      <w:r>
        <w:rPr>
          <w:rFonts w:ascii="Times New Roman" w:eastAsia="Times New Roman"/>
        </w:rPr>
        <w:t>)</w:t>
      </w:r>
      <w:r>
        <w:t>。对于</w:t>
      </w:r>
      <w:r>
        <w:t>CK、高</w:t>
      </w:r>
      <w:r>
        <w:t>温、渍水、高温+渍水处理的</w:t>
      </w:r>
      <w:r>
        <w:rPr>
          <w:rFonts w:ascii="Times New Roman" w:eastAsia="Times New Roman"/>
        </w:rPr>
        <w:t>SOD</w:t>
      </w:r>
      <w:r>
        <w:t>活性，氮素补偿分别提高了</w:t>
      </w:r>
      <w:r>
        <w:t>10</w:t>
      </w:r>
      <w:r>
        <w:t>.</w:t>
      </w:r>
      <w:r>
        <w:t>94</w:t>
      </w:r>
      <w:r>
        <w:rPr>
          <w:rFonts w:ascii="Times New Roman" w:eastAsia="Times New Roman"/>
        </w:rPr>
        <w:t>%</w:t>
      </w:r>
      <w:r>
        <w:t>、</w:t>
      </w:r>
      <w:r>
        <w:rPr>
          <w:rFonts w:ascii="Times New Roman" w:eastAsia="Times New Roman"/>
        </w:rPr>
        <w:t>7.35%</w:t>
      </w:r>
      <w:r>
        <w:t>、</w:t>
      </w:r>
      <w:r>
        <w:rPr>
          <w:rFonts w:ascii="Times New Roman" w:eastAsia="Times New Roman"/>
        </w:rPr>
        <w:t>7.25%</w:t>
      </w:r>
      <w:r>
        <w:t>、</w:t>
      </w:r>
      <w:r>
        <w:rPr>
          <w:rFonts w:ascii="Times New Roman" w:eastAsia="Times New Roman"/>
        </w:rPr>
        <w:t>8.70%</w:t>
      </w:r>
      <w:r>
        <w:t>，平均提高</w:t>
      </w:r>
      <w:r>
        <w:rPr>
          <w:rFonts w:ascii="Times New Roman" w:eastAsia="Times New Roman"/>
        </w:rPr>
        <w:t>8</w:t>
      </w:r>
      <w:r>
        <w:rPr>
          <w:rFonts w:ascii="Times New Roman" w:eastAsia="Times New Roman"/>
        </w:rPr>
        <w:t>.</w:t>
      </w:r>
      <w:r>
        <w:rPr>
          <w:rFonts w:ascii="Times New Roman" w:eastAsia="Times New Roman"/>
        </w:rPr>
        <w:t>56%</w:t>
      </w:r>
      <w:r>
        <w:rPr>
          <w:spacing w:val="-2"/>
        </w:rPr>
        <w:t>;</w:t>
      </w:r>
      <w:r>
        <w:t> </w:t>
      </w:r>
      <w:r>
        <w:rPr>
          <w:rFonts w:ascii="Times New Roman" w:eastAsia="Times New Roman"/>
        </w:rPr>
        <w:t>POD</w:t>
      </w:r>
      <w:r>
        <w:t>活性分别提高了</w:t>
      </w:r>
      <w:r>
        <w:t>13</w:t>
      </w:r>
      <w:r>
        <w:t>.</w:t>
      </w:r>
      <w:r>
        <w:t>71</w:t>
      </w:r>
      <w:r>
        <w:rPr>
          <w:rFonts w:ascii="Times New Roman" w:eastAsia="Times New Roman"/>
        </w:rPr>
        <w:t>%</w:t>
      </w:r>
      <w:r>
        <w:t>、</w:t>
      </w:r>
      <w:r>
        <w:rPr>
          <w:rFonts w:ascii="Times New Roman" w:eastAsia="Times New Roman"/>
        </w:rPr>
        <w:t>4.34%</w:t>
      </w:r>
      <w:r>
        <w:t>、</w:t>
      </w:r>
      <w:r>
        <w:rPr>
          <w:rFonts w:ascii="Times New Roman" w:eastAsia="Times New Roman"/>
        </w:rPr>
        <w:t>3.92%</w:t>
      </w:r>
      <w:r>
        <w:t>、</w:t>
      </w:r>
      <w:r>
        <w:rPr>
          <w:rFonts w:ascii="Times New Roman" w:eastAsia="Times New Roman"/>
        </w:rPr>
        <w:t>5</w:t>
      </w:r>
      <w:r>
        <w:rPr>
          <w:rFonts w:ascii="Times New Roman" w:eastAsia="Times New Roman"/>
        </w:rPr>
        <w:t>.58%</w:t>
      </w:r>
      <w:r>
        <w:t>，</w:t>
      </w:r>
      <w:r>
        <w:t>平均提高</w:t>
      </w:r>
      <w:r>
        <w:rPr>
          <w:rFonts w:ascii="Times New Roman" w:eastAsia="Times New Roman"/>
        </w:rPr>
        <w:t>6</w:t>
      </w:r>
      <w:r>
        <w:rPr>
          <w:rFonts w:ascii="Times New Roman" w:eastAsia="Times New Roman"/>
        </w:rPr>
        <w:t>.</w:t>
      </w:r>
      <w:r>
        <w:rPr>
          <w:rFonts w:ascii="Times New Roman" w:eastAsia="Times New Roman"/>
        </w:rPr>
        <w:t>89%</w:t>
      </w:r>
      <w:r>
        <w:rPr>
          <w:spacing w:val="0"/>
        </w:rPr>
        <w:t>;</w:t>
      </w:r>
      <w:r>
        <w:t> </w:t>
      </w:r>
      <w:r>
        <w:rPr>
          <w:rFonts w:ascii="Times New Roman" w:eastAsia="Times New Roman"/>
        </w:rPr>
        <w:t>CAT</w:t>
      </w:r>
      <w:r>
        <w:t>活性分别提高了</w:t>
      </w:r>
      <w:r>
        <w:t>9</w:t>
      </w:r>
      <w:r>
        <w:t>.</w:t>
      </w:r>
      <w:r>
        <w:t>92</w:t>
      </w:r>
      <w:r>
        <w:rPr>
          <w:rFonts w:ascii="Times New Roman" w:eastAsia="Times New Roman"/>
        </w:rPr>
        <w:t>%</w:t>
      </w:r>
      <w:r>
        <w:t>、</w:t>
      </w:r>
      <w:r>
        <w:rPr>
          <w:rFonts w:ascii="Times New Roman" w:eastAsia="Times New Roman"/>
        </w:rPr>
        <w:t>3.65%</w:t>
      </w:r>
      <w:r>
        <w:t>、</w:t>
      </w:r>
      <w:r>
        <w:rPr>
          <w:rFonts w:ascii="Times New Roman" w:eastAsia="Times New Roman"/>
        </w:rPr>
        <w:t>6.62%</w:t>
      </w:r>
      <w:r>
        <w:t>、</w:t>
      </w:r>
      <w:r>
        <w:rPr>
          <w:rFonts w:ascii="Times New Roman" w:eastAsia="Times New Roman"/>
        </w:rPr>
        <w:t>5.86%</w:t>
      </w:r>
      <w:r>
        <w:t>，平均提</w:t>
      </w:r>
      <w:r>
        <w:t>高</w:t>
      </w:r>
    </w:p>
    <w:p w:rsidR="0018722C">
      <w:pPr>
        <w:topLinePunct/>
      </w:pPr>
      <w:r>
        <w:rPr>
          <w:rFonts w:ascii="Times New Roman" w:eastAsia="Times New Roman"/>
        </w:rPr>
        <w:t>6.51%</w:t>
      </w:r>
      <w:r>
        <w:t xml:space="preserve">; </w:t>
      </w:r>
      <w:r>
        <w:rPr>
          <w:rFonts w:ascii="Times New Roman" w:eastAsia="Times New Roman"/>
        </w:rPr>
        <w:t>MDA</w:t>
      </w:r>
      <w:r>
        <w:t>含量分别降低了</w:t>
      </w:r>
      <w:r w:rsidR="001852F3">
        <w:t xml:space="preserve">9.33</w:t>
      </w:r>
      <w:r>
        <w:rPr>
          <w:rFonts w:ascii="Times New Roman" w:eastAsia="Times New Roman"/>
        </w:rPr>
        <w:t>%</w:t>
      </w:r>
      <w:r>
        <w:t>、</w:t>
      </w:r>
      <w:r>
        <w:rPr>
          <w:rFonts w:ascii="Times New Roman" w:eastAsia="Times New Roman"/>
        </w:rPr>
        <w:t>8.00%</w:t>
      </w:r>
      <w:r>
        <w:t>、</w:t>
      </w:r>
      <w:r>
        <w:rPr>
          <w:rFonts w:ascii="Times New Roman" w:eastAsia="Times New Roman"/>
        </w:rPr>
        <w:t>6.50%</w:t>
      </w:r>
      <w:r>
        <w:t>、</w:t>
      </w:r>
      <w:r>
        <w:rPr>
          <w:rFonts w:ascii="Times New Roman" w:eastAsia="Times New Roman"/>
        </w:rPr>
        <w:t>10.29%</w:t>
      </w:r>
      <w:r>
        <w:t>，平均降低</w:t>
      </w:r>
      <w:r>
        <w:rPr>
          <w:rFonts w:ascii="Times New Roman" w:eastAsia="Times New Roman"/>
        </w:rPr>
        <w:t>8.53%</w:t>
      </w:r>
      <w:r>
        <w:t>。</w:t>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37</w:t>
      </w:r>
      <w:r>
        <w:t xml:space="preserve">  </w:t>
      </w:r>
      <w:r>
        <w:rPr>
          <w:rFonts w:ascii="宋体" w:hAnsi="宋体" w:eastAsia="宋体" w:hint="eastAsia" w:cstheme="minorBidi"/>
        </w:rPr>
        <w:t>氮素补偿对花后短暂高温渍水逆境冬小麦旗叶</w:t>
      </w:r>
      <w:r>
        <w:rPr>
          <w:rFonts w:cstheme="minorBidi" w:hAnsiTheme="minorHAnsi" w:eastAsiaTheme="minorHAnsi" w:asciiTheme="minorHAnsi"/>
        </w:rPr>
        <w:t>SOD</w:t>
      </w:r>
      <w:r>
        <w:rPr>
          <w:rFonts w:ascii="宋体" w:hAnsi="宋体" w:eastAsia="宋体" w:hint="eastAsia" w:cstheme="minorBidi"/>
        </w:rPr>
        <w:t>活性调控效应</w:t>
      </w:r>
      <w:r>
        <w:rPr>
          <w:rFonts w:cstheme="minorBidi" w:hAnsiTheme="minorHAnsi" w:eastAsiaTheme="minorHAnsi" w:asciiTheme="minorHAnsi"/>
        </w:rPr>
        <w:t>2011­2012</w:t>
      </w:r>
      <w:r>
        <w:rPr>
          <w:rFonts w:ascii="宋体" w:hAnsi="宋体" w:eastAsia="宋体" w:hint="eastAsia" w:cstheme="minorBidi"/>
        </w:rPr>
        <w:t>单位：</w:t>
      </w:r>
      <w:r>
        <w:rPr>
          <w:rFonts w:cstheme="minorBidi" w:hAnsiTheme="minorHAnsi" w:eastAsiaTheme="minorHAnsi" w:asciiTheme="minorHAnsi"/>
        </w:rPr>
        <w:t>U g</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cstheme="minorBidi" w:hAnsiTheme="minorHAnsi" w:eastAsiaTheme="minorHAnsi" w:asciiTheme="minorHAnsi"/>
        </w:rPr>
        <w:t>FM</w:t>
      </w:r>
    </w:p>
    <w:p w:rsidR="0018722C">
      <w:pPr>
        <w:textAlignment w:val="center"/>
        <w:topLinePunct/>
      </w:pPr>
      <w:r>
        <w:rPr>
          <w:kern w:val="2"/>
          <w:sz w:val="22"/>
          <w:szCs w:val="22"/>
          <w:rFonts w:cstheme="minorBidi" w:hAnsiTheme="minorHAnsi" w:eastAsiaTheme="minorHAnsi" w:asciiTheme="minorHAnsi"/>
        </w:rPr>
        <w:pict>
          <v:shape style="margin-left:83.159996pt;margin-top:33.552338pt;width:411.58pt;height:157.450pt;mso-position-horizontal-relative:page;mso-position-vertical-relative:paragraph;z-index:60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1"/>
                    <w:gridCol w:w="990"/>
                    <w:gridCol w:w="996"/>
                    <w:gridCol w:w="1039"/>
                    <w:gridCol w:w="1008"/>
                    <w:gridCol w:w="986"/>
                    <w:gridCol w:w="979"/>
                    <w:gridCol w:w="945"/>
                    <w:gridCol w:w="859"/>
                  </w:tblGrid>
                  <w:tr>
                    <w:trPr>
                      <w:trHeight w:val="300" w:hRule="atLeast"/>
                    </w:trPr>
                    <w:tc>
                      <w:tcPr>
                        <w:tcW w:w="1041" w:type="dxa"/>
                        <w:tcBorders>
                          <w:top w:val="single" w:sz="4" w:space="0" w:color="000000"/>
                        </w:tcBorders>
                      </w:tcPr>
                      <w:p w:rsidR="0018722C">
                        <w:pPr>
                          <w:widowControl w:val="0"/>
                          <w:snapToGrid w:val="1"/>
                          <w:spacing w:beforeLines="0" w:afterLines="0" w:lineRule="auto" w:line="240" w:after="0" w:before="10"/>
                          <w:ind w:firstLineChars="0" w:firstLine="0" w:leftChars="0" w:left="111" w:rightChars="0" w:right="127"/>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处理</w:t>
                        </w:r>
                      </w:p>
                    </w:tc>
                    <w:tc>
                      <w:tcPr>
                        <w:tcW w:w="990"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19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0 d</w:t>
                        </w:r>
                      </w:p>
                    </w:tc>
                    <w:tc>
                      <w:tcPr>
                        <w:tcW w:w="996" w:type="dxa"/>
                        <w:tcBorders>
                          <w:top w:val="single" w:sz="4" w:space="0" w:color="000000"/>
                        </w:tcBorders>
                      </w:tcPr>
                      <w:p w:rsidR="0018722C">
                        <w:pPr>
                          <w:widowControl w:val="0"/>
                          <w:snapToGrid w:val="1"/>
                          <w:spacing w:beforeLines="0" w:afterLines="0" w:lineRule="auto" w:line="240" w:after="0" w:before="10"/>
                          <w:ind w:firstLineChars="0" w:firstLine="0" w:rightChars="0" w:right="0" w:leftChars="0" w:left="19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5 d</w:t>
                        </w:r>
                      </w:p>
                    </w:tc>
                    <w:tc>
                      <w:tcPr>
                        <w:tcW w:w="1039" w:type="dxa"/>
                        <w:tcBorders>
                          <w:top w:val="single" w:sz="4" w:space="0" w:color="000000"/>
                        </w:tcBorders>
                      </w:tcPr>
                      <w:p w:rsidR="0018722C">
                        <w:pPr>
                          <w:widowControl w:val="0"/>
                          <w:snapToGrid w:val="1"/>
                          <w:spacing w:beforeLines="0" w:afterLines="0" w:lineRule="auto" w:line="240" w:after="0" w:before="10"/>
                          <w:ind w:firstLineChars="0" w:firstLine="0" w:rightChars="0" w:right="0" w:leftChars="0" w:left="16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10 d</w:t>
                        </w:r>
                      </w:p>
                    </w:tc>
                    <w:tc>
                      <w:tcPr>
                        <w:tcW w:w="1008"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13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15 d</w:t>
                        </w:r>
                      </w:p>
                    </w:tc>
                    <w:tc>
                      <w:tcPr>
                        <w:tcW w:w="986" w:type="dxa"/>
                        <w:tcBorders>
                          <w:top w:val="single" w:sz="4" w:space="0" w:color="000000"/>
                        </w:tcBorders>
                      </w:tcPr>
                      <w:p w:rsidR="0018722C">
                        <w:pPr>
                          <w:widowControl w:val="0"/>
                          <w:snapToGrid w:val="1"/>
                          <w:spacing w:beforeLines="0" w:afterLines="0" w:lineRule="auto" w:line="240" w:after="0" w:before="10"/>
                          <w:ind w:firstLineChars="0" w:firstLine="0" w:rightChars="0" w:right="0" w:leftChars="0" w:left="13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20 d</w:t>
                        </w:r>
                      </w:p>
                    </w:tc>
                    <w:tc>
                      <w:tcPr>
                        <w:tcW w:w="979"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12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25 d</w:t>
                        </w:r>
                      </w:p>
                    </w:tc>
                    <w:tc>
                      <w:tcPr>
                        <w:tcW w:w="945" w:type="dxa"/>
                        <w:tcBorders>
                          <w:top w:val="single" w:sz="4" w:space="0" w:color="000000"/>
                        </w:tcBorders>
                      </w:tcPr>
                      <w:p w:rsidR="0018722C">
                        <w:pPr>
                          <w:widowControl w:val="0"/>
                          <w:snapToGrid w:val="1"/>
                          <w:spacing w:beforeLines="0" w:afterLines="0" w:lineRule="auto" w:line="240" w:after="0" w:before="10"/>
                          <w:ind w:firstLineChars="0" w:firstLine="0" w:leftChars="0" w:left="87" w:rightChars="0" w:right="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30 d</w:t>
                        </w:r>
                      </w:p>
                    </w:tc>
                    <w:tc>
                      <w:tcPr>
                        <w:tcW w:w="859" w:type="dxa"/>
                        <w:tcBorders>
                          <w:top w:val="single" w:sz="4" w:space="0" w:color="000000"/>
                        </w:tcBorders>
                      </w:tcPr>
                      <w:p w:rsidR="0018722C">
                        <w:pPr>
                          <w:widowControl w:val="0"/>
                          <w:snapToGrid w:val="1"/>
                          <w:spacing w:beforeLines="0" w:afterLines="0" w:lineRule="auto" w:line="240" w:after="0" w:before="10"/>
                          <w:ind w:firstLineChars="0" w:firstLine="0" w:leftChars="0" w:left="51" w:rightChars="0" w:righ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35 d</w:t>
                        </w:r>
                      </w:p>
                    </w:tc>
                  </w:tr>
                  <w:tr>
                    <w:trPr>
                      <w:trHeight w:val="300" w:hRule="atLeast"/>
                    </w:trPr>
                    <w:tc>
                      <w:tcPr>
                        <w:tcW w:w="1041" w:type="dxa"/>
                        <w:tcBorders>
                          <w:bottom w:val="single" w:sz="4" w:space="0" w:color="000000"/>
                        </w:tcBorders>
                      </w:tcPr>
                      <w:p w:rsidR="0018722C">
                        <w:pPr>
                          <w:widowControl w:val="0"/>
                          <w:snapToGrid w:val="1"/>
                          <w:spacing w:beforeLines="0" w:afterLines="0" w:lineRule="auto" w:line="240" w:after="0" w:before="49"/>
                          <w:ind w:firstLineChars="0" w:firstLine="0" w:leftChars="0" w:left="109" w:rightChars="0" w:right="1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Treatment</w:t>
                        </w:r>
                      </w:p>
                    </w:tc>
                    <w:tc>
                      <w:tcPr>
                        <w:tcW w:w="990"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24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 DAA</w:t>
                        </w:r>
                      </w:p>
                    </w:tc>
                    <w:tc>
                      <w:tcPr>
                        <w:tcW w:w="996"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25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 DAA</w:t>
                        </w:r>
                      </w:p>
                    </w:tc>
                    <w:tc>
                      <w:tcPr>
                        <w:tcW w:w="1039"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22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 DAA</w:t>
                        </w:r>
                      </w:p>
                    </w:tc>
                    <w:tc>
                      <w:tcPr>
                        <w:tcW w:w="1008"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8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 DAA</w:t>
                        </w:r>
                      </w:p>
                    </w:tc>
                    <w:tc>
                      <w:tcPr>
                        <w:tcW w:w="986"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19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 DAA</w:t>
                        </w:r>
                      </w:p>
                    </w:tc>
                    <w:tc>
                      <w:tcPr>
                        <w:tcW w:w="979"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7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 DAA</w:t>
                        </w:r>
                      </w:p>
                    </w:tc>
                    <w:tc>
                      <w:tcPr>
                        <w:tcW w:w="945" w:type="dxa"/>
                        <w:tcBorders>
                          <w:bottom w:val="single" w:sz="4" w:space="0" w:color="000000"/>
                        </w:tcBorders>
                      </w:tcPr>
                      <w:p w:rsidR="0018722C">
                        <w:pPr>
                          <w:widowControl w:val="0"/>
                          <w:snapToGrid w:val="1"/>
                          <w:spacing w:beforeLines="0" w:afterLines="0" w:lineRule="auto" w:line="240" w:after="0" w:before="49"/>
                          <w:ind w:firstLineChars="0" w:firstLine="0" w:leftChars="0" w:left="87" w:rightChars="0" w:right="4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 DAA</w:t>
                        </w:r>
                      </w:p>
                    </w:tc>
                    <w:tc>
                      <w:tcPr>
                        <w:tcW w:w="859" w:type="dxa"/>
                        <w:tcBorders>
                          <w:bottom w:val="single" w:sz="4" w:space="0" w:color="000000"/>
                        </w:tcBorders>
                      </w:tcPr>
                      <w:p w:rsidR="0018722C">
                        <w:pPr>
                          <w:widowControl w:val="0"/>
                          <w:snapToGrid w:val="1"/>
                          <w:spacing w:beforeLines="0" w:afterLines="0" w:lineRule="auto" w:line="240" w:after="0" w:before="49"/>
                          <w:ind w:firstLineChars="0" w:firstLine="0" w:leftChars="0" w:left="58" w:rightChars="0" w:righ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 DAA</w:t>
                        </w:r>
                      </w:p>
                    </w:tc>
                  </w:tr>
                  <w:tr>
                    <w:trPr>
                      <w:trHeight w:val="300" w:hRule="atLeast"/>
                    </w:trPr>
                    <w:tc>
                      <w:tcPr>
                        <w:tcW w:w="1041" w:type="dxa"/>
                        <w:tcBorders>
                          <w:top w:val="single" w:sz="4" w:space="0" w:color="000000"/>
                        </w:tcBorders>
                      </w:tcPr>
                      <w:p w:rsidR="0018722C">
                        <w:pPr>
                          <w:widowControl w:val="0"/>
                          <w:snapToGrid w:val="1"/>
                          <w:spacing w:beforeLines="0" w:afterLines="0" w:lineRule="auto" w:line="240" w:after="0" w:before="52"/>
                          <w:ind w:firstLineChars="0" w:firstLine="0" w:leftChars="0" w:left="113" w:rightChars="0" w:right="1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CK</w:t>
                        </w:r>
                      </w:p>
                    </w:tc>
                    <w:tc>
                      <w:tcPr>
                        <w:tcW w:w="990" w:type="dxa"/>
                        <w:tcBorders>
                          <w:top w:val="single" w:sz="4" w:space="0" w:color="000000"/>
                        </w:tcBorders>
                      </w:tcPr>
                      <w:p w:rsidR="0018722C">
                        <w:pPr>
                          <w:widowControl w:val="0"/>
                          <w:snapToGrid w:val="1"/>
                          <w:spacing w:beforeLines="0" w:afterLines="0" w:lineRule="auto" w:line="240" w:after="0" w:before="52"/>
                          <w:ind w:firstLineChars="0" w:firstLine="0" w:leftChars="0" w:left="0" w:rightChars="0" w:right="1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537±21a</w:t>
                        </w:r>
                      </w:p>
                    </w:tc>
                    <w:tc>
                      <w:tcPr>
                        <w:tcW w:w="996" w:type="dxa"/>
                        <w:tcBorders>
                          <w:top w:val="single" w:sz="4" w:space="0" w:color="000000"/>
                        </w:tcBorders>
                      </w:tcPr>
                      <w:p w:rsidR="0018722C">
                        <w:pPr>
                          <w:widowControl w:val="0"/>
                          <w:snapToGrid w:val="1"/>
                          <w:spacing w:beforeLines="0" w:afterLines="0" w:lineRule="auto" w:line="240" w:after="0" w:before="52"/>
                          <w:ind w:firstLineChars="0" w:firstLine="0" w:rightChars="0" w:right="0" w:leftChars="0" w:left="19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587±21a</w:t>
                        </w:r>
                      </w:p>
                    </w:tc>
                    <w:tc>
                      <w:tcPr>
                        <w:tcW w:w="1039" w:type="dxa"/>
                        <w:tcBorders>
                          <w:top w:val="single" w:sz="4" w:space="0" w:color="000000"/>
                        </w:tcBorders>
                      </w:tcPr>
                      <w:p w:rsidR="0018722C">
                        <w:pPr>
                          <w:widowControl w:val="0"/>
                          <w:snapToGrid w:val="1"/>
                          <w:spacing w:beforeLines="0" w:afterLines="0" w:lineRule="auto" w:line="240" w:after="0" w:before="52"/>
                          <w:ind w:firstLineChars="0" w:firstLine="0" w:rightChars="0" w:right="0" w:leftChars="0" w:left="2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682±18a</w:t>
                        </w:r>
                      </w:p>
                    </w:tc>
                    <w:tc>
                      <w:tcPr>
                        <w:tcW w:w="1008" w:type="dxa"/>
                        <w:tcBorders>
                          <w:top w:val="single" w:sz="4" w:space="0" w:color="000000"/>
                        </w:tcBorders>
                      </w:tcPr>
                      <w:p w:rsidR="0018722C">
                        <w:pPr>
                          <w:widowControl w:val="0"/>
                          <w:snapToGrid w:val="1"/>
                          <w:spacing w:beforeLines="0" w:afterLines="0" w:lineRule="auto" w:line="240" w:after="0" w:before="52"/>
                          <w:ind w:firstLineChars="0" w:firstLine="0" w:leftChars="0" w:left="0" w:rightChars="0" w:right="17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639±21b</w:t>
                        </w:r>
                      </w:p>
                    </w:tc>
                    <w:tc>
                      <w:tcPr>
                        <w:tcW w:w="986" w:type="dxa"/>
                        <w:tcBorders>
                          <w:top w:val="single" w:sz="4" w:space="0" w:color="000000"/>
                        </w:tcBorders>
                      </w:tcPr>
                      <w:p w:rsidR="0018722C">
                        <w:pPr>
                          <w:widowControl w:val="0"/>
                          <w:snapToGrid w:val="1"/>
                          <w:spacing w:beforeLines="0" w:afterLines="0" w:lineRule="auto" w:line="240" w:after="0" w:before="52"/>
                          <w:ind w:firstLineChars="0" w:firstLine="0" w:rightChars="0" w:right="0" w:leftChars="0" w:left="17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580±12b</w:t>
                        </w:r>
                      </w:p>
                    </w:tc>
                    <w:tc>
                      <w:tcPr>
                        <w:tcW w:w="979" w:type="dxa"/>
                        <w:tcBorders>
                          <w:top w:val="single" w:sz="4" w:space="0" w:color="000000"/>
                        </w:tcBorders>
                      </w:tcPr>
                      <w:p w:rsidR="0018722C">
                        <w:pPr>
                          <w:widowControl w:val="0"/>
                          <w:snapToGrid w:val="1"/>
                          <w:spacing w:beforeLines="0" w:afterLines="0" w:lineRule="auto" w:line="240" w:after="0" w:before="52"/>
                          <w:ind w:firstLineChars="0" w:firstLine="0" w:leftChars="0" w:left="0" w:rightChars="0" w:right="16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490±11b</w:t>
                        </w:r>
                      </w:p>
                    </w:tc>
                    <w:tc>
                      <w:tcPr>
                        <w:tcW w:w="945" w:type="dxa"/>
                        <w:tcBorders>
                          <w:top w:val="single" w:sz="4" w:space="0" w:color="000000"/>
                        </w:tcBorders>
                      </w:tcPr>
                      <w:p w:rsidR="0018722C">
                        <w:pPr>
                          <w:widowControl w:val="0"/>
                          <w:snapToGrid w:val="1"/>
                          <w:spacing w:beforeLines="0" w:afterLines="0" w:lineRule="auto" w:line="240" w:after="0" w:before="52"/>
                          <w:ind w:firstLineChars="0" w:firstLine="0" w:leftChars="0" w:left="87" w:rightChars="0" w:right="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248±9b</w:t>
                        </w:r>
                      </w:p>
                    </w:tc>
                    <w:tc>
                      <w:tcPr>
                        <w:tcW w:w="859" w:type="dxa"/>
                        <w:tcBorders>
                          <w:top w:val="single" w:sz="4" w:space="0" w:color="000000"/>
                        </w:tcBorders>
                      </w:tcPr>
                      <w:p w:rsidR="0018722C">
                        <w:pPr>
                          <w:widowControl w:val="0"/>
                          <w:snapToGrid w:val="1"/>
                          <w:spacing w:beforeLines="0" w:afterLines="0" w:lineRule="auto" w:line="240" w:after="0" w:before="52"/>
                          <w:ind w:firstLineChars="0" w:firstLine="0" w:leftChars="0" w:left="51" w:rightChars="0" w:righ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201±8b</w:t>
                        </w:r>
                      </w:p>
                    </w:tc>
                  </w:tr>
                  <w:tr>
                    <w:trPr>
                      <w:trHeight w:val="300" w:hRule="atLeast"/>
                    </w:trPr>
                    <w:tc>
                      <w:tcPr>
                        <w:tcW w:w="1041" w:type="dxa"/>
                      </w:tcPr>
                      <w:p w:rsidR="0018722C">
                        <w:pPr>
                          <w:widowControl w:val="0"/>
                          <w:snapToGrid w:val="1"/>
                          <w:spacing w:beforeLines="0" w:afterLines="0" w:lineRule="auto" w:line="240" w:after="0" w:before="49"/>
                          <w:ind w:firstLineChars="0" w:firstLine="0" w:leftChars="0" w:left="0" w:rightChars="0" w:right="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D</w:t>
                        </w:r>
                      </w:p>
                    </w:tc>
                    <w:tc>
                      <w:tcPr>
                        <w:tcW w:w="990" w:type="dxa"/>
                      </w:tcPr>
                      <w:p w:rsidR="0018722C">
                        <w:pPr>
                          <w:widowControl w:val="0"/>
                          <w:snapToGrid w:val="1"/>
                          <w:spacing w:beforeLines="0" w:afterLines="0" w:lineRule="auto" w:line="240" w:after="0" w:before="49"/>
                          <w:ind w:firstLineChars="0" w:firstLine="0" w:leftChars="0" w:left="0" w:rightChars="0" w:right="1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535±20a</w:t>
                        </w:r>
                      </w:p>
                    </w:tc>
                    <w:tc>
                      <w:tcPr>
                        <w:tcW w:w="996" w:type="dxa"/>
                      </w:tcPr>
                      <w:p w:rsidR="0018722C">
                        <w:pPr>
                          <w:widowControl w:val="0"/>
                          <w:snapToGrid w:val="1"/>
                          <w:spacing w:beforeLines="0" w:afterLines="0" w:lineRule="auto" w:line="240" w:after="0" w:before="49"/>
                          <w:ind w:firstLineChars="0" w:firstLine="0" w:rightChars="0" w:right="0" w:leftChars="0" w:left="19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589±21a</w:t>
                        </w:r>
                      </w:p>
                    </w:tc>
                    <w:tc>
                      <w:tcPr>
                        <w:tcW w:w="1039" w:type="dxa"/>
                      </w:tcPr>
                      <w:p w:rsidR="0018722C">
                        <w:pPr>
                          <w:widowControl w:val="0"/>
                          <w:snapToGrid w:val="1"/>
                          <w:spacing w:beforeLines="0" w:afterLines="0" w:lineRule="auto" w:line="240" w:after="0" w:before="49"/>
                          <w:ind w:firstLineChars="0" w:firstLine="0" w:rightChars="0" w:right="0" w:leftChars="0" w:left="2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679±21a</w:t>
                        </w:r>
                      </w:p>
                    </w:tc>
                    <w:tc>
                      <w:tcPr>
                        <w:tcW w:w="1008" w:type="dxa"/>
                      </w:tcPr>
                      <w:p w:rsidR="0018722C">
                        <w:pPr>
                          <w:widowControl w:val="0"/>
                          <w:snapToGrid w:val="1"/>
                          <w:spacing w:beforeLines="0" w:afterLines="0" w:lineRule="auto" w:line="240" w:after="0" w:before="49"/>
                          <w:ind w:firstLineChars="0" w:firstLine="0" w:leftChars="0" w:left="0" w:rightChars="0" w:right="13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657±22ab</w:t>
                        </w:r>
                      </w:p>
                    </w:tc>
                    <w:tc>
                      <w:tcPr>
                        <w:tcW w:w="986" w:type="dxa"/>
                      </w:tcPr>
                      <w:p w:rsidR="0018722C">
                        <w:pPr>
                          <w:widowControl w:val="0"/>
                          <w:snapToGrid w:val="1"/>
                          <w:spacing w:beforeLines="0" w:afterLines="0" w:lineRule="auto" w:line="240" w:after="0" w:before="49"/>
                          <w:ind w:firstLineChars="0" w:firstLine="0" w:rightChars="0" w:right="0" w:leftChars="0" w:left="18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508±18e</w:t>
                        </w:r>
                      </w:p>
                    </w:tc>
                    <w:tc>
                      <w:tcPr>
                        <w:tcW w:w="979" w:type="dxa"/>
                      </w:tcPr>
                      <w:p w:rsidR="0018722C">
                        <w:pPr>
                          <w:widowControl w:val="0"/>
                          <w:snapToGrid w:val="1"/>
                          <w:spacing w:beforeLines="0" w:afterLines="0" w:lineRule="auto" w:line="240" w:after="0" w:before="49"/>
                          <w:ind w:firstLineChars="0" w:firstLine="0" w:leftChars="0" w:left="0" w:rightChars="0" w:right="16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400±10d</w:t>
                        </w:r>
                      </w:p>
                    </w:tc>
                    <w:tc>
                      <w:tcPr>
                        <w:tcW w:w="945" w:type="dxa"/>
                      </w:tcPr>
                      <w:p w:rsidR="0018722C">
                        <w:pPr>
                          <w:widowControl w:val="0"/>
                          <w:snapToGrid w:val="1"/>
                          <w:spacing w:beforeLines="0" w:afterLines="0" w:lineRule="auto" w:line="240" w:after="0" w:before="49"/>
                          <w:ind w:firstLineChars="0" w:firstLine="0" w:leftChars="0" w:left="86" w:rightChars="0" w:right="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186±7e</w:t>
                        </w:r>
                      </w:p>
                    </w:tc>
                    <w:tc>
                      <w:tcPr>
                        <w:tcW w:w="859" w:type="dxa"/>
                      </w:tcPr>
                      <w:p w:rsidR="0018722C">
                        <w:pPr>
                          <w:widowControl w:val="0"/>
                          <w:snapToGrid w:val="1"/>
                          <w:spacing w:beforeLines="0" w:afterLines="0" w:lineRule="auto" w:line="240" w:after="0" w:before="49"/>
                          <w:ind w:firstLineChars="0" w:firstLine="0" w:leftChars="0" w:left="51" w:rightChars="0" w:righ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139±9d</w:t>
                        </w:r>
                      </w:p>
                    </w:tc>
                  </w:tr>
                  <w:tr>
                    <w:trPr>
                      <w:trHeight w:val="300" w:hRule="atLeast"/>
                    </w:trPr>
                    <w:tc>
                      <w:tcPr>
                        <w:tcW w:w="1041" w:type="dxa"/>
                      </w:tcPr>
                      <w:p w:rsidR="0018722C">
                        <w:pPr>
                          <w:widowControl w:val="0"/>
                          <w:snapToGrid w:val="1"/>
                          <w:spacing w:beforeLines="0" w:afterLines="0" w:lineRule="auto" w:line="240" w:after="0" w:before="49"/>
                          <w:ind w:firstLineChars="0" w:firstLine="0" w:leftChars="0" w:left="0" w:rightChars="0" w:right="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E</w:t>
                        </w:r>
                      </w:p>
                    </w:tc>
                    <w:tc>
                      <w:tcPr>
                        <w:tcW w:w="990" w:type="dxa"/>
                      </w:tcPr>
                      <w:p w:rsidR="0018722C">
                        <w:pPr>
                          <w:widowControl w:val="0"/>
                          <w:snapToGrid w:val="1"/>
                          <w:spacing w:beforeLines="0" w:afterLines="0" w:lineRule="auto" w:line="240" w:after="0" w:before="49"/>
                          <w:ind w:firstLineChars="0" w:firstLine="0" w:leftChars="0" w:left="0" w:rightChars="0" w:right="1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537±21a</w:t>
                        </w:r>
                      </w:p>
                    </w:tc>
                    <w:tc>
                      <w:tcPr>
                        <w:tcW w:w="996" w:type="dxa"/>
                      </w:tcPr>
                      <w:p w:rsidR="0018722C">
                        <w:pPr>
                          <w:widowControl w:val="0"/>
                          <w:snapToGrid w:val="1"/>
                          <w:spacing w:beforeLines="0" w:afterLines="0" w:lineRule="auto" w:line="240" w:after="0" w:before="49"/>
                          <w:ind w:firstLineChars="0" w:firstLine="0" w:rightChars="0" w:right="0" w:leftChars="0" w:left="19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594±24a</w:t>
                        </w:r>
                      </w:p>
                    </w:tc>
                    <w:tc>
                      <w:tcPr>
                        <w:tcW w:w="1039" w:type="dxa"/>
                      </w:tcPr>
                      <w:p w:rsidR="0018722C">
                        <w:pPr>
                          <w:widowControl w:val="0"/>
                          <w:snapToGrid w:val="1"/>
                          <w:spacing w:beforeLines="0" w:afterLines="0" w:lineRule="auto" w:line="240" w:after="0" w:before="49"/>
                          <w:ind w:firstLineChars="0" w:firstLine="0" w:rightChars="0" w:right="0" w:leftChars="0" w:left="19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684± 23a</w:t>
                        </w:r>
                      </w:p>
                    </w:tc>
                    <w:tc>
                      <w:tcPr>
                        <w:tcW w:w="1008" w:type="dxa"/>
                      </w:tcPr>
                      <w:p w:rsidR="0018722C">
                        <w:pPr>
                          <w:widowControl w:val="0"/>
                          <w:snapToGrid w:val="1"/>
                          <w:spacing w:beforeLines="0" w:afterLines="0" w:lineRule="auto" w:line="240" w:after="0" w:before="49"/>
                          <w:ind w:firstLineChars="0" w:firstLine="0" w:leftChars="0" w:left="0" w:rightChars="0" w:right="18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668±24a</w:t>
                        </w:r>
                      </w:p>
                    </w:tc>
                    <w:tc>
                      <w:tcPr>
                        <w:tcW w:w="986" w:type="dxa"/>
                      </w:tcPr>
                      <w:p w:rsidR="0018722C">
                        <w:pPr>
                          <w:widowControl w:val="0"/>
                          <w:snapToGrid w:val="1"/>
                          <w:spacing w:beforeLines="0" w:afterLines="0" w:lineRule="auto" w:line="240" w:after="0" w:before="49"/>
                          <w:ind w:firstLineChars="0" w:firstLine="0" w:rightChars="0" w:right="0" w:leftChars="0" w:left="14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528±12cd</w:t>
                        </w:r>
                      </w:p>
                    </w:tc>
                    <w:tc>
                      <w:tcPr>
                        <w:tcW w:w="979" w:type="dxa"/>
                      </w:tcPr>
                      <w:p w:rsidR="0018722C">
                        <w:pPr>
                          <w:widowControl w:val="0"/>
                          <w:snapToGrid w:val="1"/>
                          <w:spacing w:beforeLines="0" w:afterLines="0" w:lineRule="auto" w:line="240" w:after="0" w:before="49"/>
                          <w:ind w:firstLineChars="0" w:firstLine="0" w:leftChars="0" w:left="0" w:rightChars="0" w:right="16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401±12d</w:t>
                        </w:r>
                      </w:p>
                    </w:tc>
                    <w:tc>
                      <w:tcPr>
                        <w:tcW w:w="945" w:type="dxa"/>
                      </w:tcPr>
                      <w:p w:rsidR="0018722C">
                        <w:pPr>
                          <w:widowControl w:val="0"/>
                          <w:snapToGrid w:val="1"/>
                          <w:spacing w:beforeLines="0" w:afterLines="0" w:lineRule="auto" w:line="240" w:after="0" w:before="49"/>
                          <w:ind w:firstLineChars="0" w:firstLine="0" w:leftChars="0" w:left="86" w:rightChars="0" w:right="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176±8e</w:t>
                        </w:r>
                      </w:p>
                    </w:tc>
                    <w:tc>
                      <w:tcPr>
                        <w:tcW w:w="859" w:type="dxa"/>
                      </w:tcPr>
                      <w:p w:rsidR="0018722C">
                        <w:pPr>
                          <w:widowControl w:val="0"/>
                          <w:snapToGrid w:val="1"/>
                          <w:spacing w:beforeLines="0" w:afterLines="0" w:lineRule="auto" w:line="240" w:after="0" w:before="49"/>
                          <w:ind w:firstLineChars="0" w:firstLine="0" w:leftChars="0" w:left="51" w:rightChars="0" w:righ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145±9d</w:t>
                        </w:r>
                      </w:p>
                    </w:tc>
                  </w:tr>
                  <w:tr>
                    <w:trPr>
                      <w:trHeight w:val="300" w:hRule="atLeast"/>
                    </w:trPr>
                    <w:tc>
                      <w:tcPr>
                        <w:tcW w:w="1041" w:type="dxa"/>
                      </w:tcPr>
                      <w:p w:rsidR="0018722C">
                        <w:pPr>
                          <w:widowControl w:val="0"/>
                          <w:snapToGrid w:val="1"/>
                          <w:spacing w:beforeLines="0" w:afterLines="0" w:lineRule="auto" w:line="240" w:after="0" w:before="49"/>
                          <w:ind w:firstLineChars="0" w:firstLine="0" w:leftChars="0" w:left="0" w:rightChars="0" w:right="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F</w:t>
                        </w:r>
                      </w:p>
                    </w:tc>
                    <w:tc>
                      <w:tcPr>
                        <w:tcW w:w="990" w:type="dxa"/>
                      </w:tcPr>
                      <w:p w:rsidR="0018722C">
                        <w:pPr>
                          <w:widowControl w:val="0"/>
                          <w:snapToGrid w:val="1"/>
                          <w:spacing w:beforeLines="0" w:afterLines="0" w:lineRule="auto" w:line="240" w:after="0" w:before="49"/>
                          <w:ind w:firstLineChars="0" w:firstLine="0" w:leftChars="0" w:left="0" w:rightChars="0" w:right="1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541±16a</w:t>
                        </w:r>
                      </w:p>
                    </w:tc>
                    <w:tc>
                      <w:tcPr>
                        <w:tcW w:w="996" w:type="dxa"/>
                      </w:tcPr>
                      <w:p w:rsidR="0018722C">
                        <w:pPr>
                          <w:widowControl w:val="0"/>
                          <w:snapToGrid w:val="1"/>
                          <w:spacing w:beforeLines="0" w:afterLines="0" w:lineRule="auto" w:line="240" w:after="0" w:before="49"/>
                          <w:ind w:firstLineChars="0" w:firstLine="0" w:rightChars="0" w:right="0" w:leftChars="0" w:left="19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594±18a</w:t>
                        </w:r>
                      </w:p>
                    </w:tc>
                    <w:tc>
                      <w:tcPr>
                        <w:tcW w:w="1039" w:type="dxa"/>
                      </w:tcPr>
                      <w:p w:rsidR="0018722C">
                        <w:pPr>
                          <w:widowControl w:val="0"/>
                          <w:snapToGrid w:val="1"/>
                          <w:spacing w:beforeLines="0" w:afterLines="0" w:lineRule="auto" w:line="240" w:after="0" w:before="49"/>
                          <w:ind w:firstLineChars="0" w:firstLine="0" w:rightChars="0" w:right="0" w:leftChars="0" w:left="2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679±28a</w:t>
                        </w:r>
                      </w:p>
                    </w:tc>
                    <w:tc>
                      <w:tcPr>
                        <w:tcW w:w="1008" w:type="dxa"/>
                      </w:tcPr>
                      <w:p w:rsidR="0018722C">
                        <w:pPr>
                          <w:widowControl w:val="0"/>
                          <w:snapToGrid w:val="1"/>
                          <w:spacing w:beforeLines="0" w:afterLines="0" w:lineRule="auto" w:line="240" w:after="0" w:before="49"/>
                          <w:ind w:firstLineChars="0" w:firstLine="0" w:leftChars="0" w:left="0" w:rightChars="0" w:right="13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656±13ab</w:t>
                        </w:r>
                      </w:p>
                    </w:tc>
                    <w:tc>
                      <w:tcPr>
                        <w:tcW w:w="986" w:type="dxa"/>
                      </w:tcPr>
                      <w:p w:rsidR="0018722C">
                        <w:pPr>
                          <w:widowControl w:val="0"/>
                          <w:snapToGrid w:val="1"/>
                          <w:spacing w:beforeLines="0" w:afterLines="0" w:lineRule="auto" w:line="240" w:after="0" w:before="49"/>
                          <w:ind w:firstLineChars="0" w:firstLine="0" w:rightChars="0" w:right="0" w:leftChars="0" w:left="19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490±14f</w:t>
                        </w:r>
                      </w:p>
                    </w:tc>
                    <w:tc>
                      <w:tcPr>
                        <w:tcW w:w="979" w:type="dxa"/>
                      </w:tcPr>
                      <w:p w:rsidR="0018722C">
                        <w:pPr>
                          <w:widowControl w:val="0"/>
                          <w:snapToGrid w:val="1"/>
                          <w:spacing w:beforeLines="0" w:afterLines="0" w:lineRule="auto" w:line="240" w:after="0" w:before="49"/>
                          <w:ind w:firstLineChars="0" w:firstLine="0" w:rightChars="0" w:right="0" w:leftChars="0" w:left="22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310±9f</w:t>
                        </w:r>
                      </w:p>
                    </w:tc>
                    <w:tc>
                      <w:tcPr>
                        <w:tcW w:w="945" w:type="dxa"/>
                      </w:tcPr>
                      <w:p w:rsidR="0018722C">
                        <w:pPr>
                          <w:widowControl w:val="0"/>
                          <w:snapToGrid w:val="1"/>
                          <w:spacing w:beforeLines="0" w:afterLines="0" w:lineRule="auto" w:line="240" w:after="0" w:before="49"/>
                          <w:ind w:firstLineChars="0" w:firstLine="0" w:leftChars="0" w:left="87" w:rightChars="0" w:right="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143±6f</w:t>
                        </w:r>
                      </w:p>
                    </w:tc>
                    <w:tc>
                      <w:tcPr>
                        <w:tcW w:w="859" w:type="dxa"/>
                      </w:tcPr>
                      <w:p w:rsidR="0018722C">
                        <w:pPr>
                          <w:widowControl w:val="0"/>
                          <w:snapToGrid w:val="1"/>
                          <w:spacing w:beforeLines="0" w:afterLines="0" w:lineRule="auto" w:line="240" w:after="0" w:before="49"/>
                          <w:ind w:firstLineChars="0" w:firstLine="0" w:leftChars="0" w:left="59" w:rightChars="0" w:righ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90±6f</w:t>
                        </w:r>
                      </w:p>
                    </w:tc>
                  </w:tr>
                  <w:tr>
                    <w:trPr>
                      <w:trHeight w:val="300" w:hRule="atLeast"/>
                    </w:trPr>
                    <w:tc>
                      <w:tcPr>
                        <w:tcW w:w="1041" w:type="dxa"/>
                      </w:tcPr>
                      <w:p w:rsidR="0018722C">
                        <w:pPr>
                          <w:widowControl w:val="0"/>
                          <w:snapToGrid w:val="1"/>
                          <w:spacing w:beforeLines="0" w:afterLines="0" w:lineRule="auto" w:line="240" w:after="0" w:before="49"/>
                          <w:ind w:firstLineChars="0" w:firstLine="0" w:leftChars="0" w:left="0" w:rightChars="0" w:right="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G</w:t>
                        </w:r>
                      </w:p>
                    </w:tc>
                    <w:tc>
                      <w:tcPr>
                        <w:tcW w:w="990" w:type="dxa"/>
                      </w:tcPr>
                      <w:p w:rsidR="0018722C">
                        <w:pPr>
                          <w:widowControl w:val="0"/>
                          <w:snapToGrid w:val="1"/>
                          <w:spacing w:beforeLines="0" w:afterLines="0" w:lineRule="auto" w:line="240" w:after="0" w:before="49"/>
                          <w:ind w:firstLineChars="0" w:firstLine="0" w:leftChars="0" w:left="0" w:rightChars="0" w:right="1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539±19a</w:t>
                        </w:r>
                      </w:p>
                    </w:tc>
                    <w:tc>
                      <w:tcPr>
                        <w:tcW w:w="996" w:type="dxa"/>
                      </w:tcPr>
                      <w:p w:rsidR="0018722C">
                        <w:pPr>
                          <w:widowControl w:val="0"/>
                          <w:snapToGrid w:val="1"/>
                          <w:spacing w:beforeLines="0" w:afterLines="0" w:lineRule="auto" w:line="240" w:after="0" w:before="49"/>
                          <w:ind w:firstLineChars="0" w:firstLine="0" w:rightChars="0" w:right="0" w:leftChars="0" w:left="19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586±13a</w:t>
                        </w:r>
                      </w:p>
                    </w:tc>
                    <w:tc>
                      <w:tcPr>
                        <w:tcW w:w="1039" w:type="dxa"/>
                      </w:tcPr>
                      <w:p w:rsidR="0018722C">
                        <w:pPr>
                          <w:widowControl w:val="0"/>
                          <w:snapToGrid w:val="1"/>
                          <w:spacing w:beforeLines="0" w:afterLines="0" w:lineRule="auto" w:line="240" w:after="0" w:before="49"/>
                          <w:ind w:firstLineChars="0" w:firstLine="0" w:rightChars="0" w:right="0" w:leftChars="0" w:left="2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683±12a</w:t>
                        </w:r>
                      </w:p>
                    </w:tc>
                    <w:tc>
                      <w:tcPr>
                        <w:tcW w:w="1008" w:type="dxa"/>
                      </w:tcPr>
                      <w:p w:rsidR="0018722C">
                        <w:pPr>
                          <w:widowControl w:val="0"/>
                          <w:snapToGrid w:val="1"/>
                          <w:spacing w:beforeLines="0" w:afterLines="0" w:lineRule="auto" w:line="240" w:after="0" w:before="49"/>
                          <w:ind w:firstLineChars="0" w:firstLine="0" w:leftChars="0" w:left="0" w:rightChars="0" w:right="18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662±17a</w:t>
                        </w:r>
                      </w:p>
                    </w:tc>
                    <w:tc>
                      <w:tcPr>
                        <w:tcW w:w="986" w:type="dxa"/>
                      </w:tcPr>
                      <w:p w:rsidR="0018722C">
                        <w:pPr>
                          <w:widowControl w:val="0"/>
                          <w:snapToGrid w:val="1"/>
                          <w:spacing w:beforeLines="0" w:afterLines="0" w:lineRule="auto" w:line="240" w:after="0" w:before="49"/>
                          <w:ind w:firstLineChars="0" w:firstLine="0" w:rightChars="0" w:right="0" w:leftChars="0" w:left="18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539±15c</w:t>
                        </w:r>
                      </w:p>
                    </w:tc>
                    <w:tc>
                      <w:tcPr>
                        <w:tcW w:w="979" w:type="dxa"/>
                      </w:tcPr>
                      <w:p w:rsidR="0018722C">
                        <w:pPr>
                          <w:widowControl w:val="0"/>
                          <w:snapToGrid w:val="1"/>
                          <w:spacing w:beforeLines="0" w:afterLines="0" w:lineRule="auto" w:line="240" w:after="0" w:before="49"/>
                          <w:ind w:firstLineChars="0" w:firstLine="0" w:leftChars="0" w:left="0" w:rightChars="0" w:right="17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443±12c</w:t>
                        </w:r>
                      </w:p>
                    </w:tc>
                    <w:tc>
                      <w:tcPr>
                        <w:tcW w:w="945" w:type="dxa"/>
                      </w:tcPr>
                      <w:p w:rsidR="0018722C">
                        <w:pPr>
                          <w:widowControl w:val="0"/>
                          <w:snapToGrid w:val="1"/>
                          <w:spacing w:beforeLines="0" w:afterLines="0" w:lineRule="auto" w:line="240" w:after="0" w:before="49"/>
                          <w:ind w:firstLineChars="0" w:firstLine="0" w:leftChars="0" w:left="87" w:rightChars="0" w:right="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220±5c</w:t>
                        </w:r>
                      </w:p>
                    </w:tc>
                    <w:tc>
                      <w:tcPr>
                        <w:tcW w:w="859" w:type="dxa"/>
                      </w:tcPr>
                      <w:p w:rsidR="0018722C">
                        <w:pPr>
                          <w:widowControl w:val="0"/>
                          <w:snapToGrid w:val="1"/>
                          <w:spacing w:beforeLines="0" w:afterLines="0" w:lineRule="auto" w:line="240" w:after="0" w:before="49"/>
                          <w:ind w:firstLineChars="0" w:firstLine="0" w:leftChars="0" w:left="55" w:rightChars="0" w:righ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163±5c</w:t>
                        </w:r>
                      </w:p>
                    </w:tc>
                  </w:tr>
                  <w:tr>
                    <w:trPr>
                      <w:trHeight w:val="300" w:hRule="atLeast"/>
                    </w:trPr>
                    <w:tc>
                      <w:tcPr>
                        <w:tcW w:w="1041" w:type="dxa"/>
                      </w:tcPr>
                      <w:p w:rsidR="0018722C">
                        <w:pPr>
                          <w:widowControl w:val="0"/>
                          <w:snapToGrid w:val="1"/>
                          <w:spacing w:beforeLines="0" w:afterLines="0" w:lineRule="auto" w:line="240" w:after="0" w:before="49"/>
                          <w:ind w:firstLineChars="0" w:firstLine="0" w:leftChars="0" w:left="0" w:rightChars="0" w:right="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H</w:t>
                        </w:r>
                      </w:p>
                    </w:tc>
                    <w:tc>
                      <w:tcPr>
                        <w:tcW w:w="990" w:type="dxa"/>
                      </w:tcPr>
                      <w:p w:rsidR="0018722C">
                        <w:pPr>
                          <w:widowControl w:val="0"/>
                          <w:snapToGrid w:val="1"/>
                          <w:spacing w:beforeLines="0" w:afterLines="0" w:lineRule="auto" w:line="240" w:after="0" w:before="49"/>
                          <w:ind w:firstLineChars="0" w:firstLine="0" w:leftChars="0" w:left="0" w:rightChars="0" w:right="1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533±20a</w:t>
                        </w:r>
                      </w:p>
                    </w:tc>
                    <w:tc>
                      <w:tcPr>
                        <w:tcW w:w="996" w:type="dxa"/>
                      </w:tcPr>
                      <w:p w:rsidR="0018722C">
                        <w:pPr>
                          <w:widowControl w:val="0"/>
                          <w:snapToGrid w:val="1"/>
                          <w:spacing w:beforeLines="0" w:afterLines="0" w:lineRule="auto" w:line="240" w:after="0" w:before="49"/>
                          <w:ind w:firstLineChars="0" w:firstLine="0" w:rightChars="0" w:right="0" w:leftChars="0" w:left="19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594±25a</w:t>
                        </w:r>
                      </w:p>
                    </w:tc>
                    <w:tc>
                      <w:tcPr>
                        <w:tcW w:w="1039" w:type="dxa"/>
                      </w:tcPr>
                      <w:p w:rsidR="0018722C">
                        <w:pPr>
                          <w:widowControl w:val="0"/>
                          <w:snapToGrid w:val="1"/>
                          <w:spacing w:beforeLines="0" w:afterLines="0" w:lineRule="auto" w:line="240" w:after="0" w:before="49"/>
                          <w:ind w:firstLineChars="0" w:firstLine="0" w:rightChars="0" w:right="0" w:leftChars="0" w:left="2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679±19a</w:t>
                        </w:r>
                      </w:p>
                    </w:tc>
                    <w:tc>
                      <w:tcPr>
                        <w:tcW w:w="1008" w:type="dxa"/>
                      </w:tcPr>
                      <w:p w:rsidR="0018722C">
                        <w:pPr>
                          <w:widowControl w:val="0"/>
                          <w:snapToGrid w:val="1"/>
                          <w:spacing w:beforeLines="0" w:afterLines="0" w:lineRule="auto" w:line="240" w:after="0" w:before="49"/>
                          <w:ind w:firstLineChars="0" w:firstLine="0" w:leftChars="0" w:left="0" w:rightChars="0" w:right="18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672±16a</w:t>
                        </w:r>
                      </w:p>
                    </w:tc>
                    <w:tc>
                      <w:tcPr>
                        <w:tcW w:w="986" w:type="dxa"/>
                      </w:tcPr>
                      <w:p w:rsidR="0018722C">
                        <w:pPr>
                          <w:widowControl w:val="0"/>
                          <w:snapToGrid w:val="1"/>
                          <w:spacing w:beforeLines="0" w:afterLines="0" w:lineRule="auto" w:line="240" w:after="0" w:before="49"/>
                          <w:ind w:firstLineChars="0" w:firstLine="0" w:rightChars="0" w:right="0" w:leftChars="0" w:left="18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552±17c</w:t>
                        </w:r>
                      </w:p>
                    </w:tc>
                    <w:tc>
                      <w:tcPr>
                        <w:tcW w:w="979" w:type="dxa"/>
                      </w:tcPr>
                      <w:p w:rsidR="0018722C">
                        <w:pPr>
                          <w:widowControl w:val="0"/>
                          <w:snapToGrid w:val="1"/>
                          <w:spacing w:beforeLines="0" w:afterLines="0" w:lineRule="auto" w:line="240" w:after="0" w:before="49"/>
                          <w:ind w:firstLineChars="0" w:firstLine="0" w:leftChars="0" w:left="0" w:rightChars="0" w:right="17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449±14c</w:t>
                        </w:r>
                      </w:p>
                    </w:tc>
                    <w:tc>
                      <w:tcPr>
                        <w:tcW w:w="945" w:type="dxa"/>
                      </w:tcPr>
                      <w:p w:rsidR="0018722C">
                        <w:pPr>
                          <w:widowControl w:val="0"/>
                          <w:snapToGrid w:val="1"/>
                          <w:spacing w:beforeLines="0" w:afterLines="0" w:lineRule="auto" w:line="240" w:after="0" w:before="49"/>
                          <w:ind w:firstLineChars="0" w:firstLine="0" w:leftChars="0" w:left="87" w:rightChars="0" w:right="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220±6c</w:t>
                        </w:r>
                      </w:p>
                    </w:tc>
                    <w:tc>
                      <w:tcPr>
                        <w:tcW w:w="859" w:type="dxa"/>
                      </w:tcPr>
                      <w:p w:rsidR="0018722C">
                        <w:pPr>
                          <w:widowControl w:val="0"/>
                          <w:snapToGrid w:val="1"/>
                          <w:spacing w:beforeLines="0" w:afterLines="0" w:lineRule="auto" w:line="240" w:after="0" w:before="49"/>
                          <w:ind w:firstLineChars="0" w:firstLine="0" w:leftChars="0" w:left="55" w:rightChars="0" w:righ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166±8c</w:t>
                        </w:r>
                      </w:p>
                    </w:tc>
                  </w:tr>
                  <w:tr>
                    <w:trPr>
                      <w:trHeight w:val="300" w:hRule="atLeast"/>
                    </w:trPr>
                    <w:tc>
                      <w:tcPr>
                        <w:tcW w:w="1041" w:type="dxa"/>
                      </w:tcPr>
                      <w:p w:rsidR="0018722C">
                        <w:pPr>
                          <w:widowControl w:val="0"/>
                          <w:snapToGrid w:val="1"/>
                          <w:spacing w:beforeLines="0" w:afterLines="0" w:lineRule="auto" w:line="240" w:after="0" w:before="49"/>
                          <w:ind w:firstLineChars="0" w:firstLine="0" w:leftChars="0" w:left="0" w:rightChars="0" w:right="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I</w:t>
                        </w:r>
                      </w:p>
                    </w:tc>
                    <w:tc>
                      <w:tcPr>
                        <w:tcW w:w="990" w:type="dxa"/>
                      </w:tcPr>
                      <w:p w:rsidR="0018722C">
                        <w:pPr>
                          <w:widowControl w:val="0"/>
                          <w:snapToGrid w:val="1"/>
                          <w:spacing w:beforeLines="0" w:afterLines="0" w:lineRule="auto" w:line="240" w:after="0" w:before="49"/>
                          <w:ind w:firstLineChars="0" w:firstLine="0" w:leftChars="0" w:left="0" w:rightChars="0" w:right="1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539±14a</w:t>
                        </w:r>
                      </w:p>
                    </w:tc>
                    <w:tc>
                      <w:tcPr>
                        <w:tcW w:w="996" w:type="dxa"/>
                      </w:tcPr>
                      <w:p w:rsidR="0018722C">
                        <w:pPr>
                          <w:widowControl w:val="0"/>
                          <w:snapToGrid w:val="1"/>
                          <w:spacing w:beforeLines="0" w:afterLines="0" w:lineRule="auto" w:line="240" w:after="0" w:before="49"/>
                          <w:ind w:firstLineChars="0" w:firstLine="0" w:rightChars="0" w:right="0" w:leftChars="0" w:left="19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590±14a</w:t>
                        </w:r>
                      </w:p>
                    </w:tc>
                    <w:tc>
                      <w:tcPr>
                        <w:tcW w:w="1039" w:type="dxa"/>
                      </w:tcPr>
                      <w:p w:rsidR="0018722C">
                        <w:pPr>
                          <w:widowControl w:val="0"/>
                          <w:snapToGrid w:val="1"/>
                          <w:spacing w:beforeLines="0" w:afterLines="0" w:lineRule="auto" w:line="240" w:after="0" w:before="49"/>
                          <w:ind w:firstLineChars="0" w:firstLine="0" w:rightChars="0" w:right="0" w:leftChars="0" w:left="2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685±16a</w:t>
                        </w:r>
                      </w:p>
                    </w:tc>
                    <w:tc>
                      <w:tcPr>
                        <w:tcW w:w="1008" w:type="dxa"/>
                      </w:tcPr>
                      <w:p w:rsidR="0018722C">
                        <w:pPr>
                          <w:widowControl w:val="0"/>
                          <w:snapToGrid w:val="1"/>
                          <w:spacing w:beforeLines="0" w:afterLines="0" w:lineRule="auto" w:line="240" w:after="0" w:before="49"/>
                          <w:ind w:firstLineChars="0" w:firstLine="0" w:leftChars="0" w:left="0" w:rightChars="0" w:right="13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653±13ab</w:t>
                        </w:r>
                      </w:p>
                    </w:tc>
                    <w:tc>
                      <w:tcPr>
                        <w:tcW w:w="986" w:type="dxa"/>
                      </w:tcPr>
                      <w:p w:rsidR="0018722C">
                        <w:pPr>
                          <w:widowControl w:val="0"/>
                          <w:snapToGrid w:val="1"/>
                          <w:spacing w:beforeLines="0" w:afterLines="0" w:lineRule="auto" w:line="240" w:after="0" w:before="49"/>
                          <w:ind w:firstLineChars="0" w:firstLine="0" w:rightChars="0" w:right="0" w:leftChars="0" w:left="13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515±12de</w:t>
                        </w:r>
                      </w:p>
                    </w:tc>
                    <w:tc>
                      <w:tcPr>
                        <w:tcW w:w="979" w:type="dxa"/>
                      </w:tcPr>
                      <w:p w:rsidR="0018722C">
                        <w:pPr>
                          <w:widowControl w:val="0"/>
                          <w:snapToGrid w:val="1"/>
                          <w:spacing w:beforeLines="0" w:afterLines="0" w:lineRule="auto" w:line="240" w:after="0" w:before="49"/>
                          <w:ind w:firstLineChars="0" w:firstLine="0" w:leftChars="0" w:left="0" w:rightChars="0" w:right="17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369±16e</w:t>
                        </w:r>
                      </w:p>
                    </w:tc>
                    <w:tc>
                      <w:tcPr>
                        <w:tcW w:w="945" w:type="dxa"/>
                      </w:tcPr>
                      <w:p w:rsidR="0018722C">
                        <w:pPr>
                          <w:widowControl w:val="0"/>
                          <w:snapToGrid w:val="1"/>
                          <w:spacing w:beforeLines="0" w:afterLines="0" w:lineRule="auto" w:line="240" w:after="0" w:before="49"/>
                          <w:ind w:firstLineChars="0" w:firstLine="0" w:leftChars="0" w:left="87" w:rightChars="0" w:right="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199±8d</w:t>
                        </w:r>
                      </w:p>
                    </w:tc>
                    <w:tc>
                      <w:tcPr>
                        <w:tcW w:w="859" w:type="dxa"/>
                      </w:tcPr>
                      <w:p w:rsidR="0018722C">
                        <w:pPr>
                          <w:widowControl w:val="0"/>
                          <w:snapToGrid w:val="1"/>
                          <w:spacing w:beforeLines="0" w:afterLines="0" w:lineRule="auto" w:line="240" w:after="0" w:before="49"/>
                          <w:ind w:firstLineChars="0" w:firstLine="0" w:leftChars="0" w:left="51" w:rightChars="0" w:righ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100±3e</w:t>
                        </w:r>
                      </w:p>
                    </w:tc>
                  </w:tr>
                  <w:tr>
                    <w:trPr>
                      <w:trHeight w:val="300" w:hRule="atLeast"/>
                    </w:trPr>
                    <w:tc>
                      <w:tcPr>
                        <w:tcW w:w="1041"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J</w:t>
                        </w:r>
                      </w:p>
                    </w:tc>
                    <w:tc>
                      <w:tcPr>
                        <w:tcW w:w="990"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543±17a</w:t>
                        </w:r>
                      </w:p>
                    </w:tc>
                    <w:tc>
                      <w:tcPr>
                        <w:tcW w:w="996"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19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589±21a</w:t>
                        </w:r>
                      </w:p>
                    </w:tc>
                    <w:tc>
                      <w:tcPr>
                        <w:tcW w:w="1039"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21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679±14a</w:t>
                        </w:r>
                      </w:p>
                    </w:tc>
                    <w:tc>
                      <w:tcPr>
                        <w:tcW w:w="1008"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7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641±17b</w:t>
                        </w:r>
                      </w:p>
                    </w:tc>
                    <w:tc>
                      <w:tcPr>
                        <w:tcW w:w="986"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18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620±20a</w:t>
                        </w:r>
                      </w:p>
                    </w:tc>
                    <w:tc>
                      <w:tcPr>
                        <w:tcW w:w="979"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7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541±18a</w:t>
                        </w:r>
                      </w:p>
                    </w:tc>
                    <w:tc>
                      <w:tcPr>
                        <w:tcW w:w="945" w:type="dxa"/>
                        <w:tcBorders>
                          <w:bottom w:val="single" w:sz="4" w:space="0" w:color="000000"/>
                        </w:tcBorders>
                      </w:tcPr>
                      <w:p w:rsidR="0018722C">
                        <w:pPr>
                          <w:widowControl w:val="0"/>
                          <w:snapToGrid w:val="1"/>
                          <w:spacing w:beforeLines="0" w:afterLines="0" w:lineRule="auto" w:line="240" w:after="0" w:before="49"/>
                          <w:ind w:firstLineChars="0" w:firstLine="0" w:leftChars="0" w:left="81" w:rightChars="0" w:right="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352±10a</w:t>
                        </w:r>
                      </w:p>
                    </w:tc>
                    <w:tc>
                      <w:tcPr>
                        <w:tcW w:w="859" w:type="dxa"/>
                        <w:tcBorders>
                          <w:bottom w:val="single" w:sz="4" w:space="0" w:color="000000"/>
                        </w:tcBorders>
                      </w:tcPr>
                      <w:p w:rsidR="0018722C">
                        <w:pPr>
                          <w:widowControl w:val="0"/>
                          <w:snapToGrid w:val="1"/>
                          <w:spacing w:beforeLines="0" w:afterLines="0" w:lineRule="auto" w:line="240" w:after="0" w:before="49"/>
                          <w:ind w:firstLineChars="0" w:firstLine="0" w:leftChars="0" w:left="51" w:rightChars="0" w:righ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240±6a</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18"/>
        </w:rPr>
        <w:t>Table</w:t>
      </w:r>
      <w:r>
        <w:t xml:space="preserve"> </w:t>
      </w:r>
      <w:r w:rsidRPr="00DB64CE">
        <w:rPr>
          <w:kern w:val="2"/>
          <w:szCs w:val="22"/>
          <w:rFonts w:cstheme="minorBidi" w:hAnsiTheme="minorHAnsi" w:eastAsiaTheme="minorHAnsi" w:asciiTheme="minorHAnsi"/>
          <w:sz w:val="18"/>
        </w:rPr>
        <w:t>37</w:t>
      </w:r>
      <w:r>
        <w:t xml:space="preserve">  </w:t>
      </w:r>
      <w:r w:rsidRPr="00DB64CE">
        <w:rPr>
          <w:kern w:val="2"/>
          <w:szCs w:val="22"/>
          <w:rFonts w:cstheme="minorBidi" w:hAnsiTheme="minorHAnsi" w:eastAsiaTheme="minorHAnsi" w:asciiTheme="minorHAnsi"/>
          <w:sz w:val="18"/>
        </w:rPr>
        <w:t>Effects of nitrogen compensation on SOD activities of flag leaf of winter wheat under transient high temperature and waterlogging after anthesis in 2011­2012</w:t>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38</w:t>
      </w:r>
      <w:r>
        <w:t xml:space="preserve">  </w:t>
      </w:r>
      <w:r>
        <w:rPr>
          <w:rFonts w:ascii="宋体" w:hAnsi="宋体" w:eastAsia="宋体" w:hint="eastAsia" w:cstheme="minorBidi"/>
        </w:rPr>
        <w:t>氮素补偿对花后短暂高温渍水逆境冬小麦旗叶</w:t>
      </w:r>
      <w:r>
        <w:rPr>
          <w:rFonts w:cstheme="minorBidi" w:hAnsiTheme="minorHAnsi" w:eastAsiaTheme="minorHAnsi" w:asciiTheme="minorHAnsi"/>
        </w:rPr>
        <w:t>POD</w:t>
      </w:r>
      <w:r>
        <w:rPr>
          <w:rFonts w:ascii="宋体" w:hAnsi="宋体" w:eastAsia="宋体" w:hint="eastAsia" w:cstheme="minorBidi"/>
        </w:rPr>
        <w:t>活性调控效应</w:t>
      </w:r>
      <w:r>
        <w:rPr>
          <w:rFonts w:cstheme="minorBidi" w:hAnsiTheme="minorHAnsi" w:eastAsiaTheme="minorHAnsi" w:asciiTheme="minorHAnsi"/>
        </w:rPr>
        <w:t>2011­2012</w:t>
      </w:r>
      <w:r>
        <w:rPr>
          <w:rFonts w:ascii="宋体" w:hAnsi="宋体" w:eastAsia="宋体" w:hint="eastAsia" w:cstheme="minorBidi"/>
        </w:rPr>
        <w:t>单位：</w:t>
      </w:r>
      <w:r>
        <w:rPr>
          <w:rFonts w:cstheme="minorBidi" w:hAnsiTheme="minorHAnsi" w:eastAsiaTheme="minorHAnsi" w:asciiTheme="minorHAnsi"/>
        </w:rPr>
        <w:t>U g</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cstheme="minorBidi" w:hAnsiTheme="minorHAnsi" w:eastAsiaTheme="minorHAnsi" w:asciiTheme="minorHAnsi"/>
        </w:rPr>
        <w:t>FM</w:t>
      </w:r>
    </w:p>
    <w:p w:rsidR="0018722C">
      <w:pPr>
        <w:textAlignment w:val="center"/>
        <w:topLinePunct/>
      </w:pPr>
      <w:r>
        <w:rPr>
          <w:kern w:val="2"/>
          <w:sz w:val="22"/>
          <w:szCs w:val="22"/>
          <w:rFonts w:cstheme="minorBidi" w:hAnsiTheme="minorHAnsi" w:eastAsiaTheme="minorHAnsi" w:asciiTheme="minorHAnsi"/>
        </w:rPr>
        <w:pict>
          <v:shape style="margin-left:83.159996pt;margin-top:33.302338pt;width:411.58pt;height:146.78pt;mso-position-horizontal-relative:page;mso-position-vertical-relative:paragraph;z-index:60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3"/>
                    <w:gridCol w:w="983"/>
                    <w:gridCol w:w="989"/>
                    <w:gridCol w:w="1032"/>
                    <w:gridCol w:w="1015"/>
                    <w:gridCol w:w="1008"/>
                    <w:gridCol w:w="989"/>
                    <w:gridCol w:w="939"/>
                    <w:gridCol w:w="848"/>
                  </w:tblGrid>
                  <w:tr>
                    <w:trPr>
                      <w:trHeight w:val="300" w:hRule="atLeast"/>
                    </w:trPr>
                    <w:tc>
                      <w:tcPr>
                        <w:tcW w:w="1043" w:type="dxa"/>
                        <w:tcBorders>
                          <w:top w:val="single" w:sz="4" w:space="0" w:color="000000"/>
                        </w:tcBorders>
                      </w:tcPr>
                      <w:p w:rsidR="0018722C">
                        <w:pPr>
                          <w:widowControl w:val="0"/>
                          <w:snapToGrid w:val="1"/>
                          <w:spacing w:beforeLines="0" w:afterLines="0" w:lineRule="auto" w:line="240" w:after="0" w:before="10"/>
                          <w:ind w:firstLineChars="0" w:firstLine="0" w:leftChars="0" w:left="126" w:rightChars="0" w:right="136"/>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处理</w:t>
                        </w:r>
                      </w:p>
                    </w:tc>
                    <w:tc>
                      <w:tcPr>
                        <w:tcW w:w="983" w:type="dxa"/>
                        <w:tcBorders>
                          <w:top w:val="single" w:sz="4" w:space="0" w:color="000000"/>
                        </w:tcBorders>
                      </w:tcPr>
                      <w:p w:rsidR="0018722C">
                        <w:pPr>
                          <w:widowControl w:val="0"/>
                          <w:snapToGrid w:val="1"/>
                          <w:spacing w:beforeLines="0" w:afterLines="0" w:lineRule="auto" w:line="240" w:after="0" w:before="10"/>
                          <w:ind w:firstLineChars="0" w:firstLine="0" w:rightChars="0" w:right="0" w:leftChars="0" w:left="15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0 d</w:t>
                        </w:r>
                      </w:p>
                    </w:tc>
                    <w:tc>
                      <w:tcPr>
                        <w:tcW w:w="989" w:type="dxa"/>
                        <w:tcBorders>
                          <w:top w:val="single" w:sz="4" w:space="0" w:color="000000"/>
                        </w:tcBorders>
                      </w:tcPr>
                      <w:p w:rsidR="0018722C">
                        <w:pPr>
                          <w:widowControl w:val="0"/>
                          <w:snapToGrid w:val="1"/>
                          <w:spacing w:beforeLines="0" w:afterLines="0" w:lineRule="auto" w:line="240" w:after="0" w:before="10"/>
                          <w:ind w:firstLineChars="0" w:firstLine="0" w:leftChars="0" w:left="93" w:rightChars="0" w:right="7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5 d</w:t>
                        </w:r>
                      </w:p>
                    </w:tc>
                    <w:tc>
                      <w:tcPr>
                        <w:tcW w:w="1032" w:type="dxa"/>
                        <w:tcBorders>
                          <w:top w:val="single" w:sz="4" w:space="0" w:color="000000"/>
                        </w:tcBorders>
                      </w:tcPr>
                      <w:p w:rsidR="0018722C">
                        <w:pPr>
                          <w:widowControl w:val="0"/>
                          <w:snapToGrid w:val="1"/>
                          <w:spacing w:beforeLines="0" w:afterLines="0" w:lineRule="auto" w:line="240" w:after="0" w:before="10"/>
                          <w:ind w:firstLineChars="0" w:firstLine="0" w:rightChars="0" w:right="0" w:leftChars="0" w:left="16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10 d</w:t>
                        </w:r>
                      </w:p>
                    </w:tc>
                    <w:tc>
                      <w:tcPr>
                        <w:tcW w:w="1015" w:type="dxa"/>
                        <w:tcBorders>
                          <w:top w:val="single" w:sz="4" w:space="0" w:color="000000"/>
                        </w:tcBorders>
                      </w:tcPr>
                      <w:p w:rsidR="0018722C">
                        <w:pPr>
                          <w:widowControl w:val="0"/>
                          <w:snapToGrid w:val="1"/>
                          <w:spacing w:beforeLines="0" w:afterLines="0" w:lineRule="auto" w:line="240" w:after="0" w:before="10"/>
                          <w:ind w:firstLineChars="0" w:firstLine="0" w:leftChars="0" w:left="99" w:rightChars="0" w:right="1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15 d</w:t>
                        </w:r>
                      </w:p>
                    </w:tc>
                    <w:tc>
                      <w:tcPr>
                        <w:tcW w:w="1008"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13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20 d</w:t>
                        </w:r>
                      </w:p>
                    </w:tc>
                    <w:tc>
                      <w:tcPr>
                        <w:tcW w:w="989" w:type="dxa"/>
                        <w:tcBorders>
                          <w:top w:val="single" w:sz="4" w:space="0" w:color="000000"/>
                        </w:tcBorders>
                      </w:tcPr>
                      <w:p w:rsidR="0018722C">
                        <w:pPr>
                          <w:widowControl w:val="0"/>
                          <w:snapToGrid w:val="1"/>
                          <w:spacing w:beforeLines="0" w:afterLines="0" w:lineRule="auto" w:line="240" w:after="0" w:before="10"/>
                          <w:ind w:firstLineChars="0" w:firstLine="0" w:leftChars="0" w:left="93" w:rightChars="0" w:right="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25 d</w:t>
                        </w:r>
                      </w:p>
                    </w:tc>
                    <w:tc>
                      <w:tcPr>
                        <w:tcW w:w="939" w:type="dxa"/>
                        <w:tcBorders>
                          <w:top w:val="single" w:sz="4" w:space="0" w:color="000000"/>
                        </w:tcBorders>
                      </w:tcPr>
                      <w:p w:rsidR="0018722C">
                        <w:pPr>
                          <w:widowControl w:val="0"/>
                          <w:snapToGrid w:val="1"/>
                          <w:spacing w:beforeLines="0" w:afterLines="0" w:lineRule="auto" w:line="240" w:after="0" w:before="10"/>
                          <w:ind w:firstLineChars="0" w:firstLine="0" w:leftChars="0" w:left="64" w:rightChars="0" w:right="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30 d</w:t>
                        </w:r>
                      </w:p>
                    </w:tc>
                    <w:tc>
                      <w:tcPr>
                        <w:tcW w:w="848" w:type="dxa"/>
                        <w:tcBorders>
                          <w:top w:val="single" w:sz="4" w:space="0" w:color="000000"/>
                        </w:tcBorders>
                      </w:tcPr>
                      <w:p w:rsidR="0018722C">
                        <w:pPr>
                          <w:widowControl w:val="0"/>
                          <w:snapToGrid w:val="1"/>
                          <w:spacing w:beforeLines="0" w:afterLines="0" w:lineRule="auto" w:line="240" w:after="0" w:before="10"/>
                          <w:ind w:firstLineChars="0" w:firstLine="0" w:rightChars="0" w:right="0" w:leftChars="0" w:left="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35 d</w:t>
                        </w:r>
                      </w:p>
                    </w:tc>
                  </w:tr>
                  <w:tr>
                    <w:trPr>
                      <w:trHeight w:val="300" w:hRule="atLeast"/>
                    </w:trPr>
                    <w:tc>
                      <w:tcPr>
                        <w:tcW w:w="1043" w:type="dxa"/>
                        <w:tcBorders>
                          <w:bottom w:val="single" w:sz="4" w:space="0" w:color="000000"/>
                        </w:tcBorders>
                      </w:tcPr>
                      <w:p w:rsidR="0018722C">
                        <w:pPr>
                          <w:widowControl w:val="0"/>
                          <w:snapToGrid w:val="1"/>
                          <w:spacing w:beforeLines="0" w:afterLines="0" w:lineRule="auto" w:line="240" w:after="0" w:before="49"/>
                          <w:ind w:firstLineChars="0" w:firstLine="0" w:leftChars="0" w:left="126" w:rightChars="0" w:right="1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Treatment</w:t>
                        </w:r>
                      </w:p>
                    </w:tc>
                    <w:tc>
                      <w:tcPr>
                        <w:tcW w:w="983"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21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 DAA</w:t>
                        </w:r>
                      </w:p>
                    </w:tc>
                    <w:tc>
                      <w:tcPr>
                        <w:tcW w:w="989" w:type="dxa"/>
                        <w:tcBorders>
                          <w:bottom w:val="single" w:sz="4" w:space="0" w:color="000000"/>
                        </w:tcBorders>
                      </w:tcPr>
                      <w:p w:rsidR="0018722C">
                        <w:pPr>
                          <w:widowControl w:val="0"/>
                          <w:snapToGrid w:val="1"/>
                          <w:spacing w:beforeLines="0" w:afterLines="0" w:lineRule="auto" w:line="240" w:after="0" w:before="49"/>
                          <w:ind w:firstLineChars="0" w:firstLine="0" w:leftChars="0" w:left="93" w:rightChars="0" w:right="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 DAA</w:t>
                        </w:r>
                      </w:p>
                    </w:tc>
                    <w:tc>
                      <w:tcPr>
                        <w:tcW w:w="1032"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22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 DAA</w:t>
                        </w:r>
                      </w:p>
                    </w:tc>
                    <w:tc>
                      <w:tcPr>
                        <w:tcW w:w="1015" w:type="dxa"/>
                        <w:tcBorders>
                          <w:bottom w:val="single" w:sz="4" w:space="0" w:color="000000"/>
                        </w:tcBorders>
                      </w:tcPr>
                      <w:p w:rsidR="0018722C">
                        <w:pPr>
                          <w:widowControl w:val="0"/>
                          <w:snapToGrid w:val="1"/>
                          <w:spacing w:beforeLines="0" w:afterLines="0" w:lineRule="auto" w:line="240" w:after="0" w:before="49"/>
                          <w:ind w:firstLineChars="0" w:firstLine="0" w:leftChars="0" w:left="102"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 DAA</w:t>
                        </w:r>
                      </w:p>
                    </w:tc>
                    <w:tc>
                      <w:tcPr>
                        <w:tcW w:w="1008"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8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 DAA</w:t>
                        </w:r>
                      </w:p>
                    </w:tc>
                    <w:tc>
                      <w:tcPr>
                        <w:tcW w:w="989" w:type="dxa"/>
                        <w:tcBorders>
                          <w:bottom w:val="single" w:sz="4" w:space="0" w:color="000000"/>
                        </w:tcBorders>
                      </w:tcPr>
                      <w:p w:rsidR="0018722C">
                        <w:pPr>
                          <w:widowControl w:val="0"/>
                          <w:snapToGrid w:val="1"/>
                          <w:spacing w:beforeLines="0" w:afterLines="0" w:lineRule="auto" w:line="240" w:after="0" w:before="49"/>
                          <w:ind w:firstLineChars="0" w:firstLine="0" w:leftChars="0" w:left="93" w:rightChars="0" w:right="8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 DAA</w:t>
                        </w:r>
                      </w:p>
                    </w:tc>
                    <w:tc>
                      <w:tcPr>
                        <w:tcW w:w="939" w:type="dxa"/>
                        <w:tcBorders>
                          <w:bottom w:val="single" w:sz="4" w:space="0" w:color="000000"/>
                        </w:tcBorders>
                      </w:tcPr>
                      <w:p w:rsidR="0018722C">
                        <w:pPr>
                          <w:widowControl w:val="0"/>
                          <w:snapToGrid w:val="1"/>
                          <w:spacing w:beforeLines="0" w:afterLines="0" w:lineRule="auto" w:line="240" w:after="0" w:before="49"/>
                          <w:ind w:firstLineChars="0" w:firstLine="0" w:leftChars="0" w:left="64" w:rightChars="0" w:right="1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 DAA</w:t>
                        </w:r>
                      </w:p>
                    </w:tc>
                    <w:tc>
                      <w:tcPr>
                        <w:tcW w:w="848"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 DAA</w:t>
                        </w:r>
                      </w:p>
                    </w:tc>
                  </w:tr>
                  <w:tr>
                    <w:trPr>
                      <w:trHeight w:val="300" w:hRule="atLeast"/>
                    </w:trPr>
                    <w:tc>
                      <w:tcPr>
                        <w:tcW w:w="1043" w:type="dxa"/>
                        <w:tcBorders>
                          <w:top w:val="single" w:sz="4" w:space="0" w:color="000000"/>
                        </w:tcBorders>
                      </w:tcPr>
                      <w:p w:rsidR="0018722C">
                        <w:pPr>
                          <w:widowControl w:val="0"/>
                          <w:snapToGrid w:val="1"/>
                          <w:spacing w:beforeLines="0" w:afterLines="0" w:lineRule="auto" w:line="240" w:after="0" w:before="52"/>
                          <w:ind w:firstLineChars="0" w:firstLine="0" w:leftChars="0" w:left="126" w:rightChars="0" w:right="13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CK</w:t>
                        </w:r>
                      </w:p>
                    </w:tc>
                    <w:tc>
                      <w:tcPr>
                        <w:tcW w:w="983" w:type="dxa"/>
                        <w:tcBorders>
                          <w:top w:val="single" w:sz="4" w:space="0" w:color="000000"/>
                        </w:tcBorders>
                      </w:tcPr>
                      <w:p w:rsidR="0018722C">
                        <w:pPr>
                          <w:widowControl w:val="0"/>
                          <w:snapToGrid w:val="1"/>
                          <w:spacing w:beforeLines="0" w:afterLines="0" w:lineRule="auto" w:line="240" w:after="0" w:before="52"/>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166±4a</w:t>
                        </w:r>
                      </w:p>
                    </w:tc>
                    <w:tc>
                      <w:tcPr>
                        <w:tcW w:w="989" w:type="dxa"/>
                        <w:tcBorders>
                          <w:top w:val="single" w:sz="4" w:space="0" w:color="000000"/>
                        </w:tcBorders>
                      </w:tcPr>
                      <w:p w:rsidR="0018722C">
                        <w:pPr>
                          <w:widowControl w:val="0"/>
                          <w:snapToGrid w:val="1"/>
                          <w:spacing w:beforeLines="0" w:afterLines="0" w:lineRule="auto" w:line="240" w:after="0" w:before="52"/>
                          <w:ind w:firstLineChars="0" w:firstLine="0" w:leftChars="0" w:left="93" w:rightChars="0" w:right="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189±6a</w:t>
                        </w:r>
                      </w:p>
                    </w:tc>
                    <w:tc>
                      <w:tcPr>
                        <w:tcW w:w="1032" w:type="dxa"/>
                        <w:tcBorders>
                          <w:top w:val="single" w:sz="4" w:space="0" w:color="000000"/>
                        </w:tcBorders>
                      </w:tcPr>
                      <w:p w:rsidR="0018722C">
                        <w:pPr>
                          <w:widowControl w:val="0"/>
                          <w:snapToGrid w:val="1"/>
                          <w:spacing w:beforeLines="0" w:afterLines="0" w:lineRule="auto" w:line="240" w:after="0" w:before="52"/>
                          <w:ind w:firstLineChars="0" w:firstLine="0" w:rightChars="0" w:right="0" w:leftChars="0" w:left="25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219±3a</w:t>
                        </w:r>
                      </w:p>
                    </w:tc>
                    <w:tc>
                      <w:tcPr>
                        <w:tcW w:w="1015" w:type="dxa"/>
                        <w:tcBorders>
                          <w:top w:val="single" w:sz="4" w:space="0" w:color="000000"/>
                        </w:tcBorders>
                      </w:tcPr>
                      <w:p w:rsidR="0018722C">
                        <w:pPr>
                          <w:widowControl w:val="0"/>
                          <w:snapToGrid w:val="1"/>
                          <w:spacing w:beforeLines="0" w:afterLines="0" w:lineRule="auto" w:line="240" w:after="0" w:before="52"/>
                          <w:ind w:firstLineChars="0" w:firstLine="0" w:leftChars="0" w:left="99" w:rightChars="0" w:right="1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193±5b</w:t>
                        </w:r>
                      </w:p>
                    </w:tc>
                    <w:tc>
                      <w:tcPr>
                        <w:tcW w:w="1008" w:type="dxa"/>
                        <w:tcBorders>
                          <w:top w:val="single" w:sz="4" w:space="0" w:color="000000"/>
                        </w:tcBorders>
                      </w:tcPr>
                      <w:p w:rsidR="0018722C">
                        <w:pPr>
                          <w:widowControl w:val="0"/>
                          <w:snapToGrid w:val="1"/>
                          <w:spacing w:beforeLines="0" w:afterLines="0" w:lineRule="auto" w:line="240" w:after="0" w:before="52"/>
                          <w:ind w:firstLineChars="0" w:firstLine="0" w:leftChars="0" w:left="0" w:rightChars="0" w:right="21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152±3b</w:t>
                        </w:r>
                      </w:p>
                    </w:tc>
                    <w:tc>
                      <w:tcPr>
                        <w:tcW w:w="989" w:type="dxa"/>
                        <w:tcBorders>
                          <w:top w:val="single" w:sz="4" w:space="0" w:color="000000"/>
                        </w:tcBorders>
                      </w:tcPr>
                      <w:p w:rsidR="0018722C">
                        <w:pPr>
                          <w:widowControl w:val="0"/>
                          <w:snapToGrid w:val="1"/>
                          <w:spacing w:beforeLines="0" w:afterLines="0" w:lineRule="auto" w:line="240" w:after="0" w:before="52"/>
                          <w:ind w:firstLineChars="0" w:firstLine="0" w:leftChars="0" w:left="93" w:rightChars="0" w:right="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132±4b</w:t>
                        </w:r>
                      </w:p>
                    </w:tc>
                    <w:tc>
                      <w:tcPr>
                        <w:tcW w:w="939" w:type="dxa"/>
                        <w:tcBorders>
                          <w:top w:val="single" w:sz="4" w:space="0" w:color="000000"/>
                        </w:tcBorders>
                      </w:tcPr>
                      <w:p w:rsidR="0018722C">
                        <w:pPr>
                          <w:widowControl w:val="0"/>
                          <w:snapToGrid w:val="1"/>
                          <w:spacing w:beforeLines="0" w:afterLines="0" w:lineRule="auto" w:line="240" w:after="0" w:before="52"/>
                          <w:ind w:firstLineChars="0" w:firstLine="0" w:leftChars="0" w:left="64" w:rightChars="0" w:right="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75±3b</w:t>
                        </w:r>
                      </w:p>
                    </w:tc>
                    <w:tc>
                      <w:tcPr>
                        <w:tcW w:w="848" w:type="dxa"/>
                        <w:tcBorders>
                          <w:top w:val="single" w:sz="4" w:space="0" w:color="000000"/>
                        </w:tcBorders>
                      </w:tcPr>
                      <w:p w:rsidR="0018722C">
                        <w:pPr>
                          <w:widowControl w:val="0"/>
                          <w:snapToGrid w:val="1"/>
                          <w:spacing w:beforeLines="0" w:afterLines="0" w:lineRule="auto" w:line="240" w:after="0" w:before="52"/>
                          <w:ind w:firstLineChars="0" w:firstLine="0" w:rightChars="0" w:right="0" w:leftChars="0" w:left="4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46±2b</w:t>
                        </w:r>
                      </w:p>
                    </w:tc>
                  </w:tr>
                  <w:tr>
                    <w:trPr>
                      <w:trHeight w:val="300" w:hRule="atLeast"/>
                    </w:trPr>
                    <w:tc>
                      <w:tcPr>
                        <w:tcW w:w="1043" w:type="dxa"/>
                      </w:tcPr>
                      <w:p w:rsidR="0018722C">
                        <w:pPr>
                          <w:widowControl w:val="0"/>
                          <w:snapToGrid w:val="1"/>
                          <w:spacing w:beforeLines="0" w:afterLines="0" w:lineRule="auto" w:line="240" w:after="0" w:before="49"/>
                          <w:ind w:firstLineChars="0" w:firstLine="0" w:leftChars="0" w:left="0" w:rightChars="0" w:right="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D</w:t>
                        </w:r>
                      </w:p>
                    </w:tc>
                    <w:tc>
                      <w:tcPr>
                        <w:tcW w:w="983" w:type="dxa"/>
                      </w:tcPr>
                      <w:p w:rsidR="0018722C">
                        <w:pPr>
                          <w:widowControl w:val="0"/>
                          <w:snapToGrid w:val="1"/>
                          <w:spacing w:beforeLines="0" w:afterLines="0" w:lineRule="auto" w:line="240" w:after="0" w:before="49"/>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165±4a</w:t>
                        </w:r>
                      </w:p>
                    </w:tc>
                    <w:tc>
                      <w:tcPr>
                        <w:tcW w:w="989" w:type="dxa"/>
                      </w:tcPr>
                      <w:p w:rsidR="0018722C">
                        <w:pPr>
                          <w:widowControl w:val="0"/>
                          <w:snapToGrid w:val="1"/>
                          <w:spacing w:beforeLines="0" w:afterLines="0" w:lineRule="auto" w:line="240" w:after="0" w:before="49"/>
                          <w:ind w:firstLineChars="0" w:firstLine="0" w:leftChars="0" w:left="93" w:rightChars="0" w:right="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188±6a</w:t>
                        </w:r>
                      </w:p>
                    </w:tc>
                    <w:tc>
                      <w:tcPr>
                        <w:tcW w:w="1032" w:type="dxa"/>
                      </w:tcPr>
                      <w:p w:rsidR="0018722C">
                        <w:pPr>
                          <w:widowControl w:val="0"/>
                          <w:snapToGrid w:val="1"/>
                          <w:spacing w:beforeLines="0" w:afterLines="0" w:lineRule="auto" w:line="240" w:after="0" w:before="49"/>
                          <w:ind w:firstLineChars="0" w:firstLine="0" w:rightChars="0" w:right="0" w:leftChars="0" w:left="25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219±7a</w:t>
                        </w:r>
                      </w:p>
                    </w:tc>
                    <w:tc>
                      <w:tcPr>
                        <w:tcW w:w="1015" w:type="dxa"/>
                      </w:tcPr>
                      <w:p w:rsidR="0018722C">
                        <w:pPr>
                          <w:widowControl w:val="0"/>
                          <w:snapToGrid w:val="1"/>
                          <w:spacing w:beforeLines="0" w:afterLines="0" w:lineRule="auto" w:line="240" w:after="0" w:before="49"/>
                          <w:ind w:firstLineChars="0" w:firstLine="0" w:leftChars="0" w:left="102" w:rightChars="0" w:right="10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211±5a</w:t>
                        </w:r>
                      </w:p>
                    </w:tc>
                    <w:tc>
                      <w:tcPr>
                        <w:tcW w:w="1008" w:type="dxa"/>
                      </w:tcPr>
                      <w:p w:rsidR="0018722C">
                        <w:pPr>
                          <w:widowControl w:val="0"/>
                          <w:snapToGrid w:val="1"/>
                          <w:spacing w:beforeLines="0" w:afterLines="0" w:lineRule="auto" w:line="240" w:after="0" w:before="49"/>
                          <w:ind w:firstLineChars="0" w:firstLine="0" w:leftChars="0" w:left="0" w:rightChars="0" w:right="18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116±5cd</w:t>
                        </w:r>
                      </w:p>
                    </w:tc>
                    <w:tc>
                      <w:tcPr>
                        <w:tcW w:w="989" w:type="dxa"/>
                      </w:tcPr>
                      <w:p w:rsidR="0018722C">
                        <w:pPr>
                          <w:widowControl w:val="0"/>
                          <w:snapToGrid w:val="1"/>
                          <w:spacing w:beforeLines="0" w:afterLines="0" w:lineRule="auto" w:line="240" w:after="0" w:before="49"/>
                          <w:ind w:firstLineChars="0" w:firstLine="0" w:leftChars="0" w:left="93" w:rightChars="0" w:right="8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97±3ef</w:t>
                        </w:r>
                      </w:p>
                    </w:tc>
                    <w:tc>
                      <w:tcPr>
                        <w:tcW w:w="939" w:type="dxa"/>
                      </w:tcPr>
                      <w:p w:rsidR="0018722C">
                        <w:pPr>
                          <w:widowControl w:val="0"/>
                          <w:snapToGrid w:val="1"/>
                          <w:spacing w:beforeLines="0" w:afterLines="0" w:lineRule="auto" w:line="240" w:after="0" w:before="49"/>
                          <w:ind w:firstLineChars="0" w:firstLine="0" w:leftChars="0" w:left="64" w:rightChars="0" w:right="2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49±4e</w:t>
                        </w:r>
                      </w:p>
                    </w:tc>
                    <w:tc>
                      <w:tcPr>
                        <w:tcW w:w="848" w:type="dxa"/>
                      </w:tcPr>
                      <w:p w:rsidR="0018722C">
                        <w:pPr>
                          <w:widowControl w:val="0"/>
                          <w:snapToGrid w:val="1"/>
                          <w:spacing w:beforeLines="0" w:afterLines="0" w:lineRule="auto" w:line="240" w:after="0" w:before="49"/>
                          <w:ind w:firstLineChars="0" w:firstLine="0" w:rightChars="0" w:right="0" w:leftChars="0" w:left="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34±3cd</w:t>
                        </w:r>
                      </w:p>
                    </w:tc>
                  </w:tr>
                  <w:tr>
                    <w:trPr>
                      <w:trHeight w:val="300" w:hRule="atLeast"/>
                    </w:trPr>
                    <w:tc>
                      <w:tcPr>
                        <w:tcW w:w="1043" w:type="dxa"/>
                      </w:tcPr>
                      <w:p w:rsidR="0018722C">
                        <w:pPr>
                          <w:widowControl w:val="0"/>
                          <w:snapToGrid w:val="1"/>
                          <w:spacing w:beforeLines="0" w:afterLines="0" w:lineRule="auto" w:line="240" w:after="0" w:before="49"/>
                          <w:ind w:firstLineChars="0" w:firstLine="0" w:leftChars="0" w:left="0" w:rightChars="0" w:right="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E</w:t>
                        </w:r>
                      </w:p>
                    </w:tc>
                    <w:tc>
                      <w:tcPr>
                        <w:tcW w:w="983" w:type="dxa"/>
                      </w:tcPr>
                      <w:p w:rsidR="0018722C">
                        <w:pPr>
                          <w:widowControl w:val="0"/>
                          <w:snapToGrid w:val="1"/>
                          <w:spacing w:beforeLines="0" w:afterLines="0" w:lineRule="auto" w:line="240" w:after="0" w:before="49"/>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168±3a</w:t>
                        </w:r>
                      </w:p>
                    </w:tc>
                    <w:tc>
                      <w:tcPr>
                        <w:tcW w:w="989" w:type="dxa"/>
                      </w:tcPr>
                      <w:p w:rsidR="0018722C">
                        <w:pPr>
                          <w:widowControl w:val="0"/>
                          <w:snapToGrid w:val="1"/>
                          <w:spacing w:beforeLines="0" w:afterLines="0" w:lineRule="auto" w:line="240" w:after="0" w:before="49"/>
                          <w:ind w:firstLineChars="0" w:firstLine="0" w:leftChars="0" w:left="93" w:rightChars="0" w:right="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190±5a</w:t>
                        </w:r>
                      </w:p>
                    </w:tc>
                    <w:tc>
                      <w:tcPr>
                        <w:tcW w:w="1032" w:type="dxa"/>
                      </w:tcPr>
                      <w:p w:rsidR="0018722C">
                        <w:pPr>
                          <w:widowControl w:val="0"/>
                          <w:snapToGrid w:val="1"/>
                          <w:spacing w:beforeLines="0" w:afterLines="0" w:lineRule="auto" w:line="240" w:after="0" w:before="49"/>
                          <w:ind w:firstLineChars="0" w:firstLine="0" w:rightChars="0" w:right="0" w:leftChars="0" w:left="25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223±5a</w:t>
                        </w:r>
                      </w:p>
                    </w:tc>
                    <w:tc>
                      <w:tcPr>
                        <w:tcW w:w="1015" w:type="dxa"/>
                      </w:tcPr>
                      <w:p w:rsidR="0018722C">
                        <w:pPr>
                          <w:widowControl w:val="0"/>
                          <w:snapToGrid w:val="1"/>
                          <w:spacing w:beforeLines="0" w:afterLines="0" w:lineRule="auto" w:line="240" w:after="0" w:before="49"/>
                          <w:ind w:firstLineChars="0" w:firstLine="0" w:leftChars="0" w:left="99" w:rightChars="0" w:right="1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218±2a</w:t>
                        </w:r>
                      </w:p>
                    </w:tc>
                    <w:tc>
                      <w:tcPr>
                        <w:tcW w:w="1008" w:type="dxa"/>
                      </w:tcPr>
                      <w:p w:rsidR="0018722C">
                        <w:pPr>
                          <w:widowControl w:val="0"/>
                          <w:snapToGrid w:val="1"/>
                          <w:spacing w:beforeLines="0" w:afterLines="0" w:lineRule="auto" w:line="240" w:after="0" w:before="49"/>
                          <w:ind w:firstLineChars="0" w:firstLine="0" w:leftChars="0" w:left="0" w:rightChars="0" w:right="22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120±3c</w:t>
                        </w:r>
                      </w:p>
                    </w:tc>
                    <w:tc>
                      <w:tcPr>
                        <w:tcW w:w="989" w:type="dxa"/>
                      </w:tcPr>
                      <w:p w:rsidR="0018722C">
                        <w:pPr>
                          <w:widowControl w:val="0"/>
                          <w:snapToGrid w:val="1"/>
                          <w:spacing w:beforeLines="0" w:afterLines="0" w:lineRule="auto" w:line="240" w:after="0" w:before="49"/>
                          <w:ind w:firstLineChars="0" w:firstLine="0" w:leftChars="0" w:left="93" w:rightChars="0" w:right="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107±4d</w:t>
                        </w:r>
                      </w:p>
                    </w:tc>
                    <w:tc>
                      <w:tcPr>
                        <w:tcW w:w="939" w:type="dxa"/>
                      </w:tcPr>
                      <w:p w:rsidR="0018722C">
                        <w:pPr>
                          <w:widowControl w:val="0"/>
                          <w:snapToGrid w:val="1"/>
                          <w:spacing w:beforeLines="0" w:afterLines="0" w:lineRule="auto" w:line="240" w:after="0" w:before="49"/>
                          <w:ind w:firstLineChars="0" w:firstLine="0" w:leftChars="0" w:left="64" w:rightChars="0" w:right="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56±3de</w:t>
                        </w:r>
                      </w:p>
                    </w:tc>
                    <w:tc>
                      <w:tcPr>
                        <w:tcW w:w="848" w:type="dxa"/>
                      </w:tcPr>
                      <w:p w:rsidR="0018722C">
                        <w:pPr>
                          <w:widowControl w:val="0"/>
                          <w:snapToGrid w:val="1"/>
                          <w:spacing w:beforeLines="0" w:afterLines="0" w:lineRule="auto" w:line="240" w:after="0" w:before="49"/>
                          <w:ind w:firstLineChars="0" w:firstLine="0" w:rightChars="0" w:right="0" w:leftChars="0" w:left="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35±2c</w:t>
                        </w:r>
                      </w:p>
                    </w:tc>
                  </w:tr>
                  <w:tr>
                    <w:trPr>
                      <w:trHeight w:val="300" w:hRule="atLeast"/>
                    </w:trPr>
                    <w:tc>
                      <w:tcPr>
                        <w:tcW w:w="1043" w:type="dxa"/>
                      </w:tcPr>
                      <w:p w:rsidR="0018722C">
                        <w:pPr>
                          <w:widowControl w:val="0"/>
                          <w:snapToGrid w:val="1"/>
                          <w:spacing w:beforeLines="0" w:afterLines="0" w:lineRule="auto" w:line="240" w:after="0" w:before="49"/>
                          <w:ind w:firstLineChars="0" w:firstLine="0" w:leftChars="0" w:left="0" w:rightChars="0" w:right="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F</w:t>
                        </w:r>
                      </w:p>
                    </w:tc>
                    <w:tc>
                      <w:tcPr>
                        <w:tcW w:w="983" w:type="dxa"/>
                      </w:tcPr>
                      <w:p w:rsidR="0018722C">
                        <w:pPr>
                          <w:widowControl w:val="0"/>
                          <w:snapToGrid w:val="1"/>
                          <w:spacing w:beforeLines="0" w:afterLines="0" w:lineRule="auto" w:line="240" w:after="0" w:before="49"/>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165±5a</w:t>
                        </w:r>
                      </w:p>
                    </w:tc>
                    <w:tc>
                      <w:tcPr>
                        <w:tcW w:w="989" w:type="dxa"/>
                      </w:tcPr>
                      <w:p w:rsidR="0018722C">
                        <w:pPr>
                          <w:widowControl w:val="0"/>
                          <w:snapToGrid w:val="1"/>
                          <w:spacing w:beforeLines="0" w:afterLines="0" w:lineRule="auto" w:line="240" w:after="0" w:before="49"/>
                          <w:ind w:firstLineChars="0" w:firstLine="0" w:leftChars="0" w:left="93" w:rightChars="0" w:right="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187±7a</w:t>
                        </w:r>
                      </w:p>
                    </w:tc>
                    <w:tc>
                      <w:tcPr>
                        <w:tcW w:w="1032" w:type="dxa"/>
                      </w:tcPr>
                      <w:p w:rsidR="0018722C">
                        <w:pPr>
                          <w:widowControl w:val="0"/>
                          <w:snapToGrid w:val="1"/>
                          <w:spacing w:beforeLines="0" w:afterLines="0" w:lineRule="auto" w:line="240" w:after="0" w:before="49"/>
                          <w:ind w:firstLineChars="0" w:firstLine="0" w:rightChars="0" w:right="0" w:leftChars="0" w:left="25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218±2a</w:t>
                        </w:r>
                      </w:p>
                    </w:tc>
                    <w:tc>
                      <w:tcPr>
                        <w:tcW w:w="1015" w:type="dxa"/>
                      </w:tcPr>
                      <w:p w:rsidR="0018722C">
                        <w:pPr>
                          <w:widowControl w:val="0"/>
                          <w:snapToGrid w:val="1"/>
                          <w:spacing w:beforeLines="0" w:afterLines="0" w:lineRule="auto" w:line="240" w:after="0" w:before="49"/>
                          <w:ind w:firstLineChars="0" w:firstLine="0" w:leftChars="0" w:left="102" w:rightChars="0" w:right="10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211±6a</w:t>
                        </w:r>
                      </w:p>
                    </w:tc>
                    <w:tc>
                      <w:tcPr>
                        <w:tcW w:w="1008" w:type="dxa"/>
                      </w:tcPr>
                      <w:p w:rsidR="0018722C">
                        <w:pPr>
                          <w:widowControl w:val="0"/>
                          <w:snapToGrid w:val="1"/>
                          <w:spacing w:beforeLines="0" w:afterLines="0" w:lineRule="auto" w:line="240" w:after="0" w:before="49"/>
                          <w:ind w:firstLineChars="0" w:firstLine="0" w:leftChars="0" w:left="0" w:rightChars="0" w:right="22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104±4e</w:t>
                        </w:r>
                      </w:p>
                    </w:tc>
                    <w:tc>
                      <w:tcPr>
                        <w:tcW w:w="989" w:type="dxa"/>
                      </w:tcPr>
                      <w:p w:rsidR="0018722C">
                        <w:pPr>
                          <w:widowControl w:val="0"/>
                          <w:snapToGrid w:val="1"/>
                          <w:spacing w:beforeLines="0" w:afterLines="0" w:lineRule="auto" w:line="240" w:after="0" w:before="49"/>
                          <w:ind w:firstLineChars="0" w:firstLine="0" w:leftChars="0" w:left="93" w:rightChars="0" w:right="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80±3gh</w:t>
                        </w:r>
                      </w:p>
                    </w:tc>
                    <w:tc>
                      <w:tcPr>
                        <w:tcW w:w="939" w:type="dxa"/>
                      </w:tcPr>
                      <w:p w:rsidR="0018722C">
                        <w:pPr>
                          <w:widowControl w:val="0"/>
                          <w:snapToGrid w:val="1"/>
                          <w:spacing w:beforeLines="0" w:afterLines="0" w:lineRule="auto" w:line="240" w:after="0" w:before="49"/>
                          <w:ind w:firstLineChars="0" w:firstLine="0" w:leftChars="0" w:left="64" w:rightChars="0" w:right="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41±2f</w:t>
                        </w:r>
                      </w:p>
                    </w:tc>
                    <w:tc>
                      <w:tcPr>
                        <w:tcW w:w="848" w:type="dxa"/>
                      </w:tcPr>
                      <w:p w:rsidR="0018722C">
                        <w:pPr>
                          <w:widowControl w:val="0"/>
                          <w:snapToGrid w:val="1"/>
                          <w:spacing w:beforeLines="0" w:afterLines="0" w:lineRule="auto" w:line="240" w:after="0" w:before="49"/>
                          <w:ind w:firstLineChars="0" w:firstLine="0" w:rightChars="0" w:right="0" w:leftChars="0" w:left="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30±1e</w:t>
                        </w:r>
                      </w:p>
                    </w:tc>
                  </w:tr>
                  <w:tr>
                    <w:trPr>
                      <w:trHeight w:val="300" w:hRule="atLeast"/>
                    </w:trPr>
                    <w:tc>
                      <w:tcPr>
                        <w:tcW w:w="1043" w:type="dxa"/>
                      </w:tcPr>
                      <w:p w:rsidR="0018722C">
                        <w:pPr>
                          <w:widowControl w:val="0"/>
                          <w:snapToGrid w:val="1"/>
                          <w:spacing w:beforeLines="0" w:afterLines="0" w:lineRule="auto" w:line="240" w:after="0" w:before="49"/>
                          <w:ind w:firstLineChars="0" w:firstLine="0" w:leftChars="0" w:left="0" w:rightChars="0" w:right="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G</w:t>
                        </w:r>
                      </w:p>
                    </w:tc>
                    <w:tc>
                      <w:tcPr>
                        <w:tcW w:w="983" w:type="dxa"/>
                      </w:tcPr>
                      <w:p w:rsidR="0018722C">
                        <w:pPr>
                          <w:widowControl w:val="0"/>
                          <w:snapToGrid w:val="1"/>
                          <w:spacing w:beforeLines="0" w:afterLines="0" w:lineRule="auto" w:line="240" w:after="0" w:before="49"/>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169±5a</w:t>
                        </w:r>
                      </w:p>
                    </w:tc>
                    <w:tc>
                      <w:tcPr>
                        <w:tcW w:w="989" w:type="dxa"/>
                      </w:tcPr>
                      <w:p w:rsidR="0018722C">
                        <w:pPr>
                          <w:widowControl w:val="0"/>
                          <w:snapToGrid w:val="1"/>
                          <w:spacing w:beforeLines="0" w:afterLines="0" w:lineRule="auto" w:line="240" w:after="0" w:before="49"/>
                          <w:ind w:firstLineChars="0" w:firstLine="0" w:leftChars="0" w:left="93" w:rightChars="0" w:right="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191±3a</w:t>
                        </w:r>
                      </w:p>
                    </w:tc>
                    <w:tc>
                      <w:tcPr>
                        <w:tcW w:w="1032" w:type="dxa"/>
                      </w:tcPr>
                      <w:p w:rsidR="0018722C">
                        <w:pPr>
                          <w:widowControl w:val="0"/>
                          <w:snapToGrid w:val="1"/>
                          <w:spacing w:beforeLines="0" w:afterLines="0" w:lineRule="auto" w:line="240" w:after="0" w:before="49"/>
                          <w:ind w:firstLineChars="0" w:firstLine="0" w:rightChars="0" w:right="0" w:leftChars="0" w:left="25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221±6a</w:t>
                        </w:r>
                      </w:p>
                    </w:tc>
                    <w:tc>
                      <w:tcPr>
                        <w:tcW w:w="1015" w:type="dxa"/>
                      </w:tcPr>
                      <w:p w:rsidR="0018722C">
                        <w:pPr>
                          <w:widowControl w:val="0"/>
                          <w:snapToGrid w:val="1"/>
                          <w:spacing w:beforeLines="0" w:afterLines="0" w:lineRule="auto" w:line="240" w:after="0" w:before="49"/>
                          <w:ind w:firstLineChars="0" w:firstLine="0" w:leftChars="0" w:left="99" w:rightChars="0" w:right="1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210±8a</w:t>
                        </w:r>
                      </w:p>
                    </w:tc>
                    <w:tc>
                      <w:tcPr>
                        <w:tcW w:w="1008" w:type="dxa"/>
                      </w:tcPr>
                      <w:p w:rsidR="0018722C">
                        <w:pPr>
                          <w:widowControl w:val="0"/>
                          <w:snapToGrid w:val="1"/>
                          <w:spacing w:beforeLines="0" w:afterLines="0" w:lineRule="auto" w:line="240" w:after="0" w:before="49"/>
                          <w:ind w:firstLineChars="0" w:firstLine="0" w:leftChars="0" w:left="0" w:rightChars="0" w:right="22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123±2c</w:t>
                        </w:r>
                      </w:p>
                    </w:tc>
                    <w:tc>
                      <w:tcPr>
                        <w:tcW w:w="989" w:type="dxa"/>
                      </w:tcPr>
                      <w:p w:rsidR="0018722C">
                        <w:pPr>
                          <w:widowControl w:val="0"/>
                          <w:snapToGrid w:val="1"/>
                          <w:spacing w:beforeLines="0" w:afterLines="0" w:lineRule="auto" w:line="240" w:after="0" w:before="49"/>
                          <w:ind w:firstLineChars="0" w:firstLine="0" w:leftChars="0" w:left="93"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103±4de</w:t>
                        </w:r>
                      </w:p>
                    </w:tc>
                    <w:tc>
                      <w:tcPr>
                        <w:tcW w:w="939" w:type="dxa"/>
                      </w:tcPr>
                      <w:p w:rsidR="0018722C">
                        <w:pPr>
                          <w:widowControl w:val="0"/>
                          <w:snapToGrid w:val="1"/>
                          <w:spacing w:beforeLines="0" w:afterLines="0" w:lineRule="auto" w:line="240" w:after="0" w:before="49"/>
                          <w:ind w:firstLineChars="0" w:firstLine="0" w:leftChars="0" w:left="64" w:rightChars="0" w:right="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57±3d</w:t>
                        </w:r>
                      </w:p>
                    </w:tc>
                    <w:tc>
                      <w:tcPr>
                        <w:tcW w:w="848" w:type="dxa"/>
                      </w:tcPr>
                      <w:p w:rsidR="0018722C">
                        <w:pPr>
                          <w:widowControl w:val="0"/>
                          <w:snapToGrid w:val="1"/>
                          <w:spacing w:beforeLines="0" w:afterLines="0" w:lineRule="auto" w:line="240" w:after="0" w:before="49"/>
                          <w:ind w:firstLineChars="0" w:firstLine="0" w:rightChars="0" w:right="0" w:leftChars="0" w:left="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36±2c</w:t>
                        </w:r>
                      </w:p>
                    </w:tc>
                  </w:tr>
                  <w:tr>
                    <w:trPr>
                      <w:trHeight w:val="300" w:hRule="atLeast"/>
                    </w:trPr>
                    <w:tc>
                      <w:tcPr>
                        <w:tcW w:w="1043" w:type="dxa"/>
                      </w:tcPr>
                      <w:p w:rsidR="0018722C">
                        <w:pPr>
                          <w:widowControl w:val="0"/>
                          <w:snapToGrid w:val="1"/>
                          <w:spacing w:beforeLines="0" w:afterLines="0" w:lineRule="auto" w:line="240" w:after="0" w:before="49"/>
                          <w:ind w:firstLineChars="0" w:firstLine="0" w:leftChars="0" w:left="0" w:rightChars="0" w:right="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H</w:t>
                        </w:r>
                      </w:p>
                    </w:tc>
                    <w:tc>
                      <w:tcPr>
                        <w:tcW w:w="983" w:type="dxa"/>
                      </w:tcPr>
                      <w:p w:rsidR="0018722C">
                        <w:pPr>
                          <w:widowControl w:val="0"/>
                          <w:snapToGrid w:val="1"/>
                          <w:spacing w:beforeLines="0" w:afterLines="0" w:lineRule="auto" w:line="240" w:after="0" w:before="49"/>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168±4a</w:t>
                        </w:r>
                      </w:p>
                    </w:tc>
                    <w:tc>
                      <w:tcPr>
                        <w:tcW w:w="989" w:type="dxa"/>
                      </w:tcPr>
                      <w:p w:rsidR="0018722C">
                        <w:pPr>
                          <w:widowControl w:val="0"/>
                          <w:snapToGrid w:val="1"/>
                          <w:spacing w:beforeLines="0" w:afterLines="0" w:lineRule="auto" w:line="240" w:after="0" w:before="49"/>
                          <w:ind w:firstLineChars="0" w:firstLine="0" w:leftChars="0" w:left="93" w:rightChars="0" w:right="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187±4a</w:t>
                        </w:r>
                      </w:p>
                    </w:tc>
                    <w:tc>
                      <w:tcPr>
                        <w:tcW w:w="1032" w:type="dxa"/>
                      </w:tcPr>
                      <w:p w:rsidR="0018722C">
                        <w:pPr>
                          <w:widowControl w:val="0"/>
                          <w:snapToGrid w:val="1"/>
                          <w:spacing w:beforeLines="0" w:afterLines="0" w:lineRule="auto" w:line="240" w:after="0" w:before="49"/>
                          <w:ind w:firstLineChars="0" w:firstLine="0" w:rightChars="0" w:right="0" w:leftChars="0" w:left="25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216±3a</w:t>
                        </w:r>
                      </w:p>
                    </w:tc>
                    <w:tc>
                      <w:tcPr>
                        <w:tcW w:w="1015" w:type="dxa"/>
                      </w:tcPr>
                      <w:p w:rsidR="0018722C">
                        <w:pPr>
                          <w:widowControl w:val="0"/>
                          <w:snapToGrid w:val="1"/>
                          <w:spacing w:beforeLines="0" w:afterLines="0" w:lineRule="auto" w:line="240" w:after="0" w:before="49"/>
                          <w:ind w:firstLineChars="0" w:firstLine="0" w:leftChars="0" w:left="99" w:rightChars="0" w:right="1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215±8a</w:t>
                        </w:r>
                      </w:p>
                    </w:tc>
                    <w:tc>
                      <w:tcPr>
                        <w:tcW w:w="1008" w:type="dxa"/>
                      </w:tcPr>
                      <w:p w:rsidR="0018722C">
                        <w:pPr>
                          <w:widowControl w:val="0"/>
                          <w:snapToGrid w:val="1"/>
                          <w:spacing w:beforeLines="0" w:afterLines="0" w:lineRule="auto" w:line="240" w:after="0" w:before="49"/>
                          <w:ind w:firstLineChars="0" w:firstLine="0" w:leftChars="0" w:left="0" w:rightChars="0" w:right="22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124±5c</w:t>
                        </w:r>
                      </w:p>
                    </w:tc>
                    <w:tc>
                      <w:tcPr>
                        <w:tcW w:w="989" w:type="dxa"/>
                      </w:tcPr>
                      <w:p w:rsidR="0018722C">
                        <w:pPr>
                          <w:widowControl w:val="0"/>
                          <w:snapToGrid w:val="1"/>
                          <w:spacing w:beforeLines="0" w:afterLines="0" w:lineRule="auto" w:line="240" w:after="0" w:before="49"/>
                          <w:ind w:firstLineChars="0" w:firstLine="0" w:leftChars="0" w:left="93"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117±3c</w:t>
                        </w:r>
                      </w:p>
                    </w:tc>
                    <w:tc>
                      <w:tcPr>
                        <w:tcW w:w="939" w:type="dxa"/>
                      </w:tcPr>
                      <w:p w:rsidR="0018722C">
                        <w:pPr>
                          <w:widowControl w:val="0"/>
                          <w:snapToGrid w:val="1"/>
                          <w:spacing w:beforeLines="0" w:afterLines="0" w:lineRule="auto" w:line="240" w:after="0" w:before="49"/>
                          <w:ind w:firstLineChars="0" w:firstLine="0" w:leftChars="0" w:left="64" w:rightChars="0" w:righ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65±3c</w:t>
                        </w:r>
                      </w:p>
                    </w:tc>
                    <w:tc>
                      <w:tcPr>
                        <w:tcW w:w="848" w:type="dxa"/>
                      </w:tcPr>
                      <w:p w:rsidR="0018722C">
                        <w:pPr>
                          <w:widowControl w:val="0"/>
                          <w:snapToGrid w:val="1"/>
                          <w:spacing w:beforeLines="0" w:afterLines="0" w:lineRule="auto" w:line="240" w:after="0" w:before="49"/>
                          <w:ind w:firstLineChars="0" w:firstLine="0" w:rightChars="0" w:right="0" w:leftChars="0" w:left="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36±3c</w:t>
                        </w:r>
                      </w:p>
                    </w:tc>
                  </w:tr>
                  <w:tr>
                    <w:trPr>
                      <w:trHeight w:val="300" w:hRule="atLeast"/>
                    </w:trPr>
                    <w:tc>
                      <w:tcPr>
                        <w:tcW w:w="1043" w:type="dxa"/>
                      </w:tcPr>
                      <w:p w:rsidR="0018722C">
                        <w:pPr>
                          <w:widowControl w:val="0"/>
                          <w:snapToGrid w:val="1"/>
                          <w:spacing w:beforeLines="0" w:afterLines="0" w:lineRule="auto" w:line="240" w:after="0" w:before="49"/>
                          <w:ind w:firstLineChars="0" w:firstLine="0" w:leftChars="0" w:left="0" w:rightChars="0" w:right="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I</w:t>
                        </w:r>
                      </w:p>
                    </w:tc>
                    <w:tc>
                      <w:tcPr>
                        <w:tcW w:w="983" w:type="dxa"/>
                      </w:tcPr>
                      <w:p w:rsidR="0018722C">
                        <w:pPr>
                          <w:widowControl w:val="0"/>
                          <w:snapToGrid w:val="1"/>
                          <w:spacing w:beforeLines="0" w:afterLines="0" w:lineRule="auto" w:line="240" w:after="0" w:before="49"/>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167±5a</w:t>
                        </w:r>
                      </w:p>
                    </w:tc>
                    <w:tc>
                      <w:tcPr>
                        <w:tcW w:w="989" w:type="dxa"/>
                      </w:tcPr>
                      <w:p w:rsidR="0018722C">
                        <w:pPr>
                          <w:widowControl w:val="0"/>
                          <w:snapToGrid w:val="1"/>
                          <w:spacing w:beforeLines="0" w:afterLines="0" w:lineRule="auto" w:line="240" w:after="0" w:before="49"/>
                          <w:ind w:firstLineChars="0" w:firstLine="0" w:leftChars="0" w:left="93" w:rightChars="0" w:right="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187±5a</w:t>
                        </w:r>
                      </w:p>
                    </w:tc>
                    <w:tc>
                      <w:tcPr>
                        <w:tcW w:w="1032" w:type="dxa"/>
                      </w:tcPr>
                      <w:p w:rsidR="0018722C">
                        <w:pPr>
                          <w:widowControl w:val="0"/>
                          <w:snapToGrid w:val="1"/>
                          <w:spacing w:beforeLines="0" w:afterLines="0" w:lineRule="auto" w:line="240" w:after="0" w:before="49"/>
                          <w:ind w:firstLineChars="0" w:firstLine="0" w:rightChars="0" w:right="0" w:leftChars="0" w:left="25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221±6a</w:t>
                        </w:r>
                      </w:p>
                    </w:tc>
                    <w:tc>
                      <w:tcPr>
                        <w:tcW w:w="1015" w:type="dxa"/>
                      </w:tcPr>
                      <w:p w:rsidR="0018722C">
                        <w:pPr>
                          <w:widowControl w:val="0"/>
                          <w:snapToGrid w:val="1"/>
                          <w:spacing w:beforeLines="0" w:afterLines="0" w:lineRule="auto" w:line="240" w:after="0" w:before="49"/>
                          <w:ind w:firstLineChars="0" w:firstLine="0" w:leftChars="0" w:left="99" w:rightChars="0" w:right="1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209±9a</w:t>
                        </w:r>
                      </w:p>
                    </w:tc>
                    <w:tc>
                      <w:tcPr>
                        <w:tcW w:w="1008" w:type="dxa"/>
                      </w:tcPr>
                      <w:p w:rsidR="0018722C">
                        <w:pPr>
                          <w:widowControl w:val="0"/>
                          <w:snapToGrid w:val="1"/>
                          <w:spacing w:beforeLines="0" w:afterLines="0" w:lineRule="auto" w:line="240" w:after="0" w:before="49"/>
                          <w:ind w:firstLineChars="0" w:firstLine="0" w:leftChars="0" w:left="0" w:rightChars="0" w:right="18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111±7de</w:t>
                        </w:r>
                      </w:p>
                    </w:tc>
                    <w:tc>
                      <w:tcPr>
                        <w:tcW w:w="989" w:type="dxa"/>
                      </w:tcPr>
                      <w:p w:rsidR="0018722C">
                        <w:pPr>
                          <w:widowControl w:val="0"/>
                          <w:snapToGrid w:val="1"/>
                          <w:spacing w:beforeLines="0" w:afterLines="0" w:lineRule="auto" w:line="240" w:after="0" w:before="49"/>
                          <w:ind w:firstLineChars="0" w:firstLine="0" w:leftChars="0" w:left="93" w:rightChars="0" w:right="8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88±5fg</w:t>
                        </w:r>
                      </w:p>
                    </w:tc>
                    <w:tc>
                      <w:tcPr>
                        <w:tcW w:w="939" w:type="dxa"/>
                      </w:tcPr>
                      <w:p w:rsidR="0018722C">
                        <w:pPr>
                          <w:widowControl w:val="0"/>
                          <w:snapToGrid w:val="1"/>
                          <w:spacing w:beforeLines="0" w:afterLines="0" w:lineRule="auto" w:line="240" w:after="0" w:before="49"/>
                          <w:ind w:firstLineChars="0" w:firstLine="0" w:leftChars="0" w:left="64" w:rightChars="0" w:right="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52±3de</w:t>
                        </w:r>
                      </w:p>
                    </w:tc>
                    <w:tc>
                      <w:tcPr>
                        <w:tcW w:w="848" w:type="dxa"/>
                      </w:tcPr>
                      <w:p w:rsidR="0018722C">
                        <w:pPr>
                          <w:widowControl w:val="0"/>
                          <w:snapToGrid w:val="1"/>
                          <w:spacing w:beforeLines="0" w:afterLines="0" w:lineRule="auto" w:line="240" w:after="0" w:before="49"/>
                          <w:ind w:firstLineChars="0" w:firstLine="0" w:rightChars="0" w:right="0" w:leftChars="0" w:left="4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32±3de</w:t>
                        </w:r>
                      </w:p>
                    </w:tc>
                  </w:tr>
                  <w:tr>
                    <w:trPr>
                      <w:trHeight w:val="300" w:hRule="atLeast"/>
                    </w:trPr>
                    <w:tc>
                      <w:tcPr>
                        <w:tcW w:w="1043"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J</w:t>
                        </w:r>
                      </w:p>
                    </w:tc>
                    <w:tc>
                      <w:tcPr>
                        <w:tcW w:w="983"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170±4a</w:t>
                        </w:r>
                      </w:p>
                    </w:tc>
                    <w:tc>
                      <w:tcPr>
                        <w:tcW w:w="989" w:type="dxa"/>
                        <w:tcBorders>
                          <w:bottom w:val="single" w:sz="4" w:space="0" w:color="000000"/>
                        </w:tcBorders>
                      </w:tcPr>
                      <w:p w:rsidR="0018722C">
                        <w:pPr>
                          <w:widowControl w:val="0"/>
                          <w:snapToGrid w:val="1"/>
                          <w:spacing w:beforeLines="0" w:afterLines="0" w:lineRule="auto" w:line="240" w:after="0" w:before="49"/>
                          <w:ind w:firstLineChars="0" w:firstLine="0" w:leftChars="0" w:left="93" w:rightChars="0" w:right="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190±4a</w:t>
                        </w:r>
                      </w:p>
                    </w:tc>
                    <w:tc>
                      <w:tcPr>
                        <w:tcW w:w="1032"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25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223±4a</w:t>
                        </w:r>
                      </w:p>
                    </w:tc>
                    <w:tc>
                      <w:tcPr>
                        <w:tcW w:w="1015" w:type="dxa"/>
                        <w:tcBorders>
                          <w:bottom w:val="single" w:sz="4" w:space="0" w:color="000000"/>
                        </w:tcBorders>
                      </w:tcPr>
                      <w:p w:rsidR="0018722C">
                        <w:pPr>
                          <w:widowControl w:val="0"/>
                          <w:snapToGrid w:val="1"/>
                          <w:spacing w:beforeLines="0" w:afterLines="0" w:lineRule="auto" w:line="240" w:after="0" w:before="49"/>
                          <w:ind w:firstLineChars="0" w:firstLine="0" w:leftChars="0" w:left="99" w:rightChars="0" w:right="1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195±9b</w:t>
                        </w:r>
                      </w:p>
                    </w:tc>
                    <w:tc>
                      <w:tcPr>
                        <w:tcW w:w="1008"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22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168±5a</w:t>
                        </w:r>
                      </w:p>
                    </w:tc>
                    <w:tc>
                      <w:tcPr>
                        <w:tcW w:w="989" w:type="dxa"/>
                        <w:tcBorders>
                          <w:bottom w:val="single" w:sz="4" w:space="0" w:color="000000"/>
                        </w:tcBorders>
                      </w:tcPr>
                      <w:p w:rsidR="0018722C">
                        <w:pPr>
                          <w:widowControl w:val="0"/>
                          <w:snapToGrid w:val="1"/>
                          <w:spacing w:beforeLines="0" w:afterLines="0" w:lineRule="auto" w:line="240" w:after="0" w:before="49"/>
                          <w:ind w:firstLineChars="0" w:firstLine="0" w:leftChars="0" w:left="93" w:rightChars="0" w:right="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152±3a</w:t>
                        </w:r>
                      </w:p>
                    </w:tc>
                    <w:tc>
                      <w:tcPr>
                        <w:tcW w:w="939" w:type="dxa"/>
                        <w:tcBorders>
                          <w:bottom w:val="single" w:sz="4" w:space="0" w:color="000000"/>
                        </w:tcBorders>
                      </w:tcPr>
                      <w:p w:rsidR="0018722C">
                        <w:pPr>
                          <w:widowControl w:val="0"/>
                          <w:snapToGrid w:val="1"/>
                          <w:spacing w:beforeLines="0" w:afterLines="0" w:lineRule="auto" w:line="240" w:after="0" w:before="49"/>
                          <w:ind w:firstLineChars="0" w:firstLine="0" w:leftChars="0" w:left="64" w:rightChars="0" w:right="2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99±4a</w:t>
                        </w:r>
                      </w:p>
                    </w:tc>
                    <w:tc>
                      <w:tcPr>
                        <w:tcW w:w="848"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66±2a</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18"/>
        </w:rPr>
        <w:t>Table</w:t>
      </w:r>
      <w:r>
        <w:t xml:space="preserve"> </w:t>
      </w:r>
      <w:r w:rsidRPr="00DB64CE">
        <w:rPr>
          <w:kern w:val="2"/>
          <w:szCs w:val="22"/>
          <w:rFonts w:cstheme="minorBidi" w:hAnsiTheme="minorHAnsi" w:eastAsiaTheme="minorHAnsi" w:asciiTheme="minorHAnsi"/>
          <w:sz w:val="18"/>
        </w:rPr>
        <w:t>37</w:t>
      </w:r>
      <w:r>
        <w:t xml:space="preserve">  </w:t>
      </w:r>
      <w:r w:rsidRPr="00DB64CE">
        <w:rPr>
          <w:kern w:val="2"/>
          <w:szCs w:val="22"/>
          <w:rFonts w:cstheme="minorBidi" w:hAnsiTheme="minorHAnsi" w:eastAsiaTheme="minorHAnsi" w:asciiTheme="minorHAnsi"/>
          <w:sz w:val="18"/>
        </w:rPr>
        <w:t>Effects of nitrogen compensation on POD activities of flag leaf of winter wheat under transient high temperature and waterlogging after anthesis in 2011­2012</w:t>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39</w:t>
      </w:r>
      <w:r>
        <w:t xml:space="preserve">  </w:t>
      </w:r>
      <w:r>
        <w:rPr>
          <w:rFonts w:ascii="宋体" w:hAnsi="宋体" w:eastAsia="宋体" w:hint="eastAsia" w:cstheme="minorBidi"/>
        </w:rPr>
        <w:t>氮素补偿对花后短暂高温渍水逆境冬小麦旗叶</w:t>
      </w:r>
      <w:r>
        <w:rPr>
          <w:rFonts w:cstheme="minorBidi" w:hAnsiTheme="minorHAnsi" w:eastAsiaTheme="minorHAnsi" w:asciiTheme="minorHAnsi"/>
        </w:rPr>
        <w:t>CAT</w:t>
      </w:r>
      <w:r>
        <w:rPr>
          <w:rFonts w:ascii="宋体" w:hAnsi="宋体" w:eastAsia="宋体" w:hint="eastAsia" w:cstheme="minorBidi"/>
        </w:rPr>
        <w:t>活性调控效应</w:t>
      </w:r>
      <w:r>
        <w:rPr>
          <w:rFonts w:cstheme="minorBidi" w:hAnsiTheme="minorHAnsi" w:eastAsiaTheme="minorHAnsi" w:asciiTheme="minorHAnsi"/>
        </w:rPr>
        <w:t>2011­2012</w:t>
      </w:r>
      <w:r>
        <w:rPr>
          <w:rFonts w:ascii="宋体" w:hAnsi="宋体" w:eastAsia="宋体" w:hint="eastAsia" w:cstheme="minorBidi"/>
        </w:rPr>
        <w:t>单位：</w:t>
      </w:r>
      <w:r>
        <w:rPr>
          <w:rFonts w:cstheme="minorBidi" w:hAnsiTheme="minorHAnsi" w:eastAsiaTheme="minorHAnsi" w:asciiTheme="minorHAnsi"/>
        </w:rPr>
        <w:t>U g</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cstheme="minorBidi" w:hAnsiTheme="minorHAnsi" w:eastAsiaTheme="minorHAnsi" w:asciiTheme="minorHAnsi"/>
        </w:rPr>
        <w:t>FM</w:t>
      </w:r>
    </w:p>
    <w:p w:rsidR="0018722C">
      <w:pPr>
        <w:textAlignment w:val="center"/>
        <w:topLinePunct/>
      </w:pPr>
      <w:r>
        <w:rPr>
          <w:kern w:val="2"/>
          <w:sz w:val="22"/>
          <w:szCs w:val="22"/>
          <w:rFonts w:cstheme="minorBidi" w:hAnsiTheme="minorHAnsi" w:eastAsiaTheme="minorHAnsi" w:asciiTheme="minorHAnsi"/>
        </w:rPr>
        <w:pict>
          <v:shape style="margin-left:83.159996pt;margin-top:33.55238pt;width:411.58pt;height:157.450pt;mso-position-horizontal-relative:page;mso-position-vertical-relative:paragraph;z-index:60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7"/>
                    <w:gridCol w:w="987"/>
                    <w:gridCol w:w="1029"/>
                    <w:gridCol w:w="1048"/>
                    <w:gridCol w:w="1041"/>
                    <w:gridCol w:w="990"/>
                    <w:gridCol w:w="968"/>
                    <w:gridCol w:w="922"/>
                    <w:gridCol w:w="843"/>
                  </w:tblGrid>
                  <w:tr>
                    <w:trPr>
                      <w:trHeight w:val="300" w:hRule="atLeast"/>
                    </w:trPr>
                    <w:tc>
                      <w:tcPr>
                        <w:tcW w:w="1007" w:type="dxa"/>
                        <w:tcBorders>
                          <w:top w:val="single" w:sz="4" w:space="0" w:color="000000"/>
                        </w:tcBorders>
                      </w:tcPr>
                      <w:p w:rsidR="0018722C">
                        <w:pPr>
                          <w:widowControl w:val="0"/>
                          <w:snapToGrid w:val="1"/>
                          <w:spacing w:beforeLines="0" w:afterLines="0" w:lineRule="auto" w:line="240" w:after="0" w:before="10"/>
                          <w:ind w:firstLineChars="0" w:firstLine="0" w:leftChars="0" w:left="96" w:rightChars="0" w:right="97"/>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处理</w:t>
                        </w:r>
                      </w:p>
                    </w:tc>
                    <w:tc>
                      <w:tcPr>
                        <w:tcW w:w="987" w:type="dxa"/>
                        <w:tcBorders>
                          <w:top w:val="single" w:sz="4" w:space="0" w:color="000000"/>
                        </w:tcBorders>
                      </w:tcPr>
                      <w:p w:rsidR="0018722C">
                        <w:pPr>
                          <w:widowControl w:val="0"/>
                          <w:snapToGrid w:val="1"/>
                          <w:spacing w:beforeLines="0" w:afterLines="0" w:lineRule="auto" w:line="240" w:after="0" w:before="10"/>
                          <w:ind w:firstLineChars="0" w:firstLine="0" w:leftChars="0" w:left="85" w:rightChars="0" w:right="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0 d</w:t>
                        </w:r>
                      </w:p>
                    </w:tc>
                    <w:tc>
                      <w:tcPr>
                        <w:tcW w:w="1029" w:type="dxa"/>
                        <w:tcBorders>
                          <w:top w:val="single" w:sz="4" w:space="0" w:color="000000"/>
                        </w:tcBorders>
                      </w:tcPr>
                      <w:p w:rsidR="0018722C">
                        <w:pPr>
                          <w:widowControl w:val="0"/>
                          <w:snapToGrid w:val="1"/>
                          <w:spacing w:beforeLines="0" w:afterLines="0" w:lineRule="auto" w:line="240" w:after="0" w:before="10"/>
                          <w:ind w:firstLineChars="0" w:firstLine="0" w:leftChars="0" w:left="101" w:rightChars="0" w:right="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5 d</w:t>
                        </w:r>
                      </w:p>
                    </w:tc>
                    <w:tc>
                      <w:tcPr>
                        <w:tcW w:w="1048"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15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10 d</w:t>
                        </w:r>
                      </w:p>
                    </w:tc>
                    <w:tc>
                      <w:tcPr>
                        <w:tcW w:w="1041" w:type="dxa"/>
                        <w:tcBorders>
                          <w:top w:val="single" w:sz="4" w:space="0" w:color="000000"/>
                        </w:tcBorders>
                      </w:tcPr>
                      <w:p w:rsidR="0018722C">
                        <w:pPr>
                          <w:widowControl w:val="0"/>
                          <w:snapToGrid w:val="1"/>
                          <w:spacing w:beforeLines="0" w:afterLines="0" w:lineRule="auto" w:line="240" w:after="0" w:before="10"/>
                          <w:ind w:firstLineChars="0" w:firstLine="0" w:rightChars="0" w:right="0" w:leftChars="0" w:left="14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15 d</w:t>
                        </w:r>
                      </w:p>
                    </w:tc>
                    <w:tc>
                      <w:tcPr>
                        <w:tcW w:w="990"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12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20 d</w:t>
                        </w:r>
                      </w:p>
                    </w:tc>
                    <w:tc>
                      <w:tcPr>
                        <w:tcW w:w="968" w:type="dxa"/>
                        <w:tcBorders>
                          <w:top w:val="single" w:sz="4" w:space="0" w:color="000000"/>
                        </w:tcBorders>
                      </w:tcPr>
                      <w:p w:rsidR="0018722C">
                        <w:pPr>
                          <w:widowControl w:val="0"/>
                          <w:snapToGrid w:val="1"/>
                          <w:spacing w:beforeLines="0" w:afterLines="0" w:lineRule="auto" w:line="240" w:after="0" w:before="10"/>
                          <w:ind w:firstLineChars="0" w:firstLine="0" w:leftChars="0" w:left="90" w:rightChars="0" w:right="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25 d</w:t>
                        </w:r>
                      </w:p>
                    </w:tc>
                    <w:tc>
                      <w:tcPr>
                        <w:tcW w:w="922" w:type="dxa"/>
                        <w:tcBorders>
                          <w:top w:val="single" w:sz="4" w:space="0" w:color="000000"/>
                        </w:tcBorders>
                      </w:tcPr>
                      <w:p w:rsidR="0018722C">
                        <w:pPr>
                          <w:widowControl w:val="0"/>
                          <w:snapToGrid w:val="1"/>
                          <w:spacing w:beforeLines="0" w:afterLines="0" w:lineRule="auto" w:line="240" w:after="0" w:before="10"/>
                          <w:ind w:firstLineChars="0" w:firstLine="0" w:leftChars="0" w:left="82" w:rightChars="0" w:right="3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30 d</w:t>
                        </w:r>
                      </w:p>
                    </w:tc>
                    <w:tc>
                      <w:tcPr>
                        <w:tcW w:w="843" w:type="dxa"/>
                        <w:tcBorders>
                          <w:top w:val="single" w:sz="4" w:space="0" w:color="000000"/>
                        </w:tcBorders>
                      </w:tcPr>
                      <w:p w:rsidR="0018722C">
                        <w:pPr>
                          <w:widowControl w:val="0"/>
                          <w:snapToGrid w:val="1"/>
                          <w:spacing w:beforeLines="0" w:afterLines="0" w:lineRule="auto" w:line="240" w:after="0" w:before="10"/>
                          <w:ind w:firstLineChars="0" w:firstLine="0" w:rightChars="0" w:right="0" w:leftChars="0" w:left="5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35 d</w:t>
                        </w:r>
                      </w:p>
                    </w:tc>
                  </w:tr>
                  <w:tr>
                    <w:trPr>
                      <w:trHeight w:val="300" w:hRule="atLeast"/>
                    </w:trPr>
                    <w:tc>
                      <w:tcPr>
                        <w:tcW w:w="1007" w:type="dxa"/>
                        <w:tcBorders>
                          <w:bottom w:val="single" w:sz="4" w:space="0" w:color="000000"/>
                        </w:tcBorders>
                      </w:tcPr>
                      <w:p w:rsidR="0018722C">
                        <w:pPr>
                          <w:widowControl w:val="0"/>
                          <w:snapToGrid w:val="1"/>
                          <w:spacing w:beforeLines="0" w:afterLines="0" w:lineRule="auto" w:line="240" w:after="0" w:before="49"/>
                          <w:ind w:firstLineChars="0" w:firstLine="0" w:leftChars="0" w:left="94" w:rightChars="0" w:right="9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Treatment</w:t>
                        </w:r>
                      </w:p>
                    </w:tc>
                    <w:tc>
                      <w:tcPr>
                        <w:tcW w:w="987" w:type="dxa"/>
                        <w:tcBorders>
                          <w:bottom w:val="single" w:sz="4" w:space="0" w:color="000000"/>
                        </w:tcBorders>
                      </w:tcPr>
                      <w:p w:rsidR="0018722C">
                        <w:pPr>
                          <w:widowControl w:val="0"/>
                          <w:snapToGrid w:val="1"/>
                          <w:spacing w:beforeLines="0" w:afterLines="0" w:lineRule="auto" w:line="240" w:after="0" w:before="49"/>
                          <w:ind w:firstLineChars="0" w:firstLine="0" w:leftChars="0" w:left="85" w:rightChars="0" w:right="7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 DAA</w:t>
                        </w:r>
                      </w:p>
                    </w:tc>
                    <w:tc>
                      <w:tcPr>
                        <w:tcW w:w="1029" w:type="dxa"/>
                        <w:tcBorders>
                          <w:bottom w:val="single" w:sz="4" w:space="0" w:color="000000"/>
                        </w:tcBorders>
                      </w:tcPr>
                      <w:p w:rsidR="0018722C">
                        <w:pPr>
                          <w:widowControl w:val="0"/>
                          <w:snapToGrid w:val="1"/>
                          <w:spacing w:beforeLines="0" w:afterLines="0" w:lineRule="auto" w:line="240" w:after="0" w:before="49"/>
                          <w:ind w:firstLineChars="0" w:firstLine="0" w:leftChars="0" w:left="103" w:rightChars="0" w:right="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 DAA</w:t>
                        </w:r>
                      </w:p>
                    </w:tc>
                    <w:tc>
                      <w:tcPr>
                        <w:tcW w:w="1048"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21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 DAA</w:t>
                        </w:r>
                      </w:p>
                    </w:tc>
                    <w:tc>
                      <w:tcPr>
                        <w:tcW w:w="1041"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19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 DAA</w:t>
                        </w:r>
                      </w:p>
                    </w:tc>
                    <w:tc>
                      <w:tcPr>
                        <w:tcW w:w="990"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7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 DAA</w:t>
                        </w:r>
                      </w:p>
                    </w:tc>
                    <w:tc>
                      <w:tcPr>
                        <w:tcW w:w="968" w:type="dxa"/>
                        <w:tcBorders>
                          <w:bottom w:val="single" w:sz="4" w:space="0" w:color="000000"/>
                        </w:tcBorders>
                      </w:tcPr>
                      <w:p w:rsidR="0018722C">
                        <w:pPr>
                          <w:widowControl w:val="0"/>
                          <w:snapToGrid w:val="1"/>
                          <w:spacing w:beforeLines="0" w:afterLines="0" w:lineRule="auto" w:line="240" w:after="0" w:before="49"/>
                          <w:ind w:firstLineChars="0" w:firstLine="0" w:leftChars="0" w:left="90" w:rightChars="0" w:right="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 DAA</w:t>
                        </w:r>
                      </w:p>
                    </w:tc>
                    <w:tc>
                      <w:tcPr>
                        <w:tcW w:w="922" w:type="dxa"/>
                        <w:tcBorders>
                          <w:bottom w:val="single" w:sz="4" w:space="0" w:color="000000"/>
                        </w:tcBorders>
                      </w:tcPr>
                      <w:p w:rsidR="0018722C">
                        <w:pPr>
                          <w:widowControl w:val="0"/>
                          <w:snapToGrid w:val="1"/>
                          <w:spacing w:beforeLines="0" w:afterLines="0" w:lineRule="auto" w:line="240" w:after="0" w:before="49"/>
                          <w:ind w:firstLineChars="0" w:firstLine="0" w:leftChars="0" w:left="82" w:rightChars="0" w:right="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 DAA</w:t>
                        </w:r>
                      </w:p>
                    </w:tc>
                    <w:tc>
                      <w:tcPr>
                        <w:tcW w:w="843"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 DAA</w:t>
                        </w:r>
                      </w:p>
                    </w:tc>
                  </w:tr>
                  <w:tr>
                    <w:trPr>
                      <w:trHeight w:val="300" w:hRule="atLeast"/>
                    </w:trPr>
                    <w:tc>
                      <w:tcPr>
                        <w:tcW w:w="1007" w:type="dxa"/>
                        <w:tcBorders>
                          <w:top w:val="single" w:sz="4" w:space="0" w:color="000000"/>
                        </w:tcBorders>
                      </w:tcPr>
                      <w:p w:rsidR="0018722C">
                        <w:pPr>
                          <w:widowControl w:val="0"/>
                          <w:snapToGrid w:val="1"/>
                          <w:spacing w:beforeLines="0" w:afterLines="0" w:lineRule="auto" w:line="240" w:after="0" w:before="52"/>
                          <w:ind w:firstLineChars="0" w:firstLine="0" w:leftChars="0" w:left="96" w:rightChars="0" w:right="9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CK</w:t>
                        </w:r>
                      </w:p>
                    </w:tc>
                    <w:tc>
                      <w:tcPr>
                        <w:tcW w:w="987" w:type="dxa"/>
                        <w:tcBorders>
                          <w:top w:val="single" w:sz="4" w:space="0" w:color="000000"/>
                        </w:tcBorders>
                      </w:tcPr>
                      <w:p w:rsidR="0018722C">
                        <w:pPr>
                          <w:widowControl w:val="0"/>
                          <w:snapToGrid w:val="1"/>
                          <w:spacing w:beforeLines="0" w:afterLines="0" w:lineRule="auto" w:line="240" w:after="0" w:before="52"/>
                          <w:ind w:firstLineChars="0" w:firstLine="0" w:leftChars="0" w:left="85" w:rightChars="0" w:right="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1617±89a</w:t>
                        </w:r>
                      </w:p>
                    </w:tc>
                    <w:tc>
                      <w:tcPr>
                        <w:tcW w:w="1029" w:type="dxa"/>
                        <w:tcBorders>
                          <w:top w:val="single" w:sz="4" w:space="0" w:color="000000"/>
                        </w:tcBorders>
                      </w:tcPr>
                      <w:p w:rsidR="0018722C">
                        <w:pPr>
                          <w:widowControl w:val="0"/>
                          <w:snapToGrid w:val="1"/>
                          <w:spacing w:beforeLines="0" w:afterLines="0" w:lineRule="auto" w:line="240" w:after="0" w:before="52"/>
                          <w:ind w:firstLineChars="0" w:firstLine="0" w:leftChars="0" w:left="103" w:rightChars="0" w:right="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1814±98a</w:t>
                        </w:r>
                      </w:p>
                    </w:tc>
                    <w:tc>
                      <w:tcPr>
                        <w:tcW w:w="1048" w:type="dxa"/>
                        <w:tcBorders>
                          <w:top w:val="single" w:sz="4" w:space="0" w:color="000000"/>
                        </w:tcBorders>
                      </w:tcPr>
                      <w:p w:rsidR="0018722C">
                        <w:pPr>
                          <w:widowControl w:val="0"/>
                          <w:snapToGrid w:val="1"/>
                          <w:spacing w:beforeLines="0" w:afterLines="0" w:lineRule="auto" w:line="240" w:after="0" w:before="52"/>
                          <w:ind w:firstLineChars="0" w:firstLine="0" w:leftChars="0" w:left="0" w:rightChars="0" w:right="11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2441±105a</w:t>
                        </w:r>
                      </w:p>
                    </w:tc>
                    <w:tc>
                      <w:tcPr>
                        <w:tcW w:w="1041" w:type="dxa"/>
                        <w:tcBorders>
                          <w:top w:val="single" w:sz="4" w:space="0" w:color="000000"/>
                        </w:tcBorders>
                      </w:tcPr>
                      <w:p w:rsidR="0018722C">
                        <w:pPr>
                          <w:widowControl w:val="0"/>
                          <w:snapToGrid w:val="1"/>
                          <w:spacing w:beforeLines="0" w:afterLines="0" w:lineRule="auto" w:line="240" w:after="0" w:before="52"/>
                          <w:ind w:firstLineChars="0" w:firstLine="0" w:rightChars="0" w:right="0" w:leftChars="0" w:left="14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2099±88a</w:t>
                        </w:r>
                      </w:p>
                    </w:tc>
                    <w:tc>
                      <w:tcPr>
                        <w:tcW w:w="990" w:type="dxa"/>
                        <w:tcBorders>
                          <w:top w:val="single" w:sz="4" w:space="0" w:color="000000"/>
                        </w:tcBorders>
                      </w:tcPr>
                      <w:p w:rsidR="0018722C">
                        <w:pPr>
                          <w:widowControl w:val="0"/>
                          <w:snapToGrid w:val="1"/>
                          <w:spacing w:beforeLines="0" w:afterLines="0" w:lineRule="auto" w:line="240" w:after="0" w:before="52"/>
                          <w:ind w:firstLineChars="0" w:firstLine="0" w:leftChars="0" w:left="0" w:rightChars="0" w:right="12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1467±78b</w:t>
                        </w:r>
                      </w:p>
                    </w:tc>
                    <w:tc>
                      <w:tcPr>
                        <w:tcW w:w="968" w:type="dxa"/>
                        <w:tcBorders>
                          <w:top w:val="single" w:sz="4" w:space="0" w:color="000000"/>
                        </w:tcBorders>
                      </w:tcPr>
                      <w:p w:rsidR="0018722C">
                        <w:pPr>
                          <w:widowControl w:val="0"/>
                          <w:snapToGrid w:val="1"/>
                          <w:spacing w:beforeLines="0" w:afterLines="0" w:lineRule="auto" w:line="240" w:after="0" w:before="52"/>
                          <w:ind w:firstLineChars="0" w:firstLine="0" w:leftChars="0" w:left="90" w:rightChars="0" w:right="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577±36b</w:t>
                        </w:r>
                      </w:p>
                    </w:tc>
                    <w:tc>
                      <w:tcPr>
                        <w:tcW w:w="922" w:type="dxa"/>
                        <w:tcBorders>
                          <w:top w:val="single" w:sz="4" w:space="0" w:color="000000"/>
                        </w:tcBorders>
                      </w:tcPr>
                      <w:p w:rsidR="0018722C">
                        <w:pPr>
                          <w:widowControl w:val="0"/>
                          <w:snapToGrid w:val="1"/>
                          <w:spacing w:beforeLines="0" w:afterLines="0" w:lineRule="auto" w:line="240" w:after="0" w:before="52"/>
                          <w:ind w:firstLineChars="0" w:firstLine="0" w:leftChars="0" w:left="82" w:rightChars="0" w:right="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392±18b</w:t>
                        </w:r>
                      </w:p>
                    </w:tc>
                    <w:tc>
                      <w:tcPr>
                        <w:tcW w:w="843" w:type="dxa"/>
                        <w:tcBorders>
                          <w:top w:val="single" w:sz="4" w:space="0" w:color="000000"/>
                        </w:tcBorders>
                      </w:tcPr>
                      <w:p w:rsidR="0018722C">
                        <w:pPr>
                          <w:widowControl w:val="0"/>
                          <w:snapToGrid w:val="1"/>
                          <w:spacing w:beforeLines="0" w:afterLines="0" w:lineRule="auto" w:line="240" w:after="0" w:before="52"/>
                          <w:ind w:firstLineChars="0" w:firstLine="0" w:rightChars="0" w:right="0" w:leftChars="0" w:left="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336±16b</w:t>
                        </w:r>
                      </w:p>
                    </w:tc>
                  </w:tr>
                  <w:tr>
                    <w:trPr>
                      <w:trHeight w:val="300" w:hRule="atLeast"/>
                    </w:trPr>
                    <w:tc>
                      <w:tcPr>
                        <w:tcW w:w="1007" w:type="dxa"/>
                      </w:tcPr>
                      <w:p w:rsidR="0018722C">
                        <w:pPr>
                          <w:widowControl w:val="0"/>
                          <w:snapToGrid w:val="1"/>
                          <w:spacing w:beforeLines="0" w:afterLines="0" w:lineRule="auto" w:line="240" w:after="0" w:before="49"/>
                          <w:ind w:firstLineChars="0" w:firstLine="0" w:rightChars="0" w:right="0" w:leftChars="0" w:left="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D</w:t>
                        </w:r>
                      </w:p>
                    </w:tc>
                    <w:tc>
                      <w:tcPr>
                        <w:tcW w:w="987" w:type="dxa"/>
                      </w:tcPr>
                      <w:p w:rsidR="0018722C">
                        <w:pPr>
                          <w:widowControl w:val="0"/>
                          <w:snapToGrid w:val="1"/>
                          <w:spacing w:beforeLines="0" w:afterLines="0" w:lineRule="auto" w:line="240" w:after="0" w:before="49"/>
                          <w:ind w:firstLineChars="0" w:firstLine="0" w:leftChars="0" w:left="85" w:rightChars="0" w:right="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1645±96a</w:t>
                        </w:r>
                      </w:p>
                    </w:tc>
                    <w:tc>
                      <w:tcPr>
                        <w:tcW w:w="1029" w:type="dxa"/>
                      </w:tcPr>
                      <w:p w:rsidR="0018722C">
                        <w:pPr>
                          <w:widowControl w:val="0"/>
                          <w:snapToGrid w:val="1"/>
                          <w:spacing w:beforeLines="0" w:afterLines="0" w:lineRule="auto" w:line="240" w:after="0" w:before="49"/>
                          <w:ind w:firstLineChars="0" w:firstLine="0" w:leftChars="0" w:left="103" w:rightChars="0" w:right="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1854±92a</w:t>
                        </w:r>
                      </w:p>
                    </w:tc>
                    <w:tc>
                      <w:tcPr>
                        <w:tcW w:w="1048" w:type="dxa"/>
                      </w:tcPr>
                      <w:p w:rsidR="0018722C">
                        <w:pPr>
                          <w:widowControl w:val="0"/>
                          <w:snapToGrid w:val="1"/>
                          <w:spacing w:beforeLines="0" w:afterLines="0" w:lineRule="auto" w:line="240" w:after="0" w:before="49"/>
                          <w:ind w:firstLineChars="0" w:firstLine="0" w:leftChars="0" w:left="0" w:rightChars="0" w:right="16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2448±87a</w:t>
                        </w:r>
                      </w:p>
                    </w:tc>
                    <w:tc>
                      <w:tcPr>
                        <w:tcW w:w="1041" w:type="dxa"/>
                      </w:tcPr>
                      <w:p w:rsidR="0018722C">
                        <w:pPr>
                          <w:widowControl w:val="0"/>
                          <w:snapToGrid w:val="1"/>
                          <w:spacing w:beforeLines="0" w:afterLines="0" w:lineRule="auto" w:line="240" w:after="0" w:before="49"/>
                          <w:ind w:firstLineChars="0" w:firstLine="0" w:rightChars="0" w:right="0" w:leftChars="0" w:left="14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2156±93a</w:t>
                        </w:r>
                      </w:p>
                    </w:tc>
                    <w:tc>
                      <w:tcPr>
                        <w:tcW w:w="990" w:type="dxa"/>
                      </w:tcPr>
                      <w:p w:rsidR="0018722C">
                        <w:pPr>
                          <w:widowControl w:val="0"/>
                          <w:snapToGrid w:val="1"/>
                          <w:spacing w:beforeLines="0" w:afterLines="0" w:lineRule="auto" w:line="240" w:after="0" w:before="49"/>
                          <w:ind w:firstLineChars="0" w:firstLine="0" w:leftChars="0" w:left="0" w:rightChars="0" w:right="12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1151±96d</w:t>
                        </w:r>
                      </w:p>
                    </w:tc>
                    <w:tc>
                      <w:tcPr>
                        <w:tcW w:w="968" w:type="dxa"/>
                      </w:tcPr>
                      <w:p w:rsidR="0018722C">
                        <w:pPr>
                          <w:widowControl w:val="0"/>
                          <w:snapToGrid w:val="1"/>
                          <w:spacing w:beforeLines="0" w:afterLines="0" w:lineRule="auto" w:line="240" w:after="0" w:before="49"/>
                          <w:ind w:firstLineChars="0" w:firstLine="0" w:leftChars="0" w:left="90" w:rightChars="0" w:right="6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392±24e</w:t>
                        </w:r>
                      </w:p>
                    </w:tc>
                    <w:tc>
                      <w:tcPr>
                        <w:tcW w:w="922" w:type="dxa"/>
                      </w:tcPr>
                      <w:p w:rsidR="0018722C">
                        <w:pPr>
                          <w:widowControl w:val="0"/>
                          <w:snapToGrid w:val="1"/>
                          <w:spacing w:beforeLines="0" w:afterLines="0" w:lineRule="auto" w:line="240" w:after="0" w:before="49"/>
                          <w:ind w:firstLineChars="0" w:firstLine="0" w:leftChars="0" w:left="82" w:rightChars="0" w:right="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263±14d</w:t>
                        </w:r>
                      </w:p>
                    </w:tc>
                    <w:tc>
                      <w:tcPr>
                        <w:tcW w:w="843" w:type="dxa"/>
                      </w:tcPr>
                      <w:p w:rsidR="0018722C">
                        <w:pPr>
                          <w:widowControl w:val="0"/>
                          <w:snapToGrid w:val="1"/>
                          <w:spacing w:beforeLines="0" w:afterLines="0" w:lineRule="auto" w:line="240" w:after="0" w:before="49"/>
                          <w:ind w:firstLineChars="0" w:firstLine="0" w:rightChars="0" w:right="0" w:leftChars="0" w:left="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239±12e</w:t>
                        </w:r>
                      </w:p>
                    </w:tc>
                  </w:tr>
                  <w:tr>
                    <w:trPr>
                      <w:trHeight w:val="300" w:hRule="atLeast"/>
                    </w:trPr>
                    <w:tc>
                      <w:tcPr>
                        <w:tcW w:w="1007" w:type="dxa"/>
                      </w:tcPr>
                      <w:p w:rsidR="0018722C">
                        <w:pPr>
                          <w:widowControl w:val="0"/>
                          <w:snapToGrid w:val="1"/>
                          <w:spacing w:beforeLines="0" w:afterLines="0" w:lineRule="auto" w:line="240" w:after="0" w:before="49"/>
                          <w:ind w:firstLineChars="0" w:firstLine="0" w:rightChars="0" w:right="0" w:leftChars="0" w:lef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E</w:t>
                        </w:r>
                      </w:p>
                    </w:tc>
                    <w:tc>
                      <w:tcPr>
                        <w:tcW w:w="987" w:type="dxa"/>
                      </w:tcPr>
                      <w:p w:rsidR="0018722C">
                        <w:pPr>
                          <w:widowControl w:val="0"/>
                          <w:snapToGrid w:val="1"/>
                          <w:spacing w:beforeLines="0" w:afterLines="0" w:lineRule="auto" w:line="240" w:after="0" w:before="49"/>
                          <w:ind w:firstLineChars="0" w:firstLine="0" w:leftChars="0" w:left="85" w:rightChars="0" w:right="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1621±93a</w:t>
                        </w:r>
                      </w:p>
                    </w:tc>
                    <w:tc>
                      <w:tcPr>
                        <w:tcW w:w="1029" w:type="dxa"/>
                      </w:tcPr>
                      <w:p w:rsidR="0018722C">
                        <w:pPr>
                          <w:widowControl w:val="0"/>
                          <w:snapToGrid w:val="1"/>
                          <w:spacing w:beforeLines="0" w:afterLines="0" w:lineRule="auto" w:line="240" w:after="0" w:before="49"/>
                          <w:ind w:firstLineChars="0" w:firstLine="0" w:leftChars="0" w:left="101" w:rightChars="0" w:right="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1822±110a</w:t>
                        </w:r>
                      </w:p>
                    </w:tc>
                    <w:tc>
                      <w:tcPr>
                        <w:tcW w:w="1048" w:type="dxa"/>
                      </w:tcPr>
                      <w:p w:rsidR="0018722C">
                        <w:pPr>
                          <w:widowControl w:val="0"/>
                          <w:snapToGrid w:val="1"/>
                          <w:spacing w:beforeLines="0" w:afterLines="0" w:lineRule="auto" w:line="240" w:after="0" w:before="49"/>
                          <w:ind w:firstLineChars="0" w:firstLine="0" w:leftChars="0" w:left="0" w:rightChars="0" w:right="16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2436±96a</w:t>
                        </w:r>
                      </w:p>
                    </w:tc>
                    <w:tc>
                      <w:tcPr>
                        <w:tcW w:w="1041" w:type="dxa"/>
                      </w:tcPr>
                      <w:p w:rsidR="0018722C">
                        <w:pPr>
                          <w:widowControl w:val="0"/>
                          <w:snapToGrid w:val="1"/>
                          <w:spacing w:beforeLines="0" w:afterLines="0" w:lineRule="auto" w:line="240" w:after="0" w:before="49"/>
                          <w:ind w:firstLineChars="0" w:firstLine="0" w:rightChars="0" w:right="0" w:leftChars="0" w:left="9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2198±101a</w:t>
                        </w:r>
                      </w:p>
                    </w:tc>
                    <w:tc>
                      <w:tcPr>
                        <w:tcW w:w="990" w:type="dxa"/>
                      </w:tcPr>
                      <w:p w:rsidR="0018722C">
                        <w:pPr>
                          <w:widowControl w:val="0"/>
                          <w:snapToGrid w:val="1"/>
                          <w:spacing w:beforeLines="0" w:afterLines="0" w:lineRule="auto" w:line="240" w:after="0" w:before="49"/>
                          <w:ind w:firstLineChars="0" w:firstLine="0" w:leftChars="0" w:left="0" w:rightChars="0" w:right="12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1228±82c</w:t>
                        </w:r>
                      </w:p>
                    </w:tc>
                    <w:tc>
                      <w:tcPr>
                        <w:tcW w:w="968" w:type="dxa"/>
                      </w:tcPr>
                      <w:p w:rsidR="0018722C">
                        <w:pPr>
                          <w:widowControl w:val="0"/>
                          <w:snapToGrid w:val="1"/>
                          <w:spacing w:beforeLines="0" w:afterLines="0" w:lineRule="auto" w:line="240" w:after="0" w:before="49"/>
                          <w:ind w:firstLineChars="0" w:firstLine="0" w:leftChars="0" w:left="90" w:rightChars="0" w:right="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451±43d</w:t>
                        </w:r>
                      </w:p>
                    </w:tc>
                    <w:tc>
                      <w:tcPr>
                        <w:tcW w:w="922" w:type="dxa"/>
                      </w:tcPr>
                      <w:p w:rsidR="0018722C">
                        <w:pPr>
                          <w:widowControl w:val="0"/>
                          <w:snapToGrid w:val="1"/>
                          <w:spacing w:beforeLines="0" w:afterLines="0" w:lineRule="auto" w:line="240" w:after="0" w:before="49"/>
                          <w:ind w:firstLineChars="0" w:firstLine="0" w:leftChars="0" w:left="82" w:rightChars="0" w:right="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274±16d</w:t>
                        </w:r>
                      </w:p>
                    </w:tc>
                    <w:tc>
                      <w:tcPr>
                        <w:tcW w:w="843" w:type="dxa"/>
                      </w:tcPr>
                      <w:p w:rsidR="0018722C">
                        <w:pPr>
                          <w:widowControl w:val="0"/>
                          <w:snapToGrid w:val="1"/>
                          <w:spacing w:beforeLines="0" w:afterLines="0" w:lineRule="auto" w:line="240" w:after="0" w:before="49"/>
                          <w:ind w:firstLineChars="0" w:firstLine="0" w:rightChars="0" w:right="0" w:leftChars="0" w:left="5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258±11d</w:t>
                        </w:r>
                      </w:p>
                    </w:tc>
                  </w:tr>
                  <w:tr>
                    <w:trPr>
                      <w:trHeight w:val="300" w:hRule="atLeast"/>
                    </w:trPr>
                    <w:tc>
                      <w:tcPr>
                        <w:tcW w:w="1007" w:type="dxa"/>
                      </w:tcPr>
                      <w:p w:rsidR="0018722C">
                        <w:pPr>
                          <w:widowControl w:val="0"/>
                          <w:snapToGrid w:val="1"/>
                          <w:spacing w:beforeLines="0" w:afterLines="0" w:lineRule="auto" w:line="240" w:after="0" w:before="49"/>
                          <w:ind w:firstLineChars="0" w:firstLine="0" w:rightChars="0" w:right="0" w:leftChars="0" w:left="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F</w:t>
                        </w:r>
                      </w:p>
                    </w:tc>
                    <w:tc>
                      <w:tcPr>
                        <w:tcW w:w="987" w:type="dxa"/>
                      </w:tcPr>
                      <w:p w:rsidR="0018722C">
                        <w:pPr>
                          <w:widowControl w:val="0"/>
                          <w:snapToGrid w:val="1"/>
                          <w:spacing w:beforeLines="0" w:afterLines="0" w:lineRule="auto" w:line="240" w:after="0" w:before="49"/>
                          <w:ind w:firstLineChars="0" w:firstLine="0" w:leftChars="0" w:left="85" w:rightChars="0" w:right="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1638±84a</w:t>
                        </w:r>
                      </w:p>
                    </w:tc>
                    <w:tc>
                      <w:tcPr>
                        <w:tcW w:w="1029" w:type="dxa"/>
                      </w:tcPr>
                      <w:p w:rsidR="0018722C">
                        <w:pPr>
                          <w:widowControl w:val="0"/>
                          <w:snapToGrid w:val="1"/>
                          <w:spacing w:beforeLines="0" w:afterLines="0" w:lineRule="auto" w:line="240" w:after="0" w:before="49"/>
                          <w:ind w:firstLineChars="0" w:firstLine="0" w:leftChars="0" w:left="103" w:rightChars="0" w:right="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1830±69a</w:t>
                        </w:r>
                      </w:p>
                    </w:tc>
                    <w:tc>
                      <w:tcPr>
                        <w:tcW w:w="1048" w:type="dxa"/>
                      </w:tcPr>
                      <w:p w:rsidR="0018722C">
                        <w:pPr>
                          <w:widowControl w:val="0"/>
                          <w:snapToGrid w:val="1"/>
                          <w:spacing w:beforeLines="0" w:afterLines="0" w:lineRule="auto" w:line="240" w:after="0" w:before="49"/>
                          <w:ind w:firstLineChars="0" w:firstLine="0" w:leftChars="0" w:left="0" w:rightChars="0" w:right="9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2445± 106a</w:t>
                        </w:r>
                      </w:p>
                    </w:tc>
                    <w:tc>
                      <w:tcPr>
                        <w:tcW w:w="1041" w:type="dxa"/>
                      </w:tcPr>
                      <w:p w:rsidR="0018722C">
                        <w:pPr>
                          <w:widowControl w:val="0"/>
                          <w:snapToGrid w:val="1"/>
                          <w:spacing w:beforeLines="0" w:afterLines="0" w:lineRule="auto" w:line="240" w:after="0" w:before="49"/>
                          <w:ind w:firstLineChars="0" w:firstLine="0" w:rightChars="0" w:right="0" w:leftChars="0" w:left="9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1912±112b</w:t>
                        </w:r>
                      </w:p>
                    </w:tc>
                    <w:tc>
                      <w:tcPr>
                        <w:tcW w:w="990" w:type="dxa"/>
                      </w:tcPr>
                      <w:p w:rsidR="0018722C">
                        <w:pPr>
                          <w:widowControl w:val="0"/>
                          <w:snapToGrid w:val="1"/>
                          <w:spacing w:beforeLines="0" w:afterLines="0" w:lineRule="auto" w:line="240" w:after="0" w:before="49"/>
                          <w:ind w:firstLineChars="0" w:firstLine="0" w:leftChars="0" w:left="0" w:rightChars="0" w:right="17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950±88e</w:t>
                        </w:r>
                      </w:p>
                    </w:tc>
                    <w:tc>
                      <w:tcPr>
                        <w:tcW w:w="968" w:type="dxa"/>
                      </w:tcPr>
                      <w:p w:rsidR="0018722C">
                        <w:pPr>
                          <w:widowControl w:val="0"/>
                          <w:snapToGrid w:val="1"/>
                          <w:spacing w:beforeLines="0" w:afterLines="0" w:lineRule="auto" w:line="240" w:after="0" w:before="49"/>
                          <w:ind w:firstLineChars="0" w:firstLine="0" w:leftChars="0" w:left="90" w:rightChars="0" w:right="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302±33f</w:t>
                        </w:r>
                      </w:p>
                    </w:tc>
                    <w:tc>
                      <w:tcPr>
                        <w:tcW w:w="922" w:type="dxa"/>
                      </w:tcPr>
                      <w:p w:rsidR="0018722C">
                        <w:pPr>
                          <w:widowControl w:val="0"/>
                          <w:snapToGrid w:val="1"/>
                          <w:spacing w:beforeLines="0" w:afterLines="0" w:lineRule="auto" w:line="240" w:after="0" w:before="49"/>
                          <w:ind w:firstLineChars="0" w:firstLine="0" w:leftChars="0" w:left="82" w:rightChars="0" w:right="3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220±20e</w:t>
                        </w:r>
                      </w:p>
                    </w:tc>
                    <w:tc>
                      <w:tcPr>
                        <w:tcW w:w="843" w:type="dxa"/>
                      </w:tcPr>
                      <w:p w:rsidR="0018722C">
                        <w:pPr>
                          <w:widowControl w:val="0"/>
                          <w:snapToGrid w:val="1"/>
                          <w:spacing w:beforeLines="0" w:afterLines="0" w:lineRule="auto" w:line="240" w:after="0" w:before="49"/>
                          <w:ind w:firstLineChars="0" w:firstLine="0" w:rightChars="0" w:right="0" w:leftChars="0" w:left="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200±18g</w:t>
                        </w:r>
                      </w:p>
                    </w:tc>
                  </w:tr>
                  <w:tr>
                    <w:trPr>
                      <w:trHeight w:val="300" w:hRule="atLeast"/>
                    </w:trPr>
                    <w:tc>
                      <w:tcPr>
                        <w:tcW w:w="1007" w:type="dxa"/>
                      </w:tcPr>
                      <w:p w:rsidR="0018722C">
                        <w:pPr>
                          <w:widowControl w:val="0"/>
                          <w:snapToGrid w:val="1"/>
                          <w:spacing w:beforeLines="0" w:afterLines="0" w:lineRule="auto" w:line="240" w:after="0" w:before="49"/>
                          <w:ind w:firstLineChars="0" w:firstLine="0" w:rightChars="0" w:right="0" w:leftChars="0" w:left="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G</w:t>
                        </w:r>
                      </w:p>
                    </w:tc>
                    <w:tc>
                      <w:tcPr>
                        <w:tcW w:w="987" w:type="dxa"/>
                      </w:tcPr>
                      <w:p w:rsidR="0018722C">
                        <w:pPr>
                          <w:widowControl w:val="0"/>
                          <w:snapToGrid w:val="1"/>
                          <w:spacing w:beforeLines="0" w:afterLines="0" w:lineRule="auto" w:line="240" w:after="0" w:before="49"/>
                          <w:ind w:firstLineChars="0" w:firstLine="0" w:leftChars="0" w:left="85" w:rightChars="0" w:right="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1628±76a</w:t>
                        </w:r>
                      </w:p>
                    </w:tc>
                    <w:tc>
                      <w:tcPr>
                        <w:tcW w:w="1029" w:type="dxa"/>
                      </w:tcPr>
                      <w:p w:rsidR="0018722C">
                        <w:pPr>
                          <w:widowControl w:val="0"/>
                          <w:snapToGrid w:val="1"/>
                          <w:spacing w:beforeLines="0" w:afterLines="0" w:lineRule="auto" w:line="240" w:after="0" w:before="49"/>
                          <w:ind w:firstLineChars="0" w:firstLine="0" w:leftChars="0" w:left="103" w:rightChars="0" w:right="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1840±84a</w:t>
                        </w:r>
                      </w:p>
                    </w:tc>
                    <w:tc>
                      <w:tcPr>
                        <w:tcW w:w="1048" w:type="dxa"/>
                      </w:tcPr>
                      <w:p w:rsidR="0018722C">
                        <w:pPr>
                          <w:widowControl w:val="0"/>
                          <w:snapToGrid w:val="1"/>
                          <w:spacing w:beforeLines="0" w:afterLines="0" w:lineRule="auto" w:line="240" w:after="0" w:before="49"/>
                          <w:ind w:firstLineChars="0" w:firstLine="0" w:leftChars="0" w:left="0" w:rightChars="0" w:right="9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2425± 110a</w:t>
                        </w:r>
                      </w:p>
                    </w:tc>
                    <w:tc>
                      <w:tcPr>
                        <w:tcW w:w="1041" w:type="dxa"/>
                      </w:tcPr>
                      <w:p w:rsidR="0018722C">
                        <w:pPr>
                          <w:widowControl w:val="0"/>
                          <w:snapToGrid w:val="1"/>
                          <w:spacing w:beforeLines="0" w:afterLines="0" w:lineRule="auto" w:line="240" w:after="0" w:before="49"/>
                          <w:ind w:firstLineChars="0" w:firstLine="0" w:rightChars="0" w:right="0" w:leftChars="0" w:left="9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2145±106a</w:t>
                        </w:r>
                      </w:p>
                    </w:tc>
                    <w:tc>
                      <w:tcPr>
                        <w:tcW w:w="990" w:type="dxa"/>
                      </w:tcPr>
                      <w:p w:rsidR="0018722C">
                        <w:pPr>
                          <w:widowControl w:val="0"/>
                          <w:snapToGrid w:val="1"/>
                          <w:spacing w:beforeLines="0" w:afterLines="0" w:lineRule="auto" w:line="240" w:after="0" w:before="49"/>
                          <w:ind w:firstLineChars="0" w:firstLine="0" w:leftChars="0" w:left="0" w:rightChars="0" w:right="12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1256±69c</w:t>
                        </w:r>
                      </w:p>
                    </w:tc>
                    <w:tc>
                      <w:tcPr>
                        <w:tcW w:w="968" w:type="dxa"/>
                      </w:tcPr>
                      <w:p w:rsidR="0018722C">
                        <w:pPr>
                          <w:widowControl w:val="0"/>
                          <w:snapToGrid w:val="1"/>
                          <w:spacing w:beforeLines="0" w:afterLines="0" w:lineRule="auto" w:line="240" w:after="0" w:before="49"/>
                          <w:ind w:firstLineChars="0" w:firstLine="0" w:leftChars="0" w:left="90" w:rightChars="0" w:right="6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482±36c</w:t>
                        </w:r>
                      </w:p>
                    </w:tc>
                    <w:tc>
                      <w:tcPr>
                        <w:tcW w:w="922" w:type="dxa"/>
                      </w:tcPr>
                      <w:p w:rsidR="0018722C">
                        <w:pPr>
                          <w:widowControl w:val="0"/>
                          <w:snapToGrid w:val="1"/>
                          <w:spacing w:beforeLines="0" w:afterLines="0" w:lineRule="auto" w:line="240" w:after="0" w:before="49"/>
                          <w:ind w:firstLineChars="0" w:firstLine="0" w:leftChars="0" w:left="82" w:rightChars="0" w:right="3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335±19c</w:t>
                        </w:r>
                      </w:p>
                    </w:tc>
                    <w:tc>
                      <w:tcPr>
                        <w:tcW w:w="843" w:type="dxa"/>
                      </w:tcPr>
                      <w:p w:rsidR="0018722C">
                        <w:pPr>
                          <w:widowControl w:val="0"/>
                          <w:snapToGrid w:val="1"/>
                          <w:spacing w:beforeLines="0" w:afterLines="0" w:lineRule="auto" w:line="240" w:after="0" w:before="49"/>
                          <w:ind w:firstLineChars="0" w:firstLine="0" w:rightChars="0" w:right="0" w:leftChars="0" w:left="6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261±12d</w:t>
                        </w:r>
                      </w:p>
                    </w:tc>
                  </w:tr>
                  <w:tr>
                    <w:trPr>
                      <w:trHeight w:val="300" w:hRule="atLeast"/>
                    </w:trPr>
                    <w:tc>
                      <w:tcPr>
                        <w:tcW w:w="1007" w:type="dxa"/>
                      </w:tcPr>
                      <w:p w:rsidR="0018722C">
                        <w:pPr>
                          <w:widowControl w:val="0"/>
                          <w:snapToGrid w:val="1"/>
                          <w:spacing w:beforeLines="0" w:afterLines="0" w:lineRule="auto" w:line="240" w:after="0" w:before="49"/>
                          <w:ind w:firstLineChars="0" w:firstLine="0" w:rightChars="0" w:right="0" w:leftChars="0" w:left="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H</w:t>
                        </w:r>
                      </w:p>
                    </w:tc>
                    <w:tc>
                      <w:tcPr>
                        <w:tcW w:w="987" w:type="dxa"/>
                      </w:tcPr>
                      <w:p w:rsidR="0018722C">
                        <w:pPr>
                          <w:widowControl w:val="0"/>
                          <w:snapToGrid w:val="1"/>
                          <w:spacing w:beforeLines="0" w:afterLines="0" w:lineRule="auto" w:line="240" w:after="0" w:before="49"/>
                          <w:ind w:firstLineChars="0" w:firstLine="0" w:leftChars="0" w:left="85" w:rightChars="0" w:right="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1602±58a</w:t>
                        </w:r>
                      </w:p>
                    </w:tc>
                    <w:tc>
                      <w:tcPr>
                        <w:tcW w:w="1029" w:type="dxa"/>
                      </w:tcPr>
                      <w:p w:rsidR="0018722C">
                        <w:pPr>
                          <w:widowControl w:val="0"/>
                          <w:snapToGrid w:val="1"/>
                          <w:spacing w:beforeLines="0" w:afterLines="0" w:lineRule="auto" w:line="240" w:after="0" w:before="49"/>
                          <w:ind w:firstLineChars="0" w:firstLine="0" w:leftChars="0" w:left="101" w:rightChars="0" w:right="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1838±114a</w:t>
                        </w:r>
                      </w:p>
                    </w:tc>
                    <w:tc>
                      <w:tcPr>
                        <w:tcW w:w="1048" w:type="dxa"/>
                      </w:tcPr>
                      <w:p w:rsidR="0018722C">
                        <w:pPr>
                          <w:widowControl w:val="0"/>
                          <w:snapToGrid w:val="1"/>
                          <w:spacing w:beforeLines="0" w:afterLines="0" w:lineRule="auto" w:line="240" w:after="0" w:before="49"/>
                          <w:ind w:firstLineChars="0" w:firstLine="0" w:leftChars="0" w:left="0" w:rightChars="0" w:right="16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2421±87a</w:t>
                        </w:r>
                      </w:p>
                    </w:tc>
                    <w:tc>
                      <w:tcPr>
                        <w:tcW w:w="1041" w:type="dxa"/>
                      </w:tcPr>
                      <w:p w:rsidR="0018722C">
                        <w:pPr>
                          <w:widowControl w:val="0"/>
                          <w:snapToGrid w:val="1"/>
                          <w:spacing w:beforeLines="0" w:afterLines="0" w:lineRule="auto" w:line="240" w:after="0" w:before="49"/>
                          <w:ind w:firstLineChars="0" w:firstLine="0" w:rightChars="0" w:right="0" w:leftChars="0" w:left="9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2187±124a</w:t>
                        </w:r>
                      </w:p>
                    </w:tc>
                    <w:tc>
                      <w:tcPr>
                        <w:tcW w:w="990" w:type="dxa"/>
                      </w:tcPr>
                      <w:p w:rsidR="0018722C">
                        <w:pPr>
                          <w:widowControl w:val="0"/>
                          <w:snapToGrid w:val="1"/>
                          <w:spacing w:beforeLines="0" w:afterLines="0" w:lineRule="auto" w:line="240" w:after="0" w:before="49"/>
                          <w:ind w:firstLineChars="0" w:firstLine="0" w:leftChars="0" w:left="0" w:rightChars="0" w:right="12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1268±91c</w:t>
                        </w:r>
                      </w:p>
                    </w:tc>
                    <w:tc>
                      <w:tcPr>
                        <w:tcW w:w="968" w:type="dxa"/>
                      </w:tcPr>
                      <w:p w:rsidR="0018722C">
                        <w:pPr>
                          <w:widowControl w:val="0"/>
                          <w:snapToGrid w:val="1"/>
                          <w:spacing w:beforeLines="0" w:afterLines="0" w:lineRule="auto" w:line="240" w:after="0" w:before="49"/>
                          <w:ind w:firstLineChars="0" w:firstLine="0" w:leftChars="0" w:left="90" w:rightChars="0" w:right="6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488±23c</w:t>
                        </w:r>
                      </w:p>
                    </w:tc>
                    <w:tc>
                      <w:tcPr>
                        <w:tcW w:w="922" w:type="dxa"/>
                      </w:tcPr>
                      <w:p w:rsidR="0018722C">
                        <w:pPr>
                          <w:widowControl w:val="0"/>
                          <w:snapToGrid w:val="1"/>
                          <w:spacing w:beforeLines="0" w:afterLines="0" w:lineRule="auto" w:line="240" w:after="0" w:before="49"/>
                          <w:ind w:firstLineChars="0" w:firstLine="0" w:leftChars="0" w:left="82" w:rightChars="0" w:right="3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338±21c</w:t>
                        </w:r>
                      </w:p>
                    </w:tc>
                    <w:tc>
                      <w:tcPr>
                        <w:tcW w:w="843" w:type="dxa"/>
                      </w:tcPr>
                      <w:p w:rsidR="0018722C">
                        <w:pPr>
                          <w:widowControl w:val="0"/>
                          <w:snapToGrid w:val="1"/>
                          <w:spacing w:beforeLines="0" w:afterLines="0" w:lineRule="auto" w:line="240" w:after="0" w:before="49"/>
                          <w:ind w:firstLineChars="0" w:firstLine="0" w:rightChars="0" w:right="0" w:leftChars="0" w:left="6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289±9c</w:t>
                        </w:r>
                      </w:p>
                    </w:tc>
                  </w:tr>
                  <w:tr>
                    <w:trPr>
                      <w:trHeight w:val="300" w:hRule="atLeast"/>
                    </w:trPr>
                    <w:tc>
                      <w:tcPr>
                        <w:tcW w:w="1007" w:type="dxa"/>
                      </w:tcPr>
                      <w:p w:rsidR="0018722C">
                        <w:pPr>
                          <w:widowControl w:val="0"/>
                          <w:snapToGrid w:val="1"/>
                          <w:spacing w:beforeLines="0" w:afterLines="0" w:lineRule="auto" w:line="240" w:after="0" w:before="49"/>
                          <w:ind w:firstLineChars="0" w:firstLine="0" w:rightChars="0" w:right="0" w:leftChars="0" w:lef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I</w:t>
                        </w:r>
                      </w:p>
                    </w:tc>
                    <w:tc>
                      <w:tcPr>
                        <w:tcW w:w="987" w:type="dxa"/>
                      </w:tcPr>
                      <w:p w:rsidR="0018722C">
                        <w:pPr>
                          <w:widowControl w:val="0"/>
                          <w:snapToGrid w:val="1"/>
                          <w:spacing w:beforeLines="0" w:afterLines="0" w:lineRule="auto" w:line="240" w:after="0" w:before="49"/>
                          <w:ind w:firstLineChars="0" w:firstLine="0" w:leftChars="0" w:left="85" w:rightChars="0" w:right="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1636±91a</w:t>
                        </w:r>
                      </w:p>
                    </w:tc>
                    <w:tc>
                      <w:tcPr>
                        <w:tcW w:w="1029" w:type="dxa"/>
                      </w:tcPr>
                      <w:p w:rsidR="0018722C">
                        <w:pPr>
                          <w:widowControl w:val="0"/>
                          <w:snapToGrid w:val="1"/>
                          <w:spacing w:beforeLines="0" w:afterLines="0" w:lineRule="auto" w:line="240" w:after="0" w:before="49"/>
                          <w:ind w:firstLineChars="0" w:firstLine="0" w:leftChars="0" w:left="103" w:rightChars="0" w:right="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1816±109a</w:t>
                        </w:r>
                      </w:p>
                    </w:tc>
                    <w:tc>
                      <w:tcPr>
                        <w:tcW w:w="1048" w:type="dxa"/>
                      </w:tcPr>
                      <w:p w:rsidR="0018722C">
                        <w:pPr>
                          <w:widowControl w:val="0"/>
                          <w:snapToGrid w:val="1"/>
                          <w:spacing w:beforeLines="0" w:afterLines="0" w:lineRule="auto" w:line="240" w:after="0" w:before="49"/>
                          <w:ind w:firstLineChars="0" w:firstLine="0" w:leftChars="0" w:left="0" w:rightChars="0" w:right="16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2428±89a</w:t>
                        </w:r>
                      </w:p>
                    </w:tc>
                    <w:tc>
                      <w:tcPr>
                        <w:tcW w:w="1041" w:type="dxa"/>
                      </w:tcPr>
                      <w:p w:rsidR="0018722C">
                        <w:pPr>
                          <w:widowControl w:val="0"/>
                          <w:snapToGrid w:val="1"/>
                          <w:spacing w:beforeLines="0" w:afterLines="0" w:lineRule="auto" w:line="240" w:after="0" w:before="49"/>
                          <w:ind w:firstLineChars="0" w:firstLine="0" w:rightChars="0" w:right="0" w:leftChars="0" w:left="13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1942±87b</w:t>
                        </w:r>
                      </w:p>
                    </w:tc>
                    <w:tc>
                      <w:tcPr>
                        <w:tcW w:w="990" w:type="dxa"/>
                      </w:tcPr>
                      <w:p w:rsidR="0018722C">
                        <w:pPr>
                          <w:widowControl w:val="0"/>
                          <w:snapToGrid w:val="1"/>
                          <w:spacing w:beforeLines="0" w:afterLines="0" w:lineRule="auto" w:line="240" w:after="0" w:before="49"/>
                          <w:ind w:firstLineChars="0" w:firstLine="0" w:leftChars="0" w:left="0" w:rightChars="0" w:right="12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1023±76e</w:t>
                        </w:r>
                      </w:p>
                    </w:tc>
                    <w:tc>
                      <w:tcPr>
                        <w:tcW w:w="968" w:type="dxa"/>
                      </w:tcPr>
                      <w:p w:rsidR="0018722C">
                        <w:pPr>
                          <w:widowControl w:val="0"/>
                          <w:snapToGrid w:val="1"/>
                          <w:spacing w:beforeLines="0" w:afterLines="0" w:lineRule="auto" w:line="240" w:after="0" w:before="49"/>
                          <w:ind w:firstLineChars="0" w:firstLine="0" w:leftChars="0" w:left="90" w:rightChars="0" w:right="6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361±28e</w:t>
                        </w:r>
                      </w:p>
                    </w:tc>
                    <w:tc>
                      <w:tcPr>
                        <w:tcW w:w="922" w:type="dxa"/>
                      </w:tcPr>
                      <w:p w:rsidR="0018722C">
                        <w:pPr>
                          <w:widowControl w:val="0"/>
                          <w:snapToGrid w:val="1"/>
                          <w:spacing w:beforeLines="0" w:afterLines="0" w:lineRule="auto" w:line="240" w:after="0" w:before="49"/>
                          <w:ind w:firstLineChars="0" w:firstLine="0" w:leftChars="0" w:left="82" w:rightChars="0" w:right="3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242±12e</w:t>
                        </w:r>
                      </w:p>
                    </w:tc>
                    <w:tc>
                      <w:tcPr>
                        <w:tcW w:w="843" w:type="dxa"/>
                      </w:tcPr>
                      <w:p w:rsidR="0018722C">
                        <w:pPr>
                          <w:widowControl w:val="0"/>
                          <w:snapToGrid w:val="1"/>
                          <w:spacing w:beforeLines="0" w:afterLines="0" w:lineRule="auto" w:line="240" w:after="0" w:before="49"/>
                          <w:ind w:firstLineChars="0" w:firstLine="0" w:rightChars="0" w:right="0" w:leftChars="0" w:left="6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226±17f</w:t>
                        </w:r>
                      </w:p>
                    </w:tc>
                  </w:tr>
                  <w:tr>
                    <w:trPr>
                      <w:trHeight w:val="300" w:hRule="atLeast"/>
                    </w:trPr>
                    <w:tc>
                      <w:tcPr>
                        <w:tcW w:w="1007"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J</w:t>
                        </w:r>
                      </w:p>
                    </w:tc>
                    <w:tc>
                      <w:tcPr>
                        <w:tcW w:w="987" w:type="dxa"/>
                        <w:tcBorders>
                          <w:bottom w:val="single" w:sz="4" w:space="0" w:color="000000"/>
                        </w:tcBorders>
                      </w:tcPr>
                      <w:p w:rsidR="0018722C">
                        <w:pPr>
                          <w:widowControl w:val="0"/>
                          <w:snapToGrid w:val="1"/>
                          <w:spacing w:beforeLines="0" w:afterLines="0" w:lineRule="auto" w:line="240" w:after="0" w:before="49"/>
                          <w:ind w:firstLineChars="0" w:firstLine="0" w:leftChars="0" w:left="85" w:rightChars="0" w:right="7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1600±78a</w:t>
                        </w:r>
                      </w:p>
                    </w:tc>
                    <w:tc>
                      <w:tcPr>
                        <w:tcW w:w="1029" w:type="dxa"/>
                        <w:tcBorders>
                          <w:bottom w:val="single" w:sz="4" w:space="0" w:color="000000"/>
                        </w:tcBorders>
                      </w:tcPr>
                      <w:p w:rsidR="0018722C">
                        <w:pPr>
                          <w:widowControl w:val="0"/>
                          <w:snapToGrid w:val="1"/>
                          <w:spacing w:beforeLines="0" w:afterLines="0" w:lineRule="auto" w:line="240" w:after="0" w:before="49"/>
                          <w:ind w:firstLineChars="0" w:firstLine="0" w:leftChars="0" w:left="103" w:rightChars="0" w:right="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1823±107a</w:t>
                        </w:r>
                      </w:p>
                    </w:tc>
                    <w:tc>
                      <w:tcPr>
                        <w:tcW w:w="1048"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6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2436±99a</w:t>
                        </w:r>
                      </w:p>
                    </w:tc>
                    <w:tc>
                      <w:tcPr>
                        <w:tcW w:w="1041"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14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2151±89a</w:t>
                        </w:r>
                      </w:p>
                    </w:tc>
                    <w:tc>
                      <w:tcPr>
                        <w:tcW w:w="990"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2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1586±70a</w:t>
                        </w:r>
                      </w:p>
                    </w:tc>
                    <w:tc>
                      <w:tcPr>
                        <w:tcW w:w="968" w:type="dxa"/>
                        <w:tcBorders>
                          <w:bottom w:val="single" w:sz="4" w:space="0" w:color="000000"/>
                        </w:tcBorders>
                      </w:tcPr>
                      <w:p w:rsidR="0018722C">
                        <w:pPr>
                          <w:widowControl w:val="0"/>
                          <w:snapToGrid w:val="1"/>
                          <w:spacing w:beforeLines="0" w:afterLines="0" w:lineRule="auto" w:line="240" w:after="0" w:before="49"/>
                          <w:ind w:firstLineChars="0" w:firstLine="0" w:leftChars="0" w:left="90" w:rightChars="0" w:right="6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705±25a</w:t>
                        </w:r>
                      </w:p>
                    </w:tc>
                    <w:tc>
                      <w:tcPr>
                        <w:tcW w:w="922" w:type="dxa"/>
                        <w:tcBorders>
                          <w:bottom w:val="single" w:sz="4" w:space="0" w:color="000000"/>
                        </w:tcBorders>
                      </w:tcPr>
                      <w:p w:rsidR="0018722C">
                        <w:pPr>
                          <w:widowControl w:val="0"/>
                          <w:snapToGrid w:val="1"/>
                          <w:spacing w:beforeLines="0" w:afterLines="0" w:lineRule="auto" w:line="240" w:after="0" w:before="49"/>
                          <w:ind w:firstLineChars="0" w:firstLine="0" w:leftChars="0" w:left="82" w:rightChars="0" w:right="3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489±18a</w:t>
                        </w:r>
                      </w:p>
                    </w:tc>
                    <w:tc>
                      <w:tcPr>
                        <w:tcW w:w="843"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6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423±16a</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18"/>
        </w:rPr>
        <w:t>Table</w:t>
      </w:r>
      <w:r>
        <w:t xml:space="preserve"> </w:t>
      </w:r>
      <w:r w:rsidRPr="00DB64CE">
        <w:rPr>
          <w:kern w:val="2"/>
          <w:szCs w:val="22"/>
          <w:rFonts w:cstheme="minorBidi" w:hAnsiTheme="minorHAnsi" w:eastAsiaTheme="minorHAnsi" w:asciiTheme="minorHAnsi"/>
          <w:sz w:val="18"/>
        </w:rPr>
        <w:t>39</w:t>
      </w:r>
      <w:r>
        <w:t xml:space="preserve">  </w:t>
      </w:r>
      <w:r w:rsidRPr="00DB64CE">
        <w:rPr>
          <w:kern w:val="2"/>
          <w:szCs w:val="22"/>
          <w:rFonts w:cstheme="minorBidi" w:hAnsiTheme="minorHAnsi" w:eastAsiaTheme="minorHAnsi" w:asciiTheme="minorHAnsi"/>
          <w:sz w:val="18"/>
        </w:rPr>
        <w:t>Effects of nitrogen compensation on CAT activities of flag leaf of winter wheat under transient high temperature and waterlogging after anthesis in 2011­2012</w:t>
      </w: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40</w:t>
      </w:r>
      <w:r>
        <w:rPr>
          <w:rFonts w:cstheme="minorBidi" w:hAnsiTheme="minorHAnsi" w:eastAsiaTheme="minorHAnsi" w:asciiTheme="minorHAnsi"/>
        </w:rPr>
        <w:t>    </w:t>
      </w:r>
      <w:r>
        <w:rPr>
          <w:rFonts w:ascii="宋体" w:hAnsi="宋体" w:eastAsia="宋体" w:hint="eastAsia" w:cstheme="minorBidi"/>
        </w:rPr>
        <w:t>氮素补偿对花后短暂高温渍水逆境冬小麦旗叶</w:t>
      </w:r>
      <w:r>
        <w:rPr>
          <w:rFonts w:cstheme="minorBidi" w:hAnsiTheme="minorHAnsi" w:eastAsiaTheme="minorHAnsi" w:asciiTheme="minorHAnsi"/>
        </w:rPr>
        <w:t>MDA</w:t>
      </w:r>
      <w:r>
        <w:rPr>
          <w:rFonts w:ascii="宋体" w:hAnsi="宋体" w:eastAsia="宋体" w:hint="eastAsia" w:cstheme="minorBidi"/>
        </w:rPr>
        <w:t>含量调控效应</w:t>
      </w:r>
      <w:r>
        <w:rPr>
          <w:rFonts w:cstheme="minorBidi" w:hAnsiTheme="minorHAnsi" w:eastAsiaTheme="minorHAnsi" w:asciiTheme="minorHAnsi"/>
        </w:rPr>
        <w:t>2011­2012</w:t>
      </w:r>
      <w:r>
        <w:rPr>
          <w:rFonts w:ascii="宋体" w:hAnsi="宋体" w:eastAsia="宋体" w:hint="eastAsia" w:cstheme="minorBidi"/>
        </w:rPr>
        <w:t>单位：</w:t>
      </w:r>
      <w:r>
        <w:rPr>
          <w:rFonts w:cstheme="minorBidi" w:hAnsiTheme="minorHAnsi" w:eastAsiaTheme="minorHAnsi" w:asciiTheme="minorHAnsi"/>
        </w:rPr>
        <w:t>μmol </w:t>
      </w:r>
      <w:r>
        <w:rPr>
          <w:rFonts w:cstheme="minorBidi" w:hAnsiTheme="minorHAnsi" w:eastAsiaTheme="minorHAnsi" w:asciiTheme="minorHAnsi"/>
        </w:rPr>
        <w:t>g</w:t>
      </w:r>
      <w:r>
        <w:rPr>
          <w:rFonts w:cstheme="minorBidi" w:hAnsiTheme="minorHAnsi" w:eastAsiaTheme="minorHAnsi" w:asciiTheme="minorHAnsi"/>
        </w:rPr>
        <w:t>­1 </w:t>
      </w:r>
      <w:r>
        <w:rPr>
          <w:rFonts w:cstheme="minorBidi" w:hAnsiTheme="minorHAnsi" w:eastAsiaTheme="minorHAnsi" w:asciiTheme="minorHAnsi"/>
        </w:rPr>
        <w:t>FM </w:t>
      </w:r>
      <w:r>
        <w:rPr>
          <w:rFonts w:cstheme="minorBidi" w:hAnsiTheme="minorHAnsi" w:eastAsiaTheme="minorHAnsi" w:asciiTheme="minorHAnsi"/>
        </w:rPr>
        <w:t>Tabl</w:t>
      </w:r>
      <w:r>
        <w:rPr>
          <w:rFonts w:cstheme="minorBidi" w:hAnsiTheme="minorHAnsi" w:eastAsiaTheme="minorHAnsi" w:asciiTheme="minorHAnsi"/>
        </w:rPr>
        <w:t xml:space="preserve">e </w:t>
      </w:r>
      <w:r>
        <w:rPr>
          <w:rFonts w:cstheme="minorBidi" w:hAnsiTheme="minorHAnsi" w:eastAsiaTheme="minorHAnsi" w:asciiTheme="minorHAnsi"/>
        </w:rPr>
        <w:t>37 </w:t>
      </w:r>
      <w:r>
        <w:rPr>
          <w:rFonts w:cstheme="minorBidi" w:hAnsiTheme="minorHAnsi" w:eastAsiaTheme="minorHAnsi" w:asciiTheme="minorHAnsi"/>
        </w:rPr>
        <w:t>Effects of </w:t>
      </w:r>
      <w:r>
        <w:rPr>
          <w:rFonts w:cstheme="minorBidi" w:hAnsiTheme="minorHAnsi" w:eastAsiaTheme="minorHAnsi" w:asciiTheme="minorHAnsi"/>
        </w:rPr>
        <w:t>nitrogen compensation </w:t>
      </w:r>
      <w:r>
        <w:rPr>
          <w:rFonts w:cstheme="minorBidi" w:hAnsiTheme="minorHAnsi" w:eastAsiaTheme="minorHAnsi" w:asciiTheme="minorHAnsi"/>
        </w:rPr>
        <w:t>on </w:t>
      </w:r>
      <w:r>
        <w:rPr>
          <w:rFonts w:cstheme="minorBidi" w:hAnsiTheme="minorHAnsi" w:eastAsiaTheme="minorHAnsi" w:asciiTheme="minorHAnsi"/>
        </w:rPr>
        <w:t>MDA</w:t>
      </w:r>
      <w:r w:rsidR="001852F3">
        <w:rPr>
          <w:rFonts w:cstheme="minorBidi" w:hAnsiTheme="minorHAnsi" w:eastAsiaTheme="minorHAnsi" w:asciiTheme="minorHAnsi"/>
        </w:rPr>
        <w:t xml:space="preserve"> </w:t>
      </w:r>
      <w:r>
        <w:rPr>
          <w:rFonts w:cstheme="minorBidi" w:hAnsiTheme="minorHAnsi" w:eastAsiaTheme="minorHAnsi" w:asciiTheme="minorHAnsi"/>
        </w:rPr>
        <w:t>contend </w:t>
      </w:r>
      <w:r>
        <w:rPr>
          <w:rFonts w:cstheme="minorBidi" w:hAnsiTheme="minorHAnsi" w:eastAsiaTheme="minorHAnsi" w:asciiTheme="minorHAnsi"/>
        </w:rPr>
        <w:t>of </w:t>
      </w:r>
      <w:r>
        <w:rPr>
          <w:rFonts w:cstheme="minorBidi" w:hAnsiTheme="minorHAnsi" w:eastAsiaTheme="minorHAnsi" w:asciiTheme="minorHAnsi"/>
        </w:rPr>
        <w:t>flag leaf </w:t>
      </w:r>
      <w:r>
        <w:rPr>
          <w:rFonts w:cstheme="minorBidi" w:hAnsiTheme="minorHAnsi" w:eastAsiaTheme="minorHAnsi" w:asciiTheme="minorHAnsi"/>
        </w:rPr>
        <w:t>of </w:t>
      </w:r>
      <w:r>
        <w:rPr>
          <w:rFonts w:cstheme="minorBidi" w:hAnsiTheme="minorHAnsi" w:eastAsiaTheme="minorHAnsi" w:asciiTheme="minorHAnsi"/>
        </w:rPr>
        <w:t>winter </w:t>
      </w:r>
      <w:r>
        <w:rPr>
          <w:rFonts w:cstheme="minorBidi" w:hAnsiTheme="minorHAnsi" w:eastAsiaTheme="minorHAnsi" w:asciiTheme="minorHAnsi"/>
        </w:rPr>
        <w:t>wheat </w:t>
      </w:r>
      <w:r>
        <w:rPr>
          <w:rFonts w:cstheme="minorBidi" w:hAnsiTheme="minorHAnsi" w:eastAsiaTheme="minorHAnsi" w:asciiTheme="minorHAnsi"/>
        </w:rPr>
        <w:t>under transient </w:t>
      </w:r>
      <w:r>
        <w:rPr>
          <w:rFonts w:cstheme="minorBidi" w:hAnsiTheme="minorHAnsi" w:eastAsiaTheme="minorHAnsi" w:asciiTheme="minorHAnsi"/>
        </w:rPr>
        <w:t>high </w:t>
      </w:r>
      <w:r>
        <w:rPr>
          <w:rFonts w:cstheme="minorBidi" w:hAnsiTheme="minorHAnsi" w:eastAsiaTheme="minorHAnsi" w:asciiTheme="minorHAnsi"/>
        </w:rPr>
        <w:t>temperatur</w:t>
      </w:r>
      <w:r>
        <w:rPr>
          <w:rFonts w:cstheme="minorBidi" w:hAnsiTheme="minorHAnsi" w:eastAsiaTheme="minorHAnsi" w:asciiTheme="minorHAnsi"/>
        </w:rPr>
        <w:t>e</w:t>
      </w:r>
    </w:p>
    <w:p w:rsidR="0018722C">
      <w:pPr>
        <w:topLinePunct/>
      </w:pPr>
      <w:r/>
      <w:r>
        <w:t/>
      </w:r>
      <w:r>
        <w:t>A</w:t>
      </w:r>
      <w:r>
        <w:t>nd waterlogging after anthesis in 2011­2012</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07"/>
        <w:gridCol w:w="942"/>
        <w:gridCol w:w="951"/>
        <w:gridCol w:w="1013"/>
        <w:gridCol w:w="1001"/>
        <w:gridCol w:w="1011"/>
        <w:gridCol w:w="1006"/>
        <w:gridCol w:w="965"/>
        <w:gridCol w:w="951"/>
      </w:tblGrid>
      <w:tr>
        <w:trPr>
          <w:tblHeader/>
        </w:trPr>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处理</w:t>
            </w:r>
          </w:p>
        </w:tc>
        <w:tc>
          <w:tcPr>
            <w:tcW w:w="5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0 d</w:t>
            </w: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5 d</w:t>
            </w:r>
          </w:p>
        </w:tc>
        <w:tc>
          <w:tcPr>
            <w:tcW w:w="5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10 d</w:t>
            </w:r>
          </w:p>
        </w:tc>
        <w:tc>
          <w:tcPr>
            <w:tcW w:w="5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15 d</w:t>
            </w:r>
          </w:p>
        </w:tc>
        <w:tc>
          <w:tcPr>
            <w:tcW w:w="5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20 d</w:t>
            </w:r>
          </w:p>
        </w:tc>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25 d</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30 d</w:t>
            </w: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花后 </w:t>
            </w:r>
            <w:r w:rsidRPr="00000000">
              <w:rPr>
                <w:sz w:val="24"/>
                <w:szCs w:val="24"/>
              </w:rPr>
              <w:t>35 d</w:t>
            </w:r>
          </w:p>
        </w:tc>
      </w:tr>
      <w:tr>
        <w:tc>
          <w:tcPr>
            <w:tcW w:w="569" w:type="pct"/>
            <w:vAlign w:val="center"/>
          </w:tcPr>
          <w:p w:rsidR="0018722C">
            <w:pPr>
              <w:pStyle w:val="ac"/>
              <w:topLinePunct/>
              <w:ind w:leftChars="0" w:left="0" w:rightChars="0" w:right="0" w:firstLineChars="0" w:firstLine="0"/>
              <w:spacing w:line="240" w:lineRule="atLeast"/>
            </w:pPr>
            <w:r w:rsidRPr="00000000">
              <w:rPr>
                <w:sz w:val="24"/>
                <w:szCs w:val="24"/>
              </w:rPr>
              <w:t>Treatment</w:t>
            </w:r>
          </w:p>
        </w:tc>
        <w:tc>
          <w:tcPr>
            <w:tcW w:w="532" w:type="pct"/>
            <w:vAlign w:val="center"/>
          </w:tcPr>
          <w:p w:rsidR="0018722C">
            <w:pPr>
              <w:pStyle w:val="a5"/>
              <w:topLinePunct/>
              <w:ind w:leftChars="0" w:left="0" w:rightChars="0" w:right="0" w:firstLineChars="0" w:firstLine="0"/>
              <w:spacing w:line="240" w:lineRule="atLeast"/>
            </w:pPr>
            <w:r w:rsidRPr="00000000">
              <w:rPr>
                <w:sz w:val="24"/>
                <w:szCs w:val="24"/>
              </w:rPr>
              <w:t>0 DAA</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5 DAA</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10 DAA</w:t>
            </w:r>
          </w:p>
        </w:tc>
        <w:tc>
          <w:tcPr>
            <w:tcW w:w="566" w:type="pct"/>
            <w:vAlign w:val="center"/>
          </w:tcPr>
          <w:p w:rsidR="0018722C">
            <w:pPr>
              <w:pStyle w:val="a5"/>
              <w:topLinePunct/>
              <w:ind w:leftChars="0" w:left="0" w:rightChars="0" w:right="0" w:firstLineChars="0" w:firstLine="0"/>
              <w:spacing w:line="240" w:lineRule="atLeast"/>
            </w:pPr>
            <w:r w:rsidRPr="00000000">
              <w:rPr>
                <w:sz w:val="24"/>
                <w:szCs w:val="24"/>
              </w:rPr>
              <w:t>15 DAA</w:t>
            </w:r>
          </w:p>
        </w:tc>
        <w:tc>
          <w:tcPr>
            <w:tcW w:w="571" w:type="pct"/>
            <w:vAlign w:val="center"/>
          </w:tcPr>
          <w:p w:rsidR="0018722C">
            <w:pPr>
              <w:pStyle w:val="a5"/>
              <w:topLinePunct/>
              <w:ind w:leftChars="0" w:left="0" w:rightChars="0" w:right="0" w:firstLineChars="0" w:firstLine="0"/>
              <w:spacing w:line="240" w:lineRule="atLeast"/>
            </w:pPr>
            <w:r w:rsidRPr="00000000">
              <w:rPr>
                <w:sz w:val="24"/>
                <w:szCs w:val="24"/>
              </w:rPr>
              <w:t>20 DAA</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25 DAA</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30 DAA</w:t>
            </w:r>
          </w:p>
        </w:tc>
        <w:tc>
          <w:tcPr>
            <w:tcW w:w="537" w:type="pct"/>
            <w:vAlign w:val="center"/>
          </w:tcPr>
          <w:p w:rsidR="0018722C">
            <w:pPr>
              <w:pStyle w:val="ad"/>
              <w:topLinePunct/>
              <w:ind w:leftChars="0" w:left="0" w:rightChars="0" w:right="0" w:firstLineChars="0" w:firstLine="0"/>
              <w:spacing w:line="240" w:lineRule="atLeast"/>
            </w:pPr>
            <w:r w:rsidRPr="00000000">
              <w:rPr>
                <w:sz w:val="24"/>
                <w:szCs w:val="24"/>
              </w:rPr>
              <w:t>35 DAA</w:t>
            </w:r>
          </w:p>
        </w:tc>
      </w:tr>
      <w:tr>
        <w:tc>
          <w:tcPr>
            <w:tcW w:w="569" w:type="pct"/>
            <w:vAlign w:val="center"/>
          </w:tcPr>
          <w:p w:rsidR="0018722C">
            <w:pPr>
              <w:pStyle w:val="ac"/>
              <w:topLinePunct/>
              <w:ind w:leftChars="0" w:left="0" w:rightChars="0" w:right="0" w:firstLineChars="0" w:firstLine="0"/>
              <w:spacing w:line="240" w:lineRule="atLeast"/>
            </w:pPr>
            <w:r w:rsidRPr="00000000">
              <w:rPr>
                <w:sz w:val="24"/>
                <w:szCs w:val="24"/>
              </w:rPr>
              <w:t>CK</w:t>
            </w:r>
          </w:p>
        </w:tc>
        <w:tc>
          <w:tcPr>
            <w:tcW w:w="532" w:type="pct"/>
            <w:vAlign w:val="center"/>
          </w:tcPr>
          <w:p w:rsidR="0018722C">
            <w:pPr>
              <w:pStyle w:val="a5"/>
              <w:topLinePunct/>
              <w:ind w:leftChars="0" w:left="0" w:rightChars="0" w:right="0" w:firstLineChars="0" w:firstLine="0"/>
              <w:spacing w:line="240" w:lineRule="atLeast"/>
            </w:pPr>
            <w:r w:rsidRPr="00000000">
              <w:rPr>
                <w:sz w:val="24"/>
                <w:szCs w:val="24"/>
              </w:rPr>
              <w:t>4.4±0.5a</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4.0±0.3a</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5.7±0.5a</w:t>
            </w:r>
          </w:p>
        </w:tc>
        <w:tc>
          <w:tcPr>
            <w:tcW w:w="566" w:type="pct"/>
            <w:vAlign w:val="center"/>
          </w:tcPr>
          <w:p w:rsidR="0018722C">
            <w:pPr>
              <w:pStyle w:val="a5"/>
              <w:topLinePunct/>
              <w:ind w:leftChars="0" w:left="0" w:rightChars="0" w:right="0" w:firstLineChars="0" w:firstLine="0"/>
              <w:spacing w:line="240" w:lineRule="atLeast"/>
            </w:pPr>
            <w:r w:rsidRPr="00000000">
              <w:rPr>
                <w:sz w:val="24"/>
                <w:szCs w:val="24"/>
              </w:rPr>
              <w:t>7.3±0.4c</w:t>
            </w:r>
          </w:p>
        </w:tc>
        <w:tc>
          <w:tcPr>
            <w:tcW w:w="571" w:type="pct"/>
            <w:vAlign w:val="center"/>
          </w:tcPr>
          <w:p w:rsidR="0018722C">
            <w:pPr>
              <w:pStyle w:val="a5"/>
              <w:topLinePunct/>
              <w:ind w:leftChars="0" w:left="0" w:rightChars="0" w:right="0" w:firstLineChars="0" w:firstLine="0"/>
              <w:spacing w:line="240" w:lineRule="atLeast"/>
            </w:pPr>
            <w:r w:rsidRPr="00000000">
              <w:rPr>
                <w:sz w:val="24"/>
                <w:szCs w:val="24"/>
              </w:rPr>
              <w:t>9.8±0.8d</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12.8±1.1d</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15.1±0.9e</w:t>
            </w:r>
          </w:p>
        </w:tc>
        <w:tc>
          <w:tcPr>
            <w:tcW w:w="537" w:type="pct"/>
            <w:vAlign w:val="center"/>
          </w:tcPr>
          <w:p w:rsidR="0018722C">
            <w:pPr>
              <w:pStyle w:val="ad"/>
              <w:topLinePunct/>
              <w:ind w:leftChars="0" w:left="0" w:rightChars="0" w:right="0" w:firstLineChars="0" w:firstLine="0"/>
              <w:spacing w:line="240" w:lineRule="atLeast"/>
            </w:pPr>
            <w:r w:rsidRPr="00000000">
              <w:rPr>
                <w:sz w:val="24"/>
                <w:szCs w:val="24"/>
              </w:rPr>
              <w:t>20.4±1.1e</w:t>
            </w:r>
          </w:p>
        </w:tc>
      </w:tr>
      <w:tr>
        <w:tc>
          <w:tcPr>
            <w:tcW w:w="569" w:type="pct"/>
            <w:vAlign w:val="center"/>
          </w:tcPr>
          <w:p w:rsidR="0018722C">
            <w:pPr>
              <w:pStyle w:val="ac"/>
              <w:topLinePunct/>
              <w:ind w:leftChars="0" w:left="0" w:rightChars="0" w:right="0" w:firstLineChars="0" w:firstLine="0"/>
              <w:spacing w:line="240" w:lineRule="atLeast"/>
            </w:pPr>
            <w:r w:rsidRPr="00000000">
              <w:rPr>
                <w:sz w:val="24"/>
                <w:szCs w:val="24"/>
              </w:rPr>
              <w:t>D</w:t>
            </w:r>
          </w:p>
        </w:tc>
        <w:tc>
          <w:tcPr>
            <w:tcW w:w="532" w:type="pct"/>
            <w:vAlign w:val="center"/>
          </w:tcPr>
          <w:p w:rsidR="0018722C">
            <w:pPr>
              <w:pStyle w:val="a5"/>
              <w:topLinePunct/>
              <w:ind w:leftChars="0" w:left="0" w:rightChars="0" w:right="0" w:firstLineChars="0" w:firstLine="0"/>
              <w:spacing w:line="240" w:lineRule="atLeast"/>
            </w:pPr>
            <w:r w:rsidRPr="00000000">
              <w:rPr>
                <w:sz w:val="24"/>
                <w:szCs w:val="24"/>
              </w:rPr>
              <w:t>4.6±0.2a</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4.3±0.2a</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5.5±0.4a</w:t>
            </w:r>
          </w:p>
        </w:tc>
        <w:tc>
          <w:tcPr>
            <w:tcW w:w="566" w:type="pct"/>
            <w:vAlign w:val="center"/>
          </w:tcPr>
          <w:p w:rsidR="0018722C">
            <w:pPr>
              <w:pStyle w:val="a5"/>
              <w:topLinePunct/>
              <w:ind w:leftChars="0" w:left="0" w:rightChars="0" w:right="0" w:firstLineChars="0" w:firstLine="0"/>
              <w:spacing w:line="240" w:lineRule="atLeast"/>
            </w:pPr>
            <w:r w:rsidRPr="00000000">
              <w:rPr>
                <w:sz w:val="24"/>
                <w:szCs w:val="24"/>
              </w:rPr>
              <w:t>8.4±0.6ab</w:t>
            </w:r>
          </w:p>
        </w:tc>
        <w:tc>
          <w:tcPr>
            <w:tcW w:w="571" w:type="pct"/>
            <w:vAlign w:val="center"/>
          </w:tcPr>
          <w:p w:rsidR="0018722C">
            <w:pPr>
              <w:pStyle w:val="a5"/>
              <w:topLinePunct/>
              <w:ind w:leftChars="0" w:left="0" w:rightChars="0" w:right="0" w:firstLineChars="0" w:firstLine="0"/>
              <w:spacing w:line="240" w:lineRule="atLeast"/>
            </w:pPr>
            <w:r w:rsidRPr="00000000">
              <w:rPr>
                <w:sz w:val="24"/>
                <w:szCs w:val="24"/>
              </w:rPr>
              <w:t>13.0±1.0b</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16.6±1.1b</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21.5±1.4c</w:t>
            </w:r>
          </w:p>
        </w:tc>
        <w:tc>
          <w:tcPr>
            <w:tcW w:w="537" w:type="pct"/>
            <w:vAlign w:val="center"/>
          </w:tcPr>
          <w:p w:rsidR="0018722C">
            <w:pPr>
              <w:pStyle w:val="ad"/>
              <w:topLinePunct/>
              <w:ind w:leftChars="0" w:left="0" w:rightChars="0" w:right="0" w:firstLineChars="0" w:firstLine="0"/>
              <w:spacing w:line="240" w:lineRule="atLeast"/>
            </w:pPr>
            <w:r w:rsidRPr="00000000">
              <w:rPr>
                <w:sz w:val="24"/>
                <w:szCs w:val="24"/>
              </w:rPr>
              <w:t>23.6±1.7bc</w:t>
            </w:r>
          </w:p>
        </w:tc>
      </w:tr>
      <w:tr>
        <w:tc>
          <w:tcPr>
            <w:tcW w:w="569" w:type="pct"/>
            <w:vAlign w:val="center"/>
          </w:tcPr>
          <w:p w:rsidR="0018722C">
            <w:pPr>
              <w:pStyle w:val="ac"/>
              <w:topLinePunct/>
              <w:ind w:leftChars="0" w:left="0" w:rightChars="0" w:right="0" w:firstLineChars="0" w:firstLine="0"/>
              <w:spacing w:line="240" w:lineRule="atLeast"/>
            </w:pPr>
            <w:r w:rsidRPr="00000000">
              <w:rPr>
                <w:sz w:val="24"/>
                <w:szCs w:val="24"/>
              </w:rPr>
              <w:t>E</w:t>
            </w:r>
          </w:p>
        </w:tc>
        <w:tc>
          <w:tcPr>
            <w:tcW w:w="532" w:type="pct"/>
            <w:vAlign w:val="center"/>
          </w:tcPr>
          <w:p w:rsidR="0018722C">
            <w:pPr>
              <w:pStyle w:val="a5"/>
              <w:topLinePunct/>
              <w:ind w:leftChars="0" w:left="0" w:rightChars="0" w:right="0" w:firstLineChars="0" w:firstLine="0"/>
              <w:spacing w:line="240" w:lineRule="atLeast"/>
            </w:pPr>
            <w:r w:rsidRPr="00000000">
              <w:rPr>
                <w:sz w:val="24"/>
                <w:szCs w:val="24"/>
              </w:rPr>
              <w:t>4.4±0.4a</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4.0±0.4a</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5.7±0.5a</w:t>
            </w:r>
          </w:p>
        </w:tc>
        <w:tc>
          <w:tcPr>
            <w:tcW w:w="566" w:type="pct"/>
            <w:vAlign w:val="center"/>
          </w:tcPr>
          <w:p w:rsidR="0018722C">
            <w:pPr>
              <w:pStyle w:val="a5"/>
              <w:topLinePunct/>
              <w:ind w:leftChars="0" w:left="0" w:rightChars="0" w:right="0" w:firstLineChars="0" w:firstLine="0"/>
              <w:spacing w:line="240" w:lineRule="atLeast"/>
            </w:pPr>
            <w:r w:rsidRPr="00000000">
              <w:rPr>
                <w:sz w:val="24"/>
                <w:szCs w:val="24"/>
              </w:rPr>
              <w:t>8.0±0.6b</w:t>
            </w:r>
          </w:p>
        </w:tc>
        <w:tc>
          <w:tcPr>
            <w:tcW w:w="571" w:type="pct"/>
            <w:vAlign w:val="center"/>
          </w:tcPr>
          <w:p w:rsidR="0018722C">
            <w:pPr>
              <w:pStyle w:val="a5"/>
              <w:topLinePunct/>
              <w:ind w:leftChars="0" w:left="0" w:rightChars="0" w:right="0" w:firstLineChars="0" w:firstLine="0"/>
              <w:spacing w:line="240" w:lineRule="atLeast"/>
            </w:pPr>
            <w:r w:rsidRPr="00000000">
              <w:rPr>
                <w:sz w:val="24"/>
                <w:szCs w:val="24"/>
              </w:rPr>
              <w:t>12.8±1.0b</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16.5±0.8b</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21.2±1.6c</w:t>
            </w:r>
          </w:p>
        </w:tc>
        <w:tc>
          <w:tcPr>
            <w:tcW w:w="537" w:type="pct"/>
            <w:vAlign w:val="center"/>
          </w:tcPr>
          <w:p w:rsidR="0018722C">
            <w:pPr>
              <w:pStyle w:val="ad"/>
              <w:topLinePunct/>
              <w:ind w:leftChars="0" w:left="0" w:rightChars="0" w:right="0" w:firstLineChars="0" w:firstLine="0"/>
              <w:spacing w:line="240" w:lineRule="atLeast"/>
            </w:pPr>
            <w:r w:rsidRPr="00000000">
              <w:rPr>
                <w:sz w:val="24"/>
                <w:szCs w:val="24"/>
              </w:rPr>
              <w:t>24.0±1.2b</w:t>
            </w:r>
          </w:p>
        </w:tc>
      </w:tr>
      <w:tr>
        <w:tc>
          <w:tcPr>
            <w:tcW w:w="569" w:type="pct"/>
            <w:vAlign w:val="center"/>
          </w:tcPr>
          <w:p w:rsidR="0018722C">
            <w:pPr>
              <w:pStyle w:val="ac"/>
              <w:topLinePunct/>
              <w:ind w:leftChars="0" w:left="0" w:rightChars="0" w:right="0" w:firstLineChars="0" w:firstLine="0"/>
              <w:spacing w:line="240" w:lineRule="atLeast"/>
            </w:pPr>
            <w:r w:rsidRPr="00000000">
              <w:rPr>
                <w:sz w:val="24"/>
                <w:szCs w:val="24"/>
              </w:rPr>
              <w:t>F</w:t>
            </w:r>
          </w:p>
        </w:tc>
        <w:tc>
          <w:tcPr>
            <w:tcW w:w="532" w:type="pct"/>
            <w:vAlign w:val="center"/>
          </w:tcPr>
          <w:p w:rsidR="0018722C">
            <w:pPr>
              <w:pStyle w:val="a5"/>
              <w:topLinePunct/>
              <w:ind w:leftChars="0" w:left="0" w:rightChars="0" w:right="0" w:firstLineChars="0" w:firstLine="0"/>
              <w:spacing w:line="240" w:lineRule="atLeast"/>
            </w:pPr>
            <w:r w:rsidRPr="00000000">
              <w:rPr>
                <w:sz w:val="24"/>
                <w:szCs w:val="24"/>
              </w:rPr>
              <w:t>4.4±0.5a</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4.2±0.3a</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5.7±0.5a</w:t>
            </w:r>
          </w:p>
        </w:tc>
        <w:tc>
          <w:tcPr>
            <w:tcW w:w="566" w:type="pct"/>
            <w:vAlign w:val="center"/>
          </w:tcPr>
          <w:p w:rsidR="0018722C">
            <w:pPr>
              <w:pStyle w:val="a5"/>
              <w:topLinePunct/>
              <w:ind w:leftChars="0" w:left="0" w:rightChars="0" w:right="0" w:firstLineChars="0" w:firstLine="0"/>
              <w:spacing w:line="240" w:lineRule="atLeast"/>
            </w:pPr>
            <w:r w:rsidRPr="00000000">
              <w:rPr>
                <w:sz w:val="24"/>
                <w:szCs w:val="24"/>
              </w:rPr>
              <w:t>9.2±0.5a</w:t>
            </w:r>
          </w:p>
        </w:tc>
        <w:tc>
          <w:tcPr>
            <w:tcW w:w="571" w:type="pct"/>
            <w:vAlign w:val="center"/>
          </w:tcPr>
          <w:p w:rsidR="0018722C">
            <w:pPr>
              <w:pStyle w:val="a5"/>
              <w:topLinePunct/>
              <w:ind w:leftChars="0" w:left="0" w:rightChars="0" w:right="0" w:firstLineChars="0" w:firstLine="0"/>
              <w:spacing w:line="240" w:lineRule="atLeast"/>
            </w:pPr>
            <w:r w:rsidRPr="00000000">
              <w:rPr>
                <w:sz w:val="24"/>
                <w:szCs w:val="24"/>
              </w:rPr>
              <w:t>14.7±1.2a</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19.2±1.3a</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24.6±1.3a</w:t>
            </w:r>
          </w:p>
        </w:tc>
        <w:tc>
          <w:tcPr>
            <w:tcW w:w="537" w:type="pct"/>
            <w:vAlign w:val="center"/>
          </w:tcPr>
          <w:p w:rsidR="0018722C">
            <w:pPr>
              <w:pStyle w:val="ad"/>
              <w:topLinePunct/>
              <w:ind w:leftChars="0" w:left="0" w:rightChars="0" w:right="0" w:firstLineChars="0" w:firstLine="0"/>
              <w:spacing w:line="240" w:lineRule="atLeast"/>
            </w:pPr>
            <w:r w:rsidRPr="00000000">
              <w:rPr>
                <w:sz w:val="24"/>
                <w:szCs w:val="24"/>
              </w:rPr>
              <w:t>27.5±1.8a</w:t>
            </w:r>
          </w:p>
        </w:tc>
      </w:tr>
      <w:tr>
        <w:tc>
          <w:tcPr>
            <w:tcW w:w="569" w:type="pct"/>
            <w:vAlign w:val="center"/>
          </w:tcPr>
          <w:p w:rsidR="0018722C">
            <w:pPr>
              <w:pStyle w:val="ac"/>
              <w:topLinePunct/>
              <w:ind w:leftChars="0" w:left="0" w:rightChars="0" w:right="0" w:firstLineChars="0" w:firstLine="0"/>
              <w:spacing w:line="240" w:lineRule="atLeast"/>
            </w:pPr>
            <w:r w:rsidRPr="00000000">
              <w:rPr>
                <w:sz w:val="24"/>
                <w:szCs w:val="24"/>
              </w:rPr>
              <w:t>G</w:t>
            </w:r>
          </w:p>
        </w:tc>
        <w:tc>
          <w:tcPr>
            <w:tcW w:w="532" w:type="pct"/>
            <w:vAlign w:val="center"/>
          </w:tcPr>
          <w:p w:rsidR="0018722C">
            <w:pPr>
              <w:pStyle w:val="a5"/>
              <w:topLinePunct/>
              <w:ind w:leftChars="0" w:left="0" w:rightChars="0" w:right="0" w:firstLineChars="0" w:firstLine="0"/>
              <w:spacing w:line="240" w:lineRule="atLeast"/>
            </w:pPr>
            <w:r w:rsidRPr="00000000">
              <w:rPr>
                <w:sz w:val="24"/>
                <w:szCs w:val="24"/>
              </w:rPr>
              <w:t>4.5±0.3a</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4.1±0.3a</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5.5±0.4a</w:t>
            </w:r>
          </w:p>
        </w:tc>
        <w:tc>
          <w:tcPr>
            <w:tcW w:w="566" w:type="pct"/>
            <w:vAlign w:val="center"/>
          </w:tcPr>
          <w:p w:rsidR="0018722C">
            <w:pPr>
              <w:pStyle w:val="a5"/>
              <w:topLinePunct/>
              <w:ind w:leftChars="0" w:left="0" w:rightChars="0" w:right="0" w:firstLineChars="0" w:firstLine="0"/>
              <w:spacing w:line="240" w:lineRule="atLeast"/>
            </w:pPr>
            <w:r w:rsidRPr="00000000">
              <w:rPr>
                <w:sz w:val="24"/>
                <w:szCs w:val="24"/>
              </w:rPr>
              <w:t>8.0±0.7b</w:t>
            </w:r>
          </w:p>
        </w:tc>
        <w:tc>
          <w:tcPr>
            <w:tcW w:w="571" w:type="pct"/>
            <w:vAlign w:val="center"/>
          </w:tcPr>
          <w:p w:rsidR="0018722C">
            <w:pPr>
              <w:pStyle w:val="a5"/>
              <w:topLinePunct/>
              <w:ind w:leftChars="0" w:left="0" w:rightChars="0" w:right="0" w:firstLineChars="0" w:firstLine="0"/>
              <w:spacing w:line="240" w:lineRule="atLeast"/>
            </w:pPr>
            <w:r w:rsidRPr="00000000">
              <w:rPr>
                <w:sz w:val="24"/>
                <w:szCs w:val="24"/>
              </w:rPr>
              <w:t>12.0±0.8c</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15.0±0.8c</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20.2±1.3d</w:t>
            </w:r>
          </w:p>
        </w:tc>
        <w:tc>
          <w:tcPr>
            <w:tcW w:w="537" w:type="pct"/>
            <w:vAlign w:val="center"/>
          </w:tcPr>
          <w:p w:rsidR="0018722C">
            <w:pPr>
              <w:pStyle w:val="ad"/>
              <w:topLinePunct/>
              <w:ind w:leftChars="0" w:left="0" w:rightChars="0" w:right="0" w:firstLineChars="0" w:firstLine="0"/>
              <w:spacing w:line="240" w:lineRule="atLeast"/>
            </w:pPr>
            <w:r w:rsidRPr="00000000">
              <w:rPr>
                <w:sz w:val="24"/>
                <w:szCs w:val="24"/>
              </w:rPr>
              <w:t>22.5±1.2c</w:t>
            </w:r>
          </w:p>
        </w:tc>
      </w:tr>
      <w:tr>
        <w:tc>
          <w:tcPr>
            <w:tcW w:w="569" w:type="pct"/>
            <w:vAlign w:val="center"/>
          </w:tcPr>
          <w:p w:rsidR="0018722C">
            <w:pPr>
              <w:pStyle w:val="ac"/>
              <w:topLinePunct/>
              <w:ind w:leftChars="0" w:left="0" w:rightChars="0" w:right="0" w:firstLineChars="0" w:firstLine="0"/>
              <w:spacing w:line="240" w:lineRule="atLeast"/>
            </w:pPr>
            <w:r w:rsidRPr="00000000">
              <w:rPr>
                <w:sz w:val="24"/>
                <w:szCs w:val="24"/>
              </w:rPr>
              <w:t>H</w:t>
            </w:r>
          </w:p>
        </w:tc>
        <w:tc>
          <w:tcPr>
            <w:tcW w:w="532" w:type="pct"/>
            <w:vAlign w:val="center"/>
          </w:tcPr>
          <w:p w:rsidR="0018722C">
            <w:pPr>
              <w:pStyle w:val="a5"/>
              <w:topLinePunct/>
              <w:ind w:leftChars="0" w:left="0" w:rightChars="0" w:right="0" w:firstLineChars="0" w:firstLine="0"/>
              <w:spacing w:line="240" w:lineRule="atLeast"/>
            </w:pPr>
            <w:r w:rsidRPr="00000000">
              <w:rPr>
                <w:sz w:val="24"/>
                <w:szCs w:val="24"/>
              </w:rPr>
              <w:t>4.5±0.5a</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4.0±0.2a</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5.7±0.3a</w:t>
            </w:r>
          </w:p>
        </w:tc>
        <w:tc>
          <w:tcPr>
            <w:tcW w:w="566" w:type="pct"/>
            <w:vAlign w:val="center"/>
          </w:tcPr>
          <w:p w:rsidR="0018722C">
            <w:pPr>
              <w:pStyle w:val="a5"/>
              <w:topLinePunct/>
              <w:ind w:leftChars="0" w:left="0" w:rightChars="0" w:right="0" w:firstLineChars="0" w:firstLine="0"/>
              <w:spacing w:line="240" w:lineRule="atLeast"/>
            </w:pPr>
            <w:r w:rsidRPr="00000000">
              <w:rPr>
                <w:sz w:val="24"/>
                <w:szCs w:val="24"/>
              </w:rPr>
              <w:t>7.5±0.5c</w:t>
            </w:r>
          </w:p>
        </w:tc>
        <w:tc>
          <w:tcPr>
            <w:tcW w:w="571" w:type="pct"/>
            <w:vAlign w:val="center"/>
          </w:tcPr>
          <w:p w:rsidR="0018722C">
            <w:pPr>
              <w:pStyle w:val="a5"/>
              <w:topLinePunct/>
              <w:ind w:leftChars="0" w:left="0" w:rightChars="0" w:right="0" w:firstLineChars="0" w:firstLine="0"/>
              <w:spacing w:line="240" w:lineRule="atLeast"/>
            </w:pPr>
            <w:r w:rsidRPr="00000000">
              <w:rPr>
                <w:sz w:val="24"/>
                <w:szCs w:val="24"/>
              </w:rPr>
              <w:t>11.8±0.6c</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15.0±1.0d</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19.6±0.8d</w:t>
            </w:r>
          </w:p>
        </w:tc>
        <w:tc>
          <w:tcPr>
            <w:tcW w:w="537" w:type="pct"/>
            <w:vAlign w:val="center"/>
          </w:tcPr>
          <w:p w:rsidR="0018722C">
            <w:pPr>
              <w:pStyle w:val="ad"/>
              <w:topLinePunct/>
              <w:ind w:leftChars="0" w:left="0" w:rightChars="0" w:right="0" w:firstLineChars="0" w:firstLine="0"/>
              <w:spacing w:line="240" w:lineRule="atLeast"/>
            </w:pPr>
            <w:r w:rsidRPr="00000000">
              <w:rPr>
                <w:sz w:val="24"/>
                <w:szCs w:val="24"/>
              </w:rPr>
              <w:t>22.0±1.4d</w:t>
            </w:r>
          </w:p>
        </w:tc>
      </w:tr>
      <w:tr>
        <w:tc>
          <w:tcPr>
            <w:tcW w:w="569" w:type="pct"/>
            <w:vAlign w:val="center"/>
          </w:tcPr>
          <w:p w:rsidR="0018722C">
            <w:pPr>
              <w:pStyle w:val="ac"/>
              <w:topLinePunct/>
              <w:ind w:leftChars="0" w:left="0" w:rightChars="0" w:right="0" w:firstLineChars="0" w:firstLine="0"/>
              <w:spacing w:line="240" w:lineRule="atLeast"/>
            </w:pPr>
            <w:r w:rsidRPr="00000000">
              <w:rPr>
                <w:sz w:val="24"/>
                <w:szCs w:val="24"/>
              </w:rPr>
              <w:t>I</w:t>
            </w:r>
          </w:p>
        </w:tc>
        <w:tc>
          <w:tcPr>
            <w:tcW w:w="532" w:type="pct"/>
            <w:vAlign w:val="center"/>
          </w:tcPr>
          <w:p w:rsidR="0018722C">
            <w:pPr>
              <w:pStyle w:val="a5"/>
              <w:topLinePunct/>
              <w:ind w:leftChars="0" w:left="0" w:rightChars="0" w:right="0" w:firstLineChars="0" w:firstLine="0"/>
              <w:spacing w:line="240" w:lineRule="atLeast"/>
            </w:pPr>
            <w:r w:rsidRPr="00000000">
              <w:rPr>
                <w:sz w:val="24"/>
                <w:szCs w:val="24"/>
              </w:rPr>
              <w:t>4.6±0.4a</w:t>
            </w:r>
          </w:p>
        </w:tc>
        <w:tc>
          <w:tcPr>
            <w:tcW w:w="537" w:type="pct"/>
            <w:vAlign w:val="center"/>
          </w:tcPr>
          <w:p w:rsidR="0018722C">
            <w:pPr>
              <w:pStyle w:val="a5"/>
              <w:topLinePunct/>
              <w:ind w:leftChars="0" w:left="0" w:rightChars="0" w:right="0" w:firstLineChars="0" w:firstLine="0"/>
              <w:spacing w:line="240" w:lineRule="atLeast"/>
            </w:pPr>
            <w:r w:rsidRPr="00000000">
              <w:rPr>
                <w:sz w:val="24"/>
                <w:szCs w:val="24"/>
              </w:rPr>
              <w:t>4.2±0.4a</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5.4±0.3a</w:t>
            </w:r>
          </w:p>
        </w:tc>
        <w:tc>
          <w:tcPr>
            <w:tcW w:w="566" w:type="pct"/>
            <w:vAlign w:val="center"/>
          </w:tcPr>
          <w:p w:rsidR="0018722C">
            <w:pPr>
              <w:pStyle w:val="a5"/>
              <w:topLinePunct/>
              <w:ind w:leftChars="0" w:left="0" w:rightChars="0" w:right="0" w:firstLineChars="0" w:firstLine="0"/>
              <w:spacing w:line="240" w:lineRule="atLeast"/>
            </w:pPr>
            <w:r w:rsidRPr="00000000">
              <w:rPr>
                <w:sz w:val="24"/>
                <w:szCs w:val="24"/>
              </w:rPr>
              <w:t>8.7±0.4b</w:t>
            </w:r>
          </w:p>
        </w:tc>
        <w:tc>
          <w:tcPr>
            <w:tcW w:w="571" w:type="pct"/>
            <w:vAlign w:val="center"/>
          </w:tcPr>
          <w:p w:rsidR="0018722C">
            <w:pPr>
              <w:pStyle w:val="a5"/>
              <w:topLinePunct/>
              <w:ind w:leftChars="0" w:left="0" w:rightChars="0" w:right="0" w:firstLineChars="0" w:firstLine="0"/>
              <w:spacing w:line="240" w:lineRule="atLeast"/>
            </w:pPr>
            <w:r w:rsidRPr="00000000">
              <w:rPr>
                <w:sz w:val="24"/>
                <w:szCs w:val="24"/>
              </w:rPr>
              <w:t>13.1±0.7b</w:t>
            </w:r>
          </w:p>
        </w:tc>
        <w:tc>
          <w:tcPr>
            <w:tcW w:w="569" w:type="pct"/>
            <w:vAlign w:val="center"/>
          </w:tcPr>
          <w:p w:rsidR="0018722C">
            <w:pPr>
              <w:pStyle w:val="a5"/>
              <w:topLinePunct/>
              <w:ind w:leftChars="0" w:left="0" w:rightChars="0" w:right="0" w:firstLineChars="0" w:firstLine="0"/>
              <w:spacing w:line="240" w:lineRule="atLeast"/>
            </w:pPr>
            <w:r w:rsidRPr="00000000">
              <w:rPr>
                <w:sz w:val="24"/>
                <w:szCs w:val="24"/>
              </w:rPr>
              <w:t>17.0±1.2b</w:t>
            </w:r>
          </w:p>
        </w:tc>
        <w:tc>
          <w:tcPr>
            <w:tcW w:w="545" w:type="pct"/>
            <w:vAlign w:val="center"/>
          </w:tcPr>
          <w:p w:rsidR="0018722C">
            <w:pPr>
              <w:pStyle w:val="a5"/>
              <w:topLinePunct/>
              <w:ind w:leftChars="0" w:left="0" w:rightChars="0" w:right="0" w:firstLineChars="0" w:firstLine="0"/>
              <w:spacing w:line="240" w:lineRule="atLeast"/>
            </w:pPr>
            <w:r w:rsidRPr="00000000">
              <w:rPr>
                <w:sz w:val="24"/>
                <w:szCs w:val="24"/>
              </w:rPr>
              <w:t>22.6±1.4b</w:t>
            </w:r>
          </w:p>
        </w:tc>
        <w:tc>
          <w:tcPr>
            <w:tcW w:w="537" w:type="pct"/>
            <w:vAlign w:val="center"/>
          </w:tcPr>
          <w:p w:rsidR="0018722C">
            <w:pPr>
              <w:pStyle w:val="ad"/>
              <w:topLinePunct/>
              <w:ind w:leftChars="0" w:left="0" w:rightChars="0" w:right="0" w:firstLineChars="0" w:firstLine="0"/>
              <w:spacing w:line="240" w:lineRule="atLeast"/>
            </w:pPr>
            <w:r w:rsidRPr="00000000">
              <w:rPr>
                <w:sz w:val="24"/>
                <w:szCs w:val="24"/>
              </w:rPr>
              <w:t>24.0±1.3b</w:t>
            </w:r>
          </w:p>
        </w:tc>
      </w:tr>
      <w:tr>
        <w:tc>
          <w:tcPr>
            <w:tcW w:w="56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J</w:t>
            </w:r>
          </w:p>
        </w:tc>
        <w:tc>
          <w:tcPr>
            <w:tcW w:w="53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4.5±0.2a</w:t>
            </w:r>
          </w:p>
        </w:tc>
        <w:tc>
          <w:tcPr>
            <w:tcW w:w="53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4.0±0.2a</w:t>
            </w:r>
          </w:p>
        </w:tc>
        <w:tc>
          <w:tcPr>
            <w:tcW w:w="57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5.7±0.4a</w:t>
            </w:r>
          </w:p>
        </w:tc>
        <w:tc>
          <w:tcPr>
            <w:tcW w:w="56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7.3±0.3c</w:t>
            </w:r>
          </w:p>
        </w:tc>
        <w:tc>
          <w:tcPr>
            <w:tcW w:w="57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9.0±0.7e</w:t>
            </w:r>
          </w:p>
        </w:tc>
        <w:tc>
          <w:tcPr>
            <w:tcW w:w="56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11.0±0.7e</w:t>
            </w:r>
          </w:p>
        </w:tc>
        <w:tc>
          <w:tcPr>
            <w:tcW w:w="54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13.5±1.2f</w:t>
            </w:r>
          </w:p>
        </w:tc>
        <w:tc>
          <w:tcPr>
            <w:tcW w:w="537"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18.5±1.8f</w:t>
            </w:r>
          </w:p>
        </w:tc>
      </w:tr>
    </w:tbl>
    <w:p w:rsidR="0018722C">
      <w:pPr>
        <w:pStyle w:val="affa"/>
      </w:pPr>
    </w:p>
    <w:p w:rsidR="0018722C">
      <w:pPr>
        <w:pStyle w:val="ae"/>
        <w:topLinePunct/>
      </w:pPr>
      <w:r>
        <w:rPr>
          <w:kern w:val="2"/>
          <w:sz w:val="22"/>
          <w:szCs w:val="22"/>
          <w:rFonts w:cstheme="minorBidi" w:hAnsiTheme="minorHAnsi" w:eastAsiaTheme="minorHAnsi" w:asciiTheme="minorHAnsi"/>
        </w:rPr>
        <w:pict>
          <v:shape style="margin-left:83.159996pt;margin-top:51.091732pt;width:411.58pt;height:157.450pt;mso-position-horizontal-relative:page;mso-position-vertical-relative:paragraph;z-index:61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8"/>
                    <w:gridCol w:w="985"/>
                    <w:gridCol w:w="986"/>
                    <w:gridCol w:w="1034"/>
                    <w:gridCol w:w="1015"/>
                    <w:gridCol w:w="998"/>
                    <w:gridCol w:w="976"/>
                    <w:gridCol w:w="942"/>
                    <w:gridCol w:w="856"/>
                  </w:tblGrid>
                  <w:tr>
                    <w:trPr>
                      <w:trHeight w:val="300" w:hRule="atLeast"/>
                    </w:trPr>
                    <w:tc>
                      <w:tcPr>
                        <w:tcW w:w="1048" w:type="dxa"/>
                        <w:tcBorders>
                          <w:top w:val="single" w:sz="4" w:space="0" w:color="000000"/>
                        </w:tcBorders>
                      </w:tcPr>
                      <w:p w:rsidR="0018722C">
                        <w:pPr>
                          <w:widowControl w:val="0"/>
                          <w:snapToGrid w:val="1"/>
                          <w:spacing w:beforeLines="0" w:afterLines="0" w:lineRule="auto" w:line="240" w:after="0" w:before="10"/>
                          <w:ind w:firstLineChars="0" w:firstLine="0" w:leftChars="0" w:left="21" w:rightChars="0" w:right="36"/>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处理</w:t>
                        </w:r>
                      </w:p>
                    </w:tc>
                    <w:tc>
                      <w:tcPr>
                        <w:tcW w:w="985"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18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0 d</w:t>
                        </w:r>
                      </w:p>
                    </w:tc>
                    <w:tc>
                      <w:tcPr>
                        <w:tcW w:w="986" w:type="dxa"/>
                        <w:tcBorders>
                          <w:top w:val="single" w:sz="4" w:space="0" w:color="000000"/>
                        </w:tcBorders>
                      </w:tcPr>
                      <w:p w:rsidR="0018722C">
                        <w:pPr>
                          <w:widowControl w:val="0"/>
                          <w:snapToGrid w:val="1"/>
                          <w:spacing w:beforeLines="0" w:afterLines="0" w:lineRule="auto" w:line="240" w:after="0" w:before="10"/>
                          <w:ind w:firstLineChars="0" w:firstLine="0" w:leftChars="0" w:left="145" w:rightChars="0" w:right="1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5 d</w:t>
                        </w:r>
                      </w:p>
                    </w:tc>
                    <w:tc>
                      <w:tcPr>
                        <w:tcW w:w="1034" w:type="dxa"/>
                        <w:tcBorders>
                          <w:top w:val="single" w:sz="4" w:space="0" w:color="000000"/>
                        </w:tcBorders>
                      </w:tcPr>
                      <w:p w:rsidR="0018722C">
                        <w:pPr>
                          <w:widowControl w:val="0"/>
                          <w:snapToGrid w:val="1"/>
                          <w:spacing w:beforeLines="0" w:afterLines="0" w:lineRule="auto" w:line="240" w:after="0" w:before="10"/>
                          <w:ind w:firstLineChars="0" w:firstLine="0" w:leftChars="0" w:left="125"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10 d</w:t>
                        </w:r>
                      </w:p>
                    </w:tc>
                    <w:tc>
                      <w:tcPr>
                        <w:tcW w:w="1015" w:type="dxa"/>
                        <w:tcBorders>
                          <w:top w:val="single" w:sz="4" w:space="0" w:color="000000"/>
                        </w:tcBorders>
                      </w:tcPr>
                      <w:p w:rsidR="0018722C">
                        <w:pPr>
                          <w:widowControl w:val="0"/>
                          <w:snapToGrid w:val="1"/>
                          <w:spacing w:beforeLines="0" w:afterLines="0" w:lineRule="auto" w:line="240" w:after="0" w:before="10"/>
                          <w:ind w:firstLineChars="0" w:firstLine="0" w:leftChars="0" w:left="102" w:rightChars="0" w:right="1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15 d</w:t>
                        </w:r>
                      </w:p>
                    </w:tc>
                    <w:tc>
                      <w:tcPr>
                        <w:tcW w:w="998" w:type="dxa"/>
                        <w:tcBorders>
                          <w:top w:val="single" w:sz="4" w:space="0" w:color="000000"/>
                        </w:tcBorders>
                      </w:tcPr>
                      <w:p w:rsidR="0018722C">
                        <w:pPr>
                          <w:widowControl w:val="0"/>
                          <w:snapToGrid w:val="1"/>
                          <w:spacing w:beforeLines="0" w:afterLines="0" w:lineRule="auto" w:line="240" w:after="0" w:before="10"/>
                          <w:ind w:firstLineChars="0" w:firstLine="0" w:leftChars="0" w:left="107"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20 d</w:t>
                        </w:r>
                      </w:p>
                    </w:tc>
                    <w:tc>
                      <w:tcPr>
                        <w:tcW w:w="976" w:type="dxa"/>
                        <w:tcBorders>
                          <w:top w:val="single" w:sz="4" w:space="0" w:color="000000"/>
                        </w:tcBorders>
                      </w:tcPr>
                      <w:p w:rsidR="0018722C">
                        <w:pPr>
                          <w:widowControl w:val="0"/>
                          <w:snapToGrid w:val="1"/>
                          <w:spacing w:beforeLines="0" w:afterLines="0" w:lineRule="auto" w:line="240" w:after="0" w:before="10"/>
                          <w:ind w:firstLineChars="0" w:firstLine="0" w:leftChars="0" w:left="80" w:rightChars="0" w:right="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25 d</w:t>
                        </w:r>
                      </w:p>
                    </w:tc>
                    <w:tc>
                      <w:tcPr>
                        <w:tcW w:w="942"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8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30 d</w:t>
                        </w:r>
                      </w:p>
                    </w:tc>
                    <w:tc>
                      <w:tcPr>
                        <w:tcW w:w="856" w:type="dxa"/>
                        <w:tcBorders>
                          <w:top w:val="single" w:sz="4" w:space="0" w:color="000000"/>
                        </w:tcBorders>
                      </w:tcPr>
                      <w:p w:rsidR="0018722C">
                        <w:pPr>
                          <w:widowControl w:val="0"/>
                          <w:snapToGrid w:val="1"/>
                          <w:spacing w:beforeLines="0" w:afterLines="0" w:lineRule="auto" w:line="240" w:after="0" w:before="10"/>
                          <w:ind w:firstLineChars="0" w:firstLine="0" w:rightChars="0" w:right="0" w:leftChars="0" w:left="6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35 d</w:t>
                        </w:r>
                      </w:p>
                    </w:tc>
                  </w:tr>
                  <w:tr>
                    <w:trPr>
                      <w:trHeight w:val="300" w:hRule="atLeast"/>
                    </w:trPr>
                    <w:tc>
                      <w:tcPr>
                        <w:tcW w:w="1048" w:type="dxa"/>
                        <w:tcBorders>
                          <w:bottom w:val="single" w:sz="4" w:space="0" w:color="000000"/>
                        </w:tcBorders>
                      </w:tcPr>
                      <w:p w:rsidR="0018722C">
                        <w:pPr>
                          <w:widowControl w:val="0"/>
                          <w:snapToGrid w:val="1"/>
                          <w:spacing w:beforeLines="0" w:afterLines="0" w:lineRule="auto" w:line="240" w:after="0" w:before="49"/>
                          <w:ind w:firstLineChars="0" w:firstLine="0" w:leftChars="0" w:left="20" w:rightChars="0" w:right="3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Treatment</w:t>
                        </w:r>
                      </w:p>
                    </w:tc>
                    <w:tc>
                      <w:tcPr>
                        <w:tcW w:w="985"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23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 DAA</w:t>
                        </w:r>
                      </w:p>
                    </w:tc>
                    <w:tc>
                      <w:tcPr>
                        <w:tcW w:w="986" w:type="dxa"/>
                        <w:tcBorders>
                          <w:bottom w:val="single" w:sz="4" w:space="0" w:color="000000"/>
                        </w:tcBorders>
                      </w:tcPr>
                      <w:p w:rsidR="0018722C">
                        <w:pPr>
                          <w:widowControl w:val="0"/>
                          <w:snapToGrid w:val="1"/>
                          <w:spacing w:beforeLines="0" w:afterLines="0" w:lineRule="auto" w:line="240" w:after="0" w:before="49"/>
                          <w:ind w:firstLineChars="0" w:firstLine="0" w:leftChars="0" w:left="146" w:rightChars="0" w:right="11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 DAA</w:t>
                        </w:r>
                      </w:p>
                    </w:tc>
                    <w:tc>
                      <w:tcPr>
                        <w:tcW w:w="1034" w:type="dxa"/>
                        <w:tcBorders>
                          <w:bottom w:val="single" w:sz="4" w:space="0" w:color="000000"/>
                        </w:tcBorders>
                      </w:tcPr>
                      <w:p w:rsidR="0018722C">
                        <w:pPr>
                          <w:widowControl w:val="0"/>
                          <w:snapToGrid w:val="1"/>
                          <w:spacing w:beforeLines="0" w:afterLines="0" w:lineRule="auto" w:line="240" w:after="0" w:before="49"/>
                          <w:ind w:firstLineChars="0" w:firstLine="0" w:leftChars="0" w:left="125"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 DAA</w:t>
                        </w:r>
                      </w:p>
                    </w:tc>
                    <w:tc>
                      <w:tcPr>
                        <w:tcW w:w="1015" w:type="dxa"/>
                        <w:tcBorders>
                          <w:bottom w:val="single" w:sz="4" w:space="0" w:color="000000"/>
                        </w:tcBorders>
                      </w:tcPr>
                      <w:p w:rsidR="0018722C">
                        <w:pPr>
                          <w:widowControl w:val="0"/>
                          <w:snapToGrid w:val="1"/>
                          <w:spacing w:beforeLines="0" w:afterLines="0" w:lineRule="auto" w:line="240" w:after="0" w:before="49"/>
                          <w:ind w:firstLineChars="0" w:firstLine="0" w:leftChars="0" w:left="102" w:rightChars="0" w:right="9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 DAA</w:t>
                        </w:r>
                      </w:p>
                    </w:tc>
                    <w:tc>
                      <w:tcPr>
                        <w:tcW w:w="998" w:type="dxa"/>
                        <w:tcBorders>
                          <w:bottom w:val="single" w:sz="4" w:space="0" w:color="000000"/>
                        </w:tcBorders>
                      </w:tcPr>
                      <w:p w:rsidR="0018722C">
                        <w:pPr>
                          <w:widowControl w:val="0"/>
                          <w:snapToGrid w:val="1"/>
                          <w:spacing w:beforeLines="0" w:afterLines="0" w:lineRule="auto" w:line="240" w:after="0" w:before="49"/>
                          <w:ind w:firstLineChars="0" w:firstLine="0" w:leftChars="0" w:left="107" w:rightChars="0" w:right="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 DAA</w:t>
                        </w:r>
                      </w:p>
                    </w:tc>
                    <w:tc>
                      <w:tcPr>
                        <w:tcW w:w="976" w:type="dxa"/>
                        <w:tcBorders>
                          <w:bottom w:val="single" w:sz="4" w:space="0" w:color="000000"/>
                        </w:tcBorders>
                      </w:tcPr>
                      <w:p w:rsidR="0018722C">
                        <w:pPr>
                          <w:widowControl w:val="0"/>
                          <w:snapToGrid w:val="1"/>
                          <w:spacing w:beforeLines="0" w:afterLines="0" w:lineRule="auto" w:line="240" w:after="0" w:before="49"/>
                          <w:ind w:firstLineChars="0" w:firstLine="0" w:leftChars="0" w:left="87" w:rightChars="0" w:right="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 DAA</w:t>
                        </w:r>
                      </w:p>
                    </w:tc>
                    <w:tc>
                      <w:tcPr>
                        <w:tcW w:w="942"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3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 DAA</w:t>
                        </w:r>
                      </w:p>
                    </w:tc>
                    <w:tc>
                      <w:tcPr>
                        <w:tcW w:w="856"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6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 DAA</w:t>
                        </w:r>
                      </w:p>
                    </w:tc>
                  </w:tr>
                  <w:tr>
                    <w:trPr>
                      <w:trHeight w:val="300" w:hRule="atLeast"/>
                    </w:trPr>
                    <w:tc>
                      <w:tcPr>
                        <w:tcW w:w="1048" w:type="dxa"/>
                        <w:tcBorders>
                          <w:top w:val="single" w:sz="4" w:space="0" w:color="000000"/>
                        </w:tcBorders>
                      </w:tcPr>
                      <w:p w:rsidR="0018722C">
                        <w:pPr>
                          <w:widowControl w:val="0"/>
                          <w:snapToGrid w:val="1"/>
                          <w:spacing w:beforeLines="0" w:afterLines="0" w:lineRule="auto" w:line="240" w:after="0" w:before="52"/>
                          <w:ind w:firstLineChars="0" w:firstLine="0" w:leftChars="0" w:left="25" w:rightChars="0" w:right="3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CK</w:t>
                        </w:r>
                      </w:p>
                    </w:tc>
                    <w:tc>
                      <w:tcPr>
                        <w:tcW w:w="985" w:type="dxa"/>
                        <w:tcBorders>
                          <w:top w:val="single" w:sz="4" w:space="0" w:color="000000"/>
                        </w:tcBorders>
                      </w:tcPr>
                      <w:p w:rsidR="0018722C">
                        <w:pPr>
                          <w:widowControl w:val="0"/>
                          <w:snapToGrid w:val="1"/>
                          <w:spacing w:beforeLines="0" w:afterLines="0" w:lineRule="auto" w:line="240" w:after="0" w:before="52"/>
                          <w:ind w:firstLineChars="0" w:firstLine="0" w:leftChars="0" w:left="0" w:rightChars="0" w:right="27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55±2a</w:t>
                        </w:r>
                      </w:p>
                    </w:tc>
                    <w:tc>
                      <w:tcPr>
                        <w:tcW w:w="986" w:type="dxa"/>
                        <w:tcBorders>
                          <w:top w:val="single" w:sz="4" w:space="0" w:color="000000"/>
                        </w:tcBorders>
                      </w:tcPr>
                      <w:p w:rsidR="0018722C">
                        <w:pPr>
                          <w:widowControl w:val="0"/>
                          <w:snapToGrid w:val="1"/>
                          <w:spacing w:beforeLines="0" w:afterLines="0" w:lineRule="auto" w:line="240" w:after="0" w:before="52"/>
                          <w:ind w:firstLineChars="0" w:firstLine="0" w:leftChars="0" w:left="144" w:rightChars="0" w:right="1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60±2a</w:t>
                        </w:r>
                      </w:p>
                    </w:tc>
                    <w:tc>
                      <w:tcPr>
                        <w:tcW w:w="1034" w:type="dxa"/>
                        <w:tcBorders>
                          <w:top w:val="single" w:sz="4" w:space="0" w:color="000000"/>
                        </w:tcBorders>
                      </w:tcPr>
                      <w:p w:rsidR="0018722C">
                        <w:pPr>
                          <w:widowControl w:val="0"/>
                          <w:snapToGrid w:val="1"/>
                          <w:spacing w:beforeLines="0" w:afterLines="0" w:lineRule="auto" w:line="240" w:after="0" w:before="52"/>
                          <w:ind w:firstLineChars="0" w:firstLine="0" w:leftChars="0" w:left="119"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58±2a</w:t>
                        </w:r>
                      </w:p>
                    </w:tc>
                    <w:tc>
                      <w:tcPr>
                        <w:tcW w:w="1015" w:type="dxa"/>
                        <w:tcBorders>
                          <w:top w:val="single" w:sz="4" w:space="0" w:color="000000"/>
                        </w:tcBorders>
                      </w:tcPr>
                      <w:p w:rsidR="0018722C">
                        <w:pPr>
                          <w:widowControl w:val="0"/>
                          <w:snapToGrid w:val="1"/>
                          <w:spacing w:beforeLines="0" w:afterLines="0" w:lineRule="auto" w:line="240" w:after="0" w:before="52"/>
                          <w:ind w:firstLineChars="0" w:firstLine="0" w:leftChars="0" w:left="102" w:rightChars="0" w:right="10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52±2bc</w:t>
                        </w:r>
                      </w:p>
                    </w:tc>
                    <w:tc>
                      <w:tcPr>
                        <w:tcW w:w="998" w:type="dxa"/>
                        <w:tcBorders>
                          <w:top w:val="single" w:sz="4" w:space="0" w:color="000000"/>
                        </w:tcBorders>
                      </w:tcPr>
                      <w:p w:rsidR="0018722C">
                        <w:pPr>
                          <w:widowControl w:val="0"/>
                          <w:snapToGrid w:val="1"/>
                          <w:spacing w:beforeLines="0" w:afterLines="0" w:lineRule="auto" w:line="240" w:after="0" w:before="52"/>
                          <w:ind w:firstLineChars="0" w:firstLine="0" w:leftChars="0" w:left="101"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49±2a</w:t>
                        </w:r>
                      </w:p>
                    </w:tc>
                    <w:tc>
                      <w:tcPr>
                        <w:tcW w:w="976" w:type="dxa"/>
                        <w:tcBorders>
                          <w:top w:val="single" w:sz="4" w:space="0" w:color="000000"/>
                        </w:tcBorders>
                      </w:tcPr>
                      <w:p w:rsidR="0018722C">
                        <w:pPr>
                          <w:widowControl w:val="0"/>
                          <w:snapToGrid w:val="1"/>
                          <w:spacing w:beforeLines="0" w:afterLines="0" w:lineRule="auto" w:line="240" w:after="0" w:before="52"/>
                          <w:ind w:firstLineChars="0" w:firstLine="0" w:leftChars="0" w:left="79" w:rightChars="0" w:right="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41±1b</w:t>
                        </w:r>
                      </w:p>
                    </w:tc>
                    <w:tc>
                      <w:tcPr>
                        <w:tcW w:w="942" w:type="dxa"/>
                        <w:tcBorders>
                          <w:top w:val="single" w:sz="4" w:space="0" w:color="000000"/>
                        </w:tcBorders>
                      </w:tcPr>
                      <w:p w:rsidR="0018722C">
                        <w:pPr>
                          <w:widowControl w:val="0"/>
                          <w:snapToGrid w:val="1"/>
                          <w:spacing w:beforeLines="0" w:afterLines="0" w:lineRule="auto" w:line="240" w:after="0" w:before="52"/>
                          <w:ind w:firstLineChars="0" w:firstLine="0" w:rightChars="0" w:right="0" w:leftChars="0" w:left="25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30±1b</w:t>
                        </w:r>
                      </w:p>
                    </w:tc>
                    <w:tc>
                      <w:tcPr>
                        <w:tcW w:w="856" w:type="dxa"/>
                        <w:tcBorders>
                          <w:top w:val="single" w:sz="4" w:space="0" w:color="000000"/>
                        </w:tcBorders>
                      </w:tcPr>
                      <w:p w:rsidR="0018722C">
                        <w:pPr>
                          <w:widowControl w:val="0"/>
                          <w:snapToGrid w:val="1"/>
                          <w:spacing w:beforeLines="0" w:afterLines="0" w:lineRule="auto" w:line="240" w:after="0" w:before="52"/>
                          <w:ind w:firstLineChars="0" w:firstLine="0" w:rightChars="0" w:right="0" w:leftChars="0" w:left="6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23±1b</w:t>
                        </w:r>
                      </w:p>
                    </w:tc>
                  </w:tr>
                  <w:tr>
                    <w:trPr>
                      <w:trHeight w:val="300" w:hRule="atLeast"/>
                    </w:trPr>
                    <w:tc>
                      <w:tcPr>
                        <w:tcW w:w="1048" w:type="dxa"/>
                      </w:tcPr>
                      <w:p w:rsidR="0018722C">
                        <w:pPr>
                          <w:widowControl w:val="0"/>
                          <w:snapToGrid w:val="1"/>
                          <w:spacing w:beforeLines="0" w:afterLines="0" w:lineRule="auto" w:line="240" w:after="0" w:before="49"/>
                          <w:ind w:firstLineChars="0" w:firstLine="0" w:leftChars="0" w:left="0" w:rightChars="0" w:right="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D</w:t>
                        </w:r>
                      </w:p>
                    </w:tc>
                    <w:tc>
                      <w:tcPr>
                        <w:tcW w:w="985" w:type="dxa"/>
                      </w:tcPr>
                      <w:p w:rsidR="0018722C">
                        <w:pPr>
                          <w:widowControl w:val="0"/>
                          <w:snapToGrid w:val="1"/>
                          <w:spacing w:beforeLines="0" w:afterLines="0" w:lineRule="auto" w:line="240" w:after="0" w:before="49"/>
                          <w:ind w:firstLineChars="0" w:firstLine="0" w:leftChars="0" w:left="0" w:rightChars="0" w:right="27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57±2a</w:t>
                        </w:r>
                      </w:p>
                    </w:tc>
                    <w:tc>
                      <w:tcPr>
                        <w:tcW w:w="986" w:type="dxa"/>
                      </w:tcPr>
                      <w:p w:rsidR="0018722C">
                        <w:pPr>
                          <w:widowControl w:val="0"/>
                          <w:snapToGrid w:val="1"/>
                          <w:spacing w:beforeLines="0" w:afterLines="0" w:lineRule="auto" w:line="240" w:after="0" w:before="49"/>
                          <w:ind w:firstLineChars="0" w:firstLine="0" w:leftChars="0" w:left="144" w:rightChars="0" w:right="1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60±2a</w:t>
                        </w:r>
                      </w:p>
                    </w:tc>
                    <w:tc>
                      <w:tcPr>
                        <w:tcW w:w="1034" w:type="dxa"/>
                      </w:tcPr>
                      <w:p w:rsidR="0018722C">
                        <w:pPr>
                          <w:widowControl w:val="0"/>
                          <w:snapToGrid w:val="1"/>
                          <w:spacing w:beforeLines="0" w:afterLines="0" w:lineRule="auto" w:line="240" w:after="0" w:before="49"/>
                          <w:ind w:firstLineChars="0" w:firstLine="0" w:leftChars="0" w:left="119"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59±2a</w:t>
                        </w:r>
                      </w:p>
                    </w:tc>
                    <w:tc>
                      <w:tcPr>
                        <w:tcW w:w="1015" w:type="dxa"/>
                      </w:tcPr>
                      <w:p w:rsidR="0018722C">
                        <w:pPr>
                          <w:widowControl w:val="0"/>
                          <w:snapToGrid w:val="1"/>
                          <w:spacing w:beforeLines="0" w:afterLines="0" w:lineRule="auto" w:line="240" w:after="0" w:before="49"/>
                          <w:ind w:firstLineChars="0" w:firstLine="0" w:leftChars="0" w:left="102"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53±1b</w:t>
                        </w:r>
                      </w:p>
                    </w:tc>
                    <w:tc>
                      <w:tcPr>
                        <w:tcW w:w="998" w:type="dxa"/>
                      </w:tcPr>
                      <w:p w:rsidR="0018722C">
                        <w:pPr>
                          <w:widowControl w:val="0"/>
                          <w:snapToGrid w:val="1"/>
                          <w:spacing w:beforeLines="0" w:afterLines="0" w:lineRule="auto" w:line="240" w:after="0" w:before="49"/>
                          <w:ind w:firstLineChars="0" w:firstLine="0" w:leftChars="0" w:left="107" w:rightChars="0" w:right="8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43±1bc</w:t>
                        </w:r>
                      </w:p>
                    </w:tc>
                    <w:tc>
                      <w:tcPr>
                        <w:tcW w:w="976" w:type="dxa"/>
                      </w:tcPr>
                      <w:p w:rsidR="0018722C">
                        <w:pPr>
                          <w:widowControl w:val="0"/>
                          <w:snapToGrid w:val="1"/>
                          <w:spacing w:beforeLines="0" w:afterLines="0" w:lineRule="auto" w:line="240" w:after="0" w:before="49"/>
                          <w:ind w:firstLineChars="0" w:firstLine="0" w:leftChars="0" w:left="87" w:rightChars="0" w:right="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29±1f</w:t>
                        </w:r>
                      </w:p>
                    </w:tc>
                    <w:tc>
                      <w:tcPr>
                        <w:tcW w:w="942" w:type="dxa"/>
                      </w:tcPr>
                      <w:p w:rsidR="0018722C">
                        <w:pPr>
                          <w:widowControl w:val="0"/>
                          <w:snapToGrid w:val="1"/>
                          <w:spacing w:beforeLines="0" w:afterLines="0" w:lineRule="auto" w:line="240" w:after="0" w:before="49"/>
                          <w:ind w:firstLineChars="0" w:firstLine="0" w:rightChars="0" w:right="0" w:leftChars="0" w:left="26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20±1e</w:t>
                        </w:r>
                      </w:p>
                    </w:tc>
                    <w:tc>
                      <w:tcPr>
                        <w:tcW w:w="856" w:type="dxa"/>
                      </w:tcPr>
                      <w:p w:rsidR="0018722C">
                        <w:pPr>
                          <w:widowControl w:val="0"/>
                          <w:snapToGrid w:val="1"/>
                          <w:spacing w:beforeLines="0" w:afterLines="0" w:lineRule="auto" w:line="240" w:after="0" w:before="49"/>
                          <w:ind w:firstLineChars="0" w:firstLine="0" w:rightChars="0" w:right="0" w:leftChars="0" w:left="6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14±1d</w:t>
                        </w:r>
                      </w:p>
                    </w:tc>
                  </w:tr>
                  <w:tr>
                    <w:trPr>
                      <w:trHeight w:val="300" w:hRule="atLeast"/>
                    </w:trPr>
                    <w:tc>
                      <w:tcPr>
                        <w:tcW w:w="1048" w:type="dxa"/>
                      </w:tcPr>
                      <w:p w:rsidR="0018722C">
                        <w:pPr>
                          <w:widowControl w:val="0"/>
                          <w:snapToGrid w:val="1"/>
                          <w:spacing w:beforeLines="0" w:afterLines="0" w:lineRule="auto" w:line="240" w:after="0" w:before="49"/>
                          <w:ind w:firstLineChars="0" w:firstLine="0" w:leftChars="0" w:left="0" w:rightChars="0" w:righ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E</w:t>
                        </w:r>
                      </w:p>
                    </w:tc>
                    <w:tc>
                      <w:tcPr>
                        <w:tcW w:w="985" w:type="dxa"/>
                      </w:tcPr>
                      <w:p w:rsidR="0018722C">
                        <w:pPr>
                          <w:widowControl w:val="0"/>
                          <w:snapToGrid w:val="1"/>
                          <w:spacing w:beforeLines="0" w:afterLines="0" w:lineRule="auto" w:line="240" w:after="0" w:before="49"/>
                          <w:ind w:firstLineChars="0" w:firstLine="0" w:leftChars="0" w:left="0" w:rightChars="0" w:right="27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57±2a</w:t>
                        </w:r>
                      </w:p>
                    </w:tc>
                    <w:tc>
                      <w:tcPr>
                        <w:tcW w:w="986" w:type="dxa"/>
                      </w:tcPr>
                      <w:p w:rsidR="0018722C">
                        <w:pPr>
                          <w:widowControl w:val="0"/>
                          <w:snapToGrid w:val="1"/>
                          <w:spacing w:beforeLines="0" w:afterLines="0" w:lineRule="auto" w:line="240" w:after="0" w:before="49"/>
                          <w:ind w:firstLineChars="0" w:firstLine="0" w:leftChars="0" w:left="144" w:rightChars="0" w:right="1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59±2a</w:t>
                        </w:r>
                      </w:p>
                    </w:tc>
                    <w:tc>
                      <w:tcPr>
                        <w:tcW w:w="1034" w:type="dxa"/>
                      </w:tcPr>
                      <w:p w:rsidR="0018722C">
                        <w:pPr>
                          <w:widowControl w:val="0"/>
                          <w:snapToGrid w:val="1"/>
                          <w:spacing w:beforeLines="0" w:afterLines="0" w:lineRule="auto" w:line="240" w:after="0" w:before="49"/>
                          <w:ind w:firstLineChars="0" w:firstLine="0" w:leftChars="0" w:left="119"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58±1a</w:t>
                        </w:r>
                      </w:p>
                    </w:tc>
                    <w:tc>
                      <w:tcPr>
                        <w:tcW w:w="1015" w:type="dxa"/>
                      </w:tcPr>
                      <w:p w:rsidR="0018722C">
                        <w:pPr>
                          <w:widowControl w:val="0"/>
                          <w:snapToGrid w:val="1"/>
                          <w:spacing w:beforeLines="0" w:afterLines="0" w:lineRule="auto" w:line="240" w:after="0" w:before="49"/>
                          <w:ind w:firstLineChars="0" w:firstLine="0" w:leftChars="0" w:left="102" w:rightChars="0" w:right="9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55±1a</w:t>
                        </w:r>
                      </w:p>
                    </w:tc>
                    <w:tc>
                      <w:tcPr>
                        <w:tcW w:w="998" w:type="dxa"/>
                      </w:tcPr>
                      <w:p w:rsidR="0018722C">
                        <w:pPr>
                          <w:widowControl w:val="0"/>
                          <w:snapToGrid w:val="1"/>
                          <w:spacing w:beforeLines="0" w:afterLines="0" w:lineRule="auto" w:line="240" w:after="0" w:before="49"/>
                          <w:ind w:firstLineChars="0" w:firstLine="0" w:leftChars="0" w:left="105"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42±1c</w:t>
                        </w:r>
                      </w:p>
                    </w:tc>
                    <w:tc>
                      <w:tcPr>
                        <w:tcW w:w="976" w:type="dxa"/>
                      </w:tcPr>
                      <w:p w:rsidR="0018722C">
                        <w:pPr>
                          <w:widowControl w:val="0"/>
                          <w:snapToGrid w:val="1"/>
                          <w:spacing w:beforeLines="0" w:afterLines="0" w:lineRule="auto" w:line="240" w:after="0" w:before="49"/>
                          <w:ind w:firstLineChars="0" w:firstLine="0" w:leftChars="0" w:left="84" w:rightChars="0" w:right="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33±1e</w:t>
                        </w:r>
                      </w:p>
                    </w:tc>
                    <w:tc>
                      <w:tcPr>
                        <w:tcW w:w="942" w:type="dxa"/>
                      </w:tcPr>
                      <w:p w:rsidR="0018722C">
                        <w:pPr>
                          <w:widowControl w:val="0"/>
                          <w:snapToGrid w:val="1"/>
                          <w:spacing w:beforeLines="0" w:afterLines="0" w:lineRule="auto" w:line="240" w:after="0" w:before="49"/>
                          <w:ind w:firstLineChars="0" w:firstLine="0" w:rightChars="0" w:right="0" w:leftChars="0" w:left="26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21±1e</w:t>
                        </w:r>
                      </w:p>
                    </w:tc>
                    <w:tc>
                      <w:tcPr>
                        <w:tcW w:w="856" w:type="dxa"/>
                      </w:tcPr>
                      <w:p w:rsidR="0018722C">
                        <w:pPr>
                          <w:widowControl w:val="0"/>
                          <w:snapToGrid w:val="1"/>
                          <w:spacing w:beforeLines="0" w:afterLines="0" w:lineRule="auto" w:line="240" w:after="0" w:before="49"/>
                          <w:ind w:firstLineChars="0" w:firstLine="0" w:rightChars="0" w:right="0" w:leftChars="0" w:left="6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17±1c</w:t>
                        </w:r>
                      </w:p>
                    </w:tc>
                  </w:tr>
                  <w:tr>
                    <w:trPr>
                      <w:trHeight w:val="300" w:hRule="atLeast"/>
                    </w:trPr>
                    <w:tc>
                      <w:tcPr>
                        <w:tcW w:w="1048" w:type="dxa"/>
                      </w:tcPr>
                      <w:p w:rsidR="0018722C">
                        <w:pPr>
                          <w:widowControl w:val="0"/>
                          <w:snapToGrid w:val="1"/>
                          <w:spacing w:beforeLines="0" w:afterLines="0" w:lineRule="auto" w:line="240" w:after="0" w:before="49"/>
                          <w:ind w:firstLineChars="0" w:firstLine="0" w:leftChars="0" w:left="0" w:rightChars="0" w:righ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F</w:t>
                        </w:r>
                      </w:p>
                    </w:tc>
                    <w:tc>
                      <w:tcPr>
                        <w:tcW w:w="985" w:type="dxa"/>
                      </w:tcPr>
                      <w:p w:rsidR="0018722C">
                        <w:pPr>
                          <w:widowControl w:val="0"/>
                          <w:snapToGrid w:val="1"/>
                          <w:spacing w:beforeLines="0" w:afterLines="0" w:lineRule="auto" w:line="240" w:after="0" w:before="49"/>
                          <w:ind w:firstLineChars="0" w:firstLine="0" w:leftChars="0" w:left="0" w:rightChars="0" w:right="27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57±2a</w:t>
                        </w:r>
                      </w:p>
                    </w:tc>
                    <w:tc>
                      <w:tcPr>
                        <w:tcW w:w="986" w:type="dxa"/>
                      </w:tcPr>
                      <w:p w:rsidR="0018722C">
                        <w:pPr>
                          <w:widowControl w:val="0"/>
                          <w:snapToGrid w:val="1"/>
                          <w:spacing w:beforeLines="0" w:afterLines="0" w:lineRule="auto" w:line="240" w:after="0" w:before="49"/>
                          <w:ind w:firstLineChars="0" w:firstLine="0" w:leftChars="0" w:left="144" w:rightChars="0" w:right="1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60±1a</w:t>
                        </w:r>
                      </w:p>
                    </w:tc>
                    <w:tc>
                      <w:tcPr>
                        <w:tcW w:w="1034" w:type="dxa"/>
                      </w:tcPr>
                      <w:p w:rsidR="0018722C">
                        <w:pPr>
                          <w:widowControl w:val="0"/>
                          <w:snapToGrid w:val="1"/>
                          <w:spacing w:beforeLines="0" w:afterLines="0" w:lineRule="auto" w:line="240" w:after="0" w:before="49"/>
                          <w:ind w:firstLineChars="0" w:firstLine="0" w:leftChars="0" w:left="119"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58±2a</w:t>
                        </w:r>
                      </w:p>
                    </w:tc>
                    <w:tc>
                      <w:tcPr>
                        <w:tcW w:w="1015" w:type="dxa"/>
                      </w:tcPr>
                      <w:p w:rsidR="0018722C">
                        <w:pPr>
                          <w:widowControl w:val="0"/>
                          <w:snapToGrid w:val="1"/>
                          <w:spacing w:beforeLines="0" w:afterLines="0" w:lineRule="auto" w:line="240" w:after="0" w:before="49"/>
                          <w:ind w:firstLineChars="0" w:firstLine="0" w:leftChars="0" w:left="102" w:rightChars="0" w:right="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51±1c</w:t>
                        </w:r>
                      </w:p>
                    </w:tc>
                    <w:tc>
                      <w:tcPr>
                        <w:tcW w:w="998" w:type="dxa"/>
                      </w:tcPr>
                      <w:p w:rsidR="0018722C">
                        <w:pPr>
                          <w:widowControl w:val="0"/>
                          <w:snapToGrid w:val="1"/>
                          <w:spacing w:beforeLines="0" w:afterLines="0" w:lineRule="auto" w:line="240" w:after="0" w:before="49"/>
                          <w:ind w:firstLineChars="0" w:firstLine="0" w:leftChars="0" w:left="101"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36±1e</w:t>
                        </w:r>
                      </w:p>
                    </w:tc>
                    <w:tc>
                      <w:tcPr>
                        <w:tcW w:w="976" w:type="dxa"/>
                      </w:tcPr>
                      <w:p w:rsidR="0018722C">
                        <w:pPr>
                          <w:widowControl w:val="0"/>
                          <w:snapToGrid w:val="1"/>
                          <w:spacing w:beforeLines="0" w:afterLines="0" w:lineRule="auto" w:line="240" w:after="0" w:before="49"/>
                          <w:ind w:firstLineChars="0" w:firstLine="0" w:leftChars="0" w:left="79" w:rightChars="0" w:right="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23±1h</w:t>
                        </w:r>
                      </w:p>
                    </w:tc>
                    <w:tc>
                      <w:tcPr>
                        <w:tcW w:w="942" w:type="dxa"/>
                      </w:tcPr>
                      <w:p w:rsidR="0018722C">
                        <w:pPr>
                          <w:widowControl w:val="0"/>
                          <w:snapToGrid w:val="1"/>
                          <w:spacing w:beforeLines="0" w:afterLines="0" w:lineRule="auto" w:line="240" w:after="0" w:before="49"/>
                          <w:ind w:firstLineChars="0" w:firstLine="0" w:rightChars="0" w:right="0" w:leftChars="0" w:left="26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12±1g</w:t>
                        </w:r>
                      </w:p>
                    </w:tc>
                    <w:tc>
                      <w:tcPr>
                        <w:tcW w:w="856" w:type="dxa"/>
                      </w:tcPr>
                      <w:p w:rsidR="0018722C">
                        <w:pPr>
                          <w:widowControl w:val="0"/>
                          <w:snapToGrid w:val="1"/>
                          <w:spacing w:beforeLines="0" w:afterLines="0" w:lineRule="auto" w:line="240" w:after="0" w:before="49"/>
                          <w:ind w:firstLineChars="0" w:firstLine="0" w:rightChars="0" w:right="0" w:leftChars="0" w:left="5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10±1e</w:t>
                        </w:r>
                      </w:p>
                    </w:tc>
                  </w:tr>
                  <w:tr>
                    <w:trPr>
                      <w:trHeight w:val="300" w:hRule="atLeast"/>
                    </w:trPr>
                    <w:tc>
                      <w:tcPr>
                        <w:tcW w:w="1048" w:type="dxa"/>
                      </w:tcPr>
                      <w:p w:rsidR="0018722C">
                        <w:pPr>
                          <w:widowControl w:val="0"/>
                          <w:snapToGrid w:val="1"/>
                          <w:spacing w:beforeLines="0" w:afterLines="0" w:lineRule="auto" w:line="240" w:after="0" w:before="49"/>
                          <w:ind w:firstLineChars="0" w:firstLine="0" w:leftChars="0" w:left="0" w:rightChars="0" w:right="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G</w:t>
                        </w:r>
                      </w:p>
                    </w:tc>
                    <w:tc>
                      <w:tcPr>
                        <w:tcW w:w="985" w:type="dxa"/>
                      </w:tcPr>
                      <w:p w:rsidR="0018722C">
                        <w:pPr>
                          <w:widowControl w:val="0"/>
                          <w:snapToGrid w:val="1"/>
                          <w:spacing w:beforeLines="0" w:afterLines="0" w:lineRule="auto" w:line="240" w:after="0" w:before="49"/>
                          <w:ind w:firstLineChars="0" w:firstLine="0" w:leftChars="0" w:left="0" w:rightChars="0" w:right="27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57±2a</w:t>
                        </w:r>
                      </w:p>
                    </w:tc>
                    <w:tc>
                      <w:tcPr>
                        <w:tcW w:w="986" w:type="dxa"/>
                      </w:tcPr>
                      <w:p w:rsidR="0018722C">
                        <w:pPr>
                          <w:widowControl w:val="0"/>
                          <w:snapToGrid w:val="1"/>
                          <w:spacing w:beforeLines="0" w:afterLines="0" w:lineRule="auto" w:line="240" w:after="0" w:before="49"/>
                          <w:ind w:firstLineChars="0" w:firstLine="0" w:leftChars="0" w:left="146" w:rightChars="0" w:right="1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58±2ab</w:t>
                        </w:r>
                      </w:p>
                    </w:tc>
                    <w:tc>
                      <w:tcPr>
                        <w:tcW w:w="1034" w:type="dxa"/>
                      </w:tcPr>
                      <w:p w:rsidR="0018722C">
                        <w:pPr>
                          <w:widowControl w:val="0"/>
                          <w:snapToGrid w:val="1"/>
                          <w:spacing w:beforeLines="0" w:afterLines="0" w:lineRule="auto" w:line="240" w:after="0" w:before="49"/>
                          <w:ind w:firstLineChars="0" w:firstLine="0" w:leftChars="0" w:left="119"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59±1a</w:t>
                        </w:r>
                      </w:p>
                    </w:tc>
                    <w:tc>
                      <w:tcPr>
                        <w:tcW w:w="1015" w:type="dxa"/>
                      </w:tcPr>
                      <w:p w:rsidR="0018722C">
                        <w:pPr>
                          <w:widowControl w:val="0"/>
                          <w:snapToGrid w:val="1"/>
                          <w:spacing w:beforeLines="0" w:afterLines="0" w:lineRule="auto" w:line="240" w:after="0" w:before="49"/>
                          <w:ind w:firstLineChars="0" w:firstLine="0" w:leftChars="0" w:left="102"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53±1b</w:t>
                        </w:r>
                      </w:p>
                    </w:tc>
                    <w:tc>
                      <w:tcPr>
                        <w:tcW w:w="998" w:type="dxa"/>
                      </w:tcPr>
                      <w:p w:rsidR="0018722C">
                        <w:pPr>
                          <w:widowControl w:val="0"/>
                          <w:snapToGrid w:val="1"/>
                          <w:spacing w:beforeLines="0" w:afterLines="0" w:lineRule="auto" w:line="240" w:after="0" w:before="49"/>
                          <w:ind w:firstLineChars="0" w:firstLine="0" w:leftChars="0" w:left="107" w:rightChars="0" w:right="8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43±2bc</w:t>
                        </w:r>
                      </w:p>
                    </w:tc>
                    <w:tc>
                      <w:tcPr>
                        <w:tcW w:w="976" w:type="dxa"/>
                      </w:tcPr>
                      <w:p w:rsidR="0018722C">
                        <w:pPr>
                          <w:widowControl w:val="0"/>
                          <w:snapToGrid w:val="1"/>
                          <w:spacing w:beforeLines="0" w:afterLines="0" w:lineRule="auto" w:line="240" w:after="0" w:before="49"/>
                          <w:ind w:firstLineChars="0" w:firstLine="0" w:leftChars="0" w:left="79" w:rightChars="0" w:right="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35±1d</w:t>
                        </w:r>
                      </w:p>
                    </w:tc>
                    <w:tc>
                      <w:tcPr>
                        <w:tcW w:w="942" w:type="dxa"/>
                      </w:tcPr>
                      <w:p w:rsidR="0018722C">
                        <w:pPr>
                          <w:widowControl w:val="0"/>
                          <w:snapToGrid w:val="1"/>
                          <w:spacing w:beforeLines="0" w:afterLines="0" w:lineRule="auto" w:line="240" w:after="0" w:before="49"/>
                          <w:ind w:firstLineChars="0" w:firstLine="0" w:rightChars="0" w:right="0" w:leftChars="0" w:left="30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23±d</w:t>
                        </w:r>
                      </w:p>
                    </w:tc>
                    <w:tc>
                      <w:tcPr>
                        <w:tcW w:w="856" w:type="dxa"/>
                      </w:tcPr>
                      <w:p w:rsidR="0018722C">
                        <w:pPr>
                          <w:widowControl w:val="0"/>
                          <w:snapToGrid w:val="1"/>
                          <w:spacing w:beforeLines="0" w:afterLines="0" w:lineRule="auto" w:line="240" w:after="0" w:before="49"/>
                          <w:ind w:firstLineChars="0" w:firstLine="0" w:rightChars="0" w:right="0" w:leftChars="0" w:left="6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15±1d</w:t>
                        </w:r>
                      </w:p>
                    </w:tc>
                  </w:tr>
                  <w:tr>
                    <w:trPr>
                      <w:trHeight w:val="300" w:hRule="atLeast"/>
                    </w:trPr>
                    <w:tc>
                      <w:tcPr>
                        <w:tcW w:w="1048" w:type="dxa"/>
                      </w:tcPr>
                      <w:p w:rsidR="0018722C">
                        <w:pPr>
                          <w:widowControl w:val="0"/>
                          <w:snapToGrid w:val="1"/>
                          <w:spacing w:beforeLines="0" w:afterLines="0" w:lineRule="auto" w:line="240" w:after="0" w:before="49"/>
                          <w:ind w:firstLineChars="0" w:firstLine="0" w:leftChars="0" w:left="0" w:rightChars="0" w:right="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H</w:t>
                        </w:r>
                      </w:p>
                    </w:tc>
                    <w:tc>
                      <w:tcPr>
                        <w:tcW w:w="985" w:type="dxa"/>
                      </w:tcPr>
                      <w:p w:rsidR="0018722C">
                        <w:pPr>
                          <w:widowControl w:val="0"/>
                          <w:snapToGrid w:val="1"/>
                          <w:spacing w:beforeLines="0" w:afterLines="0" w:lineRule="auto" w:line="240" w:after="0" w:before="49"/>
                          <w:ind w:firstLineChars="0" w:firstLine="0" w:leftChars="0" w:left="0" w:rightChars="0" w:right="27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57±2a</w:t>
                        </w:r>
                      </w:p>
                    </w:tc>
                    <w:tc>
                      <w:tcPr>
                        <w:tcW w:w="986" w:type="dxa"/>
                      </w:tcPr>
                      <w:p w:rsidR="0018722C">
                        <w:pPr>
                          <w:widowControl w:val="0"/>
                          <w:snapToGrid w:val="1"/>
                          <w:spacing w:beforeLines="0" w:afterLines="0" w:lineRule="auto" w:line="240" w:after="0" w:before="49"/>
                          <w:ind w:firstLineChars="0" w:firstLine="0" w:leftChars="0" w:left="144" w:rightChars="0" w:right="1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61±2a</w:t>
                        </w:r>
                      </w:p>
                    </w:tc>
                    <w:tc>
                      <w:tcPr>
                        <w:tcW w:w="1034" w:type="dxa"/>
                      </w:tcPr>
                      <w:p w:rsidR="0018722C">
                        <w:pPr>
                          <w:widowControl w:val="0"/>
                          <w:snapToGrid w:val="1"/>
                          <w:spacing w:beforeLines="0" w:afterLines="0" w:lineRule="auto" w:line="240" w:after="0" w:before="49"/>
                          <w:ind w:firstLineChars="0" w:firstLine="0" w:leftChars="0" w:left="119"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58±2a</w:t>
                        </w:r>
                      </w:p>
                    </w:tc>
                    <w:tc>
                      <w:tcPr>
                        <w:tcW w:w="1015" w:type="dxa"/>
                      </w:tcPr>
                      <w:p w:rsidR="0018722C">
                        <w:pPr>
                          <w:widowControl w:val="0"/>
                          <w:snapToGrid w:val="1"/>
                          <w:spacing w:beforeLines="0" w:afterLines="0" w:lineRule="auto" w:line="240" w:after="0" w:before="49"/>
                          <w:ind w:firstLineChars="0" w:firstLine="0" w:leftChars="0" w:left="102" w:rightChars="0" w:right="9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56±2a</w:t>
                        </w:r>
                      </w:p>
                    </w:tc>
                    <w:tc>
                      <w:tcPr>
                        <w:tcW w:w="998" w:type="dxa"/>
                      </w:tcPr>
                      <w:p w:rsidR="0018722C">
                        <w:pPr>
                          <w:widowControl w:val="0"/>
                          <w:snapToGrid w:val="1"/>
                          <w:spacing w:beforeLines="0" w:afterLines="0" w:lineRule="auto" w:line="240" w:after="0" w:before="49"/>
                          <w:ind w:firstLineChars="0" w:firstLine="0" w:leftChars="0" w:left="106"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44±1b</w:t>
                        </w:r>
                      </w:p>
                    </w:tc>
                    <w:tc>
                      <w:tcPr>
                        <w:tcW w:w="976" w:type="dxa"/>
                      </w:tcPr>
                      <w:p w:rsidR="0018722C">
                        <w:pPr>
                          <w:widowControl w:val="0"/>
                          <w:snapToGrid w:val="1"/>
                          <w:spacing w:beforeLines="0" w:afterLines="0" w:lineRule="auto" w:line="240" w:after="0" w:before="49"/>
                          <w:ind w:firstLineChars="0" w:firstLine="0" w:leftChars="0" w:left="88" w:rightChars="0" w:right="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38±1c</w:t>
                        </w:r>
                      </w:p>
                    </w:tc>
                    <w:tc>
                      <w:tcPr>
                        <w:tcW w:w="942" w:type="dxa"/>
                      </w:tcPr>
                      <w:p w:rsidR="0018722C">
                        <w:pPr>
                          <w:widowControl w:val="0"/>
                          <w:snapToGrid w:val="1"/>
                          <w:spacing w:beforeLines="0" w:afterLines="0" w:lineRule="auto" w:line="240" w:after="0" w:before="49"/>
                          <w:ind w:firstLineChars="0" w:firstLine="0" w:rightChars="0" w:right="0" w:leftChars="0" w:left="26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25±1c</w:t>
                        </w:r>
                      </w:p>
                    </w:tc>
                    <w:tc>
                      <w:tcPr>
                        <w:tcW w:w="856" w:type="dxa"/>
                      </w:tcPr>
                      <w:p w:rsidR="0018722C">
                        <w:pPr>
                          <w:widowControl w:val="0"/>
                          <w:snapToGrid w:val="1"/>
                          <w:spacing w:beforeLines="0" w:afterLines="0" w:lineRule="auto" w:line="240" w:after="0" w:before="49"/>
                          <w:ind w:firstLineChars="0" w:firstLine="0" w:rightChars="0" w:right="0" w:leftChars="0" w:left="6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18±1c</w:t>
                        </w:r>
                      </w:p>
                    </w:tc>
                  </w:tr>
                  <w:tr>
                    <w:trPr>
                      <w:trHeight w:val="300" w:hRule="atLeast"/>
                    </w:trPr>
                    <w:tc>
                      <w:tcPr>
                        <w:tcW w:w="1048" w:type="dxa"/>
                      </w:tcPr>
                      <w:p w:rsidR="0018722C">
                        <w:pPr>
                          <w:widowControl w:val="0"/>
                          <w:snapToGrid w:val="1"/>
                          <w:spacing w:beforeLines="0" w:afterLines="0" w:lineRule="auto" w:line="240" w:after="0" w:before="49"/>
                          <w:ind w:firstLineChars="0" w:firstLine="0" w:leftChars="0" w:left="0" w:rightChars="0" w:right="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I</w:t>
                        </w:r>
                      </w:p>
                    </w:tc>
                    <w:tc>
                      <w:tcPr>
                        <w:tcW w:w="985" w:type="dxa"/>
                      </w:tcPr>
                      <w:p w:rsidR="0018722C">
                        <w:pPr>
                          <w:widowControl w:val="0"/>
                          <w:snapToGrid w:val="1"/>
                          <w:spacing w:beforeLines="0" w:afterLines="0" w:lineRule="auto" w:line="240" w:after="0" w:before="49"/>
                          <w:ind w:firstLineChars="0" w:firstLine="0" w:leftChars="0" w:left="0" w:rightChars="0" w:right="27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56±2a</w:t>
                        </w:r>
                      </w:p>
                    </w:tc>
                    <w:tc>
                      <w:tcPr>
                        <w:tcW w:w="986" w:type="dxa"/>
                      </w:tcPr>
                      <w:p w:rsidR="0018722C">
                        <w:pPr>
                          <w:widowControl w:val="0"/>
                          <w:snapToGrid w:val="1"/>
                          <w:spacing w:beforeLines="0" w:afterLines="0" w:lineRule="auto" w:line="240" w:after="0" w:before="49"/>
                          <w:ind w:firstLineChars="0" w:firstLine="0" w:leftChars="0" w:left="144" w:rightChars="0" w:right="1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59±2a</w:t>
                        </w:r>
                      </w:p>
                    </w:tc>
                    <w:tc>
                      <w:tcPr>
                        <w:tcW w:w="1034" w:type="dxa"/>
                      </w:tcPr>
                      <w:p w:rsidR="0018722C">
                        <w:pPr>
                          <w:widowControl w:val="0"/>
                          <w:snapToGrid w:val="1"/>
                          <w:spacing w:beforeLines="0" w:afterLines="0" w:lineRule="auto" w:line="240" w:after="0" w:before="49"/>
                          <w:ind w:firstLineChars="0" w:firstLine="0" w:leftChars="0" w:left="119"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58±2a</w:t>
                        </w:r>
                      </w:p>
                    </w:tc>
                    <w:tc>
                      <w:tcPr>
                        <w:tcW w:w="1015" w:type="dxa"/>
                      </w:tcPr>
                      <w:p w:rsidR="0018722C">
                        <w:pPr>
                          <w:widowControl w:val="0"/>
                          <w:snapToGrid w:val="1"/>
                          <w:spacing w:beforeLines="0" w:afterLines="0" w:lineRule="auto" w:line="240" w:after="0" w:before="49"/>
                          <w:ind w:firstLineChars="0" w:firstLine="0" w:leftChars="0" w:left="102" w:rightChars="0" w:right="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50±2c</w:t>
                        </w:r>
                      </w:p>
                    </w:tc>
                    <w:tc>
                      <w:tcPr>
                        <w:tcW w:w="998" w:type="dxa"/>
                      </w:tcPr>
                      <w:p w:rsidR="0018722C">
                        <w:pPr>
                          <w:widowControl w:val="0"/>
                          <w:snapToGrid w:val="1"/>
                          <w:spacing w:beforeLines="0" w:afterLines="0" w:lineRule="auto" w:line="240" w:after="0" w:before="49"/>
                          <w:ind w:firstLineChars="0" w:firstLine="0" w:leftChars="0" w:left="106"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39±1d</w:t>
                        </w:r>
                      </w:p>
                    </w:tc>
                    <w:tc>
                      <w:tcPr>
                        <w:tcW w:w="976" w:type="dxa"/>
                      </w:tcPr>
                      <w:p w:rsidR="0018722C">
                        <w:pPr>
                          <w:widowControl w:val="0"/>
                          <w:snapToGrid w:val="1"/>
                          <w:spacing w:beforeLines="0" w:afterLines="0" w:lineRule="auto" w:line="240" w:after="0" w:before="49"/>
                          <w:ind w:firstLineChars="0" w:firstLine="0" w:leftChars="0" w:left="88" w:rightChars="0" w:right="7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26±1g</w:t>
                        </w:r>
                      </w:p>
                    </w:tc>
                    <w:tc>
                      <w:tcPr>
                        <w:tcW w:w="942" w:type="dxa"/>
                      </w:tcPr>
                      <w:p w:rsidR="0018722C">
                        <w:pPr>
                          <w:widowControl w:val="0"/>
                          <w:snapToGrid w:val="1"/>
                          <w:spacing w:beforeLines="0" w:afterLines="0" w:lineRule="auto" w:line="240" w:after="0" w:before="49"/>
                          <w:ind w:firstLineChars="0" w:firstLine="0" w:rightChars="0" w:right="0" w:leftChars="0" w:left="27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18±1f</w:t>
                        </w:r>
                      </w:p>
                    </w:tc>
                    <w:tc>
                      <w:tcPr>
                        <w:tcW w:w="856" w:type="dxa"/>
                      </w:tcPr>
                      <w:p w:rsidR="0018722C">
                        <w:pPr>
                          <w:widowControl w:val="0"/>
                          <w:snapToGrid w:val="1"/>
                          <w:spacing w:beforeLines="0" w:afterLines="0" w:lineRule="auto" w:line="240" w:after="0" w:before="49"/>
                          <w:ind w:firstLineChars="0" w:firstLine="0" w:rightChars="0" w:right="0" w:leftChars="0" w:left="6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14±1d</w:t>
                        </w:r>
                      </w:p>
                    </w:tc>
                  </w:tr>
                  <w:tr>
                    <w:trPr>
                      <w:trHeight w:val="300" w:hRule="atLeast"/>
                    </w:trPr>
                    <w:tc>
                      <w:tcPr>
                        <w:tcW w:w="1048"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J</w:t>
                        </w:r>
                      </w:p>
                    </w:tc>
                    <w:tc>
                      <w:tcPr>
                        <w:tcW w:w="985"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27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54±2a</w:t>
                        </w:r>
                      </w:p>
                    </w:tc>
                    <w:tc>
                      <w:tcPr>
                        <w:tcW w:w="986" w:type="dxa"/>
                        <w:tcBorders>
                          <w:bottom w:val="single" w:sz="4" w:space="0" w:color="000000"/>
                        </w:tcBorders>
                      </w:tcPr>
                      <w:p w:rsidR="0018722C">
                        <w:pPr>
                          <w:widowControl w:val="0"/>
                          <w:snapToGrid w:val="1"/>
                          <w:spacing w:beforeLines="0" w:afterLines="0" w:lineRule="auto" w:line="240" w:after="0" w:before="49"/>
                          <w:ind w:firstLineChars="0" w:firstLine="0" w:leftChars="0" w:left="144" w:rightChars="0" w:right="1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61±2a</w:t>
                        </w:r>
                      </w:p>
                    </w:tc>
                    <w:tc>
                      <w:tcPr>
                        <w:tcW w:w="1034" w:type="dxa"/>
                        <w:tcBorders>
                          <w:bottom w:val="single" w:sz="4" w:space="0" w:color="000000"/>
                        </w:tcBorders>
                      </w:tcPr>
                      <w:p w:rsidR="0018722C">
                        <w:pPr>
                          <w:widowControl w:val="0"/>
                          <w:snapToGrid w:val="1"/>
                          <w:spacing w:beforeLines="0" w:afterLines="0" w:lineRule="auto" w:line="240" w:after="0" w:before="49"/>
                          <w:ind w:firstLineChars="0" w:firstLine="0" w:leftChars="0" w:left="119"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56±2a</w:t>
                        </w:r>
                      </w:p>
                    </w:tc>
                    <w:tc>
                      <w:tcPr>
                        <w:tcW w:w="1015" w:type="dxa"/>
                        <w:tcBorders>
                          <w:bottom w:val="single" w:sz="4" w:space="0" w:color="000000"/>
                        </w:tcBorders>
                      </w:tcPr>
                      <w:p w:rsidR="0018722C">
                        <w:pPr>
                          <w:widowControl w:val="0"/>
                          <w:snapToGrid w:val="1"/>
                          <w:spacing w:beforeLines="0" w:afterLines="0" w:lineRule="auto" w:line="240" w:after="0" w:before="49"/>
                          <w:ind w:firstLineChars="0" w:firstLine="0" w:leftChars="0" w:left="102"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53±2b</w:t>
                        </w:r>
                      </w:p>
                    </w:tc>
                    <w:tc>
                      <w:tcPr>
                        <w:tcW w:w="998" w:type="dxa"/>
                        <w:tcBorders>
                          <w:bottom w:val="single" w:sz="4" w:space="0" w:color="000000"/>
                        </w:tcBorders>
                      </w:tcPr>
                      <w:p w:rsidR="0018722C">
                        <w:pPr>
                          <w:widowControl w:val="0"/>
                          <w:snapToGrid w:val="1"/>
                          <w:spacing w:beforeLines="0" w:afterLines="0" w:lineRule="auto" w:line="240" w:after="0" w:before="49"/>
                          <w:ind w:firstLineChars="0" w:firstLine="0" w:leftChars="0" w:left="101"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51±2a</w:t>
                        </w:r>
                      </w:p>
                    </w:tc>
                    <w:tc>
                      <w:tcPr>
                        <w:tcW w:w="976" w:type="dxa"/>
                        <w:tcBorders>
                          <w:bottom w:val="single" w:sz="4" w:space="0" w:color="000000"/>
                        </w:tcBorders>
                      </w:tcPr>
                      <w:p w:rsidR="0018722C">
                        <w:pPr>
                          <w:widowControl w:val="0"/>
                          <w:snapToGrid w:val="1"/>
                          <w:spacing w:beforeLines="0" w:afterLines="0" w:lineRule="auto" w:line="240" w:after="0" w:before="49"/>
                          <w:ind w:firstLineChars="0" w:firstLine="0" w:leftChars="0" w:left="84" w:rightChars="0" w:right="7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44±2a</w:t>
                        </w:r>
                      </w:p>
                    </w:tc>
                    <w:tc>
                      <w:tcPr>
                        <w:tcW w:w="942"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26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35±1a</w:t>
                        </w:r>
                      </w:p>
                    </w:tc>
                    <w:tc>
                      <w:tcPr>
                        <w:tcW w:w="856"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5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26±1a</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宋体" w:hAnsi="宋体" w:eastAsia="宋体" w:hint="eastAsia" w:cstheme="minorBidi"/>
          <w:spacing w:val="-10"/>
          <w:sz w:val="18"/>
        </w:rPr>
        <w:t/>
      </w:r>
      <w:r>
        <w:rPr>
          <w:kern w:val="2"/>
          <w:szCs w:val="22"/>
          <w:rFonts w:ascii="宋体" w:hAnsi="宋体" w:eastAsia="宋体" w:hint="eastAsia" w:cstheme="minorBidi"/>
          <w:spacing w:val="-10"/>
          <w:sz w:val="18"/>
        </w:rPr>
        <w:t>表</w:t>
      </w:r>
      <w:r>
        <w:rPr>
          <w:kern w:val="2"/>
          <w:szCs w:val="22"/>
          <w:rFonts w:cstheme="minorBidi" w:hAnsiTheme="minorHAnsi" w:eastAsiaTheme="minorHAnsi" w:asciiTheme="minorHAnsi"/>
          <w:sz w:val="18"/>
        </w:rPr>
        <w:t>41</w:t>
      </w:r>
      <w:r>
        <w:rPr>
          <w:kern w:val="2"/>
          <w:szCs w:val="22"/>
          <w:rFonts w:cstheme="minorBidi" w:hAnsiTheme="minorHAnsi" w:eastAsiaTheme="minorHAnsi" w:asciiTheme="minorHAnsi"/>
          <w:spacing w:val="3"/>
          <w:sz w:val="18"/>
        </w:rPr>
        <w:t>    </w:t>
      </w:r>
      <w:r>
        <w:rPr>
          <w:kern w:val="2"/>
          <w:szCs w:val="22"/>
          <w:rFonts w:ascii="宋体" w:hAnsi="宋体" w:eastAsia="宋体" w:hint="eastAsia" w:cstheme="minorBidi"/>
          <w:spacing w:val="-4"/>
          <w:sz w:val="18"/>
        </w:rPr>
        <w:t>氮素补偿对花后短暂高温渍水逆境冬小麦旗叶叶绿素含量调控效应</w:t>
      </w:r>
      <w:r>
        <w:rPr>
          <w:kern w:val="2"/>
          <w:szCs w:val="22"/>
          <w:rFonts w:cstheme="minorBidi" w:hAnsiTheme="minorHAnsi" w:eastAsiaTheme="minorHAnsi" w:asciiTheme="minorHAnsi"/>
          <w:spacing w:val="-2"/>
          <w:sz w:val="18"/>
        </w:rPr>
        <w:t>2011­2012</w:t>
      </w:r>
      <w:r>
        <w:rPr>
          <w:kern w:val="2"/>
          <w:szCs w:val="22"/>
          <w:rFonts w:ascii="宋体" w:hAnsi="宋体" w:eastAsia="宋体" w:hint="eastAsia" w:cstheme="minorBidi"/>
          <w:spacing w:val="-2"/>
          <w:sz w:val="18"/>
        </w:rPr>
        <w:t>单位：</w:t>
      </w:r>
      <w:r>
        <w:rPr>
          <w:kern w:val="2"/>
          <w:szCs w:val="22"/>
          <w:rFonts w:cstheme="minorBidi" w:hAnsiTheme="minorHAnsi" w:eastAsiaTheme="minorHAnsi" w:asciiTheme="minorHAnsi"/>
          <w:spacing w:val="-3"/>
          <w:sz w:val="18"/>
        </w:rPr>
        <w:t>SPA</w:t>
      </w:r>
      <w:r>
        <w:rPr>
          <w:kern w:val="2"/>
          <w:szCs w:val="22"/>
          <w:rFonts w:cstheme="minorBidi" w:hAnsiTheme="minorHAnsi" w:eastAsiaTheme="minorHAnsi" w:asciiTheme="minorHAnsi"/>
          <w:spacing w:val="-3"/>
          <w:sz w:val="18"/>
        </w:rPr>
        <w:t>D</w:t>
      </w:r>
      <w:r w:rsidR="001852F3">
        <w:rPr>
          <w:kern w:val="2"/>
          <w:szCs w:val="22"/>
          <w:rFonts w:cstheme="minorBidi" w:hAnsiTheme="minorHAnsi" w:eastAsiaTheme="minorHAnsi" w:asciiTheme="minorHAnsi"/>
          <w:spacing w:val="3"/>
          <w:sz w:val="18"/>
        </w:rPr>
        <w:t xml:space="preserve"> </w:t>
      </w:r>
      <w:r>
        <w:rPr>
          <w:kern w:val="2"/>
          <w:szCs w:val="22"/>
          <w:rFonts w:ascii="宋体" w:hAnsi="宋体" w:eastAsia="宋体" w:hint="eastAsia" w:cstheme="minorBidi"/>
          <w:sz w:val="18"/>
        </w:rPr>
        <w:t>值</w:t>
      </w:r>
      <w:r>
        <w:rPr>
          <w:kern w:val="2"/>
          <w:szCs w:val="22"/>
          <w:rFonts w:cstheme="minorBidi" w:hAnsiTheme="minorHAnsi" w:eastAsiaTheme="minorHAnsi" w:asciiTheme="minorHAnsi"/>
          <w:spacing w:val="-2"/>
          <w:sz w:val="18"/>
        </w:rPr>
        <w:t>Tabl</w:t>
      </w:r>
      <w:r>
        <w:rPr>
          <w:kern w:val="2"/>
          <w:szCs w:val="22"/>
          <w:rFonts w:cstheme="minorBidi" w:hAnsiTheme="minorHAnsi" w:eastAsiaTheme="minorHAnsi" w:asciiTheme="minorHAnsi"/>
          <w:spacing w:val="-2"/>
          <w:sz w:val="18"/>
        </w:rPr>
        <w:t xml:space="preserve">e </w:t>
      </w:r>
      <w:r>
        <w:rPr>
          <w:kern w:val="2"/>
          <w:szCs w:val="22"/>
          <w:rFonts w:cstheme="minorBidi" w:hAnsiTheme="minorHAnsi" w:eastAsiaTheme="minorHAnsi" w:asciiTheme="minorHAnsi"/>
          <w:sz w:val="18"/>
        </w:rPr>
        <w:t>37 </w:t>
      </w:r>
      <w:r>
        <w:rPr>
          <w:kern w:val="2"/>
          <w:szCs w:val="22"/>
          <w:rFonts w:cstheme="minorBidi" w:hAnsiTheme="minorHAnsi" w:eastAsiaTheme="minorHAnsi" w:asciiTheme="minorHAnsi"/>
          <w:spacing w:val="-2"/>
          <w:sz w:val="18"/>
        </w:rPr>
        <w:t>Effects of </w:t>
      </w:r>
      <w:r>
        <w:rPr>
          <w:kern w:val="2"/>
          <w:szCs w:val="22"/>
          <w:rFonts w:cstheme="minorBidi" w:hAnsiTheme="minorHAnsi" w:eastAsiaTheme="minorHAnsi" w:asciiTheme="minorHAnsi"/>
          <w:sz w:val="18"/>
        </w:rPr>
        <w:t>nitrogen compensation </w:t>
      </w:r>
      <w:r>
        <w:rPr>
          <w:kern w:val="2"/>
          <w:szCs w:val="22"/>
          <w:rFonts w:cstheme="minorBidi" w:hAnsiTheme="minorHAnsi" w:eastAsiaTheme="minorHAnsi" w:asciiTheme="minorHAnsi"/>
          <w:spacing w:val="-2"/>
          <w:sz w:val="18"/>
        </w:rPr>
        <w:t>on chlorophyll </w:t>
      </w:r>
      <w:r>
        <w:rPr>
          <w:kern w:val="2"/>
          <w:szCs w:val="22"/>
          <w:rFonts w:cstheme="minorBidi" w:hAnsiTheme="minorHAnsi" w:eastAsiaTheme="minorHAnsi" w:asciiTheme="minorHAnsi"/>
          <w:sz w:val="18"/>
        </w:rPr>
        <w:t>contents </w:t>
      </w:r>
      <w:r>
        <w:rPr>
          <w:kern w:val="2"/>
          <w:szCs w:val="22"/>
          <w:rFonts w:cstheme="minorBidi" w:hAnsiTheme="minorHAnsi" w:eastAsiaTheme="minorHAnsi" w:asciiTheme="minorHAnsi"/>
          <w:spacing w:val="-2"/>
          <w:sz w:val="18"/>
        </w:rPr>
        <w:t>of </w:t>
      </w:r>
      <w:r>
        <w:rPr>
          <w:kern w:val="2"/>
          <w:szCs w:val="22"/>
          <w:rFonts w:cstheme="minorBidi" w:hAnsiTheme="minorHAnsi" w:eastAsiaTheme="minorHAnsi" w:asciiTheme="minorHAnsi"/>
          <w:sz w:val="18"/>
        </w:rPr>
        <w:t>flag leaf </w:t>
      </w:r>
      <w:r>
        <w:rPr>
          <w:kern w:val="2"/>
          <w:szCs w:val="22"/>
          <w:rFonts w:cstheme="minorBidi" w:hAnsiTheme="minorHAnsi" w:eastAsiaTheme="minorHAnsi" w:asciiTheme="minorHAnsi"/>
          <w:spacing w:val="-2"/>
          <w:sz w:val="18"/>
        </w:rPr>
        <w:t>of </w:t>
      </w:r>
      <w:r>
        <w:rPr>
          <w:kern w:val="2"/>
          <w:szCs w:val="22"/>
          <w:rFonts w:cstheme="minorBidi" w:hAnsiTheme="minorHAnsi" w:eastAsiaTheme="minorHAnsi" w:asciiTheme="minorHAnsi"/>
          <w:sz w:val="18"/>
        </w:rPr>
        <w:t>winter </w:t>
      </w:r>
      <w:r>
        <w:rPr>
          <w:kern w:val="2"/>
          <w:szCs w:val="22"/>
          <w:rFonts w:cstheme="minorBidi" w:hAnsiTheme="minorHAnsi" w:eastAsiaTheme="minorHAnsi" w:asciiTheme="minorHAnsi"/>
          <w:spacing w:val="-2"/>
          <w:sz w:val="18"/>
        </w:rPr>
        <w:t>wheat </w:t>
      </w:r>
      <w:r>
        <w:rPr>
          <w:kern w:val="2"/>
          <w:szCs w:val="22"/>
          <w:rFonts w:cstheme="minorBidi" w:hAnsiTheme="minorHAnsi" w:eastAsiaTheme="minorHAnsi" w:asciiTheme="minorHAnsi"/>
          <w:sz w:val="18"/>
        </w:rPr>
        <w:t>under transient high temperature and </w:t>
      </w:r>
      <w:r>
        <w:rPr>
          <w:kern w:val="2"/>
          <w:szCs w:val="22"/>
          <w:rFonts w:cstheme="minorBidi" w:hAnsiTheme="minorHAnsi" w:eastAsiaTheme="minorHAnsi" w:asciiTheme="minorHAnsi"/>
          <w:spacing w:val="-2"/>
          <w:sz w:val="18"/>
        </w:rPr>
        <w:t>waterlogging </w:t>
      </w:r>
      <w:r>
        <w:rPr>
          <w:kern w:val="2"/>
          <w:szCs w:val="22"/>
          <w:rFonts w:cstheme="minorBidi" w:hAnsiTheme="minorHAnsi" w:eastAsiaTheme="minorHAnsi" w:asciiTheme="minorHAnsi"/>
          <w:sz w:val="18"/>
        </w:rPr>
        <w:t>after anthesis in 2011­2012</w:t>
      </w:r>
    </w:p>
    <w:p w:rsidR="0018722C">
      <w:pPr>
        <w:pStyle w:val="Heading3"/>
        <w:topLinePunct/>
        <w:ind w:left="200" w:hangingChars="200" w:hanging="200"/>
      </w:pPr>
      <w:bookmarkStart w:id="57435" w:name="_Toc68657435"/>
      <w:r>
        <w:t>2.3</w:t>
      </w:r>
      <w:r>
        <w:t xml:space="preserve"> </w:t>
      </w:r>
      <w:r>
        <w:t>氮素补偿对花后短暂高温渍水逆境冬小麦叶绿素含量和光合特性的</w:t>
      </w:r>
      <w:r>
        <w:t>调控效应</w:t>
      </w:r>
      <w:bookmarkEnd w:id="57435"/>
    </w:p>
    <w:p w:rsidR="0018722C">
      <w:pPr>
        <w:pStyle w:val="Heading4"/>
        <w:topLinePunct/>
        <w:ind w:left="200" w:hangingChars="200" w:hanging="200"/>
      </w:pPr>
      <w:r>
        <w:t>2.3.1</w:t>
      </w:r>
      <w:r>
        <w:t xml:space="preserve"> </w:t>
      </w:r>
      <w:r>
        <w:t>氮素补偿对花后短暂高温渍水逆境冬小麦叶绿素含量的调控效应</w:t>
      </w:r>
    </w:p>
    <w:p w:rsidR="0018722C">
      <w:pPr>
        <w:topLinePunct/>
      </w:pPr>
      <w:r>
        <w:t>对</w:t>
      </w:r>
      <w:r>
        <w:rPr>
          <w:rFonts w:ascii="Times New Roman" w:eastAsia="Times New Roman"/>
        </w:rPr>
        <w:t>2011</w:t>
      </w:r>
      <w:r>
        <w:t>～</w:t>
      </w:r>
      <w:r>
        <w:rPr>
          <w:rFonts w:ascii="Times New Roman" w:eastAsia="Times New Roman"/>
        </w:rPr>
        <w:t>2012</w:t>
      </w:r>
      <w:r>
        <w:t>年度各处理的叶绿素含量</w:t>
      </w:r>
      <w:r>
        <w:t>（</w:t>
      </w:r>
      <w:r>
        <w:t>表</w:t>
      </w:r>
      <w:r>
        <w:rPr>
          <w:rFonts w:ascii="Times New Roman" w:eastAsia="Times New Roman"/>
        </w:rPr>
        <w:t>41</w:t>
      </w:r>
      <w:r>
        <w:t>）</w:t>
      </w:r>
      <w:r>
        <w:t xml:space="preserve">进行方差分析和多重比较得：</w:t>
      </w:r>
      <w:r>
        <w:t>对于</w:t>
      </w:r>
      <w:r>
        <w:t>CK</w:t>
      </w:r>
      <w:r>
        <w:t>、高温、渍水、高温+渍水处理的叶绿素含量，氮素补偿分别提高了</w:t>
      </w:r>
      <w:r>
        <w:t>7</w:t>
      </w:r>
      <w:r>
        <w:t>.</w:t>
      </w:r>
      <w:r>
        <w:t>18</w:t>
      </w:r>
      <w:r>
        <w:rPr>
          <w:rFonts w:ascii="Times New Roman" w:eastAsia="Times New Roman"/>
        </w:rPr>
        <w:t>%</w:t>
      </w:r>
      <w:r>
        <w:t>、</w:t>
      </w:r>
    </w:p>
    <w:p w:rsidR="0018722C">
      <w:pPr>
        <w:topLinePunct/>
      </w:pPr>
      <w:r>
        <w:rPr>
          <w:rFonts w:ascii="Times New Roman" w:eastAsia="Times New Roman"/>
        </w:rPr>
        <w:t>7.74%</w:t>
      </w:r>
      <w:r>
        <w:t>、</w:t>
      </w:r>
      <w:r>
        <w:rPr>
          <w:rFonts w:ascii="Times New Roman" w:eastAsia="Times New Roman"/>
        </w:rPr>
        <w:t>6.29%</w:t>
      </w:r>
      <w:r>
        <w:t>、</w:t>
      </w:r>
      <w:r>
        <w:rPr>
          <w:rFonts w:ascii="Times New Roman" w:eastAsia="Times New Roman"/>
        </w:rPr>
        <w:t>11.36%</w:t>
      </w:r>
      <w:r>
        <w:t>，平均提高</w:t>
      </w:r>
      <w:r>
        <w:rPr>
          <w:rFonts w:ascii="Times New Roman" w:eastAsia="Times New Roman"/>
        </w:rPr>
        <w:t>8.14%</w:t>
      </w:r>
      <w:r>
        <w:t>。</w:t>
      </w:r>
    </w:p>
    <w:p w:rsidR="0018722C">
      <w:pPr>
        <w:pStyle w:val="Heading4"/>
        <w:topLinePunct/>
        <w:ind w:left="200" w:hangingChars="200" w:hanging="200"/>
      </w:pPr>
      <w:r>
        <w:t>2.3.2</w:t>
      </w:r>
      <w:r>
        <w:t xml:space="preserve"> </w:t>
      </w:r>
      <w:r>
        <w:t>氮素补偿对花后短暂高温渍水逆境冬小麦光合特性的调控效应</w:t>
      </w:r>
    </w:p>
    <w:p w:rsidR="0018722C">
      <w:pPr>
        <w:topLinePunct/>
      </w:pPr>
      <w:r>
        <w:t>对</w:t>
      </w:r>
      <w:r>
        <w:rPr>
          <w:rFonts w:ascii="Times New Roman" w:hAnsi="Times New Roman" w:eastAsia="Times New Roman"/>
        </w:rPr>
        <w:t>2011</w:t>
      </w:r>
      <w:r>
        <w:t>～</w:t>
      </w:r>
      <w:r>
        <w:rPr>
          <w:rFonts w:ascii="Times New Roman" w:hAnsi="Times New Roman" w:eastAsia="Times New Roman"/>
        </w:rPr>
        <w:t>2012</w:t>
      </w:r>
      <w:r>
        <w:t>年度各处理的光合特性指标</w:t>
      </w:r>
      <w:r>
        <w:t>（</w:t>
      </w:r>
      <w:r>
        <w:t>表</w:t>
      </w:r>
      <w:r>
        <w:rPr>
          <w:rFonts w:ascii="Times New Roman" w:hAnsi="Times New Roman" w:eastAsia="Times New Roman"/>
        </w:rPr>
        <w:t>42</w:t>
      </w:r>
      <w:r>
        <w:rPr>
          <w:rFonts w:ascii="Times New Roman" w:hAnsi="Times New Roman" w:eastAsia="Times New Roman"/>
        </w:rPr>
        <w:t>­45</w:t>
      </w:r>
      <w:r>
        <w:t>）</w:t>
      </w:r>
      <w:r>
        <w:t>进行方差分析和多重比较</w:t>
      </w:r>
      <w:r>
        <w:t>得：氮肥补偿显著提高了</w:t>
      </w:r>
      <w:r>
        <w:rPr>
          <w:rFonts w:ascii="Times New Roman" w:hAnsi="Times New Roman" w:eastAsia="Times New Roman"/>
          <w:i/>
        </w:rPr>
        <w:t>P</w:t>
      </w:r>
      <w:r>
        <w:rPr>
          <w:rFonts w:ascii="Times New Roman" w:hAnsi="Times New Roman" w:eastAsia="Times New Roman"/>
        </w:rPr>
        <w:t>n</w:t>
      </w:r>
      <w:r>
        <w:t>，</w:t>
      </w:r>
      <w:r>
        <w:rPr>
          <w:rFonts w:ascii="Times New Roman" w:hAnsi="Times New Roman" w:eastAsia="Times New Roman"/>
          <w:i/>
        </w:rPr>
        <w:t>G</w:t>
      </w:r>
      <w:r>
        <w:rPr>
          <w:rFonts w:ascii="Times New Roman" w:hAnsi="Times New Roman" w:eastAsia="Times New Roman"/>
        </w:rPr>
        <w:t>s</w:t>
      </w:r>
      <w:r>
        <w:t>，</w:t>
      </w:r>
      <w:r>
        <w:rPr>
          <w:rFonts w:ascii="Times New Roman" w:hAnsi="Times New Roman" w:eastAsia="Times New Roman"/>
          <w:i/>
        </w:rPr>
        <w:t>T</w:t>
      </w:r>
      <w:r>
        <w:rPr>
          <w:rFonts w:ascii="Times New Roman" w:hAnsi="Times New Roman" w:eastAsia="Times New Roman"/>
        </w:rPr>
        <w:t>r</w:t>
      </w:r>
      <w:r>
        <w:t>，降低了</w:t>
      </w:r>
      <w:r>
        <w:rPr>
          <w:rFonts w:ascii="Times New Roman" w:hAnsi="Times New Roman" w:eastAsia="Times New Roman"/>
          <w:i/>
        </w:rPr>
        <w:t>C</w:t>
      </w:r>
      <w:r>
        <w:rPr>
          <w:rFonts w:ascii="Times New Roman" w:hAnsi="Times New Roman" w:eastAsia="Times New Roman"/>
        </w:rPr>
        <w:t>i </w:t>
      </w:r>
      <w:r>
        <w:rPr>
          <w:rFonts w:ascii="Times New Roman" w:hAnsi="Times New Roman" w:eastAsia="Times New Roman"/>
        </w:rPr>
        <w:t>(</w:t>
      </w:r>
      <w:r>
        <w:rPr>
          <w:rFonts w:ascii="Times New Roman" w:hAnsi="Times New Roman" w:eastAsia="Times New Roman"/>
          <w:i/>
        </w:rPr>
        <w:t>p</w:t>
      </w:r>
      <w:r>
        <w:rPr>
          <w:rFonts w:ascii="Times New Roman" w:hAnsi="Times New Roman" w:eastAsia="Times New Roman"/>
        </w:rPr>
        <w:t>&lt;0.05</w:t>
      </w:r>
      <w:r>
        <w:rPr>
          <w:rFonts w:ascii="Times New Roman" w:hAnsi="Times New Roman" w:eastAsia="Times New Roman"/>
        </w:rPr>
        <w:t>)</w:t>
      </w:r>
      <w:r>
        <w:t>，氮素补偿处理显著缓解了</w:t>
      </w:r>
      <w:r>
        <w:t>不良效应。对于</w:t>
      </w:r>
      <w:r>
        <w:t>CK</w:t>
      </w:r>
      <w:r>
        <w:t>、高温、渍水、高温+渍水处理的</w:t>
      </w:r>
      <w:r>
        <w:rPr>
          <w:rFonts w:ascii="Times New Roman" w:hAnsi="Times New Roman" w:eastAsia="Times New Roman"/>
          <w:i/>
        </w:rPr>
        <w:t>P</w:t>
      </w:r>
      <w:r>
        <w:rPr>
          <w:rFonts w:ascii="Times New Roman" w:hAnsi="Times New Roman" w:eastAsia="Times New Roman"/>
        </w:rPr>
        <w:t>n</w:t>
      </w:r>
      <w:r>
        <w:t>，氮素补偿分别提高了</w:t>
      </w:r>
      <w:r>
        <w:t>9</w:t>
      </w:r>
      <w:r>
        <w:t>.</w:t>
      </w:r>
      <w:r>
        <w:t>01</w:t>
      </w:r>
      <w:r>
        <w:rPr>
          <w:rFonts w:ascii="Times New Roman" w:hAnsi="Times New Roman" w:eastAsia="Times New Roman"/>
        </w:rPr>
        <w:t>%</w:t>
      </w:r>
      <w:r>
        <w:t>、</w:t>
      </w:r>
    </w:p>
    <w:p w:rsidR="0018722C">
      <w:pPr>
        <w:topLinePunct/>
      </w:pPr>
      <w:r>
        <w:rPr>
          <w:rFonts w:ascii="Times New Roman" w:eastAsia="Times New Roman"/>
        </w:rPr>
        <w:t>12.40%</w:t>
      </w:r>
      <w:r>
        <w:t>、</w:t>
      </w:r>
      <w:r>
        <w:rPr>
          <w:rFonts w:ascii="Times New Roman" w:eastAsia="Times New Roman"/>
        </w:rPr>
        <w:t>13.85%</w:t>
      </w:r>
      <w:r>
        <w:t>、</w:t>
      </w:r>
      <w:r>
        <w:rPr>
          <w:rFonts w:ascii="Times New Roman" w:eastAsia="Times New Roman"/>
        </w:rPr>
        <w:t>19.71%</w:t>
      </w:r>
      <w:r>
        <w:t>，平均提高</w:t>
      </w:r>
      <w:r>
        <w:rPr>
          <w:rFonts w:ascii="Times New Roman" w:eastAsia="Times New Roman"/>
        </w:rPr>
        <w:t>13.74%</w:t>
      </w:r>
      <w:r>
        <w:t>；</w:t>
      </w:r>
      <w:r>
        <w:rPr>
          <w:rFonts w:ascii="Times New Roman" w:eastAsia="Times New Roman"/>
          <w:i/>
        </w:rPr>
        <w:t>G</w:t>
      </w:r>
      <w:r>
        <w:rPr>
          <w:rFonts w:ascii="Times New Roman" w:eastAsia="Times New Roman"/>
        </w:rPr>
        <w:t>s</w:t>
      </w:r>
      <w:r>
        <w:t>分别提高了</w:t>
      </w:r>
      <w:r>
        <w:t>8.85</w:t>
      </w:r>
      <w:r>
        <w:rPr>
          <w:rFonts w:ascii="Times New Roman" w:eastAsia="Times New Roman"/>
        </w:rPr>
        <w:t>%</w:t>
      </w:r>
      <w:r>
        <w:t>、</w:t>
      </w:r>
      <w:r>
        <w:rPr>
          <w:rFonts w:ascii="Times New Roman" w:eastAsia="Times New Roman"/>
        </w:rPr>
        <w:t>7.73%</w:t>
      </w:r>
      <w:r>
        <w:t>、</w:t>
      </w:r>
      <w:r>
        <w:rPr>
          <w:rFonts w:ascii="Times New Roman" w:eastAsia="Times New Roman"/>
        </w:rPr>
        <w:t>8.32%</w:t>
      </w:r>
      <w:r>
        <w:t>、</w:t>
      </w:r>
    </w:p>
    <w:p w:rsidR="0018722C">
      <w:pPr>
        <w:topLinePunct/>
      </w:pPr>
      <w:r>
        <w:rPr>
          <w:rFonts w:ascii="Times New Roman" w:eastAsia="宋体"/>
        </w:rPr>
        <w:t>8.62%</w:t>
      </w:r>
      <w:r>
        <w:t>，平均提高</w:t>
      </w:r>
      <w:r>
        <w:rPr>
          <w:rFonts w:ascii="Times New Roman" w:eastAsia="宋体"/>
        </w:rPr>
        <w:t>8</w:t>
      </w:r>
      <w:r>
        <w:rPr>
          <w:rFonts w:ascii="Times New Roman" w:eastAsia="宋体"/>
        </w:rPr>
        <w:t>.</w:t>
      </w:r>
      <w:r>
        <w:rPr>
          <w:rFonts w:ascii="Times New Roman" w:eastAsia="宋体"/>
        </w:rPr>
        <w:t>38%</w:t>
      </w:r>
      <w:r>
        <w:t>；</w:t>
      </w:r>
      <w:r>
        <w:rPr>
          <w:rFonts w:ascii="Times New Roman" w:eastAsia="宋体"/>
          <w:i/>
        </w:rPr>
        <w:t>T</w:t>
      </w:r>
      <w:r>
        <w:rPr>
          <w:rFonts w:ascii="Times New Roman" w:eastAsia="宋体"/>
        </w:rPr>
        <w:t>r</w:t>
      </w:r>
      <w:r>
        <w:t>分别提高了</w:t>
      </w:r>
      <w:r>
        <w:t>8</w:t>
      </w:r>
      <w:r>
        <w:t>.</w:t>
      </w:r>
      <w:r>
        <w:t>51</w:t>
      </w:r>
      <w:r>
        <w:rPr>
          <w:rFonts w:ascii="Times New Roman" w:eastAsia="宋体"/>
        </w:rPr>
        <w:t>%</w:t>
      </w:r>
      <w:r>
        <w:t>、</w:t>
      </w:r>
      <w:r>
        <w:rPr>
          <w:rFonts w:ascii="Times New Roman" w:eastAsia="宋体"/>
        </w:rPr>
        <w:t>7.55%</w:t>
      </w:r>
      <w:r>
        <w:t>、</w:t>
      </w:r>
      <w:r>
        <w:rPr>
          <w:rFonts w:ascii="Times New Roman" w:eastAsia="宋体"/>
        </w:rPr>
        <w:t>15.00%</w:t>
      </w:r>
      <w:r>
        <w:t>、</w:t>
      </w:r>
      <w:r>
        <w:rPr>
          <w:rFonts w:ascii="Times New Roman" w:eastAsia="宋体"/>
        </w:rPr>
        <w:t>8.26%</w:t>
      </w:r>
      <w:r>
        <w:t>，平均提</w:t>
      </w:r>
      <w:r>
        <w:t>高</w:t>
      </w:r>
      <w:r>
        <w:rPr>
          <w:rFonts w:ascii="Times New Roman" w:eastAsia="宋体"/>
        </w:rPr>
        <w:t>9</w:t>
      </w:r>
      <w:r>
        <w:rPr>
          <w:rFonts w:ascii="Times New Roman" w:eastAsia="宋体"/>
        </w:rPr>
        <w:t>.</w:t>
      </w:r>
      <w:r>
        <w:rPr>
          <w:rFonts w:ascii="Times New Roman" w:eastAsia="宋体"/>
        </w:rPr>
        <w:t>83%</w:t>
      </w:r>
      <w:r>
        <w:t>；</w:t>
      </w:r>
      <w:r>
        <w:rPr>
          <w:rFonts w:ascii="Times New Roman" w:eastAsia="宋体"/>
          <w:i/>
        </w:rPr>
        <w:t>C</w:t>
      </w:r>
      <w:r>
        <w:rPr>
          <w:rFonts w:ascii="Times New Roman" w:eastAsia="宋体"/>
        </w:rPr>
        <w:t>i</w:t>
      </w:r>
      <w:r>
        <w:t>分别降低了</w:t>
      </w:r>
      <w:r>
        <w:rPr>
          <w:rFonts w:ascii="Times New Roman" w:eastAsia="宋体"/>
        </w:rPr>
        <w:t>6</w:t>
      </w:r>
      <w:r>
        <w:rPr>
          <w:rFonts w:ascii="Times New Roman" w:eastAsia="宋体"/>
        </w:rPr>
        <w:t>.</w:t>
      </w:r>
      <w:r>
        <w:rPr>
          <w:rFonts w:ascii="Times New Roman" w:eastAsia="宋体"/>
        </w:rPr>
        <w:t>31%</w:t>
      </w:r>
      <w:r>
        <w:t>、</w:t>
      </w:r>
      <w:r>
        <w:rPr>
          <w:rFonts w:ascii="Times New Roman" w:eastAsia="宋体"/>
        </w:rPr>
        <w:t>3.18%</w:t>
      </w:r>
      <w:r>
        <w:t>、</w:t>
      </w:r>
      <w:r>
        <w:rPr>
          <w:rFonts w:ascii="Times New Roman" w:eastAsia="宋体"/>
        </w:rPr>
        <w:t>4.10%</w:t>
      </w:r>
      <w:r>
        <w:t>、</w:t>
      </w:r>
      <w:r>
        <w:rPr>
          <w:rFonts w:ascii="Times New Roman" w:eastAsia="宋体"/>
        </w:rPr>
        <w:t>7.93%</w:t>
      </w:r>
      <w:r>
        <w:t>，平均降低</w:t>
      </w:r>
      <w:r>
        <w:rPr>
          <w:rFonts w:ascii="Times New Roman" w:eastAsia="宋体"/>
        </w:rPr>
        <w:t>5</w:t>
      </w:r>
      <w:r>
        <w:rPr>
          <w:rFonts w:ascii="Times New Roman" w:eastAsia="宋体"/>
        </w:rPr>
        <w:t>.</w:t>
      </w:r>
      <w:r>
        <w:rPr>
          <w:rFonts w:ascii="Times New Roman" w:eastAsia="宋体"/>
        </w:rPr>
        <w:t>38%</w:t>
      </w:r>
      <w:r>
        <w:t>。小麦旗</w:t>
      </w:r>
      <w:r>
        <w:t>叶</w:t>
      </w:r>
      <w:r>
        <w:rPr>
          <w:rFonts w:ascii="Times New Roman" w:eastAsia="宋体"/>
          <w:i/>
        </w:rPr>
        <w:t>G</w:t>
      </w:r>
      <w:r>
        <w:rPr>
          <w:rFonts w:ascii="Times New Roman" w:eastAsia="宋体"/>
        </w:rPr>
        <w:t>s</w:t>
      </w:r>
      <w:r>
        <w:t>、</w:t>
      </w:r>
      <w:r>
        <w:rPr>
          <w:rFonts w:ascii="Times New Roman" w:eastAsia="宋体"/>
          <w:i/>
        </w:rPr>
        <w:t>T</w:t>
      </w:r>
      <w:r>
        <w:rPr>
          <w:rFonts w:ascii="Times New Roman" w:eastAsia="宋体"/>
        </w:rPr>
        <w:t>r</w:t>
      </w:r>
      <w:r>
        <w:t>变化趋势和</w:t>
      </w:r>
      <w:r>
        <w:rPr>
          <w:rFonts w:ascii="Times New Roman" w:eastAsia="宋体"/>
          <w:i/>
        </w:rPr>
        <w:t>P</w:t>
      </w:r>
      <w:r>
        <w:rPr>
          <w:rFonts w:ascii="Times New Roman" w:eastAsia="宋体"/>
        </w:rPr>
        <w:t>n</w:t>
      </w:r>
      <w:r>
        <w:t>基本一致，而</w:t>
      </w:r>
      <w:r>
        <w:rPr>
          <w:rFonts w:ascii="Times New Roman" w:eastAsia="宋体"/>
          <w:i/>
        </w:rPr>
        <w:t>C</w:t>
      </w:r>
      <w:r>
        <w:rPr>
          <w:rFonts w:ascii="Times New Roman" w:eastAsia="宋体"/>
        </w:rPr>
        <w:t>i</w:t>
      </w:r>
      <w:r>
        <w:t>的变化与</w:t>
      </w:r>
      <w:r>
        <w:rPr>
          <w:rFonts w:ascii="Times New Roman" w:eastAsia="宋体"/>
          <w:i/>
        </w:rPr>
        <w:t>P</w:t>
      </w:r>
      <w:r>
        <w:rPr>
          <w:rFonts w:ascii="Times New Roman" w:eastAsia="宋体"/>
        </w:rPr>
        <w:t>n</w:t>
      </w:r>
      <w:r>
        <w:t>的变化基本上呈相反趋势，说明逆境胁迫后光合作用的主要限制因素则是非气孔因素。</w:t>
      </w: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42</w:t>
      </w:r>
      <w:r>
        <w:rPr>
          <w:rFonts w:cstheme="minorBidi" w:hAnsiTheme="minorHAnsi" w:eastAsiaTheme="minorHAnsi" w:asciiTheme="minorHAnsi"/>
        </w:rPr>
        <w:t>    </w:t>
      </w:r>
      <w:r>
        <w:rPr>
          <w:rFonts w:ascii="宋体" w:hAnsi="宋体" w:eastAsia="宋体" w:hint="eastAsia" w:cstheme="minorBidi"/>
        </w:rPr>
        <w:t>氮素补偿对花后短暂高温渍水逆境冬小麦旗叶</w:t>
      </w:r>
      <w:r>
        <w:rPr>
          <w:rFonts w:cstheme="minorBidi" w:hAnsiTheme="minorHAnsi" w:eastAsiaTheme="minorHAnsi" w:asciiTheme="minorHAnsi"/>
          <w:i/>
        </w:rPr>
        <w:t>P</w:t>
      </w:r>
      <w:r>
        <w:rPr>
          <w:rFonts w:cstheme="minorBidi" w:hAnsiTheme="minorHAnsi" w:eastAsiaTheme="minorHAnsi" w:asciiTheme="minorHAnsi"/>
        </w:rPr>
        <w:t>n</w:t>
      </w:r>
      <w:r>
        <w:rPr>
          <w:rFonts w:ascii="宋体" w:hAnsi="宋体" w:eastAsia="宋体" w:hint="eastAsia" w:cstheme="minorBidi"/>
        </w:rPr>
        <w:t>调控效应</w:t>
      </w:r>
      <w:r>
        <w:rPr>
          <w:rFonts w:cstheme="minorBidi" w:hAnsiTheme="minorHAnsi" w:eastAsiaTheme="minorHAnsi" w:asciiTheme="minorHAnsi"/>
        </w:rPr>
        <w:t>2011­2012</w:t>
      </w:r>
      <w:r>
        <w:rPr>
          <w:rFonts w:ascii="宋体" w:hAnsi="宋体" w:eastAsia="宋体" w:hint="eastAsia" w:cstheme="minorBidi"/>
        </w:rPr>
        <w:t>单位：</w:t>
      </w:r>
      <w:r>
        <w:rPr>
          <w:rFonts w:cstheme="minorBidi" w:hAnsiTheme="minorHAnsi" w:eastAsiaTheme="minorHAnsi" w:asciiTheme="minorHAnsi"/>
        </w:rPr>
        <w:t>μmolCO</w:t>
      </w:r>
      <w:r>
        <w:rPr>
          <w:rFonts w:cstheme="minorBidi" w:hAnsiTheme="minorHAnsi" w:eastAsiaTheme="minorHAnsi" w:asciiTheme="minorHAnsi"/>
        </w:rPr>
        <w:t>2 </w:t>
      </w:r>
      <w:r>
        <w:rPr>
          <w:rFonts w:cstheme="minorBidi" w:hAnsiTheme="minorHAnsi" w:eastAsiaTheme="minorHAnsi" w:asciiTheme="minorHAnsi"/>
        </w:rPr>
        <w:t>m</w:t>
      </w:r>
      <w:r>
        <w:rPr>
          <w:rFonts w:cstheme="minorBidi" w:hAnsiTheme="minorHAnsi" w:eastAsiaTheme="minorHAnsi" w:asciiTheme="minorHAnsi"/>
        </w:rPr>
        <w:t>­2 </w:t>
      </w:r>
      <w:r>
        <w:rPr>
          <w:rFonts w:cstheme="minorBidi" w:hAnsiTheme="minorHAnsi" w:eastAsiaTheme="minorHAnsi" w:asciiTheme="minorHAnsi"/>
        </w:rPr>
        <w:t>s­</w:t>
      </w:r>
      <w:r>
        <w:rPr>
          <w:rFonts w:cstheme="minorBidi" w:hAnsiTheme="minorHAnsi" w:eastAsiaTheme="minorHAnsi" w:asciiTheme="minorHAnsi"/>
        </w:rPr>
        <w:t>¹</w:t>
      </w:r>
      <w:r w:rsidR="001852F3">
        <w:rPr>
          <w:rFonts w:cstheme="minorBidi" w:hAnsiTheme="minorHAnsi" w:eastAsiaTheme="minorHAnsi" w:asciiTheme="minorHAnsi"/>
        </w:rPr>
        <w:t xml:space="preserve">  </w:t>
      </w:r>
      <w:r>
        <w:rPr>
          <w:rFonts w:cstheme="minorBidi" w:hAnsiTheme="minorHAnsi" w:eastAsiaTheme="minorHAnsi" w:asciiTheme="minorHAnsi"/>
        </w:rPr>
        <w:t>Tabl</w:t>
      </w:r>
      <w:r>
        <w:rPr>
          <w:rFonts w:cstheme="minorBidi" w:hAnsiTheme="minorHAnsi" w:eastAsiaTheme="minorHAnsi" w:asciiTheme="minorHAnsi"/>
        </w:rPr>
        <w:t xml:space="preserve">e </w:t>
      </w:r>
      <w:r>
        <w:rPr>
          <w:rFonts w:cstheme="minorBidi" w:hAnsiTheme="minorHAnsi" w:eastAsiaTheme="minorHAnsi" w:asciiTheme="minorHAnsi"/>
        </w:rPr>
        <w:t>42 </w:t>
      </w:r>
      <w:r>
        <w:rPr>
          <w:rFonts w:cstheme="minorBidi" w:hAnsiTheme="minorHAnsi" w:eastAsiaTheme="minorHAnsi" w:asciiTheme="minorHAnsi"/>
        </w:rPr>
        <w:t>Effects of </w:t>
      </w:r>
      <w:r>
        <w:rPr>
          <w:rFonts w:cstheme="minorBidi" w:hAnsiTheme="minorHAnsi" w:eastAsiaTheme="minorHAnsi" w:asciiTheme="minorHAnsi"/>
        </w:rPr>
        <w:t>nitrogen compensation </w:t>
      </w:r>
      <w:r>
        <w:rPr>
          <w:rFonts w:cstheme="minorBidi" w:hAnsiTheme="minorHAnsi" w:eastAsiaTheme="minorHAnsi" w:asciiTheme="minorHAnsi"/>
        </w:rPr>
        <w:t>on </w:t>
      </w:r>
      <w:r>
        <w:rPr>
          <w:rFonts w:cstheme="minorBidi" w:hAnsiTheme="minorHAnsi" w:eastAsiaTheme="minorHAnsi" w:asciiTheme="minorHAnsi"/>
          <w:i/>
        </w:rPr>
        <w:t>P</w:t>
      </w:r>
      <w:r>
        <w:rPr>
          <w:rFonts w:cstheme="minorBidi" w:hAnsiTheme="minorHAnsi" w:eastAsiaTheme="minorHAnsi" w:asciiTheme="minorHAnsi"/>
        </w:rPr>
        <w:t>n </w:t>
      </w:r>
      <w:r>
        <w:rPr>
          <w:rFonts w:cstheme="minorBidi" w:hAnsiTheme="minorHAnsi" w:eastAsiaTheme="minorHAnsi" w:asciiTheme="minorHAnsi"/>
        </w:rPr>
        <w:t>of </w:t>
      </w:r>
      <w:r>
        <w:rPr>
          <w:rFonts w:cstheme="minorBidi" w:hAnsiTheme="minorHAnsi" w:eastAsiaTheme="minorHAnsi" w:asciiTheme="minorHAnsi"/>
        </w:rPr>
        <w:t>flag leaf </w:t>
      </w:r>
      <w:r>
        <w:rPr>
          <w:rFonts w:cstheme="minorBidi" w:hAnsiTheme="minorHAnsi" w:eastAsiaTheme="minorHAnsi" w:asciiTheme="minorHAnsi"/>
        </w:rPr>
        <w:t>of </w:t>
      </w:r>
      <w:r>
        <w:rPr>
          <w:rFonts w:cstheme="minorBidi" w:hAnsiTheme="minorHAnsi" w:eastAsiaTheme="minorHAnsi" w:asciiTheme="minorHAnsi"/>
        </w:rPr>
        <w:t>winter </w:t>
      </w:r>
      <w:r>
        <w:rPr>
          <w:rFonts w:cstheme="minorBidi" w:hAnsiTheme="minorHAnsi" w:eastAsiaTheme="minorHAnsi" w:asciiTheme="minorHAnsi"/>
        </w:rPr>
        <w:t>wheat </w:t>
      </w:r>
      <w:r>
        <w:rPr>
          <w:rFonts w:cstheme="minorBidi" w:hAnsiTheme="minorHAnsi" w:eastAsiaTheme="minorHAnsi" w:asciiTheme="minorHAnsi"/>
        </w:rPr>
        <w:t>under transient high temperature and waterlogging after anthesis in 2011­201</w:t>
      </w:r>
      <w:r>
        <w:rPr>
          <w:rFonts w:cstheme="minorBidi" w:hAnsiTheme="minorHAnsi" w:eastAsiaTheme="minorHAnsi" w:asciiTheme="minorHAnsi"/>
        </w:rPr>
        <w:t>2</w:t>
      </w:r>
    </w:p>
    <w:tbl>
      <w:tblPr>
        <w:tblW w:w="0" w:type="auto"/>
        <w:tblInd w:w="3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4"/>
        <w:gridCol w:w="966"/>
        <w:gridCol w:w="975"/>
        <w:gridCol w:w="956"/>
        <w:gridCol w:w="1020"/>
        <w:gridCol w:w="941"/>
        <w:gridCol w:w="919"/>
        <w:gridCol w:w="873"/>
        <w:gridCol w:w="823"/>
      </w:tblGrid>
      <w:tr>
        <w:trPr>
          <w:trHeight w:val="300" w:hRule="atLeast"/>
        </w:trPr>
        <w:tc>
          <w:tcPr>
            <w:tcW w:w="964"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处理</w:t>
            </w:r>
          </w:p>
        </w:tc>
        <w:tc>
          <w:tcPr>
            <w:tcW w:w="966"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0 d</w:t>
            </w:r>
          </w:p>
        </w:tc>
        <w:tc>
          <w:tcPr>
            <w:tcW w:w="975"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5 d</w:t>
            </w:r>
          </w:p>
        </w:tc>
        <w:tc>
          <w:tcPr>
            <w:tcW w:w="956"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10 d</w:t>
            </w:r>
          </w:p>
        </w:tc>
        <w:tc>
          <w:tcPr>
            <w:tcW w:w="1020"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15 d</w:t>
            </w:r>
          </w:p>
        </w:tc>
        <w:tc>
          <w:tcPr>
            <w:tcW w:w="941"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20 d</w:t>
            </w:r>
          </w:p>
        </w:tc>
        <w:tc>
          <w:tcPr>
            <w:tcW w:w="919"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25 d</w:t>
            </w:r>
          </w:p>
        </w:tc>
        <w:tc>
          <w:tcPr>
            <w:tcW w:w="873"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30 d</w:t>
            </w:r>
          </w:p>
        </w:tc>
        <w:tc>
          <w:tcPr>
            <w:tcW w:w="823"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35 d</w:t>
            </w:r>
          </w:p>
        </w:tc>
      </w:tr>
      <w:tr>
        <w:trPr>
          <w:trHeight w:val="300" w:hRule="atLeast"/>
        </w:trPr>
        <w:tc>
          <w:tcPr>
            <w:tcW w:w="96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Treatment</w:t>
            </w:r>
          </w:p>
        </w:tc>
        <w:tc>
          <w:tcPr>
            <w:tcW w:w="96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 DAA</w:t>
            </w:r>
          </w:p>
        </w:tc>
        <w:tc>
          <w:tcPr>
            <w:tcW w:w="97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5 DAA</w:t>
            </w:r>
          </w:p>
        </w:tc>
        <w:tc>
          <w:tcPr>
            <w:tcW w:w="95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10 DAA</w:t>
            </w:r>
          </w:p>
        </w:tc>
        <w:tc>
          <w:tcPr>
            <w:tcW w:w="102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15 DAA</w:t>
            </w:r>
          </w:p>
        </w:tc>
        <w:tc>
          <w:tcPr>
            <w:tcW w:w="94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20 DAA</w:t>
            </w:r>
          </w:p>
        </w:tc>
        <w:tc>
          <w:tcPr>
            <w:tcW w:w="91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25 DAA</w:t>
            </w:r>
          </w:p>
        </w:tc>
        <w:tc>
          <w:tcPr>
            <w:tcW w:w="87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30 DAA</w:t>
            </w:r>
          </w:p>
        </w:tc>
        <w:tc>
          <w:tcPr>
            <w:tcW w:w="82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35 DAA</w:t>
            </w:r>
          </w:p>
        </w:tc>
      </w:tr>
      <w:tr>
        <w:trPr>
          <w:trHeight w:val="300" w:hRule="atLeast"/>
        </w:trPr>
        <w:tc>
          <w:tcPr>
            <w:tcW w:w="96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CK</w:t>
            </w:r>
          </w:p>
        </w:tc>
        <w:tc>
          <w:tcPr>
            <w:tcW w:w="96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18.5±0.8a</w:t>
            </w:r>
          </w:p>
        </w:tc>
        <w:tc>
          <w:tcPr>
            <w:tcW w:w="97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17.9±0.8a</w:t>
            </w:r>
          </w:p>
        </w:tc>
        <w:tc>
          <w:tcPr>
            <w:tcW w:w="95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17.1±0.6a</w:t>
            </w:r>
          </w:p>
        </w:tc>
        <w:tc>
          <w:tcPr>
            <w:tcW w:w="1020"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15.8±0.5a</w:t>
            </w:r>
          </w:p>
        </w:tc>
        <w:tc>
          <w:tcPr>
            <w:tcW w:w="941"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14.5±0.5b</w:t>
            </w:r>
          </w:p>
        </w:tc>
        <w:tc>
          <w:tcPr>
            <w:tcW w:w="91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11.0±0.8b</w:t>
            </w:r>
          </w:p>
        </w:tc>
        <w:tc>
          <w:tcPr>
            <w:tcW w:w="87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8.5±0.3b</w:t>
            </w:r>
          </w:p>
        </w:tc>
        <w:tc>
          <w:tcPr>
            <w:tcW w:w="82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3.5±0.2b</w:t>
            </w:r>
          </w:p>
        </w:tc>
      </w:tr>
      <w:tr>
        <w:trPr>
          <w:trHeight w:val="300" w:hRule="atLeast"/>
        </w:trPr>
        <w:tc>
          <w:tcPr>
            <w:tcW w:w="964" w:type="dxa"/>
          </w:tcPr>
          <w:p w:rsidR="0018722C">
            <w:pPr>
              <w:topLinePunct/>
              <w:ind w:leftChars="0" w:left="0" w:rightChars="0" w:right="0" w:firstLineChars="0" w:firstLine="0"/>
              <w:spacing w:line="240" w:lineRule="atLeast"/>
            </w:pPr>
            <w:r w:rsidRPr="00000000">
              <w:rPr>
                <w:sz w:val="24"/>
                <w:szCs w:val="24"/>
              </w:rPr>
              <w:t>D</w:t>
            </w:r>
          </w:p>
        </w:tc>
        <w:tc>
          <w:tcPr>
            <w:tcW w:w="966" w:type="dxa"/>
          </w:tcPr>
          <w:p w:rsidR="0018722C">
            <w:pPr>
              <w:topLinePunct/>
              <w:ind w:leftChars="0" w:left="0" w:rightChars="0" w:right="0" w:firstLineChars="0" w:firstLine="0"/>
              <w:spacing w:line="240" w:lineRule="atLeast"/>
            </w:pPr>
            <w:r w:rsidRPr="00000000">
              <w:rPr>
                <w:sz w:val="24"/>
                <w:szCs w:val="24"/>
              </w:rPr>
              <w:t>18.4±0.6a</w:t>
            </w:r>
          </w:p>
        </w:tc>
        <w:tc>
          <w:tcPr>
            <w:tcW w:w="975" w:type="dxa"/>
          </w:tcPr>
          <w:p w:rsidR="0018722C">
            <w:pPr>
              <w:topLinePunct/>
              <w:ind w:leftChars="0" w:left="0" w:rightChars="0" w:right="0" w:firstLineChars="0" w:firstLine="0"/>
              <w:spacing w:line="240" w:lineRule="atLeast"/>
            </w:pPr>
            <w:r w:rsidRPr="00000000">
              <w:rPr>
                <w:sz w:val="24"/>
                <w:szCs w:val="24"/>
              </w:rPr>
              <w:t>18.1±0.8a</w:t>
            </w:r>
          </w:p>
        </w:tc>
        <w:tc>
          <w:tcPr>
            <w:tcW w:w="956" w:type="dxa"/>
          </w:tcPr>
          <w:p w:rsidR="0018722C">
            <w:pPr>
              <w:topLinePunct/>
              <w:ind w:leftChars="0" w:left="0" w:rightChars="0" w:right="0" w:firstLineChars="0" w:firstLine="0"/>
              <w:spacing w:line="240" w:lineRule="atLeast"/>
            </w:pPr>
            <w:r w:rsidRPr="00000000">
              <w:rPr>
                <w:sz w:val="24"/>
                <w:szCs w:val="24"/>
              </w:rPr>
              <w:t>17.1±0.5a</w:t>
            </w:r>
          </w:p>
        </w:tc>
        <w:tc>
          <w:tcPr>
            <w:tcW w:w="1020" w:type="dxa"/>
          </w:tcPr>
          <w:p w:rsidR="0018722C">
            <w:pPr>
              <w:topLinePunct/>
              <w:ind w:leftChars="0" w:left="0" w:rightChars="0" w:right="0" w:firstLineChars="0" w:firstLine="0"/>
              <w:spacing w:line="240" w:lineRule="atLeast"/>
            </w:pPr>
            <w:r w:rsidRPr="00000000">
              <w:rPr>
                <w:sz w:val="24"/>
                <w:szCs w:val="24"/>
              </w:rPr>
              <w:t>14.4±0.4c</w:t>
            </w:r>
          </w:p>
        </w:tc>
        <w:tc>
          <w:tcPr>
            <w:tcW w:w="941" w:type="dxa"/>
          </w:tcPr>
          <w:p w:rsidR="0018722C">
            <w:pPr>
              <w:topLinePunct/>
              <w:ind w:leftChars="0" w:left="0" w:rightChars="0" w:right="0" w:firstLineChars="0" w:firstLine="0"/>
              <w:spacing w:line="240" w:lineRule="atLeast"/>
            </w:pPr>
            <w:r w:rsidRPr="00000000">
              <w:rPr>
                <w:sz w:val="24"/>
                <w:szCs w:val="24"/>
              </w:rPr>
              <w:t>8.9±0.6e</w:t>
            </w:r>
          </w:p>
        </w:tc>
        <w:tc>
          <w:tcPr>
            <w:tcW w:w="919" w:type="dxa"/>
          </w:tcPr>
          <w:p w:rsidR="0018722C">
            <w:pPr>
              <w:topLinePunct/>
              <w:ind w:leftChars="0" w:left="0" w:rightChars="0" w:right="0" w:firstLineChars="0" w:firstLine="0"/>
              <w:spacing w:line="240" w:lineRule="atLeast"/>
            </w:pPr>
            <w:r w:rsidRPr="00000000">
              <w:rPr>
                <w:sz w:val="24"/>
                <w:szCs w:val="24"/>
              </w:rPr>
              <w:t>6.9±0.3f</w:t>
            </w:r>
          </w:p>
        </w:tc>
        <w:tc>
          <w:tcPr>
            <w:tcW w:w="873" w:type="dxa"/>
          </w:tcPr>
          <w:p w:rsidR="0018722C">
            <w:pPr>
              <w:topLinePunct/>
              <w:ind w:leftChars="0" w:left="0" w:rightChars="0" w:right="0" w:firstLineChars="0" w:firstLine="0"/>
              <w:spacing w:line="240" w:lineRule="atLeast"/>
            </w:pPr>
            <w:r w:rsidRPr="00000000">
              <w:rPr>
                <w:sz w:val="24"/>
                <w:szCs w:val="24"/>
              </w:rPr>
              <w:t>5.2±0.4e</w:t>
            </w:r>
          </w:p>
        </w:tc>
        <w:tc>
          <w:tcPr>
            <w:tcW w:w="823" w:type="dxa"/>
          </w:tcPr>
          <w:p w:rsidR="0018722C">
            <w:pPr>
              <w:topLinePunct/>
              <w:ind w:leftChars="0" w:left="0" w:rightChars="0" w:right="0" w:firstLineChars="0" w:firstLine="0"/>
              <w:spacing w:line="240" w:lineRule="atLeast"/>
            </w:pPr>
            <w:r w:rsidRPr="00000000">
              <w:rPr>
                <w:sz w:val="24"/>
                <w:szCs w:val="24"/>
              </w:rPr>
              <w:t>0.7±0.1f</w:t>
            </w:r>
          </w:p>
        </w:tc>
      </w:tr>
      <w:tr>
        <w:trPr>
          <w:trHeight w:val="300" w:hRule="atLeast"/>
        </w:trPr>
        <w:tc>
          <w:tcPr>
            <w:tcW w:w="964" w:type="dxa"/>
          </w:tcPr>
          <w:p w:rsidR="0018722C">
            <w:pPr>
              <w:topLinePunct/>
              <w:ind w:leftChars="0" w:left="0" w:rightChars="0" w:right="0" w:firstLineChars="0" w:firstLine="0"/>
              <w:spacing w:line="240" w:lineRule="atLeast"/>
            </w:pPr>
            <w:r w:rsidRPr="00000000">
              <w:rPr>
                <w:sz w:val="24"/>
                <w:szCs w:val="24"/>
              </w:rPr>
              <w:t>E</w:t>
            </w:r>
          </w:p>
        </w:tc>
        <w:tc>
          <w:tcPr>
            <w:tcW w:w="966" w:type="dxa"/>
          </w:tcPr>
          <w:p w:rsidR="0018722C">
            <w:pPr>
              <w:topLinePunct/>
              <w:ind w:leftChars="0" w:left="0" w:rightChars="0" w:right="0" w:firstLineChars="0" w:firstLine="0"/>
              <w:spacing w:line="240" w:lineRule="atLeast"/>
            </w:pPr>
            <w:r w:rsidRPr="00000000">
              <w:rPr>
                <w:sz w:val="24"/>
                <w:szCs w:val="24"/>
              </w:rPr>
              <w:t>18.4±0.9a</w:t>
            </w:r>
          </w:p>
        </w:tc>
        <w:tc>
          <w:tcPr>
            <w:tcW w:w="975" w:type="dxa"/>
          </w:tcPr>
          <w:p w:rsidR="0018722C">
            <w:pPr>
              <w:topLinePunct/>
              <w:ind w:leftChars="0" w:left="0" w:rightChars="0" w:right="0" w:firstLineChars="0" w:firstLine="0"/>
              <w:spacing w:line="240" w:lineRule="atLeast"/>
            </w:pPr>
            <w:r w:rsidRPr="00000000">
              <w:rPr>
                <w:sz w:val="24"/>
                <w:szCs w:val="24"/>
              </w:rPr>
              <w:t>18.0±0.6a</w:t>
            </w:r>
          </w:p>
        </w:tc>
        <w:tc>
          <w:tcPr>
            <w:tcW w:w="956" w:type="dxa"/>
          </w:tcPr>
          <w:p w:rsidR="0018722C">
            <w:pPr>
              <w:topLinePunct/>
              <w:ind w:leftChars="0" w:left="0" w:rightChars="0" w:right="0" w:firstLineChars="0" w:firstLine="0"/>
              <w:spacing w:line="240" w:lineRule="atLeast"/>
            </w:pPr>
            <w:r w:rsidRPr="00000000">
              <w:rPr>
                <w:sz w:val="24"/>
                <w:szCs w:val="24"/>
              </w:rPr>
              <w:t>17.0±0.7a</w:t>
            </w:r>
          </w:p>
        </w:tc>
        <w:tc>
          <w:tcPr>
            <w:tcW w:w="1020" w:type="dxa"/>
          </w:tcPr>
          <w:p w:rsidR="0018722C">
            <w:pPr>
              <w:topLinePunct/>
              <w:ind w:leftChars="0" w:left="0" w:rightChars="0" w:right="0" w:firstLineChars="0" w:firstLine="0"/>
              <w:spacing w:line="240" w:lineRule="atLeast"/>
            </w:pPr>
            <w:r w:rsidRPr="00000000">
              <w:rPr>
                <w:sz w:val="24"/>
                <w:szCs w:val="24"/>
              </w:rPr>
              <w:t>15.0±0.8b</w:t>
            </w:r>
          </w:p>
        </w:tc>
        <w:tc>
          <w:tcPr>
            <w:tcW w:w="941" w:type="dxa"/>
          </w:tcPr>
          <w:p w:rsidR="0018722C">
            <w:pPr>
              <w:topLinePunct/>
              <w:ind w:leftChars="0" w:left="0" w:rightChars="0" w:right="0" w:firstLineChars="0" w:firstLine="0"/>
              <w:spacing w:line="240" w:lineRule="atLeast"/>
            </w:pPr>
            <w:r w:rsidRPr="00000000">
              <w:rPr>
                <w:sz w:val="24"/>
                <w:szCs w:val="24"/>
              </w:rPr>
              <w:t>9.3±0.5de</w:t>
            </w:r>
          </w:p>
        </w:tc>
        <w:tc>
          <w:tcPr>
            <w:tcW w:w="919" w:type="dxa"/>
          </w:tcPr>
          <w:p w:rsidR="0018722C">
            <w:pPr>
              <w:topLinePunct/>
              <w:ind w:leftChars="0" w:left="0" w:rightChars="0" w:right="0" w:firstLineChars="0" w:firstLine="0"/>
              <w:spacing w:line="240" w:lineRule="atLeast"/>
            </w:pPr>
            <w:r w:rsidRPr="00000000">
              <w:rPr>
                <w:sz w:val="24"/>
                <w:szCs w:val="24"/>
              </w:rPr>
              <w:t>7.3±0.3e</w:t>
            </w:r>
          </w:p>
        </w:tc>
        <w:tc>
          <w:tcPr>
            <w:tcW w:w="873" w:type="dxa"/>
          </w:tcPr>
          <w:p w:rsidR="0018722C">
            <w:pPr>
              <w:topLinePunct/>
              <w:ind w:leftChars="0" w:left="0" w:rightChars="0" w:right="0" w:firstLineChars="0" w:firstLine="0"/>
              <w:spacing w:line="240" w:lineRule="atLeast"/>
            </w:pPr>
            <w:r w:rsidRPr="00000000">
              <w:rPr>
                <w:sz w:val="24"/>
                <w:szCs w:val="24"/>
              </w:rPr>
              <w:t>6.0±0.3d</w:t>
            </w:r>
          </w:p>
        </w:tc>
        <w:tc>
          <w:tcPr>
            <w:tcW w:w="823" w:type="dxa"/>
          </w:tcPr>
          <w:p w:rsidR="0018722C">
            <w:pPr>
              <w:topLinePunct/>
              <w:ind w:leftChars="0" w:left="0" w:rightChars="0" w:right="0" w:firstLineChars="0" w:firstLine="0"/>
              <w:spacing w:line="240" w:lineRule="atLeast"/>
            </w:pPr>
            <w:r w:rsidRPr="00000000">
              <w:rPr>
                <w:sz w:val="24"/>
                <w:szCs w:val="24"/>
              </w:rPr>
              <w:t>1.1±0.1e</w:t>
            </w:r>
          </w:p>
        </w:tc>
      </w:tr>
      <w:tr>
        <w:trPr>
          <w:trHeight w:val="300" w:hRule="atLeast"/>
        </w:trPr>
        <w:tc>
          <w:tcPr>
            <w:tcW w:w="964" w:type="dxa"/>
          </w:tcPr>
          <w:p w:rsidR="0018722C">
            <w:pPr>
              <w:topLinePunct/>
              <w:ind w:leftChars="0" w:left="0" w:rightChars="0" w:right="0" w:firstLineChars="0" w:firstLine="0"/>
              <w:spacing w:line="240" w:lineRule="atLeast"/>
            </w:pPr>
            <w:r w:rsidRPr="00000000">
              <w:rPr>
                <w:sz w:val="24"/>
                <w:szCs w:val="24"/>
              </w:rPr>
              <w:t>F</w:t>
            </w:r>
          </w:p>
        </w:tc>
        <w:tc>
          <w:tcPr>
            <w:tcW w:w="966" w:type="dxa"/>
          </w:tcPr>
          <w:p w:rsidR="0018722C">
            <w:pPr>
              <w:topLinePunct/>
              <w:ind w:leftChars="0" w:left="0" w:rightChars="0" w:right="0" w:firstLineChars="0" w:firstLine="0"/>
              <w:spacing w:line="240" w:lineRule="atLeast"/>
            </w:pPr>
            <w:r w:rsidRPr="00000000">
              <w:rPr>
                <w:sz w:val="24"/>
                <w:szCs w:val="24"/>
              </w:rPr>
              <w:t>18.3±0.9a</w:t>
            </w:r>
          </w:p>
        </w:tc>
        <w:tc>
          <w:tcPr>
            <w:tcW w:w="975" w:type="dxa"/>
          </w:tcPr>
          <w:p w:rsidR="0018722C">
            <w:pPr>
              <w:topLinePunct/>
              <w:ind w:leftChars="0" w:left="0" w:rightChars="0" w:right="0" w:firstLineChars="0" w:firstLine="0"/>
              <w:spacing w:line="240" w:lineRule="atLeast"/>
            </w:pPr>
            <w:r w:rsidRPr="00000000">
              <w:rPr>
                <w:sz w:val="24"/>
                <w:szCs w:val="24"/>
              </w:rPr>
              <w:t>17.9±0.7a</w:t>
            </w:r>
          </w:p>
        </w:tc>
        <w:tc>
          <w:tcPr>
            <w:tcW w:w="956" w:type="dxa"/>
          </w:tcPr>
          <w:p w:rsidR="0018722C">
            <w:pPr>
              <w:topLinePunct/>
              <w:ind w:leftChars="0" w:left="0" w:rightChars="0" w:right="0" w:firstLineChars="0" w:firstLine="0"/>
              <w:spacing w:line="240" w:lineRule="atLeast"/>
            </w:pPr>
            <w:r w:rsidRPr="00000000">
              <w:rPr>
                <w:sz w:val="24"/>
                <w:szCs w:val="24"/>
              </w:rPr>
              <w:t>16.8±0.6a</w:t>
            </w:r>
          </w:p>
        </w:tc>
        <w:tc>
          <w:tcPr>
            <w:tcW w:w="1020" w:type="dxa"/>
          </w:tcPr>
          <w:p w:rsidR="0018722C">
            <w:pPr>
              <w:topLinePunct/>
              <w:ind w:leftChars="0" w:left="0" w:rightChars="0" w:right="0" w:firstLineChars="0" w:firstLine="0"/>
              <w:spacing w:line="240" w:lineRule="atLeast"/>
            </w:pPr>
            <w:r w:rsidRPr="00000000">
              <w:rPr>
                <w:sz w:val="24"/>
                <w:szCs w:val="24"/>
              </w:rPr>
              <w:t>13.8±0.6c</w:t>
            </w:r>
          </w:p>
        </w:tc>
        <w:tc>
          <w:tcPr>
            <w:tcW w:w="941" w:type="dxa"/>
          </w:tcPr>
          <w:p w:rsidR="0018722C">
            <w:pPr>
              <w:topLinePunct/>
              <w:ind w:leftChars="0" w:left="0" w:rightChars="0" w:right="0" w:firstLineChars="0" w:firstLine="0"/>
              <w:spacing w:line="240" w:lineRule="atLeast"/>
            </w:pPr>
            <w:r w:rsidRPr="00000000">
              <w:rPr>
                <w:sz w:val="24"/>
                <w:szCs w:val="24"/>
              </w:rPr>
              <w:t>7.3±0.4g</w:t>
            </w:r>
          </w:p>
        </w:tc>
        <w:tc>
          <w:tcPr>
            <w:tcW w:w="919" w:type="dxa"/>
          </w:tcPr>
          <w:p w:rsidR="0018722C">
            <w:pPr>
              <w:topLinePunct/>
              <w:ind w:leftChars="0" w:left="0" w:rightChars="0" w:right="0" w:firstLineChars="0" w:firstLine="0"/>
              <w:spacing w:line="240" w:lineRule="atLeast"/>
            </w:pPr>
            <w:r w:rsidRPr="00000000">
              <w:rPr>
                <w:sz w:val="24"/>
                <w:szCs w:val="24"/>
              </w:rPr>
              <w:t>4.5±0.3g</w:t>
            </w:r>
          </w:p>
        </w:tc>
        <w:tc>
          <w:tcPr>
            <w:tcW w:w="873" w:type="dxa"/>
          </w:tcPr>
          <w:p w:rsidR="0018722C">
            <w:pPr>
              <w:topLinePunct/>
              <w:ind w:leftChars="0" w:left="0" w:rightChars="0" w:right="0" w:firstLineChars="0" w:firstLine="0"/>
              <w:spacing w:line="240" w:lineRule="atLeast"/>
            </w:pPr>
            <w:r w:rsidRPr="00000000">
              <w:rPr>
                <w:sz w:val="24"/>
                <w:szCs w:val="24"/>
              </w:rPr>
              <w:t>1.6±0.2g</w:t>
            </w:r>
          </w:p>
        </w:tc>
        <w:tc>
          <w:tcPr>
            <w:tcW w:w="823" w:type="dxa"/>
          </w:tcPr>
          <w:p w:rsidR="0018722C">
            <w:pPr>
              <w:topLinePunct/>
              <w:ind w:leftChars="0" w:left="0" w:rightChars="0" w:right="0" w:firstLineChars="0" w:firstLine="0"/>
              <w:spacing w:line="240" w:lineRule="atLeast"/>
            </w:pPr>
            <w:r w:rsidRPr="00000000">
              <w:rPr>
                <w:sz w:val="24"/>
                <w:szCs w:val="24"/>
              </w:rPr>
              <w:t>0.2±0.1g</w:t>
            </w:r>
          </w:p>
        </w:tc>
      </w:tr>
      <w:tr>
        <w:trPr>
          <w:trHeight w:val="300" w:hRule="atLeast"/>
        </w:trPr>
        <w:tc>
          <w:tcPr>
            <w:tcW w:w="964" w:type="dxa"/>
          </w:tcPr>
          <w:p w:rsidR="0018722C">
            <w:pPr>
              <w:topLinePunct/>
              <w:ind w:leftChars="0" w:left="0" w:rightChars="0" w:right="0" w:firstLineChars="0" w:firstLine="0"/>
              <w:spacing w:line="240" w:lineRule="atLeast"/>
            </w:pPr>
            <w:r w:rsidRPr="00000000">
              <w:rPr>
                <w:sz w:val="24"/>
                <w:szCs w:val="24"/>
              </w:rPr>
              <w:t>G</w:t>
            </w:r>
          </w:p>
        </w:tc>
        <w:tc>
          <w:tcPr>
            <w:tcW w:w="966" w:type="dxa"/>
          </w:tcPr>
          <w:p w:rsidR="0018722C">
            <w:pPr>
              <w:topLinePunct/>
              <w:ind w:leftChars="0" w:left="0" w:rightChars="0" w:right="0" w:firstLineChars="0" w:firstLine="0"/>
              <w:spacing w:line="240" w:lineRule="atLeast"/>
            </w:pPr>
            <w:r w:rsidRPr="00000000">
              <w:rPr>
                <w:sz w:val="24"/>
                <w:szCs w:val="24"/>
              </w:rPr>
              <w:t>18.7±0.9a</w:t>
            </w:r>
          </w:p>
        </w:tc>
        <w:tc>
          <w:tcPr>
            <w:tcW w:w="975" w:type="dxa"/>
          </w:tcPr>
          <w:p w:rsidR="0018722C">
            <w:pPr>
              <w:topLinePunct/>
              <w:ind w:leftChars="0" w:left="0" w:rightChars="0" w:right="0" w:firstLineChars="0" w:firstLine="0"/>
              <w:spacing w:line="240" w:lineRule="atLeast"/>
            </w:pPr>
            <w:r w:rsidRPr="00000000">
              <w:rPr>
                <w:sz w:val="24"/>
                <w:szCs w:val="24"/>
              </w:rPr>
              <w:t>17.9±0.6a</w:t>
            </w:r>
          </w:p>
        </w:tc>
        <w:tc>
          <w:tcPr>
            <w:tcW w:w="956" w:type="dxa"/>
          </w:tcPr>
          <w:p w:rsidR="0018722C">
            <w:pPr>
              <w:topLinePunct/>
              <w:ind w:leftChars="0" w:left="0" w:rightChars="0" w:right="0" w:firstLineChars="0" w:firstLine="0"/>
              <w:spacing w:line="240" w:lineRule="atLeast"/>
            </w:pPr>
            <w:r w:rsidRPr="00000000">
              <w:rPr>
                <w:sz w:val="24"/>
                <w:szCs w:val="24"/>
              </w:rPr>
              <w:t>17.0±0.5a</w:t>
            </w:r>
          </w:p>
        </w:tc>
        <w:tc>
          <w:tcPr>
            <w:tcW w:w="1020" w:type="dxa"/>
          </w:tcPr>
          <w:p w:rsidR="0018722C">
            <w:pPr>
              <w:topLinePunct/>
              <w:ind w:leftChars="0" w:left="0" w:rightChars="0" w:right="0" w:firstLineChars="0" w:firstLine="0"/>
              <w:spacing w:line="240" w:lineRule="atLeast"/>
            </w:pPr>
            <w:r w:rsidRPr="00000000">
              <w:rPr>
                <w:sz w:val="24"/>
                <w:szCs w:val="24"/>
              </w:rPr>
              <w:t>14.2±0.6cd</w:t>
            </w:r>
          </w:p>
        </w:tc>
        <w:tc>
          <w:tcPr>
            <w:tcW w:w="941" w:type="dxa"/>
          </w:tcPr>
          <w:p w:rsidR="0018722C">
            <w:pPr>
              <w:topLinePunct/>
              <w:ind w:leftChars="0" w:left="0" w:rightChars="0" w:right="0" w:firstLineChars="0" w:firstLine="0"/>
              <w:spacing w:line="240" w:lineRule="atLeast"/>
            </w:pPr>
            <w:r w:rsidRPr="00000000">
              <w:rPr>
                <w:sz w:val="24"/>
                <w:szCs w:val="24"/>
              </w:rPr>
              <w:t>9.6±0.6d</w:t>
            </w:r>
          </w:p>
        </w:tc>
        <w:tc>
          <w:tcPr>
            <w:tcW w:w="919" w:type="dxa"/>
          </w:tcPr>
          <w:p w:rsidR="0018722C">
            <w:pPr>
              <w:topLinePunct/>
              <w:ind w:leftChars="0" w:left="0" w:rightChars="0" w:right="0" w:firstLineChars="0" w:firstLine="0"/>
              <w:spacing w:line="240" w:lineRule="atLeast"/>
            </w:pPr>
            <w:r w:rsidRPr="00000000">
              <w:rPr>
                <w:sz w:val="24"/>
                <w:szCs w:val="24"/>
              </w:rPr>
              <w:t>8.4±0.4d</w:t>
            </w:r>
          </w:p>
        </w:tc>
        <w:tc>
          <w:tcPr>
            <w:tcW w:w="873" w:type="dxa"/>
          </w:tcPr>
          <w:p w:rsidR="0018722C">
            <w:pPr>
              <w:topLinePunct/>
              <w:ind w:leftChars="0" w:left="0" w:rightChars="0" w:right="0" w:firstLineChars="0" w:firstLine="0"/>
              <w:spacing w:line="240" w:lineRule="atLeast"/>
            </w:pPr>
            <w:r w:rsidRPr="00000000">
              <w:rPr>
                <w:sz w:val="24"/>
                <w:szCs w:val="24"/>
              </w:rPr>
              <w:t>6.6±0.4c</w:t>
            </w:r>
          </w:p>
        </w:tc>
        <w:tc>
          <w:tcPr>
            <w:tcW w:w="823" w:type="dxa"/>
          </w:tcPr>
          <w:p w:rsidR="0018722C">
            <w:pPr>
              <w:topLinePunct/>
              <w:ind w:leftChars="0" w:left="0" w:rightChars="0" w:right="0" w:firstLineChars="0" w:firstLine="0"/>
              <w:spacing w:line="240" w:lineRule="atLeast"/>
            </w:pPr>
            <w:r w:rsidRPr="00000000">
              <w:rPr>
                <w:sz w:val="24"/>
                <w:szCs w:val="24"/>
              </w:rPr>
              <w:t>2.3±0.1d</w:t>
            </w:r>
          </w:p>
        </w:tc>
      </w:tr>
      <w:tr>
        <w:trPr>
          <w:trHeight w:val="300" w:hRule="atLeast"/>
        </w:trPr>
        <w:tc>
          <w:tcPr>
            <w:tcW w:w="964" w:type="dxa"/>
          </w:tcPr>
          <w:p w:rsidR="0018722C">
            <w:pPr>
              <w:topLinePunct/>
              <w:ind w:leftChars="0" w:left="0" w:rightChars="0" w:right="0" w:firstLineChars="0" w:firstLine="0"/>
              <w:spacing w:line="240" w:lineRule="atLeast"/>
            </w:pPr>
            <w:r w:rsidRPr="00000000">
              <w:rPr>
                <w:sz w:val="24"/>
                <w:szCs w:val="24"/>
              </w:rPr>
              <w:t>H</w:t>
            </w:r>
          </w:p>
        </w:tc>
        <w:tc>
          <w:tcPr>
            <w:tcW w:w="966" w:type="dxa"/>
          </w:tcPr>
          <w:p w:rsidR="0018722C">
            <w:pPr>
              <w:topLinePunct/>
              <w:ind w:leftChars="0" w:left="0" w:rightChars="0" w:right="0" w:firstLineChars="0" w:firstLine="0"/>
              <w:spacing w:line="240" w:lineRule="atLeast"/>
            </w:pPr>
            <w:r w:rsidRPr="00000000">
              <w:rPr>
                <w:sz w:val="24"/>
                <w:szCs w:val="24"/>
              </w:rPr>
              <w:t>18.5±0.6a</w:t>
            </w:r>
          </w:p>
        </w:tc>
        <w:tc>
          <w:tcPr>
            <w:tcW w:w="975" w:type="dxa"/>
          </w:tcPr>
          <w:p w:rsidR="0018722C">
            <w:pPr>
              <w:topLinePunct/>
              <w:ind w:leftChars="0" w:left="0" w:rightChars="0" w:right="0" w:firstLineChars="0" w:firstLine="0"/>
              <w:spacing w:line="240" w:lineRule="atLeast"/>
            </w:pPr>
            <w:r w:rsidRPr="00000000">
              <w:rPr>
                <w:sz w:val="24"/>
                <w:szCs w:val="24"/>
              </w:rPr>
              <w:t>18.2±0.7a</w:t>
            </w:r>
          </w:p>
        </w:tc>
        <w:tc>
          <w:tcPr>
            <w:tcW w:w="956" w:type="dxa"/>
          </w:tcPr>
          <w:p w:rsidR="0018722C">
            <w:pPr>
              <w:topLinePunct/>
              <w:ind w:leftChars="0" w:left="0" w:rightChars="0" w:right="0" w:firstLineChars="0" w:firstLine="0"/>
              <w:spacing w:line="240" w:lineRule="atLeast"/>
            </w:pPr>
            <w:r w:rsidRPr="00000000">
              <w:rPr>
                <w:sz w:val="24"/>
                <w:szCs w:val="24"/>
              </w:rPr>
              <w:t>17.2±0.6a</w:t>
            </w:r>
          </w:p>
        </w:tc>
        <w:tc>
          <w:tcPr>
            <w:tcW w:w="1020" w:type="dxa"/>
          </w:tcPr>
          <w:p w:rsidR="0018722C">
            <w:pPr>
              <w:topLinePunct/>
              <w:ind w:leftChars="0" w:left="0" w:rightChars="0" w:right="0" w:firstLineChars="0" w:firstLine="0"/>
              <w:spacing w:line="240" w:lineRule="atLeast"/>
            </w:pPr>
            <w:r w:rsidRPr="00000000">
              <w:rPr>
                <w:sz w:val="24"/>
                <w:szCs w:val="24"/>
              </w:rPr>
              <w:t>14.9±0.5b</w:t>
            </w:r>
          </w:p>
        </w:tc>
        <w:tc>
          <w:tcPr>
            <w:tcW w:w="941" w:type="dxa"/>
          </w:tcPr>
          <w:p w:rsidR="0018722C">
            <w:pPr>
              <w:topLinePunct/>
              <w:ind w:leftChars="0" w:left="0" w:rightChars="0" w:right="0" w:firstLineChars="0" w:firstLine="0"/>
              <w:spacing w:line="240" w:lineRule="atLeast"/>
            </w:pPr>
            <w:r w:rsidRPr="00000000">
              <w:rPr>
                <w:sz w:val="24"/>
                <w:szCs w:val="24"/>
              </w:rPr>
              <w:t>10.4±0.4c</w:t>
            </w:r>
          </w:p>
        </w:tc>
        <w:tc>
          <w:tcPr>
            <w:tcW w:w="919" w:type="dxa"/>
          </w:tcPr>
          <w:p w:rsidR="0018722C">
            <w:pPr>
              <w:topLinePunct/>
              <w:ind w:leftChars="0" w:left="0" w:rightChars="0" w:right="0" w:firstLineChars="0" w:firstLine="0"/>
              <w:spacing w:line="240" w:lineRule="atLeast"/>
            </w:pPr>
            <w:r w:rsidRPr="00000000">
              <w:rPr>
                <w:sz w:val="24"/>
                <w:szCs w:val="24"/>
              </w:rPr>
              <w:t>8.9±0.3c</w:t>
            </w:r>
          </w:p>
        </w:tc>
        <w:tc>
          <w:tcPr>
            <w:tcW w:w="873" w:type="dxa"/>
          </w:tcPr>
          <w:p w:rsidR="0018722C">
            <w:pPr>
              <w:topLinePunct/>
              <w:ind w:leftChars="0" w:left="0" w:rightChars="0" w:right="0" w:firstLineChars="0" w:firstLine="0"/>
              <w:spacing w:line="240" w:lineRule="atLeast"/>
            </w:pPr>
            <w:r w:rsidRPr="00000000">
              <w:rPr>
                <w:sz w:val="24"/>
                <w:szCs w:val="24"/>
              </w:rPr>
              <w:t>6.8±0.3c</w:t>
            </w:r>
          </w:p>
        </w:tc>
        <w:tc>
          <w:tcPr>
            <w:tcW w:w="823" w:type="dxa"/>
          </w:tcPr>
          <w:p w:rsidR="0018722C">
            <w:pPr>
              <w:topLinePunct/>
              <w:ind w:leftChars="0" w:left="0" w:rightChars="0" w:right="0" w:firstLineChars="0" w:firstLine="0"/>
              <w:spacing w:line="240" w:lineRule="atLeast"/>
            </w:pPr>
            <w:r w:rsidRPr="00000000">
              <w:rPr>
                <w:sz w:val="24"/>
                <w:szCs w:val="24"/>
              </w:rPr>
              <w:t>2.5±0.1c</w:t>
            </w:r>
          </w:p>
        </w:tc>
      </w:tr>
      <w:tr>
        <w:trPr>
          <w:trHeight w:val="300" w:hRule="atLeast"/>
        </w:trPr>
        <w:tc>
          <w:tcPr>
            <w:tcW w:w="964" w:type="dxa"/>
          </w:tcPr>
          <w:p w:rsidR="0018722C">
            <w:pPr>
              <w:topLinePunct/>
              <w:ind w:leftChars="0" w:left="0" w:rightChars="0" w:right="0" w:firstLineChars="0" w:firstLine="0"/>
              <w:spacing w:line="240" w:lineRule="atLeast"/>
            </w:pPr>
            <w:r w:rsidRPr="00000000">
              <w:rPr>
                <w:sz w:val="24"/>
                <w:szCs w:val="24"/>
              </w:rPr>
              <w:t>I</w:t>
            </w:r>
          </w:p>
        </w:tc>
        <w:tc>
          <w:tcPr>
            <w:tcW w:w="966" w:type="dxa"/>
          </w:tcPr>
          <w:p w:rsidR="0018722C">
            <w:pPr>
              <w:topLinePunct/>
              <w:ind w:leftChars="0" w:left="0" w:rightChars="0" w:right="0" w:firstLineChars="0" w:firstLine="0"/>
              <w:spacing w:line="240" w:lineRule="atLeast"/>
            </w:pPr>
            <w:r w:rsidRPr="00000000">
              <w:rPr>
                <w:sz w:val="24"/>
                <w:szCs w:val="24"/>
              </w:rPr>
              <w:t>18.7±0.8a</w:t>
            </w:r>
          </w:p>
        </w:tc>
        <w:tc>
          <w:tcPr>
            <w:tcW w:w="975" w:type="dxa"/>
          </w:tcPr>
          <w:p w:rsidR="0018722C">
            <w:pPr>
              <w:topLinePunct/>
              <w:ind w:leftChars="0" w:left="0" w:rightChars="0" w:right="0" w:firstLineChars="0" w:firstLine="0"/>
              <w:spacing w:line="240" w:lineRule="atLeast"/>
            </w:pPr>
            <w:r w:rsidRPr="00000000">
              <w:rPr>
                <w:sz w:val="24"/>
                <w:szCs w:val="24"/>
              </w:rPr>
              <w:t>17.9±0.8a</w:t>
            </w:r>
          </w:p>
        </w:tc>
        <w:tc>
          <w:tcPr>
            <w:tcW w:w="956" w:type="dxa"/>
          </w:tcPr>
          <w:p w:rsidR="0018722C">
            <w:pPr>
              <w:topLinePunct/>
              <w:ind w:leftChars="0" w:left="0" w:rightChars="0" w:right="0" w:firstLineChars="0" w:firstLine="0"/>
              <w:spacing w:line="240" w:lineRule="atLeast"/>
            </w:pPr>
            <w:r w:rsidRPr="00000000">
              <w:rPr>
                <w:sz w:val="24"/>
                <w:szCs w:val="24"/>
              </w:rPr>
              <w:t>16.8±0.4a</w:t>
            </w:r>
          </w:p>
        </w:tc>
        <w:tc>
          <w:tcPr>
            <w:tcW w:w="1020" w:type="dxa"/>
          </w:tcPr>
          <w:p w:rsidR="0018722C">
            <w:pPr>
              <w:topLinePunct/>
              <w:ind w:leftChars="0" w:left="0" w:rightChars="0" w:right="0" w:firstLineChars="0" w:firstLine="0"/>
              <w:spacing w:line="240" w:lineRule="atLeast"/>
            </w:pPr>
            <w:r w:rsidRPr="00000000">
              <w:rPr>
                <w:sz w:val="24"/>
                <w:szCs w:val="24"/>
              </w:rPr>
              <w:t>13.8±0.5d</w:t>
            </w:r>
          </w:p>
        </w:tc>
        <w:tc>
          <w:tcPr>
            <w:tcW w:w="941" w:type="dxa"/>
          </w:tcPr>
          <w:p w:rsidR="0018722C">
            <w:pPr>
              <w:topLinePunct/>
              <w:ind w:leftChars="0" w:left="0" w:rightChars="0" w:right="0" w:firstLineChars="0" w:firstLine="0"/>
              <w:spacing w:line="240" w:lineRule="atLeast"/>
            </w:pPr>
            <w:r w:rsidRPr="00000000">
              <w:rPr>
                <w:sz w:val="24"/>
                <w:szCs w:val="24"/>
              </w:rPr>
              <w:t>8.4±0.6f</w:t>
            </w:r>
          </w:p>
        </w:tc>
        <w:tc>
          <w:tcPr>
            <w:tcW w:w="919" w:type="dxa"/>
          </w:tcPr>
          <w:p w:rsidR="0018722C">
            <w:pPr>
              <w:topLinePunct/>
              <w:ind w:leftChars="0" w:left="0" w:rightChars="0" w:right="0" w:firstLineChars="0" w:firstLine="0"/>
              <w:spacing w:line="240" w:lineRule="atLeast"/>
            </w:pPr>
            <w:r w:rsidRPr="00000000">
              <w:rPr>
                <w:sz w:val="24"/>
                <w:szCs w:val="24"/>
              </w:rPr>
              <w:t>6.6±0.3f</w:t>
            </w:r>
          </w:p>
        </w:tc>
        <w:tc>
          <w:tcPr>
            <w:tcW w:w="873" w:type="dxa"/>
          </w:tcPr>
          <w:p w:rsidR="0018722C">
            <w:pPr>
              <w:topLinePunct/>
              <w:ind w:leftChars="0" w:left="0" w:rightChars="0" w:right="0" w:firstLineChars="0" w:firstLine="0"/>
              <w:spacing w:line="240" w:lineRule="atLeast"/>
            </w:pPr>
            <w:r w:rsidRPr="00000000">
              <w:rPr>
                <w:sz w:val="24"/>
                <w:szCs w:val="24"/>
              </w:rPr>
              <w:t>2.9±0.2f</w:t>
            </w:r>
          </w:p>
        </w:tc>
        <w:tc>
          <w:tcPr>
            <w:tcW w:w="823" w:type="dxa"/>
          </w:tcPr>
          <w:p w:rsidR="0018722C">
            <w:pPr>
              <w:topLinePunct/>
              <w:ind w:leftChars="0" w:left="0" w:rightChars="0" w:right="0" w:firstLineChars="0" w:firstLine="0"/>
              <w:spacing w:line="240" w:lineRule="atLeast"/>
            </w:pPr>
            <w:r w:rsidRPr="00000000">
              <w:rPr>
                <w:sz w:val="24"/>
                <w:szCs w:val="24"/>
              </w:rPr>
              <w:t>1.1±0.1e</w:t>
            </w:r>
          </w:p>
        </w:tc>
      </w:tr>
      <w:tr>
        <w:trPr>
          <w:trHeight w:val="300" w:hRule="atLeast"/>
        </w:trPr>
        <w:tc>
          <w:tcPr>
            <w:tcW w:w="96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J</w:t>
            </w:r>
          </w:p>
        </w:tc>
        <w:tc>
          <w:tcPr>
            <w:tcW w:w="96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18.3±0.8a</w:t>
            </w:r>
          </w:p>
        </w:tc>
        <w:tc>
          <w:tcPr>
            <w:tcW w:w="97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18.0±0.7a</w:t>
            </w:r>
          </w:p>
        </w:tc>
        <w:tc>
          <w:tcPr>
            <w:tcW w:w="95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17.0±0.6a</w:t>
            </w:r>
          </w:p>
        </w:tc>
        <w:tc>
          <w:tcPr>
            <w:tcW w:w="102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16.2±0.6a</w:t>
            </w:r>
          </w:p>
        </w:tc>
        <w:tc>
          <w:tcPr>
            <w:tcW w:w="94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15.6±0.7a</w:t>
            </w:r>
          </w:p>
        </w:tc>
        <w:tc>
          <w:tcPr>
            <w:tcW w:w="91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12.0±0.6a</w:t>
            </w:r>
          </w:p>
        </w:tc>
        <w:tc>
          <w:tcPr>
            <w:tcW w:w="87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9.8±0.3a</w:t>
            </w:r>
          </w:p>
        </w:tc>
        <w:tc>
          <w:tcPr>
            <w:tcW w:w="82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4.5±0.2a</w:t>
            </w:r>
          </w:p>
        </w:tc>
      </w:tr>
    </w:tbl>
    <w:p w:rsidR="0018722C">
      <w:pPr>
        <w:pStyle w:val="affa"/>
      </w:pP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43</w:t>
      </w:r>
      <w:r>
        <w:rPr>
          <w:rFonts w:cstheme="minorBidi" w:hAnsiTheme="minorHAnsi" w:eastAsiaTheme="minorHAnsi" w:asciiTheme="minorHAnsi"/>
        </w:rPr>
        <w:t>    </w:t>
      </w:r>
      <w:r>
        <w:rPr>
          <w:rFonts w:ascii="宋体" w:hAnsi="宋体" w:eastAsia="宋体" w:hint="eastAsia" w:cstheme="minorBidi"/>
        </w:rPr>
        <w:t>氮素补偿对花后短暂高温渍水逆境冬小麦旗叶</w:t>
      </w:r>
      <w:r>
        <w:rPr>
          <w:rFonts w:cstheme="minorBidi" w:hAnsiTheme="minorHAnsi" w:eastAsiaTheme="minorHAnsi" w:asciiTheme="minorHAnsi"/>
          <w:i/>
        </w:rPr>
        <w:t>G</w:t>
      </w:r>
      <w:r>
        <w:rPr>
          <w:rFonts w:cstheme="minorBidi" w:hAnsiTheme="minorHAnsi" w:eastAsiaTheme="minorHAnsi" w:asciiTheme="minorHAnsi"/>
        </w:rPr>
        <w:t>s</w:t>
      </w:r>
      <w:r>
        <w:rPr>
          <w:rFonts w:ascii="宋体" w:hAnsi="宋体" w:eastAsia="宋体" w:hint="eastAsia" w:cstheme="minorBidi"/>
        </w:rPr>
        <w:t>调控效应</w:t>
      </w:r>
      <w:r>
        <w:rPr>
          <w:rFonts w:cstheme="minorBidi" w:hAnsiTheme="minorHAnsi" w:eastAsiaTheme="minorHAnsi" w:asciiTheme="minorHAnsi"/>
        </w:rPr>
        <w:t>2011­2012</w:t>
      </w:r>
      <w:r>
        <w:rPr>
          <w:rFonts w:ascii="宋体" w:hAnsi="宋体" w:eastAsia="宋体" w:hint="eastAsia" w:cstheme="minorBidi"/>
        </w:rPr>
        <w:t>单位：</w:t>
      </w:r>
      <w:r>
        <w:rPr>
          <w:rFonts w:cstheme="minorBidi" w:hAnsiTheme="minorHAnsi" w:eastAsiaTheme="minorHAnsi" w:asciiTheme="minorHAnsi"/>
        </w:rPr>
        <w:t>mmol </w:t>
      </w:r>
      <w:r>
        <w:rPr>
          <w:rFonts w:cstheme="minorBidi" w:hAnsiTheme="minorHAnsi" w:eastAsiaTheme="minorHAnsi" w:asciiTheme="minorHAnsi"/>
        </w:rPr>
        <w:t>m</w:t>
      </w:r>
      <w:r>
        <w:rPr>
          <w:rFonts w:cstheme="minorBidi" w:hAnsiTheme="minorHAnsi" w:eastAsiaTheme="minorHAnsi" w:asciiTheme="minorHAnsi"/>
        </w:rPr>
        <w:t>­2 </w:t>
      </w:r>
      <w:r>
        <w:rPr>
          <w:rFonts w:cstheme="minorBidi" w:hAnsiTheme="minorHAnsi" w:eastAsiaTheme="minorHAnsi" w:asciiTheme="minorHAnsi"/>
        </w:rPr>
        <w:t>s</w:t>
      </w:r>
      <w:r>
        <w:rPr>
          <w:rFonts w:cstheme="minorBidi" w:hAnsiTheme="minorHAnsi" w:eastAsiaTheme="minorHAnsi" w:asciiTheme="minorHAnsi"/>
        </w:rPr>
        <w:t>­1 </w:t>
      </w:r>
      <w:r>
        <w:rPr>
          <w:rFonts w:cstheme="minorBidi" w:hAnsiTheme="minorHAnsi" w:eastAsiaTheme="minorHAnsi" w:asciiTheme="minorHAnsi"/>
        </w:rPr>
        <w:t>Tabl</w:t>
      </w:r>
      <w:r>
        <w:rPr>
          <w:rFonts w:cstheme="minorBidi" w:hAnsiTheme="minorHAnsi" w:eastAsiaTheme="minorHAnsi" w:asciiTheme="minorHAnsi"/>
        </w:rPr>
        <w:t xml:space="preserve">e </w:t>
      </w:r>
      <w:r>
        <w:rPr>
          <w:rFonts w:cstheme="minorBidi" w:hAnsiTheme="minorHAnsi" w:eastAsiaTheme="minorHAnsi" w:asciiTheme="minorHAnsi"/>
        </w:rPr>
        <w:t>37 </w:t>
      </w:r>
      <w:r>
        <w:rPr>
          <w:rFonts w:cstheme="minorBidi" w:hAnsiTheme="minorHAnsi" w:eastAsiaTheme="minorHAnsi" w:asciiTheme="minorHAnsi"/>
        </w:rPr>
        <w:t>Effects of </w:t>
      </w:r>
      <w:r>
        <w:rPr>
          <w:rFonts w:cstheme="minorBidi" w:hAnsiTheme="minorHAnsi" w:eastAsiaTheme="minorHAnsi" w:asciiTheme="minorHAnsi"/>
        </w:rPr>
        <w:t>nitrogen compensation </w:t>
      </w:r>
      <w:r>
        <w:rPr>
          <w:rFonts w:cstheme="minorBidi" w:hAnsiTheme="minorHAnsi" w:eastAsiaTheme="minorHAnsi" w:asciiTheme="minorHAnsi"/>
        </w:rPr>
        <w:t>on</w:t>
      </w:r>
      <w:r w:rsidR="001852F3">
        <w:rPr>
          <w:rFonts w:cstheme="minorBidi" w:hAnsiTheme="minorHAnsi" w:eastAsiaTheme="minorHAnsi" w:asciiTheme="minorHAnsi"/>
        </w:rPr>
        <w:t xml:space="preserve"> </w:t>
      </w:r>
      <w:r>
        <w:rPr>
          <w:rFonts w:cstheme="minorBidi" w:hAnsiTheme="minorHAnsi" w:eastAsiaTheme="minorHAnsi" w:asciiTheme="minorHAnsi"/>
          <w:i/>
        </w:rPr>
        <w:t>G</w:t>
      </w:r>
      <w:r>
        <w:rPr>
          <w:rFonts w:cstheme="minorBidi" w:hAnsiTheme="minorHAnsi" w:eastAsiaTheme="minorHAnsi" w:asciiTheme="minorHAnsi"/>
        </w:rPr>
        <w:t>s</w:t>
      </w:r>
      <w:r w:rsidR="001852F3">
        <w:rPr>
          <w:rFonts w:cstheme="minorBidi" w:hAnsiTheme="minorHAnsi" w:eastAsiaTheme="minorHAnsi" w:asciiTheme="minorHAnsi"/>
        </w:rPr>
        <w:t xml:space="preserve"> </w:t>
      </w:r>
      <w:r>
        <w:rPr>
          <w:rFonts w:cstheme="minorBidi" w:hAnsiTheme="minorHAnsi" w:eastAsiaTheme="minorHAnsi" w:asciiTheme="minorHAnsi"/>
        </w:rPr>
        <w:t>of </w:t>
      </w:r>
      <w:r>
        <w:rPr>
          <w:rFonts w:cstheme="minorBidi" w:hAnsiTheme="minorHAnsi" w:eastAsiaTheme="minorHAnsi" w:asciiTheme="minorHAnsi"/>
        </w:rPr>
        <w:t>flag leaf </w:t>
      </w:r>
      <w:r>
        <w:rPr>
          <w:rFonts w:cstheme="minorBidi" w:hAnsiTheme="minorHAnsi" w:eastAsiaTheme="minorHAnsi" w:asciiTheme="minorHAnsi"/>
        </w:rPr>
        <w:t>of </w:t>
      </w:r>
      <w:r>
        <w:rPr>
          <w:rFonts w:cstheme="minorBidi" w:hAnsiTheme="minorHAnsi" w:eastAsiaTheme="minorHAnsi" w:asciiTheme="minorHAnsi"/>
        </w:rPr>
        <w:t>winter </w:t>
      </w:r>
      <w:r>
        <w:rPr>
          <w:rFonts w:cstheme="minorBidi" w:hAnsiTheme="minorHAnsi" w:eastAsiaTheme="minorHAnsi" w:asciiTheme="minorHAnsi"/>
        </w:rPr>
        <w:t>wheat </w:t>
      </w:r>
      <w:r>
        <w:rPr>
          <w:rFonts w:cstheme="minorBidi" w:hAnsiTheme="minorHAnsi" w:eastAsiaTheme="minorHAnsi" w:asciiTheme="minorHAnsi"/>
        </w:rPr>
        <w:t>under transient </w:t>
      </w:r>
      <w:r>
        <w:rPr>
          <w:rFonts w:cstheme="minorBidi" w:hAnsiTheme="minorHAnsi" w:eastAsiaTheme="minorHAnsi" w:asciiTheme="minorHAnsi"/>
        </w:rPr>
        <w:t>high </w:t>
      </w:r>
      <w:r>
        <w:rPr>
          <w:rFonts w:cstheme="minorBidi" w:hAnsiTheme="minorHAnsi" w:eastAsiaTheme="minorHAnsi" w:asciiTheme="minorHAnsi"/>
        </w:rPr>
        <w:t>temperature an</w:t>
      </w:r>
      <w:r>
        <w:rPr>
          <w:rFonts w:cstheme="minorBidi" w:hAnsiTheme="minorHAnsi" w:eastAsiaTheme="minorHAnsi" w:asciiTheme="minorHAnsi"/>
        </w:rPr>
        <w:t>d</w:t>
      </w:r>
    </w:p>
    <w:p w:rsidR="0018722C">
      <w:pPr>
        <w:topLinePunct/>
      </w:pPr>
      <w:r>
        <w:rPr>
          <w:rFonts w:cstheme="minorBidi" w:hAnsiTheme="minorHAnsi" w:eastAsiaTheme="minorHAnsi" w:asciiTheme="minorHAnsi"/>
        </w:rPr>
        <w:t/>
      </w:r>
      <w:r>
        <w:rPr>
          <w:rFonts w:cstheme="minorBidi" w:hAnsiTheme="minorHAnsi" w:eastAsiaTheme="minorHAnsi" w:asciiTheme="minorHAnsi"/>
        </w:rPr>
        <w:t>W</w:t>
      </w:r>
      <w:r>
        <w:rPr>
          <w:rFonts w:cstheme="minorBidi" w:hAnsiTheme="minorHAnsi" w:eastAsiaTheme="minorHAnsi" w:asciiTheme="minorHAnsi"/>
        </w:rPr>
        <w:t>aterlogging after anthesis in 2011­2012</w:t>
      </w:r>
    </w:p>
    <w:tbl>
      <w:tblPr>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0"/>
        <w:gridCol w:w="889"/>
        <w:gridCol w:w="943"/>
        <w:gridCol w:w="1034"/>
        <w:gridCol w:w="1017"/>
        <w:gridCol w:w="1001"/>
        <w:gridCol w:w="977"/>
        <w:gridCol w:w="984"/>
        <w:gridCol w:w="1008"/>
      </w:tblGrid>
      <w:tr>
        <w:trPr>
          <w:trHeight w:val="300" w:hRule="atLeast"/>
        </w:trPr>
        <w:tc>
          <w:tcPr>
            <w:tcW w:w="990"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处理</w:t>
            </w:r>
          </w:p>
        </w:tc>
        <w:tc>
          <w:tcPr>
            <w:tcW w:w="889"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0 d</w:t>
            </w:r>
          </w:p>
        </w:tc>
        <w:tc>
          <w:tcPr>
            <w:tcW w:w="943"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5 d</w:t>
            </w:r>
          </w:p>
        </w:tc>
        <w:tc>
          <w:tcPr>
            <w:tcW w:w="1034"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10 d</w:t>
            </w:r>
          </w:p>
        </w:tc>
        <w:tc>
          <w:tcPr>
            <w:tcW w:w="1017"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15 d</w:t>
            </w:r>
          </w:p>
        </w:tc>
        <w:tc>
          <w:tcPr>
            <w:tcW w:w="1001"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20 d</w:t>
            </w:r>
          </w:p>
        </w:tc>
        <w:tc>
          <w:tcPr>
            <w:tcW w:w="977"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25 d</w:t>
            </w:r>
          </w:p>
        </w:tc>
        <w:tc>
          <w:tcPr>
            <w:tcW w:w="984"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30 d</w:t>
            </w:r>
          </w:p>
        </w:tc>
        <w:tc>
          <w:tcPr>
            <w:tcW w:w="1008"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35 d</w:t>
            </w:r>
          </w:p>
        </w:tc>
      </w:tr>
      <w:tr>
        <w:trPr>
          <w:trHeight w:val="300" w:hRule="atLeast"/>
        </w:trPr>
        <w:tc>
          <w:tcPr>
            <w:tcW w:w="99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Treatment</w:t>
            </w:r>
          </w:p>
        </w:tc>
        <w:tc>
          <w:tcPr>
            <w:tcW w:w="88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 DAA</w:t>
            </w:r>
          </w:p>
        </w:tc>
        <w:tc>
          <w:tcPr>
            <w:tcW w:w="94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5 DAA</w:t>
            </w:r>
          </w:p>
        </w:tc>
        <w:tc>
          <w:tcPr>
            <w:tcW w:w="103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10 DAA</w:t>
            </w:r>
          </w:p>
        </w:tc>
        <w:tc>
          <w:tcPr>
            <w:tcW w:w="101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15 DAA</w:t>
            </w:r>
          </w:p>
        </w:tc>
        <w:tc>
          <w:tcPr>
            <w:tcW w:w="100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20 DAA</w:t>
            </w:r>
          </w:p>
        </w:tc>
        <w:tc>
          <w:tcPr>
            <w:tcW w:w="97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25 DAA</w:t>
            </w:r>
          </w:p>
        </w:tc>
        <w:tc>
          <w:tcPr>
            <w:tcW w:w="98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30 DAA</w:t>
            </w:r>
          </w:p>
        </w:tc>
        <w:tc>
          <w:tcPr>
            <w:tcW w:w="100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35 DAA</w:t>
            </w:r>
          </w:p>
        </w:tc>
      </w:tr>
      <w:tr>
        <w:trPr>
          <w:trHeight w:val="300" w:hRule="atLeast"/>
        </w:trPr>
        <w:tc>
          <w:tcPr>
            <w:tcW w:w="990"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CK</w:t>
            </w:r>
          </w:p>
        </w:tc>
        <w:tc>
          <w:tcPr>
            <w:tcW w:w="88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390±15a</w:t>
            </w:r>
          </w:p>
        </w:tc>
        <w:tc>
          <w:tcPr>
            <w:tcW w:w="94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375±11a</w:t>
            </w:r>
          </w:p>
        </w:tc>
        <w:tc>
          <w:tcPr>
            <w:tcW w:w="103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352±9a</w:t>
            </w:r>
          </w:p>
        </w:tc>
        <w:tc>
          <w:tcPr>
            <w:tcW w:w="101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313±8a</w:t>
            </w:r>
          </w:p>
        </w:tc>
        <w:tc>
          <w:tcPr>
            <w:tcW w:w="1001"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240±8b</w:t>
            </w:r>
          </w:p>
        </w:tc>
        <w:tc>
          <w:tcPr>
            <w:tcW w:w="97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179±9b</w:t>
            </w:r>
          </w:p>
        </w:tc>
        <w:tc>
          <w:tcPr>
            <w:tcW w:w="98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116±7b</w:t>
            </w:r>
          </w:p>
        </w:tc>
        <w:tc>
          <w:tcPr>
            <w:tcW w:w="100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90±2b</w:t>
            </w:r>
          </w:p>
        </w:tc>
      </w:tr>
      <w:tr>
        <w:trPr>
          <w:trHeight w:val="300" w:hRule="atLeast"/>
        </w:trPr>
        <w:tc>
          <w:tcPr>
            <w:tcW w:w="990" w:type="dxa"/>
          </w:tcPr>
          <w:p w:rsidR="0018722C">
            <w:pPr>
              <w:topLinePunct/>
              <w:ind w:leftChars="0" w:left="0" w:rightChars="0" w:right="0" w:firstLineChars="0" w:firstLine="0"/>
              <w:spacing w:line="240" w:lineRule="atLeast"/>
            </w:pPr>
            <w:r w:rsidRPr="00000000">
              <w:rPr>
                <w:sz w:val="24"/>
                <w:szCs w:val="24"/>
              </w:rPr>
              <w:t>D</w:t>
            </w:r>
          </w:p>
        </w:tc>
        <w:tc>
          <w:tcPr>
            <w:tcW w:w="889" w:type="dxa"/>
          </w:tcPr>
          <w:p w:rsidR="0018722C">
            <w:pPr>
              <w:topLinePunct/>
              <w:ind w:leftChars="0" w:left="0" w:rightChars="0" w:right="0" w:firstLineChars="0" w:firstLine="0"/>
              <w:spacing w:line="240" w:lineRule="atLeast"/>
            </w:pPr>
            <w:r w:rsidRPr="00000000">
              <w:rPr>
                <w:sz w:val="24"/>
                <w:szCs w:val="24"/>
              </w:rPr>
              <w:t>389±14a</w:t>
            </w:r>
          </w:p>
        </w:tc>
        <w:tc>
          <w:tcPr>
            <w:tcW w:w="943" w:type="dxa"/>
          </w:tcPr>
          <w:p w:rsidR="0018722C">
            <w:pPr>
              <w:topLinePunct/>
              <w:ind w:leftChars="0" w:left="0" w:rightChars="0" w:right="0" w:firstLineChars="0" w:firstLine="0"/>
              <w:spacing w:line="240" w:lineRule="atLeast"/>
            </w:pPr>
            <w:r w:rsidRPr="00000000">
              <w:rPr>
                <w:sz w:val="24"/>
                <w:szCs w:val="24"/>
              </w:rPr>
              <w:t>371±13a</w:t>
            </w:r>
          </w:p>
        </w:tc>
        <w:tc>
          <w:tcPr>
            <w:tcW w:w="1034" w:type="dxa"/>
          </w:tcPr>
          <w:p w:rsidR="0018722C">
            <w:pPr>
              <w:topLinePunct/>
              <w:ind w:leftChars="0" w:left="0" w:rightChars="0" w:right="0" w:firstLineChars="0" w:firstLine="0"/>
              <w:spacing w:line="240" w:lineRule="atLeast"/>
            </w:pPr>
            <w:r w:rsidRPr="00000000">
              <w:rPr>
                <w:sz w:val="24"/>
                <w:szCs w:val="24"/>
              </w:rPr>
              <w:t>355±8a</w:t>
            </w:r>
          </w:p>
        </w:tc>
        <w:tc>
          <w:tcPr>
            <w:tcW w:w="1017" w:type="dxa"/>
          </w:tcPr>
          <w:p w:rsidR="0018722C">
            <w:pPr>
              <w:topLinePunct/>
              <w:ind w:leftChars="0" w:left="0" w:rightChars="0" w:right="0" w:firstLineChars="0" w:firstLine="0"/>
              <w:spacing w:line="240" w:lineRule="atLeast"/>
            </w:pPr>
            <w:r w:rsidRPr="00000000">
              <w:rPr>
                <w:sz w:val="24"/>
                <w:szCs w:val="24"/>
              </w:rPr>
              <w:t>283±8c</w:t>
            </w:r>
          </w:p>
        </w:tc>
        <w:tc>
          <w:tcPr>
            <w:tcW w:w="1001" w:type="dxa"/>
          </w:tcPr>
          <w:p w:rsidR="0018722C">
            <w:pPr>
              <w:topLinePunct/>
              <w:ind w:leftChars="0" w:left="0" w:rightChars="0" w:right="0" w:firstLineChars="0" w:firstLine="0"/>
              <w:spacing w:line="240" w:lineRule="atLeast"/>
            </w:pPr>
            <w:r w:rsidRPr="00000000">
              <w:rPr>
                <w:sz w:val="24"/>
                <w:szCs w:val="24"/>
              </w:rPr>
              <w:t>182±5e</w:t>
            </w:r>
          </w:p>
        </w:tc>
        <w:tc>
          <w:tcPr>
            <w:tcW w:w="977" w:type="dxa"/>
          </w:tcPr>
          <w:p w:rsidR="0018722C">
            <w:pPr>
              <w:topLinePunct/>
              <w:ind w:leftChars="0" w:left="0" w:rightChars="0" w:right="0" w:firstLineChars="0" w:firstLine="0"/>
              <w:spacing w:line="240" w:lineRule="atLeast"/>
            </w:pPr>
            <w:r w:rsidRPr="00000000">
              <w:rPr>
                <w:sz w:val="24"/>
                <w:szCs w:val="24"/>
              </w:rPr>
              <w:t>135±4d</w:t>
            </w:r>
          </w:p>
        </w:tc>
        <w:tc>
          <w:tcPr>
            <w:tcW w:w="984" w:type="dxa"/>
          </w:tcPr>
          <w:p w:rsidR="0018722C">
            <w:pPr>
              <w:topLinePunct/>
              <w:ind w:leftChars="0" w:left="0" w:rightChars="0" w:right="0" w:firstLineChars="0" w:firstLine="0"/>
              <w:spacing w:line="240" w:lineRule="atLeast"/>
            </w:pPr>
            <w:r w:rsidRPr="00000000">
              <w:rPr>
                <w:sz w:val="24"/>
                <w:szCs w:val="24"/>
              </w:rPr>
              <w:t>73±5f</w:t>
            </w:r>
          </w:p>
        </w:tc>
        <w:tc>
          <w:tcPr>
            <w:tcW w:w="1008" w:type="dxa"/>
          </w:tcPr>
          <w:p w:rsidR="0018722C">
            <w:pPr>
              <w:topLinePunct/>
              <w:ind w:leftChars="0" w:left="0" w:rightChars="0" w:right="0" w:firstLineChars="0" w:firstLine="0"/>
              <w:spacing w:line="240" w:lineRule="atLeast"/>
            </w:pPr>
            <w:r w:rsidRPr="00000000">
              <w:rPr>
                <w:sz w:val="24"/>
                <w:szCs w:val="24"/>
              </w:rPr>
              <w:t>60±6f</w:t>
            </w:r>
          </w:p>
        </w:tc>
      </w:tr>
      <w:tr>
        <w:trPr>
          <w:trHeight w:val="300" w:hRule="atLeast"/>
        </w:trPr>
        <w:tc>
          <w:tcPr>
            <w:tcW w:w="990" w:type="dxa"/>
          </w:tcPr>
          <w:p w:rsidR="0018722C">
            <w:pPr>
              <w:topLinePunct/>
              <w:ind w:leftChars="0" w:left="0" w:rightChars="0" w:right="0" w:firstLineChars="0" w:firstLine="0"/>
              <w:spacing w:line="240" w:lineRule="atLeast"/>
            </w:pPr>
            <w:r w:rsidRPr="00000000">
              <w:rPr>
                <w:sz w:val="24"/>
                <w:szCs w:val="24"/>
              </w:rPr>
              <w:t>E</w:t>
            </w:r>
          </w:p>
        </w:tc>
        <w:tc>
          <w:tcPr>
            <w:tcW w:w="889" w:type="dxa"/>
          </w:tcPr>
          <w:p w:rsidR="0018722C">
            <w:pPr>
              <w:topLinePunct/>
              <w:ind w:leftChars="0" w:left="0" w:rightChars="0" w:right="0" w:firstLineChars="0" w:firstLine="0"/>
              <w:spacing w:line="240" w:lineRule="atLeast"/>
            </w:pPr>
            <w:r w:rsidRPr="00000000">
              <w:rPr>
                <w:sz w:val="24"/>
                <w:szCs w:val="24"/>
              </w:rPr>
              <w:t>393±15a</w:t>
            </w:r>
          </w:p>
        </w:tc>
        <w:tc>
          <w:tcPr>
            <w:tcW w:w="943" w:type="dxa"/>
          </w:tcPr>
          <w:p w:rsidR="0018722C">
            <w:pPr>
              <w:topLinePunct/>
              <w:ind w:leftChars="0" w:left="0" w:rightChars="0" w:right="0" w:firstLineChars="0" w:firstLine="0"/>
              <w:spacing w:line="240" w:lineRule="atLeast"/>
            </w:pPr>
            <w:r w:rsidRPr="00000000">
              <w:rPr>
                <w:sz w:val="24"/>
                <w:szCs w:val="24"/>
              </w:rPr>
              <w:t>369±1a</w:t>
            </w:r>
          </w:p>
        </w:tc>
        <w:tc>
          <w:tcPr>
            <w:tcW w:w="1034" w:type="dxa"/>
          </w:tcPr>
          <w:p w:rsidR="0018722C">
            <w:pPr>
              <w:topLinePunct/>
              <w:ind w:leftChars="0" w:left="0" w:rightChars="0" w:right="0" w:firstLineChars="0" w:firstLine="0"/>
              <w:spacing w:line="240" w:lineRule="atLeast"/>
            </w:pPr>
            <w:r w:rsidRPr="00000000">
              <w:rPr>
                <w:sz w:val="24"/>
                <w:szCs w:val="24"/>
              </w:rPr>
              <w:t>352±11a</w:t>
            </w:r>
          </w:p>
        </w:tc>
        <w:tc>
          <w:tcPr>
            <w:tcW w:w="1017" w:type="dxa"/>
          </w:tcPr>
          <w:p w:rsidR="0018722C">
            <w:pPr>
              <w:topLinePunct/>
              <w:ind w:leftChars="0" w:left="0" w:rightChars="0" w:right="0" w:firstLineChars="0" w:firstLine="0"/>
              <w:spacing w:line="240" w:lineRule="atLeast"/>
            </w:pPr>
            <w:r w:rsidRPr="00000000">
              <w:rPr>
                <w:sz w:val="24"/>
                <w:szCs w:val="24"/>
              </w:rPr>
              <w:t>289±10bc</w:t>
            </w:r>
          </w:p>
        </w:tc>
        <w:tc>
          <w:tcPr>
            <w:tcW w:w="1001" w:type="dxa"/>
          </w:tcPr>
          <w:p w:rsidR="0018722C">
            <w:pPr>
              <w:topLinePunct/>
              <w:ind w:leftChars="0" w:left="0" w:rightChars="0" w:right="0" w:firstLineChars="0" w:firstLine="0"/>
              <w:spacing w:line="240" w:lineRule="atLeast"/>
            </w:pPr>
            <w:r w:rsidRPr="00000000">
              <w:rPr>
                <w:sz w:val="24"/>
                <w:szCs w:val="24"/>
              </w:rPr>
              <w:t>195±6d</w:t>
            </w:r>
          </w:p>
        </w:tc>
        <w:tc>
          <w:tcPr>
            <w:tcW w:w="977" w:type="dxa"/>
          </w:tcPr>
          <w:p w:rsidR="0018722C">
            <w:pPr>
              <w:topLinePunct/>
              <w:ind w:leftChars="0" w:left="0" w:rightChars="0" w:right="0" w:firstLineChars="0" w:firstLine="0"/>
              <w:spacing w:line="240" w:lineRule="atLeast"/>
            </w:pPr>
            <w:r w:rsidRPr="00000000">
              <w:rPr>
                <w:sz w:val="24"/>
                <w:szCs w:val="24"/>
              </w:rPr>
              <w:t>140±2d</w:t>
            </w:r>
          </w:p>
        </w:tc>
        <w:tc>
          <w:tcPr>
            <w:tcW w:w="984" w:type="dxa"/>
          </w:tcPr>
          <w:p w:rsidR="0018722C">
            <w:pPr>
              <w:topLinePunct/>
              <w:ind w:leftChars="0" w:left="0" w:rightChars="0" w:right="0" w:firstLineChars="0" w:firstLine="0"/>
              <w:spacing w:line="240" w:lineRule="atLeast"/>
            </w:pPr>
            <w:r w:rsidRPr="00000000">
              <w:rPr>
                <w:sz w:val="24"/>
                <w:szCs w:val="24"/>
              </w:rPr>
              <w:t>90±4d</w:t>
            </w:r>
          </w:p>
        </w:tc>
        <w:tc>
          <w:tcPr>
            <w:tcW w:w="1008" w:type="dxa"/>
          </w:tcPr>
          <w:p w:rsidR="0018722C">
            <w:pPr>
              <w:topLinePunct/>
              <w:ind w:leftChars="0" w:left="0" w:rightChars="0" w:right="0" w:firstLineChars="0" w:firstLine="0"/>
              <w:spacing w:line="240" w:lineRule="atLeast"/>
            </w:pPr>
            <w:r w:rsidRPr="00000000">
              <w:rPr>
                <w:sz w:val="24"/>
                <w:szCs w:val="24"/>
              </w:rPr>
              <w:t>75±5d</w:t>
            </w:r>
          </w:p>
        </w:tc>
      </w:tr>
      <w:tr>
        <w:trPr>
          <w:trHeight w:val="300" w:hRule="atLeast"/>
        </w:trPr>
        <w:tc>
          <w:tcPr>
            <w:tcW w:w="990" w:type="dxa"/>
          </w:tcPr>
          <w:p w:rsidR="0018722C">
            <w:pPr>
              <w:topLinePunct/>
              <w:ind w:leftChars="0" w:left="0" w:rightChars="0" w:right="0" w:firstLineChars="0" w:firstLine="0"/>
              <w:spacing w:line="240" w:lineRule="atLeast"/>
            </w:pPr>
            <w:r w:rsidRPr="00000000">
              <w:rPr>
                <w:sz w:val="24"/>
                <w:szCs w:val="24"/>
              </w:rPr>
              <w:t>F</w:t>
            </w:r>
          </w:p>
        </w:tc>
        <w:tc>
          <w:tcPr>
            <w:tcW w:w="889" w:type="dxa"/>
          </w:tcPr>
          <w:p w:rsidR="0018722C">
            <w:pPr>
              <w:topLinePunct/>
              <w:ind w:leftChars="0" w:left="0" w:rightChars="0" w:right="0" w:firstLineChars="0" w:firstLine="0"/>
              <w:spacing w:line="240" w:lineRule="atLeast"/>
            </w:pPr>
            <w:r w:rsidRPr="00000000">
              <w:rPr>
                <w:sz w:val="24"/>
                <w:szCs w:val="24"/>
              </w:rPr>
              <w:t>396±16a</w:t>
            </w:r>
          </w:p>
        </w:tc>
        <w:tc>
          <w:tcPr>
            <w:tcW w:w="943" w:type="dxa"/>
          </w:tcPr>
          <w:p w:rsidR="0018722C">
            <w:pPr>
              <w:topLinePunct/>
              <w:ind w:leftChars="0" w:left="0" w:rightChars="0" w:right="0" w:firstLineChars="0" w:firstLine="0"/>
              <w:spacing w:line="240" w:lineRule="atLeast"/>
            </w:pPr>
            <w:r w:rsidRPr="00000000">
              <w:rPr>
                <w:sz w:val="24"/>
                <w:szCs w:val="24"/>
              </w:rPr>
              <w:t>369±0a</w:t>
            </w:r>
          </w:p>
        </w:tc>
        <w:tc>
          <w:tcPr>
            <w:tcW w:w="1034" w:type="dxa"/>
          </w:tcPr>
          <w:p w:rsidR="0018722C">
            <w:pPr>
              <w:topLinePunct/>
              <w:ind w:leftChars="0" w:left="0" w:rightChars="0" w:right="0" w:firstLineChars="0" w:firstLine="0"/>
              <w:spacing w:line="240" w:lineRule="atLeast"/>
            </w:pPr>
            <w:r w:rsidRPr="00000000">
              <w:rPr>
                <w:sz w:val="24"/>
                <w:szCs w:val="24"/>
              </w:rPr>
              <w:t>349±10a</w:t>
            </w:r>
          </w:p>
        </w:tc>
        <w:tc>
          <w:tcPr>
            <w:tcW w:w="1017" w:type="dxa"/>
          </w:tcPr>
          <w:p w:rsidR="0018722C">
            <w:pPr>
              <w:topLinePunct/>
              <w:ind w:leftChars="0" w:left="0" w:rightChars="0" w:right="0" w:firstLineChars="0" w:firstLine="0"/>
              <w:spacing w:line="240" w:lineRule="atLeast"/>
            </w:pPr>
            <w:r w:rsidRPr="00000000">
              <w:rPr>
                <w:sz w:val="24"/>
                <w:szCs w:val="24"/>
              </w:rPr>
              <w:t>270±11d</w:t>
            </w:r>
          </w:p>
        </w:tc>
        <w:tc>
          <w:tcPr>
            <w:tcW w:w="1001" w:type="dxa"/>
          </w:tcPr>
          <w:p w:rsidR="0018722C">
            <w:pPr>
              <w:topLinePunct/>
              <w:ind w:leftChars="0" w:left="0" w:rightChars="0" w:right="0" w:firstLineChars="0" w:firstLine="0"/>
              <w:spacing w:line="240" w:lineRule="atLeast"/>
            </w:pPr>
            <w:r w:rsidRPr="00000000">
              <w:rPr>
                <w:sz w:val="24"/>
                <w:szCs w:val="24"/>
              </w:rPr>
              <w:t>163±8f</w:t>
            </w:r>
          </w:p>
        </w:tc>
        <w:tc>
          <w:tcPr>
            <w:tcW w:w="977" w:type="dxa"/>
          </w:tcPr>
          <w:p w:rsidR="0018722C">
            <w:pPr>
              <w:topLinePunct/>
              <w:ind w:leftChars="0" w:left="0" w:rightChars="0" w:right="0" w:firstLineChars="0" w:firstLine="0"/>
              <w:spacing w:line="240" w:lineRule="atLeast"/>
            </w:pPr>
            <w:r w:rsidRPr="00000000">
              <w:rPr>
                <w:sz w:val="24"/>
                <w:szCs w:val="24"/>
              </w:rPr>
              <w:t>92±5f</w:t>
            </w:r>
          </w:p>
        </w:tc>
        <w:tc>
          <w:tcPr>
            <w:tcW w:w="984" w:type="dxa"/>
          </w:tcPr>
          <w:p w:rsidR="0018722C">
            <w:pPr>
              <w:topLinePunct/>
              <w:ind w:leftChars="0" w:left="0" w:rightChars="0" w:right="0" w:firstLineChars="0" w:firstLine="0"/>
              <w:spacing w:line="240" w:lineRule="atLeast"/>
            </w:pPr>
            <w:r w:rsidRPr="00000000">
              <w:rPr>
                <w:sz w:val="24"/>
                <w:szCs w:val="24"/>
              </w:rPr>
              <w:t>56±2f</w:t>
            </w:r>
          </w:p>
        </w:tc>
        <w:tc>
          <w:tcPr>
            <w:tcW w:w="1008" w:type="dxa"/>
          </w:tcPr>
          <w:p w:rsidR="0018722C">
            <w:pPr>
              <w:topLinePunct/>
              <w:ind w:leftChars="0" w:left="0" w:rightChars="0" w:right="0" w:firstLineChars="0" w:firstLine="0"/>
              <w:spacing w:line="240" w:lineRule="atLeast"/>
            </w:pPr>
            <w:r w:rsidRPr="00000000">
              <w:rPr>
                <w:sz w:val="24"/>
                <w:szCs w:val="24"/>
              </w:rPr>
              <w:t>34±22h</w:t>
            </w:r>
          </w:p>
        </w:tc>
      </w:tr>
      <w:tr>
        <w:trPr>
          <w:trHeight w:val="300" w:hRule="atLeast"/>
        </w:trPr>
        <w:tc>
          <w:tcPr>
            <w:tcW w:w="990" w:type="dxa"/>
          </w:tcPr>
          <w:p w:rsidR="0018722C">
            <w:pPr>
              <w:topLinePunct/>
              <w:ind w:leftChars="0" w:left="0" w:rightChars="0" w:right="0" w:firstLineChars="0" w:firstLine="0"/>
              <w:spacing w:line="240" w:lineRule="atLeast"/>
            </w:pPr>
            <w:r w:rsidRPr="00000000">
              <w:rPr>
                <w:sz w:val="24"/>
                <w:szCs w:val="24"/>
              </w:rPr>
              <w:t>G</w:t>
            </w:r>
          </w:p>
        </w:tc>
        <w:tc>
          <w:tcPr>
            <w:tcW w:w="889" w:type="dxa"/>
          </w:tcPr>
          <w:p w:rsidR="0018722C">
            <w:pPr>
              <w:topLinePunct/>
              <w:ind w:leftChars="0" w:left="0" w:rightChars="0" w:right="0" w:firstLineChars="0" w:firstLine="0"/>
              <w:spacing w:line="240" w:lineRule="atLeast"/>
            </w:pPr>
            <w:r w:rsidRPr="00000000">
              <w:rPr>
                <w:sz w:val="24"/>
                <w:szCs w:val="24"/>
              </w:rPr>
              <w:t>395±17a</w:t>
            </w:r>
          </w:p>
        </w:tc>
        <w:tc>
          <w:tcPr>
            <w:tcW w:w="943" w:type="dxa"/>
          </w:tcPr>
          <w:p w:rsidR="0018722C">
            <w:pPr>
              <w:topLinePunct/>
              <w:ind w:leftChars="0" w:left="0" w:rightChars="0" w:right="0" w:firstLineChars="0" w:firstLine="0"/>
              <w:spacing w:line="240" w:lineRule="atLeast"/>
            </w:pPr>
            <w:r w:rsidRPr="00000000">
              <w:rPr>
                <w:sz w:val="24"/>
                <w:szCs w:val="24"/>
              </w:rPr>
              <w:t>374±12a</w:t>
            </w:r>
          </w:p>
        </w:tc>
        <w:tc>
          <w:tcPr>
            <w:tcW w:w="1034" w:type="dxa"/>
          </w:tcPr>
          <w:p w:rsidR="0018722C">
            <w:pPr>
              <w:topLinePunct/>
              <w:ind w:leftChars="0" w:left="0" w:rightChars="0" w:right="0" w:firstLineChars="0" w:firstLine="0"/>
              <w:spacing w:line="240" w:lineRule="atLeast"/>
            </w:pPr>
            <w:r w:rsidRPr="00000000">
              <w:rPr>
                <w:sz w:val="24"/>
                <w:szCs w:val="24"/>
              </w:rPr>
              <w:t>346±6a</w:t>
            </w:r>
          </w:p>
        </w:tc>
        <w:tc>
          <w:tcPr>
            <w:tcW w:w="1017" w:type="dxa"/>
          </w:tcPr>
          <w:p w:rsidR="0018722C">
            <w:pPr>
              <w:topLinePunct/>
              <w:ind w:leftChars="0" w:left="0" w:rightChars="0" w:right="0" w:firstLineChars="0" w:firstLine="0"/>
              <w:spacing w:line="240" w:lineRule="atLeast"/>
            </w:pPr>
            <w:r w:rsidRPr="00000000">
              <w:rPr>
                <w:sz w:val="24"/>
                <w:szCs w:val="24"/>
              </w:rPr>
              <w:t>296±9b</w:t>
            </w:r>
          </w:p>
        </w:tc>
        <w:tc>
          <w:tcPr>
            <w:tcW w:w="1001" w:type="dxa"/>
          </w:tcPr>
          <w:p w:rsidR="0018722C">
            <w:pPr>
              <w:topLinePunct/>
              <w:ind w:leftChars="0" w:left="0" w:rightChars="0" w:right="0" w:firstLineChars="0" w:firstLine="0"/>
              <w:spacing w:line="240" w:lineRule="atLeast"/>
            </w:pPr>
            <w:r w:rsidRPr="00000000">
              <w:rPr>
                <w:sz w:val="24"/>
                <w:szCs w:val="24"/>
              </w:rPr>
              <w:t>191±9d</w:t>
            </w:r>
          </w:p>
        </w:tc>
        <w:tc>
          <w:tcPr>
            <w:tcW w:w="977" w:type="dxa"/>
          </w:tcPr>
          <w:p w:rsidR="0018722C">
            <w:pPr>
              <w:topLinePunct/>
              <w:ind w:leftChars="0" w:left="0" w:rightChars="0" w:right="0" w:firstLineChars="0" w:firstLine="0"/>
              <w:spacing w:line="240" w:lineRule="atLeast"/>
            </w:pPr>
            <w:r w:rsidRPr="00000000">
              <w:rPr>
                <w:sz w:val="24"/>
                <w:szCs w:val="24"/>
              </w:rPr>
              <w:t>158±6c</w:t>
            </w:r>
          </w:p>
        </w:tc>
        <w:tc>
          <w:tcPr>
            <w:tcW w:w="984" w:type="dxa"/>
          </w:tcPr>
          <w:p w:rsidR="0018722C">
            <w:pPr>
              <w:topLinePunct/>
              <w:ind w:leftChars="0" w:left="0" w:rightChars="0" w:right="0" w:firstLineChars="0" w:firstLine="0"/>
              <w:spacing w:line="240" w:lineRule="atLeast"/>
            </w:pPr>
            <w:r w:rsidRPr="00000000">
              <w:rPr>
                <w:sz w:val="24"/>
                <w:szCs w:val="24"/>
              </w:rPr>
              <w:t>83±5e</w:t>
            </w:r>
          </w:p>
        </w:tc>
        <w:tc>
          <w:tcPr>
            <w:tcW w:w="1008" w:type="dxa"/>
          </w:tcPr>
          <w:p w:rsidR="0018722C">
            <w:pPr>
              <w:topLinePunct/>
              <w:ind w:leftChars="0" w:left="0" w:rightChars="0" w:right="0" w:firstLineChars="0" w:firstLine="0"/>
              <w:spacing w:line="240" w:lineRule="atLeast"/>
            </w:pPr>
            <w:r w:rsidRPr="00000000">
              <w:rPr>
                <w:sz w:val="24"/>
                <w:szCs w:val="24"/>
              </w:rPr>
              <w:t>66±4e</w:t>
            </w:r>
          </w:p>
        </w:tc>
      </w:tr>
      <w:tr>
        <w:trPr>
          <w:trHeight w:val="300" w:hRule="atLeast"/>
        </w:trPr>
        <w:tc>
          <w:tcPr>
            <w:tcW w:w="990" w:type="dxa"/>
          </w:tcPr>
          <w:p w:rsidR="0018722C">
            <w:pPr>
              <w:topLinePunct/>
              <w:ind w:leftChars="0" w:left="0" w:rightChars="0" w:right="0" w:firstLineChars="0" w:firstLine="0"/>
              <w:spacing w:line="240" w:lineRule="atLeast"/>
            </w:pPr>
            <w:r w:rsidRPr="00000000">
              <w:rPr>
                <w:sz w:val="24"/>
                <w:szCs w:val="24"/>
              </w:rPr>
              <w:t>H</w:t>
            </w:r>
          </w:p>
        </w:tc>
        <w:tc>
          <w:tcPr>
            <w:tcW w:w="889" w:type="dxa"/>
          </w:tcPr>
          <w:p w:rsidR="0018722C">
            <w:pPr>
              <w:topLinePunct/>
              <w:ind w:leftChars="0" w:left="0" w:rightChars="0" w:right="0" w:firstLineChars="0" w:firstLine="0"/>
              <w:spacing w:line="240" w:lineRule="atLeast"/>
            </w:pPr>
            <w:r w:rsidRPr="00000000">
              <w:rPr>
                <w:sz w:val="24"/>
                <w:szCs w:val="24"/>
              </w:rPr>
              <w:t>390±15a</w:t>
            </w:r>
          </w:p>
        </w:tc>
        <w:tc>
          <w:tcPr>
            <w:tcW w:w="943" w:type="dxa"/>
          </w:tcPr>
          <w:p w:rsidR="0018722C">
            <w:pPr>
              <w:topLinePunct/>
              <w:ind w:leftChars="0" w:left="0" w:rightChars="0" w:right="0" w:firstLineChars="0" w:firstLine="0"/>
              <w:spacing w:line="240" w:lineRule="atLeast"/>
            </w:pPr>
            <w:r w:rsidRPr="00000000">
              <w:rPr>
                <w:sz w:val="24"/>
                <w:szCs w:val="24"/>
              </w:rPr>
              <w:t>376±11a</w:t>
            </w:r>
          </w:p>
        </w:tc>
        <w:tc>
          <w:tcPr>
            <w:tcW w:w="1034" w:type="dxa"/>
          </w:tcPr>
          <w:p w:rsidR="0018722C">
            <w:pPr>
              <w:topLinePunct/>
              <w:ind w:leftChars="0" w:left="0" w:rightChars="0" w:right="0" w:firstLineChars="0" w:firstLine="0"/>
              <w:spacing w:line="240" w:lineRule="atLeast"/>
            </w:pPr>
            <w:r w:rsidRPr="00000000">
              <w:rPr>
                <w:sz w:val="24"/>
                <w:szCs w:val="24"/>
              </w:rPr>
              <w:t>348±8a</w:t>
            </w:r>
          </w:p>
        </w:tc>
        <w:tc>
          <w:tcPr>
            <w:tcW w:w="1017" w:type="dxa"/>
          </w:tcPr>
          <w:p w:rsidR="0018722C">
            <w:pPr>
              <w:topLinePunct/>
              <w:ind w:leftChars="0" w:left="0" w:rightChars="0" w:right="0" w:firstLineChars="0" w:firstLine="0"/>
              <w:spacing w:line="240" w:lineRule="atLeast"/>
            </w:pPr>
            <w:r w:rsidRPr="00000000">
              <w:rPr>
                <w:sz w:val="24"/>
                <w:szCs w:val="24"/>
              </w:rPr>
              <w:t>301±4b</w:t>
            </w:r>
          </w:p>
        </w:tc>
        <w:tc>
          <w:tcPr>
            <w:tcW w:w="1001" w:type="dxa"/>
          </w:tcPr>
          <w:p w:rsidR="0018722C">
            <w:pPr>
              <w:topLinePunct/>
              <w:ind w:leftChars="0" w:left="0" w:rightChars="0" w:right="0" w:firstLineChars="0" w:firstLine="0"/>
              <w:spacing w:line="240" w:lineRule="atLeast"/>
            </w:pPr>
            <w:r w:rsidRPr="00000000">
              <w:rPr>
                <w:sz w:val="24"/>
                <w:szCs w:val="24"/>
              </w:rPr>
              <w:t>206±2c</w:t>
            </w:r>
          </w:p>
        </w:tc>
        <w:tc>
          <w:tcPr>
            <w:tcW w:w="977" w:type="dxa"/>
          </w:tcPr>
          <w:p w:rsidR="0018722C">
            <w:pPr>
              <w:topLinePunct/>
              <w:ind w:leftChars="0" w:left="0" w:rightChars="0" w:right="0" w:firstLineChars="0" w:firstLine="0"/>
              <w:spacing w:line="240" w:lineRule="atLeast"/>
            </w:pPr>
            <w:r w:rsidRPr="00000000">
              <w:rPr>
                <w:sz w:val="24"/>
                <w:szCs w:val="24"/>
              </w:rPr>
              <w:t>161±3c</w:t>
            </w:r>
          </w:p>
        </w:tc>
        <w:tc>
          <w:tcPr>
            <w:tcW w:w="984" w:type="dxa"/>
          </w:tcPr>
          <w:p w:rsidR="0018722C">
            <w:pPr>
              <w:topLinePunct/>
              <w:ind w:leftChars="0" w:left="0" w:rightChars="0" w:right="0" w:firstLineChars="0" w:firstLine="0"/>
              <w:spacing w:line="240" w:lineRule="atLeast"/>
            </w:pPr>
            <w:r w:rsidRPr="00000000">
              <w:rPr>
                <w:sz w:val="24"/>
                <w:szCs w:val="24"/>
              </w:rPr>
              <w:t>96±3c</w:t>
            </w:r>
          </w:p>
        </w:tc>
        <w:tc>
          <w:tcPr>
            <w:tcW w:w="1008" w:type="dxa"/>
          </w:tcPr>
          <w:p w:rsidR="0018722C">
            <w:pPr>
              <w:topLinePunct/>
              <w:ind w:leftChars="0" w:left="0" w:rightChars="0" w:right="0" w:firstLineChars="0" w:firstLine="0"/>
              <w:spacing w:line="240" w:lineRule="atLeast"/>
            </w:pPr>
            <w:r w:rsidRPr="00000000">
              <w:rPr>
                <w:sz w:val="24"/>
                <w:szCs w:val="24"/>
              </w:rPr>
              <w:t>86±3c</w:t>
            </w:r>
          </w:p>
        </w:tc>
      </w:tr>
      <w:tr>
        <w:trPr>
          <w:trHeight w:val="300" w:hRule="atLeast"/>
        </w:trPr>
        <w:tc>
          <w:tcPr>
            <w:tcW w:w="990" w:type="dxa"/>
          </w:tcPr>
          <w:p w:rsidR="0018722C">
            <w:pPr>
              <w:topLinePunct/>
              <w:ind w:leftChars="0" w:left="0" w:rightChars="0" w:right="0" w:firstLineChars="0" w:firstLine="0"/>
              <w:spacing w:line="240" w:lineRule="atLeast"/>
            </w:pPr>
            <w:r w:rsidRPr="00000000">
              <w:rPr>
                <w:sz w:val="24"/>
                <w:szCs w:val="24"/>
              </w:rPr>
              <w:t>I</w:t>
            </w:r>
          </w:p>
        </w:tc>
        <w:tc>
          <w:tcPr>
            <w:tcW w:w="889" w:type="dxa"/>
          </w:tcPr>
          <w:p w:rsidR="0018722C">
            <w:pPr>
              <w:topLinePunct/>
              <w:ind w:leftChars="0" w:left="0" w:rightChars="0" w:right="0" w:firstLineChars="0" w:firstLine="0"/>
              <w:spacing w:line="240" w:lineRule="atLeast"/>
            </w:pPr>
            <w:r w:rsidRPr="00000000">
              <w:rPr>
                <w:sz w:val="24"/>
                <w:szCs w:val="24"/>
              </w:rPr>
              <w:t>391±16a</w:t>
            </w:r>
          </w:p>
        </w:tc>
        <w:tc>
          <w:tcPr>
            <w:tcW w:w="943" w:type="dxa"/>
          </w:tcPr>
          <w:p w:rsidR="0018722C">
            <w:pPr>
              <w:topLinePunct/>
              <w:ind w:leftChars="0" w:left="0" w:rightChars="0" w:right="0" w:firstLineChars="0" w:firstLine="0"/>
              <w:spacing w:line="240" w:lineRule="atLeast"/>
            </w:pPr>
            <w:r w:rsidRPr="00000000">
              <w:rPr>
                <w:sz w:val="24"/>
                <w:szCs w:val="24"/>
              </w:rPr>
              <w:t>374±10a</w:t>
            </w:r>
          </w:p>
        </w:tc>
        <w:tc>
          <w:tcPr>
            <w:tcW w:w="1034" w:type="dxa"/>
          </w:tcPr>
          <w:p w:rsidR="0018722C">
            <w:pPr>
              <w:topLinePunct/>
              <w:ind w:leftChars="0" w:left="0" w:rightChars="0" w:right="0" w:firstLineChars="0" w:firstLine="0"/>
              <w:spacing w:line="240" w:lineRule="atLeast"/>
            </w:pPr>
            <w:r w:rsidRPr="00000000">
              <w:rPr>
                <w:sz w:val="24"/>
                <w:szCs w:val="24"/>
              </w:rPr>
              <w:t>353±7a</w:t>
            </w:r>
          </w:p>
        </w:tc>
        <w:tc>
          <w:tcPr>
            <w:tcW w:w="1017" w:type="dxa"/>
          </w:tcPr>
          <w:p w:rsidR="0018722C">
            <w:pPr>
              <w:topLinePunct/>
              <w:ind w:leftChars="0" w:left="0" w:rightChars="0" w:right="0" w:firstLineChars="0" w:firstLine="0"/>
              <w:spacing w:line="240" w:lineRule="atLeast"/>
            </w:pPr>
            <w:r w:rsidRPr="00000000">
              <w:rPr>
                <w:sz w:val="24"/>
                <w:szCs w:val="24"/>
              </w:rPr>
              <w:t>281±8c</w:t>
            </w:r>
          </w:p>
        </w:tc>
        <w:tc>
          <w:tcPr>
            <w:tcW w:w="1001" w:type="dxa"/>
          </w:tcPr>
          <w:p w:rsidR="0018722C">
            <w:pPr>
              <w:topLinePunct/>
              <w:ind w:leftChars="0" w:left="0" w:rightChars="0" w:right="0" w:firstLineChars="0" w:firstLine="0"/>
              <w:spacing w:line="240" w:lineRule="atLeast"/>
            </w:pPr>
            <w:r w:rsidRPr="00000000">
              <w:rPr>
                <w:sz w:val="24"/>
                <w:szCs w:val="24"/>
              </w:rPr>
              <w:t>170±5d</w:t>
            </w:r>
          </w:p>
        </w:tc>
        <w:tc>
          <w:tcPr>
            <w:tcW w:w="977" w:type="dxa"/>
          </w:tcPr>
          <w:p w:rsidR="0018722C">
            <w:pPr>
              <w:topLinePunct/>
              <w:ind w:leftChars="0" w:left="0" w:rightChars="0" w:right="0" w:firstLineChars="0" w:firstLine="0"/>
              <w:spacing w:line="240" w:lineRule="atLeast"/>
            </w:pPr>
            <w:r w:rsidRPr="00000000">
              <w:rPr>
                <w:sz w:val="24"/>
                <w:szCs w:val="24"/>
              </w:rPr>
              <w:t>102±7e</w:t>
            </w:r>
          </w:p>
        </w:tc>
        <w:tc>
          <w:tcPr>
            <w:tcW w:w="984" w:type="dxa"/>
          </w:tcPr>
          <w:p w:rsidR="0018722C">
            <w:pPr>
              <w:topLinePunct/>
              <w:ind w:leftChars="0" w:left="0" w:rightChars="0" w:right="0" w:firstLineChars="0" w:firstLine="0"/>
              <w:spacing w:line="240" w:lineRule="atLeast"/>
            </w:pPr>
            <w:r w:rsidRPr="00000000">
              <w:rPr>
                <w:sz w:val="24"/>
                <w:szCs w:val="24"/>
              </w:rPr>
              <w:t>65±6d</w:t>
            </w:r>
          </w:p>
        </w:tc>
        <w:tc>
          <w:tcPr>
            <w:tcW w:w="1008" w:type="dxa"/>
          </w:tcPr>
          <w:p w:rsidR="0018722C">
            <w:pPr>
              <w:topLinePunct/>
              <w:ind w:leftChars="0" w:left="0" w:rightChars="0" w:right="0" w:firstLineChars="0" w:firstLine="0"/>
              <w:spacing w:line="240" w:lineRule="atLeast"/>
            </w:pPr>
            <w:r w:rsidRPr="00000000">
              <w:rPr>
                <w:sz w:val="24"/>
                <w:szCs w:val="24"/>
              </w:rPr>
              <w:t>50±4g</w:t>
            </w:r>
          </w:p>
        </w:tc>
      </w:tr>
      <w:tr>
        <w:trPr>
          <w:trHeight w:val="300" w:hRule="atLeast"/>
        </w:trPr>
        <w:tc>
          <w:tcPr>
            <w:tcW w:w="99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J</w:t>
            </w:r>
          </w:p>
        </w:tc>
        <w:tc>
          <w:tcPr>
            <w:tcW w:w="88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395±12a</w:t>
            </w:r>
          </w:p>
        </w:tc>
        <w:tc>
          <w:tcPr>
            <w:tcW w:w="94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372±9a</w:t>
            </w:r>
          </w:p>
        </w:tc>
        <w:tc>
          <w:tcPr>
            <w:tcW w:w="103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350±9a</w:t>
            </w:r>
          </w:p>
        </w:tc>
        <w:tc>
          <w:tcPr>
            <w:tcW w:w="101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318±6a</w:t>
            </w:r>
          </w:p>
        </w:tc>
        <w:tc>
          <w:tcPr>
            <w:tcW w:w="100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261±8a</w:t>
            </w:r>
          </w:p>
        </w:tc>
        <w:tc>
          <w:tcPr>
            <w:tcW w:w="97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201±4a</w:t>
            </w:r>
          </w:p>
        </w:tc>
        <w:tc>
          <w:tcPr>
            <w:tcW w:w="98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132±4a</w:t>
            </w:r>
          </w:p>
        </w:tc>
        <w:tc>
          <w:tcPr>
            <w:tcW w:w="100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109±3a</w:t>
            </w:r>
          </w:p>
        </w:tc>
      </w:tr>
    </w:tbl>
    <w:p w:rsidR="0018722C">
      <w:pPr>
        <w:rPr/>
        <w:topLinePunct/>
        <w:pStyle w:val="affa"/>
      </w:pP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44</w:t>
      </w:r>
      <w:r>
        <w:rPr>
          <w:rFonts w:cstheme="minorBidi" w:hAnsiTheme="minorHAnsi" w:eastAsiaTheme="minorHAnsi" w:asciiTheme="minorHAnsi"/>
        </w:rPr>
        <w:t>    </w:t>
      </w:r>
      <w:r>
        <w:rPr>
          <w:rFonts w:ascii="宋体" w:hAnsi="宋体" w:eastAsia="宋体" w:hint="eastAsia" w:cstheme="minorBidi"/>
        </w:rPr>
        <w:t>氮素补偿对花后短暂高温渍水逆境冬小麦旗叶</w:t>
      </w:r>
      <w:r>
        <w:rPr>
          <w:rFonts w:cstheme="minorBidi" w:hAnsiTheme="minorHAnsi" w:eastAsiaTheme="minorHAnsi" w:asciiTheme="minorHAnsi"/>
          <w:i/>
        </w:rPr>
        <w:t>T</w:t>
      </w:r>
      <w:r>
        <w:rPr>
          <w:rFonts w:cstheme="minorBidi" w:hAnsiTheme="minorHAnsi" w:eastAsiaTheme="minorHAnsi" w:asciiTheme="minorHAnsi"/>
        </w:rPr>
        <w:t>r</w:t>
      </w:r>
      <w:r>
        <w:rPr>
          <w:rFonts w:ascii="宋体" w:hAnsi="宋体" w:eastAsia="宋体" w:hint="eastAsia" w:cstheme="minorBidi"/>
        </w:rPr>
        <w:t>调控效应</w:t>
      </w:r>
      <w:r>
        <w:rPr>
          <w:rFonts w:cstheme="minorBidi" w:hAnsiTheme="minorHAnsi" w:eastAsiaTheme="minorHAnsi" w:asciiTheme="minorHAnsi"/>
        </w:rPr>
        <w:t>2011­2012</w:t>
      </w:r>
      <w:r>
        <w:rPr>
          <w:rFonts w:ascii="宋体" w:hAnsi="宋体" w:eastAsia="宋体" w:hint="eastAsia" w:cstheme="minorBidi"/>
        </w:rPr>
        <w:t>单位：</w:t>
      </w:r>
      <w:r>
        <w:rPr>
          <w:rFonts w:cstheme="minorBidi" w:hAnsiTheme="minorHAnsi" w:eastAsiaTheme="minorHAnsi" w:asciiTheme="minorHAnsi"/>
        </w:rPr>
        <w:t>mmol </w:t>
      </w:r>
      <w:r>
        <w:rPr>
          <w:rFonts w:cstheme="minorBidi" w:hAnsiTheme="minorHAnsi" w:eastAsiaTheme="minorHAnsi" w:asciiTheme="minorHAnsi"/>
        </w:rPr>
        <w:t>H</w:t>
      </w:r>
      <w:r>
        <w:rPr>
          <w:rFonts w:cstheme="minorBidi" w:hAnsiTheme="minorHAnsi" w:eastAsiaTheme="minorHAnsi" w:asciiTheme="minorHAnsi"/>
        </w:rPr>
        <w:t>2</w:t>
      </w:r>
      <w:r>
        <w:rPr>
          <w:rFonts w:cstheme="minorBidi" w:hAnsiTheme="minorHAnsi" w:eastAsiaTheme="minorHAnsi" w:asciiTheme="minorHAnsi"/>
        </w:rPr>
        <w:t>O m</w:t>
      </w:r>
      <w:r>
        <w:rPr>
          <w:rFonts w:cstheme="minorBidi" w:hAnsiTheme="minorHAnsi" w:eastAsiaTheme="minorHAnsi" w:asciiTheme="minorHAnsi"/>
        </w:rPr>
        <w:t>­2 </w:t>
      </w:r>
      <w:r>
        <w:rPr>
          <w:rFonts w:cstheme="minorBidi" w:hAnsiTheme="minorHAnsi" w:eastAsiaTheme="minorHAnsi" w:asciiTheme="minorHAnsi"/>
        </w:rPr>
        <w:t>s</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cstheme="minorBidi" w:hAnsiTheme="minorHAnsi" w:eastAsiaTheme="minorHAnsi" w:asciiTheme="minorHAnsi"/>
        </w:rPr>
        <w:t>Tabl</w:t>
      </w:r>
      <w:r>
        <w:rPr>
          <w:rFonts w:cstheme="minorBidi" w:hAnsiTheme="minorHAnsi" w:eastAsiaTheme="minorHAnsi" w:asciiTheme="minorHAnsi"/>
        </w:rPr>
        <w:t xml:space="preserve">e </w:t>
      </w:r>
      <w:r>
        <w:rPr>
          <w:rFonts w:cstheme="minorBidi" w:hAnsiTheme="minorHAnsi" w:eastAsiaTheme="minorHAnsi" w:asciiTheme="minorHAnsi"/>
        </w:rPr>
        <w:t>44 </w:t>
      </w:r>
      <w:r>
        <w:rPr>
          <w:rFonts w:cstheme="minorBidi" w:hAnsiTheme="minorHAnsi" w:eastAsiaTheme="minorHAnsi" w:asciiTheme="minorHAnsi"/>
        </w:rPr>
        <w:t>Effects of </w:t>
      </w:r>
      <w:r>
        <w:rPr>
          <w:rFonts w:cstheme="minorBidi" w:hAnsiTheme="minorHAnsi" w:eastAsiaTheme="minorHAnsi" w:asciiTheme="minorHAnsi"/>
        </w:rPr>
        <w:t>nitrogen compensation </w:t>
      </w:r>
      <w:r>
        <w:rPr>
          <w:rFonts w:cstheme="minorBidi" w:hAnsiTheme="minorHAnsi" w:eastAsiaTheme="minorHAnsi" w:asciiTheme="minorHAnsi"/>
        </w:rPr>
        <w:t>on </w:t>
      </w:r>
      <w:r>
        <w:rPr>
          <w:rFonts w:cstheme="minorBidi" w:hAnsiTheme="minorHAnsi" w:eastAsiaTheme="minorHAnsi" w:asciiTheme="minorHAnsi"/>
          <w:i/>
        </w:rPr>
        <w:t>T</w:t>
      </w:r>
      <w:r>
        <w:rPr>
          <w:rFonts w:cstheme="minorBidi" w:hAnsiTheme="minorHAnsi" w:eastAsiaTheme="minorHAnsi" w:asciiTheme="minorHAnsi"/>
        </w:rPr>
        <w:t>r </w:t>
      </w:r>
      <w:r>
        <w:rPr>
          <w:rFonts w:cstheme="minorBidi" w:hAnsiTheme="minorHAnsi" w:eastAsiaTheme="minorHAnsi" w:asciiTheme="minorHAnsi"/>
        </w:rPr>
        <w:t>of </w:t>
      </w:r>
      <w:r>
        <w:rPr>
          <w:rFonts w:cstheme="minorBidi" w:hAnsiTheme="minorHAnsi" w:eastAsiaTheme="minorHAnsi" w:asciiTheme="minorHAnsi"/>
        </w:rPr>
        <w:t>flag leaf </w:t>
      </w:r>
      <w:r>
        <w:rPr>
          <w:rFonts w:cstheme="minorBidi" w:hAnsiTheme="minorHAnsi" w:eastAsiaTheme="minorHAnsi" w:asciiTheme="minorHAnsi"/>
        </w:rPr>
        <w:t>of </w:t>
      </w:r>
      <w:r>
        <w:rPr>
          <w:rFonts w:cstheme="minorBidi" w:hAnsiTheme="minorHAnsi" w:eastAsiaTheme="minorHAnsi" w:asciiTheme="minorHAnsi"/>
        </w:rPr>
        <w:t>winter </w:t>
      </w:r>
      <w:r>
        <w:rPr>
          <w:rFonts w:cstheme="minorBidi" w:hAnsiTheme="minorHAnsi" w:eastAsiaTheme="minorHAnsi" w:asciiTheme="minorHAnsi"/>
        </w:rPr>
        <w:t>wheat </w:t>
      </w:r>
      <w:r>
        <w:rPr>
          <w:rFonts w:cstheme="minorBidi" w:hAnsiTheme="minorHAnsi" w:eastAsiaTheme="minorHAnsi" w:asciiTheme="minorHAnsi"/>
        </w:rPr>
        <w:t>under transient </w:t>
      </w:r>
      <w:r>
        <w:rPr>
          <w:rFonts w:cstheme="minorBidi" w:hAnsiTheme="minorHAnsi" w:eastAsiaTheme="minorHAnsi" w:asciiTheme="minorHAnsi"/>
        </w:rPr>
        <w:t>high </w:t>
      </w:r>
      <w:r>
        <w:rPr>
          <w:rFonts w:cstheme="minorBidi" w:hAnsiTheme="minorHAnsi" w:eastAsiaTheme="minorHAnsi" w:asciiTheme="minorHAnsi"/>
        </w:rPr>
        <w:t>temperature and waterlogging after anthesis in 2011­201</w:t>
      </w:r>
      <w:r>
        <w:rPr>
          <w:rFonts w:cstheme="minorBidi" w:hAnsiTheme="minorHAnsi" w:eastAsiaTheme="minorHAnsi" w:asciiTheme="minorHAnsi"/>
        </w:rPr>
        <w:t>2</w:t>
      </w:r>
    </w:p>
    <w:tbl>
      <w:tblPr>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4"/>
        <w:gridCol w:w="1028"/>
        <w:gridCol w:w="970"/>
        <w:gridCol w:w="1030"/>
        <w:gridCol w:w="1011"/>
        <w:gridCol w:w="997"/>
        <w:gridCol w:w="978"/>
        <w:gridCol w:w="947"/>
        <w:gridCol w:w="875"/>
      </w:tblGrid>
      <w:tr>
        <w:trPr>
          <w:trHeight w:val="300" w:hRule="atLeast"/>
        </w:trPr>
        <w:tc>
          <w:tcPr>
            <w:tcW w:w="1014"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处理</w:t>
            </w:r>
          </w:p>
        </w:tc>
        <w:tc>
          <w:tcPr>
            <w:tcW w:w="1028"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0 d</w:t>
            </w:r>
          </w:p>
        </w:tc>
        <w:tc>
          <w:tcPr>
            <w:tcW w:w="970"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5 d</w:t>
            </w:r>
          </w:p>
        </w:tc>
        <w:tc>
          <w:tcPr>
            <w:tcW w:w="1030"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10 d</w:t>
            </w:r>
          </w:p>
        </w:tc>
        <w:tc>
          <w:tcPr>
            <w:tcW w:w="1011"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15 d</w:t>
            </w:r>
          </w:p>
        </w:tc>
        <w:tc>
          <w:tcPr>
            <w:tcW w:w="997"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20 d</w:t>
            </w:r>
          </w:p>
        </w:tc>
        <w:tc>
          <w:tcPr>
            <w:tcW w:w="978"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25 d</w:t>
            </w:r>
          </w:p>
        </w:tc>
        <w:tc>
          <w:tcPr>
            <w:tcW w:w="947"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30 d</w:t>
            </w:r>
          </w:p>
        </w:tc>
        <w:tc>
          <w:tcPr>
            <w:tcW w:w="875"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35 d</w:t>
            </w:r>
          </w:p>
        </w:tc>
      </w:tr>
      <w:tr>
        <w:trPr>
          <w:trHeight w:val="300" w:hRule="atLeast"/>
        </w:trPr>
        <w:tc>
          <w:tcPr>
            <w:tcW w:w="101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Treatment</w:t>
            </w:r>
          </w:p>
        </w:tc>
        <w:tc>
          <w:tcPr>
            <w:tcW w:w="102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 DAA</w:t>
            </w:r>
          </w:p>
        </w:tc>
        <w:tc>
          <w:tcPr>
            <w:tcW w:w="97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5 DAA</w:t>
            </w:r>
          </w:p>
        </w:tc>
        <w:tc>
          <w:tcPr>
            <w:tcW w:w="103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10 DAA</w:t>
            </w:r>
          </w:p>
        </w:tc>
        <w:tc>
          <w:tcPr>
            <w:tcW w:w="101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15 DAA</w:t>
            </w:r>
          </w:p>
        </w:tc>
        <w:tc>
          <w:tcPr>
            <w:tcW w:w="99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20 DAA</w:t>
            </w:r>
          </w:p>
        </w:tc>
        <w:tc>
          <w:tcPr>
            <w:tcW w:w="97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25 DAA</w:t>
            </w:r>
          </w:p>
        </w:tc>
        <w:tc>
          <w:tcPr>
            <w:tcW w:w="94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30 DAA</w:t>
            </w:r>
          </w:p>
        </w:tc>
        <w:tc>
          <w:tcPr>
            <w:tcW w:w="87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35 DAA</w:t>
            </w:r>
          </w:p>
        </w:tc>
      </w:tr>
      <w:tr>
        <w:trPr>
          <w:trHeight w:val="300" w:hRule="atLeast"/>
        </w:trPr>
        <w:tc>
          <w:tcPr>
            <w:tcW w:w="101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CK</w:t>
            </w:r>
          </w:p>
        </w:tc>
        <w:tc>
          <w:tcPr>
            <w:tcW w:w="102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11.4±0.5a</w:t>
            </w:r>
          </w:p>
        </w:tc>
        <w:tc>
          <w:tcPr>
            <w:tcW w:w="970"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9.7±0.3a</w:t>
            </w:r>
          </w:p>
        </w:tc>
        <w:tc>
          <w:tcPr>
            <w:tcW w:w="1030"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8.7±0.3a</w:t>
            </w:r>
          </w:p>
        </w:tc>
        <w:tc>
          <w:tcPr>
            <w:tcW w:w="1011"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7.4±0.3b</w:t>
            </w:r>
          </w:p>
        </w:tc>
        <w:tc>
          <w:tcPr>
            <w:tcW w:w="99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4.6±0.2b</w:t>
            </w:r>
          </w:p>
        </w:tc>
        <w:tc>
          <w:tcPr>
            <w:tcW w:w="97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3.7±0.3b</w:t>
            </w:r>
          </w:p>
        </w:tc>
        <w:tc>
          <w:tcPr>
            <w:tcW w:w="94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1.8±0.1b</w:t>
            </w:r>
          </w:p>
        </w:tc>
        <w:tc>
          <w:tcPr>
            <w:tcW w:w="87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1.3±0.1b</w:t>
            </w:r>
          </w:p>
        </w:tc>
      </w:tr>
      <w:tr>
        <w:trPr>
          <w:trHeight w:val="300" w:hRule="atLeast"/>
        </w:trPr>
        <w:tc>
          <w:tcPr>
            <w:tcW w:w="1014" w:type="dxa"/>
          </w:tcPr>
          <w:p w:rsidR="0018722C">
            <w:pPr>
              <w:topLinePunct/>
              <w:ind w:leftChars="0" w:left="0" w:rightChars="0" w:right="0" w:firstLineChars="0" w:firstLine="0"/>
              <w:spacing w:line="240" w:lineRule="atLeast"/>
            </w:pPr>
            <w:r w:rsidRPr="00000000">
              <w:rPr>
                <w:sz w:val="24"/>
                <w:szCs w:val="24"/>
              </w:rPr>
              <w:t>D</w:t>
            </w:r>
          </w:p>
        </w:tc>
        <w:tc>
          <w:tcPr>
            <w:tcW w:w="1028" w:type="dxa"/>
          </w:tcPr>
          <w:p w:rsidR="0018722C">
            <w:pPr>
              <w:topLinePunct/>
              <w:ind w:leftChars="0" w:left="0" w:rightChars="0" w:right="0" w:firstLineChars="0" w:firstLine="0"/>
              <w:spacing w:line="240" w:lineRule="atLeast"/>
            </w:pPr>
            <w:r w:rsidRPr="00000000">
              <w:rPr>
                <w:sz w:val="24"/>
                <w:szCs w:val="24"/>
              </w:rPr>
              <w:t>11.6±0.3a</w:t>
            </w:r>
          </w:p>
        </w:tc>
        <w:tc>
          <w:tcPr>
            <w:tcW w:w="970" w:type="dxa"/>
          </w:tcPr>
          <w:p w:rsidR="0018722C">
            <w:pPr>
              <w:topLinePunct/>
              <w:ind w:leftChars="0" w:left="0" w:rightChars="0" w:right="0" w:firstLineChars="0" w:firstLine="0"/>
              <w:spacing w:line="240" w:lineRule="atLeast"/>
            </w:pPr>
            <w:r w:rsidRPr="00000000">
              <w:rPr>
                <w:sz w:val="24"/>
                <w:szCs w:val="24"/>
              </w:rPr>
              <w:t>9.9±0.2a</w:t>
            </w:r>
          </w:p>
        </w:tc>
        <w:tc>
          <w:tcPr>
            <w:tcW w:w="1030" w:type="dxa"/>
          </w:tcPr>
          <w:p w:rsidR="0018722C">
            <w:pPr>
              <w:topLinePunct/>
              <w:ind w:leftChars="0" w:left="0" w:rightChars="0" w:right="0" w:firstLineChars="0" w:firstLine="0"/>
              <w:spacing w:line="240" w:lineRule="atLeast"/>
            </w:pPr>
            <w:r w:rsidRPr="00000000">
              <w:rPr>
                <w:sz w:val="24"/>
                <w:szCs w:val="24"/>
              </w:rPr>
              <w:t>8.9±0.2a</w:t>
            </w:r>
          </w:p>
        </w:tc>
        <w:tc>
          <w:tcPr>
            <w:tcW w:w="1011" w:type="dxa"/>
          </w:tcPr>
          <w:p w:rsidR="0018722C">
            <w:pPr>
              <w:topLinePunct/>
              <w:ind w:leftChars="0" w:left="0" w:rightChars="0" w:right="0" w:firstLineChars="0" w:firstLine="0"/>
              <w:spacing w:line="240" w:lineRule="atLeast"/>
            </w:pPr>
            <w:r w:rsidRPr="00000000">
              <w:rPr>
                <w:sz w:val="24"/>
                <w:szCs w:val="24"/>
              </w:rPr>
              <w:t>6.9±0.2c</w:t>
            </w:r>
          </w:p>
        </w:tc>
        <w:tc>
          <w:tcPr>
            <w:tcW w:w="997" w:type="dxa"/>
          </w:tcPr>
          <w:p w:rsidR="0018722C">
            <w:pPr>
              <w:topLinePunct/>
              <w:ind w:leftChars="0" w:left="0" w:rightChars="0" w:right="0" w:firstLineChars="0" w:firstLine="0"/>
              <w:spacing w:line="240" w:lineRule="atLeast"/>
            </w:pPr>
            <w:r w:rsidRPr="00000000">
              <w:rPr>
                <w:sz w:val="24"/>
                <w:szCs w:val="24"/>
              </w:rPr>
              <w:t>3.5±0.2e</w:t>
            </w:r>
          </w:p>
        </w:tc>
        <w:tc>
          <w:tcPr>
            <w:tcW w:w="978" w:type="dxa"/>
          </w:tcPr>
          <w:p w:rsidR="0018722C">
            <w:pPr>
              <w:topLinePunct/>
              <w:ind w:leftChars="0" w:left="0" w:rightChars="0" w:right="0" w:firstLineChars="0" w:firstLine="0"/>
              <w:spacing w:line="240" w:lineRule="atLeast"/>
            </w:pPr>
            <w:r w:rsidRPr="00000000">
              <w:rPr>
                <w:sz w:val="24"/>
                <w:szCs w:val="24"/>
              </w:rPr>
              <w:t>2.1±0.1e</w:t>
            </w:r>
          </w:p>
        </w:tc>
        <w:tc>
          <w:tcPr>
            <w:tcW w:w="947" w:type="dxa"/>
          </w:tcPr>
          <w:p w:rsidR="0018722C">
            <w:pPr>
              <w:topLinePunct/>
              <w:ind w:leftChars="0" w:left="0" w:rightChars="0" w:right="0" w:firstLineChars="0" w:firstLine="0"/>
              <w:spacing w:line="240" w:lineRule="atLeast"/>
            </w:pPr>
            <w:r w:rsidRPr="00000000">
              <w:rPr>
                <w:sz w:val="24"/>
                <w:szCs w:val="24"/>
              </w:rPr>
              <w:t>0.9±0.1d</w:t>
            </w:r>
          </w:p>
        </w:tc>
        <w:tc>
          <w:tcPr>
            <w:tcW w:w="875" w:type="dxa"/>
          </w:tcPr>
          <w:p w:rsidR="0018722C">
            <w:pPr>
              <w:topLinePunct/>
              <w:ind w:leftChars="0" w:left="0" w:rightChars="0" w:right="0" w:firstLineChars="0" w:firstLine="0"/>
              <w:spacing w:line="240" w:lineRule="atLeast"/>
            </w:pPr>
            <w:r w:rsidRPr="00000000">
              <w:rPr>
                <w:sz w:val="24"/>
                <w:szCs w:val="24"/>
              </w:rPr>
              <w:t>0.6±0.1d</w:t>
            </w:r>
          </w:p>
        </w:tc>
      </w:tr>
      <w:tr>
        <w:trPr>
          <w:trHeight w:val="300" w:hRule="atLeast"/>
        </w:trPr>
        <w:tc>
          <w:tcPr>
            <w:tcW w:w="1014" w:type="dxa"/>
          </w:tcPr>
          <w:p w:rsidR="0018722C">
            <w:pPr>
              <w:topLinePunct/>
              <w:ind w:leftChars="0" w:left="0" w:rightChars="0" w:right="0" w:firstLineChars="0" w:firstLine="0"/>
              <w:spacing w:line="240" w:lineRule="atLeast"/>
            </w:pPr>
            <w:r w:rsidRPr="00000000">
              <w:rPr>
                <w:sz w:val="24"/>
                <w:szCs w:val="24"/>
              </w:rPr>
              <w:t>E</w:t>
            </w:r>
          </w:p>
        </w:tc>
        <w:tc>
          <w:tcPr>
            <w:tcW w:w="1028" w:type="dxa"/>
          </w:tcPr>
          <w:p w:rsidR="0018722C">
            <w:pPr>
              <w:topLinePunct/>
              <w:ind w:leftChars="0" w:left="0" w:rightChars="0" w:right="0" w:firstLineChars="0" w:firstLine="0"/>
              <w:spacing w:line="240" w:lineRule="atLeast"/>
            </w:pPr>
            <w:r w:rsidRPr="00000000">
              <w:rPr>
                <w:sz w:val="24"/>
                <w:szCs w:val="24"/>
              </w:rPr>
              <w:t>11.5±0.3a</w:t>
            </w:r>
          </w:p>
        </w:tc>
        <w:tc>
          <w:tcPr>
            <w:tcW w:w="970" w:type="dxa"/>
          </w:tcPr>
          <w:p w:rsidR="0018722C">
            <w:pPr>
              <w:topLinePunct/>
              <w:ind w:leftChars="0" w:left="0" w:rightChars="0" w:right="0" w:firstLineChars="0" w:firstLine="0"/>
              <w:spacing w:line="240" w:lineRule="atLeast"/>
            </w:pPr>
            <w:r w:rsidRPr="00000000">
              <w:rPr>
                <w:sz w:val="24"/>
                <w:szCs w:val="24"/>
              </w:rPr>
              <w:t>9.5±0.3a</w:t>
            </w:r>
          </w:p>
        </w:tc>
        <w:tc>
          <w:tcPr>
            <w:tcW w:w="1030" w:type="dxa"/>
          </w:tcPr>
          <w:p w:rsidR="0018722C">
            <w:pPr>
              <w:topLinePunct/>
              <w:ind w:leftChars="0" w:left="0" w:rightChars="0" w:right="0" w:firstLineChars="0" w:firstLine="0"/>
              <w:spacing w:line="240" w:lineRule="atLeast"/>
            </w:pPr>
            <w:r w:rsidRPr="00000000">
              <w:rPr>
                <w:sz w:val="24"/>
                <w:szCs w:val="24"/>
              </w:rPr>
              <w:t>8.6±0.2a</w:t>
            </w:r>
          </w:p>
        </w:tc>
        <w:tc>
          <w:tcPr>
            <w:tcW w:w="1011" w:type="dxa"/>
          </w:tcPr>
          <w:p w:rsidR="0018722C">
            <w:pPr>
              <w:topLinePunct/>
              <w:ind w:leftChars="0" w:left="0" w:rightChars="0" w:right="0" w:firstLineChars="0" w:firstLine="0"/>
              <w:spacing w:line="240" w:lineRule="atLeast"/>
            </w:pPr>
            <w:r w:rsidRPr="00000000">
              <w:rPr>
                <w:sz w:val="24"/>
                <w:szCs w:val="24"/>
              </w:rPr>
              <w:t>7.9±0.3a</w:t>
            </w:r>
          </w:p>
        </w:tc>
        <w:tc>
          <w:tcPr>
            <w:tcW w:w="997" w:type="dxa"/>
          </w:tcPr>
          <w:p w:rsidR="0018722C">
            <w:pPr>
              <w:topLinePunct/>
              <w:ind w:leftChars="0" w:left="0" w:rightChars="0" w:right="0" w:firstLineChars="0" w:firstLine="0"/>
              <w:spacing w:line="240" w:lineRule="atLeast"/>
            </w:pPr>
            <w:r w:rsidRPr="00000000">
              <w:rPr>
                <w:sz w:val="24"/>
                <w:szCs w:val="24"/>
              </w:rPr>
              <w:t>3.8±0.2d</w:t>
            </w:r>
          </w:p>
        </w:tc>
        <w:tc>
          <w:tcPr>
            <w:tcW w:w="978" w:type="dxa"/>
          </w:tcPr>
          <w:p w:rsidR="0018722C">
            <w:pPr>
              <w:topLinePunct/>
              <w:ind w:leftChars="0" w:left="0" w:rightChars="0" w:right="0" w:firstLineChars="0" w:firstLine="0"/>
              <w:spacing w:line="240" w:lineRule="atLeast"/>
            </w:pPr>
            <w:r w:rsidRPr="00000000">
              <w:rPr>
                <w:sz w:val="24"/>
                <w:szCs w:val="24"/>
              </w:rPr>
              <w:t>2.4±0.2d</w:t>
            </w:r>
          </w:p>
        </w:tc>
        <w:tc>
          <w:tcPr>
            <w:tcW w:w="947" w:type="dxa"/>
          </w:tcPr>
          <w:p w:rsidR="0018722C">
            <w:pPr>
              <w:topLinePunct/>
              <w:ind w:leftChars="0" w:left="0" w:rightChars="0" w:right="0" w:firstLineChars="0" w:firstLine="0"/>
              <w:spacing w:line="240" w:lineRule="atLeast"/>
            </w:pPr>
            <w:r w:rsidRPr="00000000">
              <w:rPr>
                <w:sz w:val="24"/>
                <w:szCs w:val="24"/>
              </w:rPr>
              <w:t>1.0±0.1d</w:t>
            </w:r>
          </w:p>
        </w:tc>
        <w:tc>
          <w:tcPr>
            <w:tcW w:w="875" w:type="dxa"/>
          </w:tcPr>
          <w:p w:rsidR="0018722C">
            <w:pPr>
              <w:topLinePunct/>
              <w:ind w:leftChars="0" w:left="0" w:rightChars="0" w:right="0" w:firstLineChars="0" w:firstLine="0"/>
              <w:spacing w:line="240" w:lineRule="atLeast"/>
            </w:pPr>
            <w:r w:rsidRPr="00000000">
              <w:rPr>
                <w:sz w:val="24"/>
                <w:szCs w:val="24"/>
              </w:rPr>
              <w:t>0.8±0.1c</w:t>
            </w:r>
          </w:p>
        </w:tc>
      </w:tr>
      <w:tr>
        <w:trPr>
          <w:trHeight w:val="300" w:hRule="atLeast"/>
        </w:trPr>
        <w:tc>
          <w:tcPr>
            <w:tcW w:w="1014" w:type="dxa"/>
          </w:tcPr>
          <w:p w:rsidR="0018722C">
            <w:pPr>
              <w:topLinePunct/>
              <w:ind w:leftChars="0" w:left="0" w:rightChars="0" w:right="0" w:firstLineChars="0" w:firstLine="0"/>
              <w:spacing w:line="240" w:lineRule="atLeast"/>
            </w:pPr>
            <w:r w:rsidRPr="00000000">
              <w:rPr>
                <w:sz w:val="24"/>
                <w:szCs w:val="24"/>
              </w:rPr>
              <w:t>F</w:t>
            </w:r>
          </w:p>
        </w:tc>
        <w:tc>
          <w:tcPr>
            <w:tcW w:w="1028" w:type="dxa"/>
          </w:tcPr>
          <w:p w:rsidR="0018722C">
            <w:pPr>
              <w:topLinePunct/>
              <w:ind w:leftChars="0" w:left="0" w:rightChars="0" w:right="0" w:firstLineChars="0" w:firstLine="0"/>
              <w:spacing w:line="240" w:lineRule="atLeast"/>
            </w:pPr>
            <w:r w:rsidRPr="00000000">
              <w:rPr>
                <w:sz w:val="24"/>
                <w:szCs w:val="24"/>
              </w:rPr>
              <w:t>11.4±0.3a</w:t>
            </w:r>
          </w:p>
        </w:tc>
        <w:tc>
          <w:tcPr>
            <w:tcW w:w="970" w:type="dxa"/>
          </w:tcPr>
          <w:p w:rsidR="0018722C">
            <w:pPr>
              <w:topLinePunct/>
              <w:ind w:leftChars="0" w:left="0" w:rightChars="0" w:right="0" w:firstLineChars="0" w:firstLine="0"/>
              <w:spacing w:line="240" w:lineRule="atLeast"/>
            </w:pPr>
            <w:r w:rsidRPr="00000000">
              <w:rPr>
                <w:sz w:val="24"/>
                <w:szCs w:val="24"/>
              </w:rPr>
              <w:t>9.7±0.3a</w:t>
            </w:r>
          </w:p>
        </w:tc>
        <w:tc>
          <w:tcPr>
            <w:tcW w:w="1030" w:type="dxa"/>
          </w:tcPr>
          <w:p w:rsidR="0018722C">
            <w:pPr>
              <w:topLinePunct/>
              <w:ind w:leftChars="0" w:left="0" w:rightChars="0" w:right="0" w:firstLineChars="0" w:firstLine="0"/>
              <w:spacing w:line="240" w:lineRule="atLeast"/>
            </w:pPr>
            <w:r w:rsidRPr="00000000">
              <w:rPr>
                <w:sz w:val="24"/>
                <w:szCs w:val="24"/>
              </w:rPr>
              <w:t>8.8±0.2a</w:t>
            </w:r>
          </w:p>
        </w:tc>
        <w:tc>
          <w:tcPr>
            <w:tcW w:w="1011" w:type="dxa"/>
          </w:tcPr>
          <w:p w:rsidR="0018722C">
            <w:pPr>
              <w:topLinePunct/>
              <w:ind w:leftChars="0" w:left="0" w:rightChars="0" w:right="0" w:firstLineChars="0" w:firstLine="0"/>
              <w:spacing w:line="240" w:lineRule="atLeast"/>
            </w:pPr>
            <w:r w:rsidRPr="00000000">
              <w:rPr>
                <w:sz w:val="24"/>
                <w:szCs w:val="24"/>
              </w:rPr>
              <w:t>6.6±0.2c</w:t>
            </w:r>
          </w:p>
        </w:tc>
        <w:tc>
          <w:tcPr>
            <w:tcW w:w="997" w:type="dxa"/>
          </w:tcPr>
          <w:p w:rsidR="0018722C">
            <w:pPr>
              <w:topLinePunct/>
              <w:ind w:leftChars="0" w:left="0" w:rightChars="0" w:right="0" w:firstLineChars="0" w:firstLine="0"/>
              <w:spacing w:line="240" w:lineRule="atLeast"/>
            </w:pPr>
            <w:r w:rsidRPr="00000000">
              <w:rPr>
                <w:sz w:val="24"/>
                <w:szCs w:val="24"/>
              </w:rPr>
              <w:t>2.7±0.2f</w:t>
            </w:r>
          </w:p>
        </w:tc>
        <w:tc>
          <w:tcPr>
            <w:tcW w:w="978" w:type="dxa"/>
          </w:tcPr>
          <w:p w:rsidR="0018722C">
            <w:pPr>
              <w:topLinePunct/>
              <w:ind w:leftChars="0" w:left="0" w:rightChars="0" w:right="0" w:firstLineChars="0" w:firstLine="0"/>
              <w:spacing w:line="240" w:lineRule="atLeast"/>
            </w:pPr>
            <w:r w:rsidRPr="00000000">
              <w:rPr>
                <w:sz w:val="24"/>
                <w:szCs w:val="24"/>
              </w:rPr>
              <w:t>1.8±0.1f</w:t>
            </w:r>
          </w:p>
        </w:tc>
        <w:tc>
          <w:tcPr>
            <w:tcW w:w="947" w:type="dxa"/>
          </w:tcPr>
          <w:p w:rsidR="0018722C">
            <w:pPr>
              <w:topLinePunct/>
              <w:ind w:leftChars="0" w:left="0" w:rightChars="0" w:right="0" w:firstLineChars="0" w:firstLine="0"/>
              <w:spacing w:line="240" w:lineRule="atLeast"/>
            </w:pPr>
            <w:r w:rsidRPr="00000000">
              <w:rPr>
                <w:sz w:val="24"/>
                <w:szCs w:val="24"/>
              </w:rPr>
              <w:t>0.6±0.1e</w:t>
            </w:r>
          </w:p>
        </w:tc>
        <w:tc>
          <w:tcPr>
            <w:tcW w:w="875" w:type="dxa"/>
          </w:tcPr>
          <w:p w:rsidR="0018722C">
            <w:pPr>
              <w:topLinePunct/>
              <w:ind w:leftChars="0" w:left="0" w:rightChars="0" w:right="0" w:firstLineChars="0" w:firstLine="0"/>
              <w:spacing w:line="240" w:lineRule="atLeast"/>
            </w:pPr>
            <w:r w:rsidRPr="00000000">
              <w:rPr>
                <w:sz w:val="24"/>
                <w:szCs w:val="24"/>
              </w:rPr>
              <w:t>0.4±0.1e</w:t>
            </w:r>
          </w:p>
        </w:tc>
      </w:tr>
      <w:tr>
        <w:trPr>
          <w:trHeight w:val="300" w:hRule="atLeast"/>
        </w:trPr>
        <w:tc>
          <w:tcPr>
            <w:tcW w:w="1014" w:type="dxa"/>
          </w:tcPr>
          <w:p w:rsidR="0018722C">
            <w:pPr>
              <w:topLinePunct/>
              <w:ind w:leftChars="0" w:left="0" w:rightChars="0" w:right="0" w:firstLineChars="0" w:firstLine="0"/>
              <w:spacing w:line="240" w:lineRule="atLeast"/>
            </w:pPr>
            <w:r w:rsidRPr="00000000">
              <w:rPr>
                <w:sz w:val="24"/>
                <w:szCs w:val="24"/>
              </w:rPr>
              <w:t>G</w:t>
            </w:r>
          </w:p>
        </w:tc>
        <w:tc>
          <w:tcPr>
            <w:tcW w:w="1028" w:type="dxa"/>
          </w:tcPr>
          <w:p w:rsidR="0018722C">
            <w:pPr>
              <w:topLinePunct/>
              <w:ind w:leftChars="0" w:left="0" w:rightChars="0" w:right="0" w:firstLineChars="0" w:firstLine="0"/>
              <w:spacing w:line="240" w:lineRule="atLeast"/>
            </w:pPr>
            <w:r w:rsidRPr="00000000">
              <w:rPr>
                <w:sz w:val="24"/>
                <w:szCs w:val="24"/>
              </w:rPr>
              <w:t>11.3±0.4a</w:t>
            </w:r>
          </w:p>
        </w:tc>
        <w:tc>
          <w:tcPr>
            <w:tcW w:w="970" w:type="dxa"/>
          </w:tcPr>
          <w:p w:rsidR="0018722C">
            <w:pPr>
              <w:topLinePunct/>
              <w:ind w:leftChars="0" w:left="0" w:rightChars="0" w:right="0" w:firstLineChars="0" w:firstLine="0"/>
              <w:spacing w:line="240" w:lineRule="atLeast"/>
            </w:pPr>
            <w:r w:rsidRPr="00000000">
              <w:rPr>
                <w:sz w:val="24"/>
                <w:szCs w:val="24"/>
              </w:rPr>
              <w:t>9.5±0.2a</w:t>
            </w:r>
          </w:p>
        </w:tc>
        <w:tc>
          <w:tcPr>
            <w:tcW w:w="1030" w:type="dxa"/>
          </w:tcPr>
          <w:p w:rsidR="0018722C">
            <w:pPr>
              <w:topLinePunct/>
              <w:ind w:leftChars="0" w:left="0" w:rightChars="0" w:right="0" w:firstLineChars="0" w:firstLine="0"/>
              <w:spacing w:line="240" w:lineRule="atLeast"/>
            </w:pPr>
            <w:r w:rsidRPr="00000000">
              <w:rPr>
                <w:sz w:val="24"/>
                <w:szCs w:val="24"/>
              </w:rPr>
              <w:t>8.7±0.2a</w:t>
            </w:r>
          </w:p>
        </w:tc>
        <w:tc>
          <w:tcPr>
            <w:tcW w:w="1011" w:type="dxa"/>
          </w:tcPr>
          <w:p w:rsidR="0018722C">
            <w:pPr>
              <w:topLinePunct/>
              <w:ind w:leftChars="0" w:left="0" w:rightChars="0" w:right="0" w:firstLineChars="0" w:firstLine="0"/>
              <w:spacing w:line="240" w:lineRule="atLeast"/>
            </w:pPr>
            <w:r w:rsidRPr="00000000">
              <w:rPr>
                <w:sz w:val="24"/>
                <w:szCs w:val="24"/>
              </w:rPr>
              <w:t>7.0±0.3bc</w:t>
            </w:r>
          </w:p>
        </w:tc>
        <w:tc>
          <w:tcPr>
            <w:tcW w:w="997" w:type="dxa"/>
          </w:tcPr>
          <w:p w:rsidR="0018722C">
            <w:pPr>
              <w:topLinePunct/>
              <w:ind w:leftChars="0" w:left="0" w:rightChars="0" w:right="0" w:firstLineChars="0" w:firstLine="0"/>
              <w:spacing w:line="240" w:lineRule="atLeast"/>
            </w:pPr>
            <w:r w:rsidRPr="00000000">
              <w:rPr>
                <w:sz w:val="24"/>
                <w:szCs w:val="24"/>
              </w:rPr>
              <w:t>4.0±0.2cd</w:t>
            </w:r>
          </w:p>
        </w:tc>
        <w:tc>
          <w:tcPr>
            <w:tcW w:w="978" w:type="dxa"/>
          </w:tcPr>
          <w:p w:rsidR="0018722C">
            <w:pPr>
              <w:topLinePunct/>
              <w:ind w:leftChars="0" w:left="0" w:rightChars="0" w:right="0" w:firstLineChars="0" w:firstLine="0"/>
              <w:spacing w:line="240" w:lineRule="atLeast"/>
            </w:pPr>
            <w:r w:rsidRPr="00000000">
              <w:rPr>
                <w:sz w:val="24"/>
                <w:szCs w:val="24"/>
              </w:rPr>
              <w:t>2.9±0.1c</w:t>
            </w:r>
          </w:p>
        </w:tc>
        <w:tc>
          <w:tcPr>
            <w:tcW w:w="947" w:type="dxa"/>
          </w:tcPr>
          <w:p w:rsidR="0018722C">
            <w:pPr>
              <w:topLinePunct/>
              <w:ind w:leftChars="0" w:left="0" w:rightChars="0" w:right="0" w:firstLineChars="0" w:firstLine="0"/>
              <w:spacing w:line="240" w:lineRule="atLeast"/>
            </w:pPr>
            <w:r w:rsidRPr="00000000">
              <w:rPr>
                <w:sz w:val="24"/>
                <w:szCs w:val="24"/>
              </w:rPr>
              <w:t>1.4±0.1c</w:t>
            </w:r>
          </w:p>
        </w:tc>
        <w:tc>
          <w:tcPr>
            <w:tcW w:w="875" w:type="dxa"/>
          </w:tcPr>
          <w:p w:rsidR="0018722C">
            <w:pPr>
              <w:topLinePunct/>
              <w:ind w:leftChars="0" w:left="0" w:rightChars="0" w:right="0" w:firstLineChars="0" w:firstLine="0"/>
              <w:spacing w:line="240" w:lineRule="atLeast"/>
            </w:pPr>
            <w:r w:rsidRPr="00000000">
              <w:rPr>
                <w:sz w:val="24"/>
                <w:szCs w:val="24"/>
              </w:rPr>
              <w:t>0.8±0.1c</w:t>
            </w:r>
          </w:p>
        </w:tc>
      </w:tr>
      <w:tr>
        <w:trPr>
          <w:trHeight w:val="300" w:hRule="atLeast"/>
        </w:trPr>
        <w:tc>
          <w:tcPr>
            <w:tcW w:w="1014" w:type="dxa"/>
          </w:tcPr>
          <w:p w:rsidR="0018722C">
            <w:pPr>
              <w:topLinePunct/>
              <w:ind w:leftChars="0" w:left="0" w:rightChars="0" w:right="0" w:firstLineChars="0" w:firstLine="0"/>
              <w:spacing w:line="240" w:lineRule="atLeast"/>
            </w:pPr>
            <w:r w:rsidRPr="00000000">
              <w:rPr>
                <w:sz w:val="24"/>
                <w:szCs w:val="24"/>
              </w:rPr>
              <w:t>H</w:t>
            </w:r>
          </w:p>
        </w:tc>
        <w:tc>
          <w:tcPr>
            <w:tcW w:w="1028" w:type="dxa"/>
          </w:tcPr>
          <w:p w:rsidR="0018722C">
            <w:pPr>
              <w:topLinePunct/>
              <w:ind w:leftChars="0" w:left="0" w:rightChars="0" w:right="0" w:firstLineChars="0" w:firstLine="0"/>
              <w:spacing w:line="240" w:lineRule="atLeast"/>
            </w:pPr>
            <w:r w:rsidRPr="00000000">
              <w:rPr>
                <w:sz w:val="24"/>
                <w:szCs w:val="24"/>
              </w:rPr>
              <w:t>11.4±0.4a</w:t>
            </w:r>
          </w:p>
        </w:tc>
        <w:tc>
          <w:tcPr>
            <w:tcW w:w="970" w:type="dxa"/>
          </w:tcPr>
          <w:p w:rsidR="0018722C">
            <w:pPr>
              <w:topLinePunct/>
              <w:ind w:leftChars="0" w:left="0" w:rightChars="0" w:right="0" w:firstLineChars="0" w:firstLine="0"/>
              <w:spacing w:line="240" w:lineRule="atLeast"/>
            </w:pPr>
            <w:r w:rsidRPr="00000000">
              <w:rPr>
                <w:sz w:val="24"/>
                <w:szCs w:val="24"/>
              </w:rPr>
              <w:t>9.8±0.3a</w:t>
            </w:r>
          </w:p>
        </w:tc>
        <w:tc>
          <w:tcPr>
            <w:tcW w:w="1030" w:type="dxa"/>
          </w:tcPr>
          <w:p w:rsidR="0018722C">
            <w:pPr>
              <w:topLinePunct/>
              <w:ind w:leftChars="0" w:left="0" w:rightChars="0" w:right="0" w:firstLineChars="0" w:firstLine="0"/>
              <w:spacing w:line="240" w:lineRule="atLeast"/>
            </w:pPr>
            <w:r w:rsidRPr="00000000">
              <w:rPr>
                <w:sz w:val="24"/>
                <w:szCs w:val="24"/>
              </w:rPr>
              <w:t>9.0±0.3a</w:t>
            </w:r>
          </w:p>
        </w:tc>
        <w:tc>
          <w:tcPr>
            <w:tcW w:w="1011" w:type="dxa"/>
          </w:tcPr>
          <w:p w:rsidR="0018722C">
            <w:pPr>
              <w:topLinePunct/>
              <w:ind w:leftChars="0" w:left="0" w:rightChars="0" w:right="0" w:firstLineChars="0" w:firstLine="0"/>
              <w:spacing w:line="240" w:lineRule="atLeast"/>
            </w:pPr>
            <w:r w:rsidRPr="00000000">
              <w:rPr>
                <w:sz w:val="24"/>
                <w:szCs w:val="24"/>
              </w:rPr>
              <w:t>7.9±0.3a</w:t>
            </w:r>
          </w:p>
        </w:tc>
        <w:tc>
          <w:tcPr>
            <w:tcW w:w="997" w:type="dxa"/>
          </w:tcPr>
          <w:p w:rsidR="0018722C">
            <w:pPr>
              <w:topLinePunct/>
              <w:ind w:leftChars="0" w:left="0" w:rightChars="0" w:right="0" w:firstLineChars="0" w:firstLine="0"/>
              <w:spacing w:line="240" w:lineRule="atLeast"/>
            </w:pPr>
            <w:r w:rsidRPr="00000000">
              <w:rPr>
                <w:sz w:val="24"/>
                <w:szCs w:val="24"/>
              </w:rPr>
              <w:t>4.2±0.3c</w:t>
            </w:r>
          </w:p>
        </w:tc>
        <w:tc>
          <w:tcPr>
            <w:tcW w:w="978" w:type="dxa"/>
          </w:tcPr>
          <w:p w:rsidR="0018722C">
            <w:pPr>
              <w:topLinePunct/>
              <w:ind w:leftChars="0" w:left="0" w:rightChars="0" w:right="0" w:firstLineChars="0" w:firstLine="0"/>
              <w:spacing w:line="240" w:lineRule="atLeast"/>
            </w:pPr>
            <w:r w:rsidRPr="00000000">
              <w:rPr>
                <w:sz w:val="24"/>
                <w:szCs w:val="24"/>
              </w:rPr>
              <w:t>2.9±0.1c</w:t>
            </w:r>
          </w:p>
        </w:tc>
        <w:tc>
          <w:tcPr>
            <w:tcW w:w="947" w:type="dxa"/>
          </w:tcPr>
          <w:p w:rsidR="0018722C">
            <w:pPr>
              <w:topLinePunct/>
              <w:ind w:leftChars="0" w:left="0" w:rightChars="0" w:right="0" w:firstLineChars="0" w:firstLine="0"/>
              <w:spacing w:line="240" w:lineRule="atLeast"/>
            </w:pPr>
            <w:r w:rsidRPr="00000000">
              <w:rPr>
                <w:sz w:val="24"/>
                <w:szCs w:val="24"/>
              </w:rPr>
              <w:t>1.3±0.1c</w:t>
            </w:r>
          </w:p>
        </w:tc>
        <w:tc>
          <w:tcPr>
            <w:tcW w:w="875" w:type="dxa"/>
          </w:tcPr>
          <w:p w:rsidR="0018722C">
            <w:pPr>
              <w:topLinePunct/>
              <w:ind w:leftChars="0" w:left="0" w:rightChars="0" w:right="0" w:firstLineChars="0" w:firstLine="0"/>
              <w:spacing w:line="240" w:lineRule="atLeast"/>
            </w:pPr>
            <w:r w:rsidRPr="00000000">
              <w:rPr>
                <w:sz w:val="24"/>
                <w:szCs w:val="24"/>
              </w:rPr>
              <w:t>0.8±0.1c</w:t>
            </w:r>
          </w:p>
        </w:tc>
      </w:tr>
      <w:tr>
        <w:trPr>
          <w:trHeight w:val="300" w:hRule="atLeast"/>
        </w:trPr>
        <w:tc>
          <w:tcPr>
            <w:tcW w:w="1014" w:type="dxa"/>
          </w:tcPr>
          <w:p w:rsidR="0018722C">
            <w:pPr>
              <w:topLinePunct/>
              <w:ind w:leftChars="0" w:left="0" w:rightChars="0" w:right="0" w:firstLineChars="0" w:firstLine="0"/>
              <w:spacing w:line="240" w:lineRule="atLeast"/>
            </w:pPr>
            <w:r w:rsidRPr="00000000">
              <w:rPr>
                <w:sz w:val="24"/>
                <w:szCs w:val="24"/>
              </w:rPr>
              <w:t>I</w:t>
            </w:r>
          </w:p>
        </w:tc>
        <w:tc>
          <w:tcPr>
            <w:tcW w:w="1028" w:type="dxa"/>
          </w:tcPr>
          <w:p w:rsidR="0018722C">
            <w:pPr>
              <w:topLinePunct/>
              <w:ind w:leftChars="0" w:left="0" w:rightChars="0" w:right="0" w:firstLineChars="0" w:firstLine="0"/>
              <w:spacing w:line="240" w:lineRule="atLeast"/>
            </w:pPr>
            <w:r w:rsidRPr="00000000">
              <w:rPr>
                <w:sz w:val="24"/>
                <w:szCs w:val="24"/>
              </w:rPr>
              <w:t>11.5±0.4a</w:t>
            </w:r>
          </w:p>
        </w:tc>
        <w:tc>
          <w:tcPr>
            <w:tcW w:w="970" w:type="dxa"/>
          </w:tcPr>
          <w:p w:rsidR="0018722C">
            <w:pPr>
              <w:topLinePunct/>
              <w:ind w:leftChars="0" w:left="0" w:rightChars="0" w:right="0" w:firstLineChars="0" w:firstLine="0"/>
              <w:spacing w:line="240" w:lineRule="atLeast"/>
            </w:pPr>
            <w:r w:rsidRPr="00000000">
              <w:rPr>
                <w:sz w:val="24"/>
                <w:szCs w:val="24"/>
              </w:rPr>
              <w:t>9.6±0.2a</w:t>
            </w:r>
          </w:p>
        </w:tc>
        <w:tc>
          <w:tcPr>
            <w:tcW w:w="1030" w:type="dxa"/>
          </w:tcPr>
          <w:p w:rsidR="0018722C">
            <w:pPr>
              <w:topLinePunct/>
              <w:ind w:leftChars="0" w:left="0" w:rightChars="0" w:right="0" w:firstLineChars="0" w:firstLine="0"/>
              <w:spacing w:line="240" w:lineRule="atLeast"/>
            </w:pPr>
            <w:r w:rsidRPr="00000000">
              <w:rPr>
                <w:sz w:val="24"/>
                <w:szCs w:val="24"/>
              </w:rPr>
              <w:t>8.8±0.3a</w:t>
            </w:r>
          </w:p>
        </w:tc>
        <w:tc>
          <w:tcPr>
            <w:tcW w:w="1011" w:type="dxa"/>
          </w:tcPr>
          <w:p w:rsidR="0018722C">
            <w:pPr>
              <w:topLinePunct/>
              <w:ind w:leftChars="0" w:left="0" w:rightChars="0" w:right="0" w:firstLineChars="0" w:firstLine="0"/>
              <w:spacing w:line="240" w:lineRule="atLeast"/>
            </w:pPr>
            <w:r w:rsidRPr="00000000">
              <w:rPr>
                <w:sz w:val="24"/>
                <w:szCs w:val="24"/>
              </w:rPr>
              <w:t>6.7±0.3c</w:t>
            </w:r>
          </w:p>
        </w:tc>
        <w:tc>
          <w:tcPr>
            <w:tcW w:w="997" w:type="dxa"/>
          </w:tcPr>
          <w:p w:rsidR="0018722C">
            <w:pPr>
              <w:topLinePunct/>
              <w:ind w:leftChars="0" w:left="0" w:rightChars="0" w:right="0" w:firstLineChars="0" w:firstLine="0"/>
              <w:spacing w:line="240" w:lineRule="atLeast"/>
            </w:pPr>
            <w:r w:rsidRPr="00000000">
              <w:rPr>
                <w:sz w:val="24"/>
                <w:szCs w:val="24"/>
              </w:rPr>
              <w:t>3.3±0.2e</w:t>
            </w:r>
          </w:p>
        </w:tc>
        <w:tc>
          <w:tcPr>
            <w:tcW w:w="978" w:type="dxa"/>
          </w:tcPr>
          <w:p w:rsidR="0018722C">
            <w:pPr>
              <w:topLinePunct/>
              <w:ind w:leftChars="0" w:left="0" w:rightChars="0" w:right="0" w:firstLineChars="0" w:firstLine="0"/>
              <w:spacing w:line="240" w:lineRule="atLeast"/>
            </w:pPr>
            <w:r w:rsidRPr="00000000">
              <w:rPr>
                <w:sz w:val="24"/>
                <w:szCs w:val="24"/>
              </w:rPr>
              <w:t>1.8±0.1f</w:t>
            </w:r>
          </w:p>
        </w:tc>
        <w:tc>
          <w:tcPr>
            <w:tcW w:w="947" w:type="dxa"/>
          </w:tcPr>
          <w:p w:rsidR="0018722C">
            <w:pPr>
              <w:topLinePunct/>
              <w:ind w:leftChars="0" w:left="0" w:rightChars="0" w:right="0" w:firstLineChars="0" w:firstLine="0"/>
              <w:spacing w:line="240" w:lineRule="atLeast"/>
            </w:pPr>
            <w:r w:rsidRPr="00000000">
              <w:rPr>
                <w:sz w:val="24"/>
                <w:szCs w:val="24"/>
              </w:rPr>
              <w:t>0.7±0.1e</w:t>
            </w:r>
          </w:p>
        </w:tc>
        <w:tc>
          <w:tcPr>
            <w:tcW w:w="875" w:type="dxa"/>
          </w:tcPr>
          <w:p w:rsidR="0018722C">
            <w:pPr>
              <w:topLinePunct/>
              <w:ind w:leftChars="0" w:left="0" w:rightChars="0" w:right="0" w:firstLineChars="0" w:firstLine="0"/>
              <w:spacing w:line="240" w:lineRule="atLeast"/>
            </w:pPr>
            <w:r w:rsidRPr="00000000">
              <w:rPr>
                <w:sz w:val="24"/>
                <w:szCs w:val="24"/>
              </w:rPr>
              <w:t>0.6±0.1d</w:t>
            </w:r>
          </w:p>
        </w:tc>
      </w:tr>
      <w:tr>
        <w:trPr>
          <w:trHeight w:val="300" w:hRule="atLeast"/>
        </w:trPr>
        <w:tc>
          <w:tcPr>
            <w:tcW w:w="101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J</w:t>
            </w:r>
          </w:p>
        </w:tc>
        <w:tc>
          <w:tcPr>
            <w:tcW w:w="102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11.6±0.3a</w:t>
            </w:r>
          </w:p>
        </w:tc>
        <w:tc>
          <w:tcPr>
            <w:tcW w:w="97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9.5±0.2a</w:t>
            </w:r>
          </w:p>
        </w:tc>
        <w:tc>
          <w:tcPr>
            <w:tcW w:w="103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9.0±0.3a</w:t>
            </w:r>
          </w:p>
        </w:tc>
        <w:tc>
          <w:tcPr>
            <w:tcW w:w="101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7.4±0.2b</w:t>
            </w:r>
          </w:p>
        </w:tc>
        <w:tc>
          <w:tcPr>
            <w:tcW w:w="99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5.0±0.2a</w:t>
            </w:r>
          </w:p>
        </w:tc>
        <w:tc>
          <w:tcPr>
            <w:tcW w:w="97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4.2±0.3a</w:t>
            </w:r>
          </w:p>
        </w:tc>
        <w:tc>
          <w:tcPr>
            <w:tcW w:w="94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2.3±0.2a</w:t>
            </w:r>
          </w:p>
        </w:tc>
        <w:tc>
          <w:tcPr>
            <w:tcW w:w="87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1.5±0.1a</w:t>
            </w:r>
          </w:p>
        </w:tc>
      </w:tr>
    </w:tbl>
    <w:p w:rsidR="0018722C">
      <w:pPr>
        <w:pStyle w:val="affa"/>
      </w:pP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45</w:t>
      </w:r>
      <w:r w:rsidR="001852F3">
        <w:rPr>
          <w:rFonts w:cstheme="minorBidi" w:hAnsiTheme="minorHAnsi" w:eastAsiaTheme="minorHAnsi" w:asciiTheme="minorHAnsi"/>
        </w:rPr>
        <w:t xml:space="preserve">  </w:t>
      </w:r>
      <w:r>
        <w:rPr>
          <w:rFonts w:ascii="宋体" w:hAnsi="宋体" w:eastAsia="宋体" w:hint="eastAsia" w:cstheme="minorBidi"/>
        </w:rPr>
        <w:t>氮素补偿对花后短暂高温渍水逆境冬小麦旗叶</w:t>
      </w:r>
      <w:r>
        <w:rPr>
          <w:rFonts w:cstheme="minorBidi" w:hAnsiTheme="minorHAnsi" w:eastAsiaTheme="minorHAnsi" w:asciiTheme="minorHAnsi"/>
          <w:i/>
        </w:rPr>
        <w:t>C</w:t>
      </w:r>
      <w:r>
        <w:rPr>
          <w:rFonts w:cstheme="minorBidi" w:hAnsiTheme="minorHAnsi" w:eastAsiaTheme="minorHAnsi" w:asciiTheme="minorHAnsi"/>
        </w:rPr>
        <w:t>i</w:t>
      </w:r>
      <w:r>
        <w:rPr>
          <w:rFonts w:ascii="宋体" w:hAnsi="宋体" w:eastAsia="宋体" w:hint="eastAsia" w:cstheme="minorBidi"/>
        </w:rPr>
        <w:t>调控效应</w:t>
      </w:r>
      <w:r>
        <w:rPr>
          <w:rFonts w:cstheme="minorBidi" w:hAnsiTheme="minorHAnsi" w:eastAsiaTheme="minorHAnsi" w:asciiTheme="minorHAnsi"/>
        </w:rPr>
        <w:t>2011­2012</w:t>
      </w:r>
      <w:r w:rsidR="001852F3">
        <w:rPr>
          <w:rFonts w:cstheme="minorBidi" w:hAnsiTheme="minorHAnsi" w:eastAsiaTheme="minorHAnsi" w:asciiTheme="minorHAnsi"/>
        </w:rPr>
        <w:t xml:space="preserve"> </w:t>
      </w:r>
      <w:r>
        <w:rPr>
          <w:rFonts w:ascii="宋体" w:hAnsi="宋体" w:eastAsia="宋体" w:hint="eastAsia" w:cstheme="minorBidi"/>
        </w:rPr>
        <w:t>单位：</w:t>
      </w:r>
      <w:r>
        <w:rPr>
          <w:rFonts w:cstheme="minorBidi" w:hAnsiTheme="minorHAnsi" w:eastAsiaTheme="minorHAnsi" w:asciiTheme="minorHAnsi"/>
        </w:rPr>
        <w:t>μmolCO</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mol</w:t>
      </w:r>
      <w:r>
        <w:rPr>
          <w:rFonts w:cstheme="minorBidi" w:hAnsiTheme="minorHAnsi" w:eastAsiaTheme="minorHAnsi" w:asciiTheme="minorHAnsi"/>
        </w:rPr>
        <w:t>­1 </w:t>
      </w:r>
      <w:r>
        <w:rPr>
          <w:rFonts w:cstheme="minorBidi" w:hAnsiTheme="minorHAnsi" w:eastAsiaTheme="minorHAnsi" w:asciiTheme="minorHAnsi"/>
        </w:rPr>
        <w:t>Tabl</w:t>
      </w:r>
      <w:r>
        <w:rPr>
          <w:rFonts w:cstheme="minorBidi" w:hAnsiTheme="minorHAnsi" w:eastAsiaTheme="minorHAnsi" w:asciiTheme="minorHAnsi"/>
        </w:rPr>
        <w:t xml:space="preserve">e </w:t>
      </w:r>
      <w:r>
        <w:rPr>
          <w:rFonts w:cstheme="minorBidi" w:hAnsiTheme="minorHAnsi" w:eastAsiaTheme="minorHAnsi" w:asciiTheme="minorHAnsi"/>
        </w:rPr>
        <w:t>45 </w:t>
      </w:r>
      <w:r>
        <w:rPr>
          <w:rFonts w:cstheme="minorBidi" w:hAnsiTheme="minorHAnsi" w:eastAsiaTheme="minorHAnsi" w:asciiTheme="minorHAnsi"/>
        </w:rPr>
        <w:t>Effects of </w:t>
      </w:r>
      <w:r>
        <w:rPr>
          <w:rFonts w:cstheme="minorBidi" w:hAnsiTheme="minorHAnsi" w:eastAsiaTheme="minorHAnsi" w:asciiTheme="minorHAnsi"/>
        </w:rPr>
        <w:t>nitrogen compensation </w:t>
      </w:r>
      <w:r>
        <w:rPr>
          <w:rFonts w:cstheme="minorBidi" w:hAnsiTheme="minorHAnsi" w:eastAsiaTheme="minorHAnsi" w:asciiTheme="minorHAnsi"/>
        </w:rPr>
        <w:t>on </w:t>
      </w:r>
      <w:r>
        <w:rPr>
          <w:rFonts w:cstheme="minorBidi" w:hAnsiTheme="minorHAnsi" w:eastAsiaTheme="minorHAnsi" w:asciiTheme="minorHAnsi"/>
          <w:i/>
        </w:rPr>
        <w:t>C</w:t>
      </w:r>
      <w:r>
        <w:rPr>
          <w:rFonts w:cstheme="minorBidi" w:hAnsiTheme="minorHAnsi" w:eastAsiaTheme="minorHAnsi" w:asciiTheme="minorHAnsi"/>
        </w:rPr>
        <w:t>i</w:t>
      </w:r>
      <w:r w:rsidR="001852F3">
        <w:rPr>
          <w:rFonts w:cstheme="minorBidi" w:hAnsiTheme="minorHAnsi" w:eastAsiaTheme="minorHAnsi" w:asciiTheme="minorHAnsi"/>
        </w:rPr>
        <w:t xml:space="preserve"> </w:t>
      </w:r>
      <w:r>
        <w:rPr>
          <w:rFonts w:cstheme="minorBidi" w:hAnsiTheme="minorHAnsi" w:eastAsiaTheme="minorHAnsi" w:asciiTheme="minorHAnsi"/>
        </w:rPr>
        <w:t>of </w:t>
      </w:r>
      <w:r>
        <w:rPr>
          <w:rFonts w:cstheme="minorBidi" w:hAnsiTheme="minorHAnsi" w:eastAsiaTheme="minorHAnsi" w:asciiTheme="minorHAnsi"/>
        </w:rPr>
        <w:t>flag leaf </w:t>
      </w:r>
      <w:r>
        <w:rPr>
          <w:rFonts w:cstheme="minorBidi" w:hAnsiTheme="minorHAnsi" w:eastAsiaTheme="minorHAnsi" w:asciiTheme="minorHAnsi"/>
        </w:rPr>
        <w:t>of </w:t>
      </w:r>
      <w:r>
        <w:rPr>
          <w:rFonts w:cstheme="minorBidi" w:hAnsiTheme="minorHAnsi" w:eastAsiaTheme="minorHAnsi" w:asciiTheme="minorHAnsi"/>
        </w:rPr>
        <w:t>winter </w:t>
      </w:r>
      <w:r>
        <w:rPr>
          <w:rFonts w:cstheme="minorBidi" w:hAnsiTheme="minorHAnsi" w:eastAsiaTheme="minorHAnsi" w:asciiTheme="minorHAnsi"/>
        </w:rPr>
        <w:t>wheat </w:t>
      </w:r>
      <w:r>
        <w:rPr>
          <w:rFonts w:cstheme="minorBidi" w:hAnsiTheme="minorHAnsi" w:eastAsiaTheme="minorHAnsi" w:asciiTheme="minorHAnsi"/>
        </w:rPr>
        <w:t>under transient high temperature</w:t>
      </w:r>
      <w:r>
        <w:rPr>
          <w:rFonts w:cstheme="minorBidi" w:hAnsiTheme="minorHAnsi" w:eastAsiaTheme="minorHAnsi" w:asciiTheme="minorHAnsi"/>
        </w:rPr>
        <w:t> </w:t>
      </w:r>
      <w:r>
        <w:rPr>
          <w:rFonts w:cstheme="minorBidi" w:hAnsiTheme="minorHAnsi" w:eastAsiaTheme="minorHAnsi" w:asciiTheme="minorHAnsi"/>
        </w:rPr>
        <w:t>an</w:t>
      </w:r>
      <w:r>
        <w:rPr>
          <w:rFonts w:cstheme="minorBidi" w:hAnsiTheme="minorHAnsi" w:eastAsiaTheme="minorHAnsi" w:asciiTheme="minorHAnsi"/>
        </w:rPr>
        <w:t>d</w:t>
      </w:r>
    </w:p>
    <w:p w:rsidR="0018722C">
      <w:pPr>
        <w:topLinePunct/>
      </w:pPr>
      <w:r>
        <w:rPr>
          <w:rFonts w:cstheme="minorBidi" w:hAnsiTheme="minorHAnsi" w:eastAsiaTheme="minorHAnsi" w:asciiTheme="minorHAnsi"/>
        </w:rPr>
        <w:t/>
      </w:r>
      <w:r>
        <w:rPr>
          <w:rFonts w:cstheme="minorBidi" w:hAnsiTheme="minorHAnsi" w:eastAsiaTheme="minorHAnsi" w:asciiTheme="minorHAnsi"/>
        </w:rPr>
        <w:t>W</w:t>
      </w:r>
      <w:r>
        <w:rPr>
          <w:rFonts w:cstheme="minorBidi" w:hAnsiTheme="minorHAnsi" w:eastAsiaTheme="minorHAnsi" w:asciiTheme="minorHAnsi"/>
        </w:rPr>
        <w:t>aterlogging after anthesis in 2011­2012</w:t>
      </w:r>
    </w:p>
    <w:tbl>
      <w:tblPr>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5"/>
        <w:gridCol w:w="976"/>
        <w:gridCol w:w="965"/>
        <w:gridCol w:w="1008"/>
        <w:gridCol w:w="1006"/>
        <w:gridCol w:w="1027"/>
        <w:gridCol w:w="979"/>
        <w:gridCol w:w="955"/>
        <w:gridCol w:w="874"/>
      </w:tblGrid>
      <w:tr>
        <w:trPr>
          <w:trHeight w:val="300" w:hRule="atLeast"/>
        </w:trPr>
        <w:tc>
          <w:tcPr>
            <w:tcW w:w="1055"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处理</w:t>
            </w:r>
          </w:p>
        </w:tc>
        <w:tc>
          <w:tcPr>
            <w:tcW w:w="976"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0 d</w:t>
            </w:r>
          </w:p>
        </w:tc>
        <w:tc>
          <w:tcPr>
            <w:tcW w:w="965"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5 d</w:t>
            </w:r>
          </w:p>
        </w:tc>
        <w:tc>
          <w:tcPr>
            <w:tcW w:w="1008"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10 d</w:t>
            </w:r>
          </w:p>
        </w:tc>
        <w:tc>
          <w:tcPr>
            <w:tcW w:w="1006"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15 d</w:t>
            </w:r>
          </w:p>
        </w:tc>
        <w:tc>
          <w:tcPr>
            <w:tcW w:w="1027"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20 d</w:t>
            </w:r>
          </w:p>
        </w:tc>
        <w:tc>
          <w:tcPr>
            <w:tcW w:w="979"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25 d</w:t>
            </w:r>
          </w:p>
        </w:tc>
        <w:tc>
          <w:tcPr>
            <w:tcW w:w="955"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30 d</w:t>
            </w:r>
          </w:p>
        </w:tc>
        <w:tc>
          <w:tcPr>
            <w:tcW w:w="874"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35 d</w:t>
            </w:r>
          </w:p>
        </w:tc>
      </w:tr>
      <w:tr>
        <w:trPr>
          <w:trHeight w:val="300" w:hRule="atLeast"/>
        </w:trPr>
        <w:tc>
          <w:tcPr>
            <w:tcW w:w="105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Treatment</w:t>
            </w:r>
          </w:p>
        </w:tc>
        <w:tc>
          <w:tcPr>
            <w:tcW w:w="97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 DAA</w:t>
            </w:r>
          </w:p>
        </w:tc>
        <w:tc>
          <w:tcPr>
            <w:tcW w:w="96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5 DAA</w:t>
            </w:r>
          </w:p>
        </w:tc>
        <w:tc>
          <w:tcPr>
            <w:tcW w:w="100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10 DAA</w:t>
            </w:r>
          </w:p>
        </w:tc>
        <w:tc>
          <w:tcPr>
            <w:tcW w:w="100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15 DAA</w:t>
            </w:r>
          </w:p>
        </w:tc>
        <w:tc>
          <w:tcPr>
            <w:tcW w:w="102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20 DAA</w:t>
            </w:r>
          </w:p>
        </w:tc>
        <w:tc>
          <w:tcPr>
            <w:tcW w:w="97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25 DAA</w:t>
            </w:r>
          </w:p>
        </w:tc>
        <w:tc>
          <w:tcPr>
            <w:tcW w:w="95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30 DAA</w:t>
            </w:r>
          </w:p>
        </w:tc>
        <w:tc>
          <w:tcPr>
            <w:tcW w:w="87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35 DAA</w:t>
            </w:r>
          </w:p>
        </w:tc>
      </w:tr>
      <w:tr>
        <w:trPr>
          <w:trHeight w:val="300" w:hRule="atLeast"/>
        </w:trPr>
        <w:tc>
          <w:tcPr>
            <w:tcW w:w="105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CK</w:t>
            </w:r>
          </w:p>
        </w:tc>
        <w:tc>
          <w:tcPr>
            <w:tcW w:w="97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156±7a</w:t>
            </w:r>
          </w:p>
        </w:tc>
        <w:tc>
          <w:tcPr>
            <w:tcW w:w="96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179±7a</w:t>
            </w:r>
          </w:p>
        </w:tc>
        <w:tc>
          <w:tcPr>
            <w:tcW w:w="100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198±10a</w:t>
            </w:r>
          </w:p>
        </w:tc>
        <w:tc>
          <w:tcPr>
            <w:tcW w:w="100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229±17c</w:t>
            </w:r>
          </w:p>
        </w:tc>
        <w:tc>
          <w:tcPr>
            <w:tcW w:w="102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259±17e</w:t>
            </w:r>
          </w:p>
        </w:tc>
        <w:tc>
          <w:tcPr>
            <w:tcW w:w="97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293±18d</w:t>
            </w:r>
          </w:p>
        </w:tc>
        <w:tc>
          <w:tcPr>
            <w:tcW w:w="95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326±21d</w:t>
            </w:r>
          </w:p>
        </w:tc>
        <w:tc>
          <w:tcPr>
            <w:tcW w:w="87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368±21c</w:t>
            </w:r>
          </w:p>
        </w:tc>
      </w:tr>
      <w:tr>
        <w:trPr>
          <w:trHeight w:val="300" w:hRule="atLeast"/>
        </w:trPr>
        <w:tc>
          <w:tcPr>
            <w:tcW w:w="1055" w:type="dxa"/>
          </w:tcPr>
          <w:p w:rsidR="0018722C">
            <w:pPr>
              <w:topLinePunct/>
              <w:ind w:leftChars="0" w:left="0" w:rightChars="0" w:right="0" w:firstLineChars="0" w:firstLine="0"/>
              <w:spacing w:line="240" w:lineRule="atLeast"/>
            </w:pPr>
            <w:r w:rsidRPr="00000000">
              <w:rPr>
                <w:sz w:val="24"/>
                <w:szCs w:val="24"/>
              </w:rPr>
              <w:t>D</w:t>
            </w:r>
          </w:p>
        </w:tc>
        <w:tc>
          <w:tcPr>
            <w:tcW w:w="976" w:type="dxa"/>
          </w:tcPr>
          <w:p w:rsidR="0018722C">
            <w:pPr>
              <w:topLinePunct/>
              <w:ind w:leftChars="0" w:left="0" w:rightChars="0" w:right="0" w:firstLineChars="0" w:firstLine="0"/>
              <w:spacing w:line="240" w:lineRule="atLeast"/>
            </w:pPr>
            <w:r w:rsidRPr="00000000">
              <w:rPr>
                <w:sz w:val="24"/>
                <w:szCs w:val="24"/>
              </w:rPr>
              <w:t>152±7a</w:t>
            </w:r>
          </w:p>
        </w:tc>
        <w:tc>
          <w:tcPr>
            <w:tcW w:w="965" w:type="dxa"/>
          </w:tcPr>
          <w:p w:rsidR="0018722C">
            <w:pPr>
              <w:topLinePunct/>
              <w:ind w:leftChars="0" w:left="0" w:rightChars="0" w:right="0" w:firstLineChars="0" w:firstLine="0"/>
              <w:spacing w:line="240" w:lineRule="atLeast"/>
            </w:pPr>
            <w:r w:rsidRPr="00000000">
              <w:rPr>
                <w:sz w:val="24"/>
                <w:szCs w:val="24"/>
              </w:rPr>
              <w:t>175±8a</w:t>
            </w:r>
          </w:p>
        </w:tc>
        <w:tc>
          <w:tcPr>
            <w:tcW w:w="1008" w:type="dxa"/>
          </w:tcPr>
          <w:p w:rsidR="0018722C">
            <w:pPr>
              <w:topLinePunct/>
              <w:ind w:leftChars="0" w:left="0" w:rightChars="0" w:right="0" w:firstLineChars="0" w:firstLine="0"/>
              <w:spacing w:line="240" w:lineRule="atLeast"/>
            </w:pPr>
            <w:r w:rsidRPr="00000000">
              <w:rPr>
                <w:sz w:val="24"/>
                <w:szCs w:val="24"/>
              </w:rPr>
              <w:t>194±9a</w:t>
            </w:r>
          </w:p>
        </w:tc>
        <w:tc>
          <w:tcPr>
            <w:tcW w:w="1006" w:type="dxa"/>
          </w:tcPr>
          <w:p w:rsidR="0018722C">
            <w:pPr>
              <w:topLinePunct/>
              <w:ind w:leftChars="0" w:left="0" w:rightChars="0" w:right="0" w:firstLineChars="0" w:firstLine="0"/>
              <w:spacing w:line="240" w:lineRule="atLeast"/>
            </w:pPr>
            <w:r w:rsidRPr="00000000">
              <w:rPr>
                <w:sz w:val="24"/>
                <w:szCs w:val="24"/>
              </w:rPr>
              <w:t>246±11b</w:t>
            </w:r>
          </w:p>
        </w:tc>
        <w:tc>
          <w:tcPr>
            <w:tcW w:w="1027" w:type="dxa"/>
          </w:tcPr>
          <w:p w:rsidR="0018722C">
            <w:pPr>
              <w:topLinePunct/>
              <w:ind w:leftChars="0" w:left="0" w:rightChars="0" w:right="0" w:firstLineChars="0" w:firstLine="0"/>
              <w:spacing w:line="240" w:lineRule="atLeast"/>
            </w:pPr>
            <w:r w:rsidRPr="00000000">
              <w:rPr>
                <w:sz w:val="24"/>
                <w:szCs w:val="24"/>
              </w:rPr>
              <w:t>308±19b</w:t>
            </w:r>
          </w:p>
        </w:tc>
        <w:tc>
          <w:tcPr>
            <w:tcW w:w="979" w:type="dxa"/>
          </w:tcPr>
          <w:p w:rsidR="0018722C">
            <w:pPr>
              <w:topLinePunct/>
              <w:ind w:leftChars="0" w:left="0" w:rightChars="0" w:right="0" w:firstLineChars="0" w:firstLine="0"/>
              <w:spacing w:line="240" w:lineRule="atLeast"/>
            </w:pPr>
            <w:r w:rsidRPr="00000000">
              <w:rPr>
                <w:sz w:val="24"/>
                <w:szCs w:val="24"/>
              </w:rPr>
              <w:t>336±21bc</w:t>
            </w:r>
          </w:p>
        </w:tc>
        <w:tc>
          <w:tcPr>
            <w:tcW w:w="955" w:type="dxa"/>
          </w:tcPr>
          <w:p w:rsidR="0018722C">
            <w:pPr>
              <w:topLinePunct/>
              <w:ind w:leftChars="0" w:left="0" w:rightChars="0" w:right="0" w:firstLineChars="0" w:firstLine="0"/>
              <w:spacing w:line="240" w:lineRule="atLeast"/>
            </w:pPr>
            <w:r w:rsidRPr="00000000">
              <w:rPr>
                <w:sz w:val="24"/>
                <w:szCs w:val="24"/>
              </w:rPr>
              <w:t>372±18bc</w:t>
            </w:r>
          </w:p>
        </w:tc>
        <w:tc>
          <w:tcPr>
            <w:tcW w:w="874" w:type="dxa"/>
          </w:tcPr>
          <w:p w:rsidR="0018722C">
            <w:pPr>
              <w:topLinePunct/>
              <w:ind w:leftChars="0" w:left="0" w:rightChars="0" w:right="0" w:firstLineChars="0" w:firstLine="0"/>
              <w:spacing w:line="240" w:lineRule="atLeast"/>
            </w:pPr>
            <w:r w:rsidRPr="00000000">
              <w:rPr>
                <w:sz w:val="24"/>
                <w:szCs w:val="24"/>
              </w:rPr>
              <w:t>398±18bc</w:t>
            </w:r>
          </w:p>
        </w:tc>
      </w:tr>
      <w:tr>
        <w:trPr>
          <w:trHeight w:val="300" w:hRule="atLeast"/>
        </w:trPr>
        <w:tc>
          <w:tcPr>
            <w:tcW w:w="1055" w:type="dxa"/>
          </w:tcPr>
          <w:p w:rsidR="0018722C">
            <w:pPr>
              <w:topLinePunct/>
              <w:ind w:leftChars="0" w:left="0" w:rightChars="0" w:right="0" w:firstLineChars="0" w:firstLine="0"/>
              <w:spacing w:line="240" w:lineRule="atLeast"/>
            </w:pPr>
            <w:r w:rsidRPr="00000000">
              <w:rPr>
                <w:sz w:val="24"/>
                <w:szCs w:val="24"/>
              </w:rPr>
              <w:t>E</w:t>
            </w:r>
          </w:p>
        </w:tc>
        <w:tc>
          <w:tcPr>
            <w:tcW w:w="976" w:type="dxa"/>
          </w:tcPr>
          <w:p w:rsidR="0018722C">
            <w:pPr>
              <w:topLinePunct/>
              <w:ind w:leftChars="0" w:left="0" w:rightChars="0" w:right="0" w:firstLineChars="0" w:firstLine="0"/>
              <w:spacing w:line="240" w:lineRule="atLeast"/>
            </w:pPr>
            <w:r w:rsidRPr="00000000">
              <w:rPr>
                <w:sz w:val="24"/>
                <w:szCs w:val="24"/>
              </w:rPr>
              <w:t>158±6a</w:t>
            </w:r>
          </w:p>
        </w:tc>
        <w:tc>
          <w:tcPr>
            <w:tcW w:w="965" w:type="dxa"/>
          </w:tcPr>
          <w:p w:rsidR="0018722C">
            <w:pPr>
              <w:topLinePunct/>
              <w:ind w:leftChars="0" w:left="0" w:rightChars="0" w:right="0" w:firstLineChars="0" w:firstLine="0"/>
              <w:spacing w:line="240" w:lineRule="atLeast"/>
            </w:pPr>
            <w:r w:rsidRPr="00000000">
              <w:rPr>
                <w:sz w:val="24"/>
                <w:szCs w:val="24"/>
              </w:rPr>
              <w:t>173±9a</w:t>
            </w:r>
          </w:p>
        </w:tc>
        <w:tc>
          <w:tcPr>
            <w:tcW w:w="1008" w:type="dxa"/>
          </w:tcPr>
          <w:p w:rsidR="0018722C">
            <w:pPr>
              <w:topLinePunct/>
              <w:ind w:leftChars="0" w:left="0" w:rightChars="0" w:right="0" w:firstLineChars="0" w:firstLine="0"/>
              <w:spacing w:line="240" w:lineRule="atLeast"/>
            </w:pPr>
            <w:r w:rsidRPr="00000000">
              <w:rPr>
                <w:sz w:val="24"/>
                <w:szCs w:val="24"/>
              </w:rPr>
              <w:t>199±9a</w:t>
            </w:r>
          </w:p>
        </w:tc>
        <w:tc>
          <w:tcPr>
            <w:tcW w:w="1006" w:type="dxa"/>
          </w:tcPr>
          <w:p w:rsidR="0018722C">
            <w:pPr>
              <w:topLinePunct/>
              <w:ind w:leftChars="0" w:left="0" w:rightChars="0" w:right="0" w:firstLineChars="0" w:firstLine="0"/>
              <w:spacing w:line="240" w:lineRule="atLeast"/>
            </w:pPr>
            <w:r w:rsidRPr="00000000">
              <w:rPr>
                <w:sz w:val="24"/>
                <w:szCs w:val="24"/>
              </w:rPr>
              <w:t>240±12b</w:t>
            </w:r>
          </w:p>
        </w:tc>
        <w:tc>
          <w:tcPr>
            <w:tcW w:w="1027" w:type="dxa"/>
          </w:tcPr>
          <w:p w:rsidR="0018722C">
            <w:pPr>
              <w:topLinePunct/>
              <w:ind w:leftChars="0" w:left="0" w:rightChars="0" w:right="0" w:firstLineChars="0" w:firstLine="0"/>
              <w:spacing w:line="240" w:lineRule="atLeast"/>
            </w:pPr>
            <w:r w:rsidRPr="00000000">
              <w:rPr>
                <w:sz w:val="24"/>
                <w:szCs w:val="24"/>
              </w:rPr>
              <w:t>291±16c</w:t>
            </w:r>
          </w:p>
        </w:tc>
        <w:tc>
          <w:tcPr>
            <w:tcW w:w="979" w:type="dxa"/>
          </w:tcPr>
          <w:p w:rsidR="0018722C">
            <w:pPr>
              <w:topLinePunct/>
              <w:ind w:leftChars="0" w:left="0" w:rightChars="0" w:right="0" w:firstLineChars="0" w:firstLine="0"/>
              <w:spacing w:line="240" w:lineRule="atLeast"/>
            </w:pPr>
            <w:r w:rsidRPr="00000000">
              <w:rPr>
                <w:sz w:val="24"/>
                <w:szCs w:val="24"/>
              </w:rPr>
              <w:t>329±16bc</w:t>
            </w:r>
          </w:p>
        </w:tc>
        <w:tc>
          <w:tcPr>
            <w:tcW w:w="955" w:type="dxa"/>
          </w:tcPr>
          <w:p w:rsidR="0018722C">
            <w:pPr>
              <w:topLinePunct/>
              <w:ind w:leftChars="0" w:left="0" w:rightChars="0" w:right="0" w:firstLineChars="0" w:firstLine="0"/>
              <w:spacing w:line="240" w:lineRule="atLeast"/>
            </w:pPr>
            <w:r w:rsidRPr="00000000">
              <w:rPr>
                <w:sz w:val="24"/>
                <w:szCs w:val="24"/>
              </w:rPr>
              <w:t>361±16b</w:t>
            </w:r>
          </w:p>
        </w:tc>
        <w:tc>
          <w:tcPr>
            <w:tcW w:w="874" w:type="dxa"/>
          </w:tcPr>
          <w:p w:rsidR="0018722C">
            <w:pPr>
              <w:topLinePunct/>
              <w:ind w:leftChars="0" w:left="0" w:rightChars="0" w:right="0" w:firstLineChars="0" w:firstLine="0"/>
              <w:spacing w:line="240" w:lineRule="atLeast"/>
            </w:pPr>
            <w:r w:rsidRPr="00000000">
              <w:rPr>
                <w:sz w:val="24"/>
                <w:szCs w:val="24"/>
              </w:rPr>
              <w:t>385±16c</w:t>
            </w:r>
          </w:p>
        </w:tc>
      </w:tr>
      <w:tr>
        <w:trPr>
          <w:trHeight w:val="300" w:hRule="atLeast"/>
        </w:trPr>
        <w:tc>
          <w:tcPr>
            <w:tcW w:w="1055" w:type="dxa"/>
          </w:tcPr>
          <w:p w:rsidR="0018722C">
            <w:pPr>
              <w:topLinePunct/>
              <w:ind w:leftChars="0" w:left="0" w:rightChars="0" w:right="0" w:firstLineChars="0" w:firstLine="0"/>
              <w:spacing w:line="240" w:lineRule="atLeast"/>
            </w:pPr>
            <w:r w:rsidRPr="00000000">
              <w:rPr>
                <w:sz w:val="24"/>
                <w:szCs w:val="24"/>
              </w:rPr>
              <w:t>F</w:t>
            </w:r>
          </w:p>
        </w:tc>
        <w:tc>
          <w:tcPr>
            <w:tcW w:w="976" w:type="dxa"/>
          </w:tcPr>
          <w:p w:rsidR="0018722C">
            <w:pPr>
              <w:topLinePunct/>
              <w:ind w:leftChars="0" w:left="0" w:rightChars="0" w:right="0" w:firstLineChars="0" w:firstLine="0"/>
              <w:spacing w:line="240" w:lineRule="atLeast"/>
            </w:pPr>
            <w:r w:rsidRPr="00000000">
              <w:rPr>
                <w:sz w:val="24"/>
                <w:szCs w:val="24"/>
              </w:rPr>
              <w:t>155±5a</w:t>
            </w:r>
          </w:p>
        </w:tc>
        <w:tc>
          <w:tcPr>
            <w:tcW w:w="965" w:type="dxa"/>
          </w:tcPr>
          <w:p w:rsidR="0018722C">
            <w:pPr>
              <w:topLinePunct/>
              <w:ind w:leftChars="0" w:left="0" w:rightChars="0" w:right="0" w:firstLineChars="0" w:firstLine="0"/>
              <w:spacing w:line="240" w:lineRule="atLeast"/>
            </w:pPr>
            <w:r w:rsidRPr="00000000">
              <w:rPr>
                <w:sz w:val="24"/>
                <w:szCs w:val="24"/>
              </w:rPr>
              <w:t>174±8a</w:t>
            </w:r>
          </w:p>
        </w:tc>
        <w:tc>
          <w:tcPr>
            <w:tcW w:w="1008" w:type="dxa"/>
          </w:tcPr>
          <w:p w:rsidR="0018722C">
            <w:pPr>
              <w:topLinePunct/>
              <w:ind w:leftChars="0" w:left="0" w:rightChars="0" w:right="0" w:firstLineChars="0" w:firstLine="0"/>
              <w:spacing w:line="240" w:lineRule="atLeast"/>
            </w:pPr>
            <w:r w:rsidRPr="00000000">
              <w:rPr>
                <w:sz w:val="24"/>
                <w:szCs w:val="24"/>
              </w:rPr>
              <w:t>196±8a</w:t>
            </w:r>
          </w:p>
        </w:tc>
        <w:tc>
          <w:tcPr>
            <w:tcW w:w="1006" w:type="dxa"/>
          </w:tcPr>
          <w:p w:rsidR="0018722C">
            <w:pPr>
              <w:topLinePunct/>
              <w:ind w:leftChars="0" w:left="0" w:rightChars="0" w:right="0" w:firstLineChars="0" w:firstLine="0"/>
              <w:spacing w:line="240" w:lineRule="atLeast"/>
            </w:pPr>
            <w:r w:rsidRPr="00000000">
              <w:rPr>
                <w:sz w:val="24"/>
                <w:szCs w:val="24"/>
              </w:rPr>
              <w:t>259±11a</w:t>
            </w:r>
          </w:p>
        </w:tc>
        <w:tc>
          <w:tcPr>
            <w:tcW w:w="1027" w:type="dxa"/>
          </w:tcPr>
          <w:p w:rsidR="0018722C">
            <w:pPr>
              <w:topLinePunct/>
              <w:ind w:leftChars="0" w:left="0" w:rightChars="0" w:right="0" w:firstLineChars="0" w:firstLine="0"/>
              <w:spacing w:line="240" w:lineRule="atLeast"/>
            </w:pPr>
            <w:r w:rsidRPr="00000000">
              <w:rPr>
                <w:sz w:val="24"/>
                <w:szCs w:val="24"/>
              </w:rPr>
              <w:t>330±20a</w:t>
            </w:r>
          </w:p>
        </w:tc>
        <w:tc>
          <w:tcPr>
            <w:tcW w:w="979" w:type="dxa"/>
          </w:tcPr>
          <w:p w:rsidR="0018722C">
            <w:pPr>
              <w:topLinePunct/>
              <w:ind w:leftChars="0" w:left="0" w:rightChars="0" w:right="0" w:firstLineChars="0" w:firstLine="0"/>
              <w:spacing w:line="240" w:lineRule="atLeast"/>
            </w:pPr>
            <w:r w:rsidRPr="00000000">
              <w:rPr>
                <w:sz w:val="24"/>
                <w:szCs w:val="24"/>
              </w:rPr>
              <w:t>372±15a</w:t>
            </w:r>
          </w:p>
        </w:tc>
        <w:tc>
          <w:tcPr>
            <w:tcW w:w="955" w:type="dxa"/>
          </w:tcPr>
          <w:p w:rsidR="0018722C">
            <w:pPr>
              <w:topLinePunct/>
              <w:ind w:leftChars="0" w:left="0" w:rightChars="0" w:right="0" w:firstLineChars="0" w:firstLine="0"/>
              <w:spacing w:line="240" w:lineRule="atLeast"/>
            </w:pPr>
            <w:r w:rsidRPr="00000000">
              <w:rPr>
                <w:sz w:val="24"/>
                <w:szCs w:val="24"/>
              </w:rPr>
              <w:t>426±24a</w:t>
            </w:r>
          </w:p>
        </w:tc>
        <w:tc>
          <w:tcPr>
            <w:tcW w:w="874" w:type="dxa"/>
          </w:tcPr>
          <w:p w:rsidR="0018722C">
            <w:pPr>
              <w:topLinePunct/>
              <w:ind w:leftChars="0" w:left="0" w:rightChars="0" w:right="0" w:firstLineChars="0" w:firstLine="0"/>
              <w:spacing w:line="240" w:lineRule="atLeast"/>
            </w:pPr>
            <w:r w:rsidRPr="00000000">
              <w:rPr>
                <w:sz w:val="24"/>
                <w:szCs w:val="24"/>
              </w:rPr>
              <w:t>441±19a</w:t>
            </w:r>
          </w:p>
        </w:tc>
      </w:tr>
      <w:tr>
        <w:trPr>
          <w:trHeight w:val="300" w:hRule="atLeast"/>
        </w:trPr>
        <w:tc>
          <w:tcPr>
            <w:tcW w:w="1055" w:type="dxa"/>
          </w:tcPr>
          <w:p w:rsidR="0018722C">
            <w:pPr>
              <w:topLinePunct/>
              <w:ind w:leftChars="0" w:left="0" w:rightChars="0" w:right="0" w:firstLineChars="0" w:firstLine="0"/>
              <w:spacing w:line="240" w:lineRule="atLeast"/>
            </w:pPr>
            <w:r w:rsidRPr="00000000">
              <w:rPr>
                <w:sz w:val="24"/>
                <w:szCs w:val="24"/>
              </w:rPr>
              <w:t>G</w:t>
            </w:r>
          </w:p>
        </w:tc>
        <w:tc>
          <w:tcPr>
            <w:tcW w:w="976" w:type="dxa"/>
          </w:tcPr>
          <w:p w:rsidR="0018722C">
            <w:pPr>
              <w:topLinePunct/>
              <w:ind w:leftChars="0" w:left="0" w:rightChars="0" w:right="0" w:firstLineChars="0" w:firstLine="0"/>
              <w:spacing w:line="240" w:lineRule="atLeast"/>
            </w:pPr>
            <w:r w:rsidRPr="00000000">
              <w:rPr>
                <w:sz w:val="24"/>
                <w:szCs w:val="24"/>
              </w:rPr>
              <w:t>156±4a</w:t>
            </w:r>
          </w:p>
        </w:tc>
        <w:tc>
          <w:tcPr>
            <w:tcW w:w="965" w:type="dxa"/>
          </w:tcPr>
          <w:p w:rsidR="0018722C">
            <w:pPr>
              <w:topLinePunct/>
              <w:ind w:leftChars="0" w:left="0" w:rightChars="0" w:right="0" w:firstLineChars="0" w:firstLine="0"/>
              <w:spacing w:line="240" w:lineRule="atLeast"/>
            </w:pPr>
            <w:r w:rsidRPr="00000000">
              <w:rPr>
                <w:sz w:val="24"/>
                <w:szCs w:val="24"/>
              </w:rPr>
              <w:t>180±9a</w:t>
            </w:r>
          </w:p>
        </w:tc>
        <w:tc>
          <w:tcPr>
            <w:tcW w:w="1008" w:type="dxa"/>
          </w:tcPr>
          <w:p w:rsidR="0018722C">
            <w:pPr>
              <w:topLinePunct/>
              <w:ind w:leftChars="0" w:left="0" w:rightChars="0" w:right="0" w:firstLineChars="0" w:firstLine="0"/>
              <w:spacing w:line="240" w:lineRule="atLeast"/>
            </w:pPr>
            <w:r w:rsidRPr="00000000">
              <w:rPr>
                <w:sz w:val="24"/>
                <w:szCs w:val="24"/>
              </w:rPr>
              <w:t>196±11a</w:t>
            </w:r>
          </w:p>
        </w:tc>
        <w:tc>
          <w:tcPr>
            <w:tcW w:w="1006" w:type="dxa"/>
          </w:tcPr>
          <w:p w:rsidR="0018722C">
            <w:pPr>
              <w:topLinePunct/>
              <w:ind w:leftChars="0" w:left="0" w:rightChars="0" w:right="0" w:firstLineChars="0" w:firstLine="0"/>
              <w:spacing w:line="240" w:lineRule="atLeast"/>
            </w:pPr>
            <w:r w:rsidRPr="00000000">
              <w:rPr>
                <w:sz w:val="24"/>
                <w:szCs w:val="24"/>
              </w:rPr>
              <w:t>244±14b</w:t>
            </w:r>
          </w:p>
        </w:tc>
        <w:tc>
          <w:tcPr>
            <w:tcW w:w="1027" w:type="dxa"/>
          </w:tcPr>
          <w:p w:rsidR="0018722C">
            <w:pPr>
              <w:topLinePunct/>
              <w:ind w:leftChars="0" w:left="0" w:rightChars="0" w:right="0" w:firstLineChars="0" w:firstLine="0"/>
              <w:spacing w:line="240" w:lineRule="atLeast"/>
            </w:pPr>
            <w:r w:rsidRPr="00000000">
              <w:rPr>
                <w:sz w:val="24"/>
                <w:szCs w:val="24"/>
              </w:rPr>
              <w:t>288±18cd</w:t>
            </w:r>
          </w:p>
        </w:tc>
        <w:tc>
          <w:tcPr>
            <w:tcW w:w="979" w:type="dxa"/>
          </w:tcPr>
          <w:p w:rsidR="0018722C">
            <w:pPr>
              <w:topLinePunct/>
              <w:ind w:leftChars="0" w:left="0" w:rightChars="0" w:right="0" w:firstLineChars="0" w:firstLine="0"/>
              <w:spacing w:line="240" w:lineRule="atLeast"/>
            </w:pPr>
            <w:r w:rsidRPr="00000000">
              <w:rPr>
                <w:sz w:val="24"/>
                <w:szCs w:val="24"/>
              </w:rPr>
              <w:t>321±18c</w:t>
            </w:r>
          </w:p>
        </w:tc>
        <w:tc>
          <w:tcPr>
            <w:tcW w:w="955" w:type="dxa"/>
          </w:tcPr>
          <w:p w:rsidR="0018722C">
            <w:pPr>
              <w:topLinePunct/>
              <w:ind w:leftChars="0" w:left="0" w:rightChars="0" w:right="0" w:firstLineChars="0" w:firstLine="0"/>
              <w:spacing w:line="240" w:lineRule="atLeast"/>
            </w:pPr>
            <w:r w:rsidRPr="00000000">
              <w:rPr>
                <w:sz w:val="24"/>
                <w:szCs w:val="24"/>
              </w:rPr>
              <w:t>357±18c</w:t>
            </w:r>
          </w:p>
        </w:tc>
        <w:tc>
          <w:tcPr>
            <w:tcW w:w="874" w:type="dxa"/>
          </w:tcPr>
          <w:p w:rsidR="0018722C">
            <w:pPr>
              <w:topLinePunct/>
              <w:ind w:leftChars="0" w:left="0" w:rightChars="0" w:right="0" w:firstLineChars="0" w:firstLine="0"/>
              <w:spacing w:line="240" w:lineRule="atLeast"/>
            </w:pPr>
            <w:r w:rsidRPr="00000000">
              <w:rPr>
                <w:sz w:val="24"/>
                <w:szCs w:val="24"/>
              </w:rPr>
              <w:t>382±20c</w:t>
            </w:r>
          </w:p>
        </w:tc>
      </w:tr>
      <w:tr>
        <w:trPr>
          <w:trHeight w:val="300" w:hRule="atLeast"/>
        </w:trPr>
        <w:tc>
          <w:tcPr>
            <w:tcW w:w="1055" w:type="dxa"/>
          </w:tcPr>
          <w:p w:rsidR="0018722C">
            <w:pPr>
              <w:topLinePunct/>
              <w:ind w:leftChars="0" w:left="0" w:rightChars="0" w:right="0" w:firstLineChars="0" w:firstLine="0"/>
              <w:spacing w:line="240" w:lineRule="atLeast"/>
            </w:pPr>
            <w:r w:rsidRPr="00000000">
              <w:rPr>
                <w:sz w:val="24"/>
                <w:szCs w:val="24"/>
              </w:rPr>
              <w:t>H</w:t>
            </w:r>
          </w:p>
        </w:tc>
        <w:tc>
          <w:tcPr>
            <w:tcW w:w="976" w:type="dxa"/>
          </w:tcPr>
          <w:p w:rsidR="0018722C">
            <w:pPr>
              <w:topLinePunct/>
              <w:ind w:leftChars="0" w:left="0" w:rightChars="0" w:right="0" w:firstLineChars="0" w:firstLine="0"/>
              <w:spacing w:line="240" w:lineRule="atLeast"/>
            </w:pPr>
            <w:r w:rsidRPr="00000000">
              <w:rPr>
                <w:sz w:val="24"/>
                <w:szCs w:val="24"/>
              </w:rPr>
              <w:t>151±3a</w:t>
            </w:r>
          </w:p>
        </w:tc>
        <w:tc>
          <w:tcPr>
            <w:tcW w:w="965" w:type="dxa"/>
          </w:tcPr>
          <w:p w:rsidR="0018722C">
            <w:pPr>
              <w:topLinePunct/>
              <w:ind w:leftChars="0" w:left="0" w:rightChars="0" w:right="0" w:firstLineChars="0" w:firstLine="0"/>
              <w:spacing w:line="240" w:lineRule="atLeast"/>
            </w:pPr>
            <w:r w:rsidRPr="00000000">
              <w:rPr>
                <w:sz w:val="24"/>
                <w:szCs w:val="24"/>
              </w:rPr>
              <w:t>178±7a</w:t>
            </w:r>
          </w:p>
        </w:tc>
        <w:tc>
          <w:tcPr>
            <w:tcW w:w="1008" w:type="dxa"/>
          </w:tcPr>
          <w:p w:rsidR="0018722C">
            <w:pPr>
              <w:topLinePunct/>
              <w:ind w:leftChars="0" w:left="0" w:rightChars="0" w:right="0" w:firstLineChars="0" w:firstLine="0"/>
              <w:spacing w:line="240" w:lineRule="atLeast"/>
            </w:pPr>
            <w:r w:rsidRPr="00000000">
              <w:rPr>
                <w:sz w:val="24"/>
                <w:szCs w:val="24"/>
              </w:rPr>
              <w:t>188±9a</w:t>
            </w:r>
          </w:p>
        </w:tc>
        <w:tc>
          <w:tcPr>
            <w:tcW w:w="1006" w:type="dxa"/>
          </w:tcPr>
          <w:p w:rsidR="0018722C">
            <w:pPr>
              <w:topLinePunct/>
              <w:ind w:leftChars="0" w:left="0" w:rightChars="0" w:right="0" w:firstLineChars="0" w:firstLine="0"/>
              <w:spacing w:line="240" w:lineRule="atLeast"/>
            </w:pPr>
            <w:r w:rsidRPr="00000000">
              <w:rPr>
                <w:sz w:val="24"/>
                <w:szCs w:val="24"/>
              </w:rPr>
              <w:t>245±17b</w:t>
            </w:r>
          </w:p>
        </w:tc>
        <w:tc>
          <w:tcPr>
            <w:tcW w:w="1027" w:type="dxa"/>
          </w:tcPr>
          <w:p w:rsidR="0018722C">
            <w:pPr>
              <w:topLinePunct/>
              <w:ind w:leftChars="0" w:left="0" w:rightChars="0" w:right="0" w:firstLineChars="0" w:firstLine="0"/>
              <w:spacing w:line="240" w:lineRule="atLeast"/>
            </w:pPr>
            <w:r w:rsidRPr="00000000">
              <w:rPr>
                <w:sz w:val="24"/>
                <w:szCs w:val="24"/>
              </w:rPr>
              <w:t>278±21d</w:t>
            </w:r>
          </w:p>
        </w:tc>
        <w:tc>
          <w:tcPr>
            <w:tcW w:w="979" w:type="dxa"/>
          </w:tcPr>
          <w:p w:rsidR="0018722C">
            <w:pPr>
              <w:topLinePunct/>
              <w:ind w:leftChars="0" w:left="0" w:rightChars="0" w:right="0" w:firstLineChars="0" w:firstLine="0"/>
              <w:spacing w:line="240" w:lineRule="atLeast"/>
            </w:pPr>
            <w:r w:rsidRPr="00000000">
              <w:rPr>
                <w:sz w:val="24"/>
                <w:szCs w:val="24"/>
              </w:rPr>
              <w:t>318±17c</w:t>
            </w:r>
          </w:p>
        </w:tc>
        <w:tc>
          <w:tcPr>
            <w:tcW w:w="955" w:type="dxa"/>
          </w:tcPr>
          <w:p w:rsidR="0018722C">
            <w:pPr>
              <w:topLinePunct/>
              <w:ind w:leftChars="0" w:left="0" w:rightChars="0" w:right="0" w:firstLineChars="0" w:firstLine="0"/>
              <w:spacing w:line="240" w:lineRule="atLeast"/>
            </w:pPr>
            <w:r w:rsidRPr="00000000">
              <w:rPr>
                <w:sz w:val="24"/>
                <w:szCs w:val="24"/>
              </w:rPr>
              <w:t>338±16d</w:t>
            </w:r>
          </w:p>
        </w:tc>
        <w:tc>
          <w:tcPr>
            <w:tcW w:w="874" w:type="dxa"/>
          </w:tcPr>
          <w:p w:rsidR="0018722C">
            <w:pPr>
              <w:topLinePunct/>
              <w:ind w:leftChars="0" w:left="0" w:rightChars="0" w:right="0" w:firstLineChars="0" w:firstLine="0"/>
              <w:spacing w:line="240" w:lineRule="atLeast"/>
            </w:pPr>
            <w:r w:rsidRPr="00000000">
              <w:rPr>
                <w:sz w:val="24"/>
                <w:szCs w:val="24"/>
              </w:rPr>
              <w:t>376±12c</w:t>
            </w:r>
          </w:p>
        </w:tc>
      </w:tr>
      <w:tr>
        <w:trPr>
          <w:trHeight w:val="300" w:hRule="atLeast"/>
        </w:trPr>
        <w:tc>
          <w:tcPr>
            <w:tcW w:w="1055" w:type="dxa"/>
          </w:tcPr>
          <w:p w:rsidR="0018722C">
            <w:pPr>
              <w:topLinePunct/>
              <w:ind w:leftChars="0" w:left="0" w:rightChars="0" w:right="0" w:firstLineChars="0" w:firstLine="0"/>
              <w:spacing w:line="240" w:lineRule="atLeast"/>
            </w:pPr>
            <w:r w:rsidRPr="00000000">
              <w:rPr>
                <w:sz w:val="24"/>
                <w:szCs w:val="24"/>
              </w:rPr>
              <w:t>I</w:t>
            </w:r>
          </w:p>
        </w:tc>
        <w:tc>
          <w:tcPr>
            <w:tcW w:w="976" w:type="dxa"/>
          </w:tcPr>
          <w:p w:rsidR="0018722C">
            <w:pPr>
              <w:topLinePunct/>
              <w:ind w:leftChars="0" w:left="0" w:rightChars="0" w:right="0" w:firstLineChars="0" w:firstLine="0"/>
              <w:spacing w:line="240" w:lineRule="atLeast"/>
            </w:pPr>
            <w:r w:rsidRPr="00000000">
              <w:rPr>
                <w:sz w:val="24"/>
                <w:szCs w:val="24"/>
              </w:rPr>
              <w:t>153±5a</w:t>
            </w:r>
          </w:p>
        </w:tc>
        <w:tc>
          <w:tcPr>
            <w:tcW w:w="965" w:type="dxa"/>
          </w:tcPr>
          <w:p w:rsidR="0018722C">
            <w:pPr>
              <w:topLinePunct/>
              <w:ind w:leftChars="0" w:left="0" w:rightChars="0" w:right="0" w:firstLineChars="0" w:firstLine="0"/>
              <w:spacing w:line="240" w:lineRule="atLeast"/>
            </w:pPr>
            <w:r w:rsidRPr="00000000">
              <w:rPr>
                <w:sz w:val="24"/>
                <w:szCs w:val="24"/>
              </w:rPr>
              <w:t>175±8a</w:t>
            </w:r>
          </w:p>
        </w:tc>
        <w:tc>
          <w:tcPr>
            <w:tcW w:w="1008" w:type="dxa"/>
          </w:tcPr>
          <w:p w:rsidR="0018722C">
            <w:pPr>
              <w:topLinePunct/>
              <w:ind w:leftChars="0" w:left="0" w:rightChars="0" w:right="0" w:firstLineChars="0" w:firstLine="0"/>
              <w:spacing w:line="240" w:lineRule="atLeast"/>
            </w:pPr>
            <w:r w:rsidRPr="00000000">
              <w:rPr>
                <w:sz w:val="24"/>
                <w:szCs w:val="24"/>
              </w:rPr>
              <w:t>188±8a</w:t>
            </w:r>
          </w:p>
        </w:tc>
        <w:tc>
          <w:tcPr>
            <w:tcW w:w="1006" w:type="dxa"/>
          </w:tcPr>
          <w:p w:rsidR="0018722C">
            <w:pPr>
              <w:topLinePunct/>
              <w:ind w:leftChars="0" w:left="0" w:rightChars="0" w:right="0" w:firstLineChars="0" w:firstLine="0"/>
              <w:spacing w:line="240" w:lineRule="atLeast"/>
            </w:pPr>
            <w:r w:rsidRPr="00000000">
              <w:rPr>
                <w:sz w:val="24"/>
                <w:szCs w:val="24"/>
              </w:rPr>
              <w:t>253±16a</w:t>
            </w:r>
          </w:p>
        </w:tc>
        <w:tc>
          <w:tcPr>
            <w:tcW w:w="1027" w:type="dxa"/>
          </w:tcPr>
          <w:p w:rsidR="0018722C">
            <w:pPr>
              <w:topLinePunct/>
              <w:ind w:leftChars="0" w:left="0" w:rightChars="0" w:right="0" w:firstLineChars="0" w:firstLine="0"/>
              <w:spacing w:line="240" w:lineRule="atLeast"/>
            </w:pPr>
            <w:r w:rsidRPr="00000000">
              <w:rPr>
                <w:sz w:val="24"/>
                <w:szCs w:val="24"/>
              </w:rPr>
              <w:t>302±22bc</w:t>
            </w:r>
          </w:p>
        </w:tc>
        <w:tc>
          <w:tcPr>
            <w:tcW w:w="979" w:type="dxa"/>
          </w:tcPr>
          <w:p w:rsidR="0018722C">
            <w:pPr>
              <w:topLinePunct/>
              <w:ind w:leftChars="0" w:left="0" w:rightChars="0" w:right="0" w:firstLineChars="0" w:firstLine="0"/>
              <w:spacing w:line="240" w:lineRule="atLeast"/>
            </w:pPr>
            <w:r w:rsidRPr="00000000">
              <w:rPr>
                <w:sz w:val="24"/>
                <w:szCs w:val="24"/>
              </w:rPr>
              <w:t>345±16b</w:t>
            </w:r>
          </w:p>
        </w:tc>
        <w:tc>
          <w:tcPr>
            <w:tcW w:w="955" w:type="dxa"/>
          </w:tcPr>
          <w:p w:rsidR="0018722C">
            <w:pPr>
              <w:topLinePunct/>
              <w:ind w:leftChars="0" w:left="0" w:rightChars="0" w:right="0" w:firstLineChars="0" w:firstLine="0"/>
              <w:spacing w:line="240" w:lineRule="atLeast"/>
            </w:pPr>
            <w:r w:rsidRPr="00000000">
              <w:rPr>
                <w:sz w:val="24"/>
                <w:szCs w:val="24"/>
              </w:rPr>
              <w:t>379±20b</w:t>
            </w:r>
          </w:p>
        </w:tc>
        <w:tc>
          <w:tcPr>
            <w:tcW w:w="874" w:type="dxa"/>
          </w:tcPr>
          <w:p w:rsidR="0018722C">
            <w:pPr>
              <w:topLinePunct/>
              <w:ind w:leftChars="0" w:left="0" w:rightChars="0" w:right="0" w:firstLineChars="0" w:firstLine="0"/>
              <w:spacing w:line="240" w:lineRule="atLeast"/>
            </w:pPr>
            <w:r w:rsidRPr="00000000">
              <w:rPr>
                <w:sz w:val="24"/>
                <w:szCs w:val="24"/>
              </w:rPr>
              <w:t>404±18b</w:t>
            </w:r>
          </w:p>
        </w:tc>
      </w:tr>
      <w:tr>
        <w:trPr>
          <w:trHeight w:val="300" w:hRule="atLeast"/>
        </w:trPr>
        <w:tc>
          <w:tcPr>
            <w:tcW w:w="105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J</w:t>
            </w:r>
          </w:p>
        </w:tc>
        <w:tc>
          <w:tcPr>
            <w:tcW w:w="97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156±6a</w:t>
            </w:r>
          </w:p>
        </w:tc>
        <w:tc>
          <w:tcPr>
            <w:tcW w:w="96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182±9a</w:t>
            </w:r>
          </w:p>
        </w:tc>
        <w:tc>
          <w:tcPr>
            <w:tcW w:w="100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196±11a</w:t>
            </w:r>
          </w:p>
        </w:tc>
        <w:tc>
          <w:tcPr>
            <w:tcW w:w="100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230±18c</w:t>
            </w:r>
          </w:p>
        </w:tc>
        <w:tc>
          <w:tcPr>
            <w:tcW w:w="102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241±14f</w:t>
            </w:r>
          </w:p>
        </w:tc>
        <w:tc>
          <w:tcPr>
            <w:tcW w:w="97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275±20e</w:t>
            </w:r>
          </w:p>
        </w:tc>
        <w:tc>
          <w:tcPr>
            <w:tcW w:w="95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306±18e</w:t>
            </w:r>
          </w:p>
        </w:tc>
        <w:tc>
          <w:tcPr>
            <w:tcW w:w="87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330±17d</w:t>
            </w:r>
          </w:p>
        </w:tc>
      </w:tr>
    </w:tbl>
    <w:p w:rsidR="0018722C">
      <w:pPr>
        <w:pStyle w:val="affa"/>
      </w:pPr>
    </w:p>
    <w:p w:rsidR="0018722C">
      <w:pPr>
        <w:pStyle w:val="Heading3"/>
        <w:topLinePunct/>
        <w:ind w:left="200" w:hangingChars="200" w:hanging="200"/>
      </w:pPr>
      <w:bookmarkStart w:id="57436" w:name="_Toc68657436"/>
      <w:bookmarkStart w:name="_TOC_250007" w:id="76"/>
      <w:r>
        <w:t>2.4</w:t>
      </w:r>
      <w:r>
        <w:t xml:space="preserve"> </w:t>
      </w:r>
      <w:r>
        <w:t>氮素补偿对花后短暂高温渍水逆境冬小麦灌浆特性及产量构成的调</w:t>
      </w:r>
      <w:bookmarkEnd w:id="76"/>
      <w:r>
        <w:t>控效应</w:t>
      </w:r>
      <w:bookmarkEnd w:id="57436"/>
    </w:p>
    <w:p w:rsidR="0018722C">
      <w:pPr>
        <w:pStyle w:val="Heading4"/>
        <w:topLinePunct/>
        <w:ind w:left="200" w:hangingChars="200" w:hanging="200"/>
      </w:pPr>
      <w:r>
        <w:t>2.4.1</w:t>
      </w:r>
      <w:r>
        <w:t xml:space="preserve"> </w:t>
      </w:r>
      <w:r>
        <w:t>氮素补偿对花后短暂高温渍水逆境冬小麦籽粒体积的调控效应</w:t>
      </w:r>
    </w:p>
    <w:p w:rsidR="0018722C">
      <w:pPr>
        <w:topLinePunct/>
      </w:pPr>
      <w:r>
        <w:t>籽粒体积的变化适用一元三次多项式</w:t>
      </w:r>
      <w:r>
        <w:rPr>
          <w:rFonts w:ascii="Times New Roman" w:hAnsi="Times New Roman" w:eastAsia="宋体"/>
        </w:rPr>
        <w:t>y</w:t>
      </w:r>
      <w:r>
        <w:rPr>
          <w:rFonts w:ascii="Times New Roman" w:hAnsi="Times New Roman" w:eastAsia="宋体"/>
        </w:rPr>
        <w:t>= </w:t>
      </w:r>
      <w:r>
        <w:rPr>
          <w:rFonts w:ascii="Times New Roman" w:hAnsi="Times New Roman" w:eastAsia="宋体"/>
        </w:rPr>
        <w:t>a+bx+cx</w:t>
      </w:r>
      <w:r>
        <w:rPr>
          <w:rFonts w:ascii="Times New Roman" w:hAnsi="Times New Roman" w:eastAsia="宋体"/>
        </w:rPr>
        <w:t>2</w:t>
      </w:r>
      <w:r>
        <w:rPr>
          <w:rFonts w:ascii="Times New Roman" w:hAnsi="Times New Roman" w:eastAsia="宋体"/>
        </w:rPr>
        <w:t>+dx</w:t>
      </w:r>
      <w:r>
        <w:rPr>
          <w:rFonts w:ascii="Times New Roman" w:hAnsi="Times New Roman" w:eastAsia="宋体"/>
        </w:rPr>
        <w:t>3</w:t>
      </w:r>
      <w:r>
        <w:t>方程拟合得灌浆期籽粒体积的增长曲线方程</w:t>
      </w:r>
      <w:r>
        <w:t>（</w:t>
      </w:r>
      <w:r>
        <w:t>表</w:t>
      </w:r>
      <w:r>
        <w:rPr>
          <w:rFonts w:ascii="Times New Roman" w:hAnsi="Times New Roman" w:eastAsia="宋体"/>
        </w:rPr>
        <w:t>46</w:t>
      </w:r>
      <w:r>
        <w:t>）</w:t>
      </w:r>
      <w:r>
        <w:t>，其决定系数</w:t>
      </w:r>
      <w:r>
        <w:rPr>
          <w:rFonts w:ascii="Times New Roman" w:hAnsi="Times New Roman" w:eastAsia="宋体"/>
        </w:rPr>
        <w:t>R</w:t>
      </w:r>
      <w:r>
        <w:rPr>
          <w:rFonts w:ascii="Times New Roman" w:hAnsi="Times New Roman" w:eastAsia="宋体"/>
        </w:rPr>
        <w:t>2</w:t>
      </w:r>
      <w:r>
        <w:t>均达极显著水平</w:t>
      </w:r>
      <w:r>
        <w:rPr>
          <w:rFonts w:ascii="Times New Roman" w:hAnsi="Times New Roman" w:eastAsia="宋体"/>
        </w:rPr>
        <w:t>(</w:t>
      </w:r>
      <w:r>
        <w:rPr>
          <w:rFonts w:ascii="Times New Roman" w:hAnsi="Times New Roman" w:eastAsia="宋体"/>
          <w:i/>
        </w:rPr>
        <w:t>p</w:t>
      </w:r>
      <w:r>
        <w:rPr>
          <w:rFonts w:ascii="Times New Roman" w:hAnsi="Times New Roman" w:eastAsia="宋体"/>
        </w:rPr>
        <w:t>&lt;0.01</w:t>
      </w:r>
      <w:r>
        <w:rPr>
          <w:rFonts w:ascii="Times New Roman" w:hAnsi="Times New Roman" w:eastAsia="宋体"/>
        </w:rPr>
        <w:t>)</w:t>
      </w:r>
      <w:r>
        <w:t>。由</w:t>
      </w:r>
      <w:r>
        <w:rPr>
          <w:rFonts w:ascii="Times New Roman" w:hAnsi="Times New Roman" w:eastAsia="宋体"/>
        </w:rPr>
        <w:t>20</w:t>
      </w:r>
      <w:r>
        <w:rPr>
          <w:rFonts w:ascii="Times New Roman" w:hAnsi="Times New Roman" w:eastAsia="宋体"/>
        </w:rPr>
        <w:t>1</w:t>
      </w:r>
      <w:r>
        <w:rPr>
          <w:rFonts w:ascii="Times New Roman" w:hAnsi="Times New Roman" w:eastAsia="宋体"/>
        </w:rPr>
        <w:t>1</w:t>
      </w:r>
      <w:r>
        <w:rPr>
          <w:rFonts w:ascii="Times New Roman" w:hAnsi="Times New Roman" w:eastAsia="宋体"/>
        </w:rPr>
        <w:t>­</w:t>
      </w:r>
      <w:r>
        <w:rPr>
          <w:rFonts w:ascii="Times New Roman" w:hAnsi="Times New Roman" w:eastAsia="宋体"/>
        </w:rPr>
        <w:t>2012</w:t>
      </w:r>
      <w:r>
        <w:t>年度籽粒体积参数的变异系数可知，各处理间籽粒体积达最大时间</w:t>
      </w:r>
      <w:r>
        <w:rPr>
          <w:rFonts w:ascii="Times New Roman" w:hAnsi="Times New Roman" w:eastAsia="宋体"/>
          <w:rFonts w:ascii="Times New Roman" w:hAnsi="Times New Roman" w:eastAsia="宋体"/>
        </w:rPr>
        <w:t>（</w:t>
      </w:r>
      <w:r>
        <w:rPr>
          <w:rFonts w:ascii="Times New Roman" w:hAnsi="Times New Roman" w:eastAsia="宋体"/>
        </w:rPr>
        <w:t>x</w:t>
      </w:r>
      <w:r>
        <w:rPr>
          <w:rFonts w:ascii="Times New Roman" w:hAnsi="Times New Roman" w:eastAsia="宋体"/>
          <w:position w:val="-2"/>
          <w:sz w:val="16"/>
        </w:rPr>
        <w:t>1</w:t>
      </w:r>
      <w:r>
        <w:rPr>
          <w:rFonts w:ascii="Times New Roman" w:hAnsi="Times New Roman" w:eastAsia="宋体"/>
          <w:rFonts w:ascii="Times New Roman" w:hAnsi="Times New Roman" w:eastAsia="宋体"/>
        </w:rPr>
        <w:t>）</w:t>
      </w:r>
      <w:r>
        <w:t>和籽粒体积最大增速</w:t>
      </w:r>
      <w:r>
        <w:rPr>
          <w:rFonts w:ascii="Times New Roman" w:hAnsi="Times New Roman" w:eastAsia="宋体"/>
          <w:rFonts w:ascii="Times New Roman" w:hAnsi="Times New Roman" w:eastAsia="宋体"/>
        </w:rPr>
        <w:t>（</w:t>
      </w:r>
      <w:r>
        <w:rPr>
          <w:rFonts w:ascii="Times New Roman" w:hAnsi="Times New Roman" w:eastAsia="宋体"/>
        </w:rPr>
        <w:t>VR</w:t>
      </w:r>
      <w:r>
        <w:rPr>
          <w:rFonts w:ascii="Times New Roman" w:hAnsi="Times New Roman" w:eastAsia="宋体"/>
          <w:position w:val="-2"/>
          <w:sz w:val="16"/>
        </w:rPr>
        <w:t>m</w:t>
      </w:r>
      <w:r>
        <w:rPr>
          <w:rFonts w:ascii="Times New Roman" w:hAnsi="Times New Roman" w:eastAsia="宋体"/>
          <w:rFonts w:ascii="Times New Roman" w:hAnsi="Times New Roman" w:eastAsia="宋体"/>
        </w:rPr>
        <w:t>）</w:t>
      </w:r>
      <w:r>
        <w:t>波动幅度小，而籽粒体积增速达最大时间</w:t>
      </w:r>
      <w:r>
        <w:rPr>
          <w:rFonts w:ascii="Times New Roman" w:hAnsi="Times New Roman" w:eastAsia="宋体"/>
          <w:rFonts w:ascii="Times New Roman" w:hAnsi="Times New Roman" w:eastAsia="宋体"/>
        </w:rPr>
        <w:t>（</w:t>
      </w:r>
      <w:r>
        <w:rPr>
          <w:rFonts w:ascii="Times New Roman" w:hAnsi="Times New Roman" w:eastAsia="宋体"/>
        </w:rPr>
        <w:t>x</w:t>
      </w:r>
      <w:r>
        <w:rPr>
          <w:rFonts w:ascii="Times New Roman" w:hAnsi="Times New Roman" w:eastAsia="宋体"/>
          <w:position w:val="-2"/>
          <w:sz w:val="16"/>
        </w:rPr>
        <w:t>2</w:t>
      </w:r>
      <w:r>
        <w:rPr>
          <w:rFonts w:ascii="Times New Roman" w:hAnsi="Times New Roman" w:eastAsia="宋体"/>
          <w:rFonts w:ascii="Times New Roman" w:hAnsi="Times New Roman" w:eastAsia="宋体"/>
        </w:rPr>
        <w:t>）</w:t>
      </w:r>
      <w:r>
        <w:t>和籽粒最大体积</w:t>
      </w:r>
      <w:r>
        <w:rPr>
          <w:rFonts w:ascii="Times New Roman" w:hAnsi="Times New Roman" w:eastAsia="宋体"/>
          <w:rFonts w:ascii="Times New Roman" w:hAnsi="Times New Roman" w:eastAsia="宋体"/>
        </w:rPr>
        <w:t>（</w:t>
      </w:r>
      <w:r>
        <w:rPr>
          <w:rFonts w:ascii="Times New Roman" w:hAnsi="Times New Roman" w:eastAsia="宋体"/>
        </w:rPr>
        <w:t>V</w:t>
      </w:r>
      <w:r>
        <w:rPr>
          <w:rFonts w:ascii="Times New Roman" w:hAnsi="Times New Roman" w:eastAsia="宋体"/>
          <w:position w:val="-2"/>
          <w:sz w:val="16"/>
        </w:rPr>
        <w:t>m</w:t>
      </w:r>
      <w:r>
        <w:rPr>
          <w:rFonts w:ascii="Times New Roman" w:hAnsi="Times New Roman" w:eastAsia="宋体"/>
          <w:rFonts w:ascii="Times New Roman" w:hAnsi="Times New Roman" w:eastAsia="宋体"/>
        </w:rPr>
        <w:t>）</w:t>
      </w:r>
      <w:r>
        <w:t>波动幅</w:t>
      </w:r>
      <w:r>
        <w:t>度大。按</w:t>
      </w:r>
      <w:r>
        <w:rPr>
          <w:rFonts w:ascii="Times New Roman" w:hAnsi="Times New Roman" w:eastAsia="宋体"/>
        </w:rPr>
        <w:t>2011</w:t>
      </w:r>
      <w:r>
        <w:t>～</w:t>
      </w:r>
      <w:r>
        <w:rPr>
          <w:rFonts w:ascii="Times New Roman" w:hAnsi="Times New Roman" w:eastAsia="宋体"/>
        </w:rPr>
        <w:t>2012</w:t>
      </w:r>
      <w:r>
        <w:t>年度比较氮素补偿对花后高温渍水各处理冬小麦的体积参数的相的相对提高率</w:t>
      </w:r>
      <w:r>
        <w:rPr>
          <w:rFonts w:ascii="Times New Roman" w:hAnsi="Times New Roman" w:eastAsia="宋体"/>
          <w:rFonts w:ascii="Times New Roman" w:hAnsi="Times New Roman" w:eastAsia="宋体"/>
          <w:spacing w:val="0"/>
        </w:rPr>
        <w:t>（</w:t>
      </w:r>
      <w:r>
        <w:rPr>
          <w:rFonts w:ascii="Times New Roman" w:hAnsi="Times New Roman" w:eastAsia="宋体"/>
          <w:spacing w:val="-1"/>
        </w:rPr>
        <w:t>R</w:t>
      </w:r>
      <w:r>
        <w:rPr>
          <w:rFonts w:ascii="Times New Roman" w:hAnsi="Times New Roman" w:eastAsia="宋体"/>
          <w:spacing w:val="-3"/>
        </w:rPr>
        <w:t>A</w:t>
      </w:r>
      <w:r>
        <w:rPr>
          <w:rFonts w:ascii="Times New Roman" w:hAnsi="Times New Roman" w:eastAsia="宋体"/>
          <w:spacing w:val="-1"/>
        </w:rPr>
        <w:t>R</w:t>
      </w:r>
      <w:r>
        <w:rPr>
          <w:rFonts w:ascii="Times New Roman" w:hAnsi="Times New Roman" w:eastAsia="宋体"/>
          <w:spacing w:val="0"/>
        </w:rPr>
        <w:t>%</w:t>
      </w:r>
      <w:r>
        <w:rPr>
          <w:rFonts w:ascii="Times New Roman" w:hAnsi="Times New Roman" w:eastAsia="宋体"/>
          <w:rFonts w:ascii="Times New Roman" w:hAnsi="Times New Roman" w:eastAsia="宋体"/>
          <w:spacing w:val="0"/>
        </w:rPr>
        <w:t>）</w:t>
      </w:r>
      <w:r>
        <w:t>可知</w:t>
      </w:r>
      <w:r>
        <w:t>（</w:t>
      </w:r>
      <w:r>
        <w:rPr>
          <w:spacing w:val="-16"/>
        </w:rPr>
        <w:t>表</w:t>
      </w:r>
      <w:r>
        <w:rPr>
          <w:rFonts w:ascii="Times New Roman" w:hAnsi="Times New Roman" w:eastAsia="宋体"/>
        </w:rPr>
        <w:t>46</w:t>
      </w:r>
      <w:r>
        <w:t>）</w:t>
      </w:r>
      <w:r>
        <w:t>，氮素补偿对</w:t>
      </w:r>
      <w:r>
        <w:rPr>
          <w:rFonts w:ascii="Times New Roman" w:hAnsi="Times New Roman" w:eastAsia="宋体"/>
        </w:rPr>
        <w:t>x</w:t>
      </w:r>
      <w:r>
        <w:rPr>
          <w:rFonts w:ascii="Times New Roman" w:hAnsi="Times New Roman" w:eastAsia="宋体"/>
        </w:rPr>
        <w:t>1</w:t>
      </w:r>
      <w:r>
        <w:t>、</w:t>
      </w:r>
      <w:r>
        <w:rPr>
          <w:rFonts w:ascii="Times New Roman" w:hAnsi="Times New Roman" w:eastAsia="宋体"/>
        </w:rPr>
        <w:t>V</w:t>
      </w:r>
      <w:r>
        <w:rPr>
          <w:rFonts w:ascii="Times New Roman" w:hAnsi="Times New Roman" w:eastAsia="宋体"/>
        </w:rPr>
        <w:t>R</w:t>
      </w:r>
      <w:r>
        <w:rPr>
          <w:rFonts w:ascii="Times New Roman" w:hAnsi="Times New Roman" w:eastAsia="宋体"/>
        </w:rPr>
        <w:t>m</w:t>
      </w:r>
      <w:r>
        <w:t>的调控效应很小，对</w:t>
      </w:r>
      <w:r>
        <w:rPr>
          <w:rFonts w:ascii="Times New Roman" w:hAnsi="Times New Roman" w:eastAsia="宋体"/>
        </w:rPr>
        <w:t>x</w:t>
      </w:r>
      <w:r>
        <w:rPr>
          <w:rFonts w:ascii="Times New Roman" w:hAnsi="Times New Roman" w:eastAsia="宋体"/>
        </w:rPr>
        <w:t>2</w:t>
      </w:r>
      <w:r>
        <w:t>、</w:t>
      </w:r>
    </w:p>
    <w:p w:rsidR="0018722C">
      <w:pPr>
        <w:topLinePunct/>
      </w:pPr>
      <w:r>
        <w:rPr>
          <w:rFonts w:ascii="Times New Roman" w:eastAsia="宋体"/>
        </w:rPr>
        <w:t>V</w:t>
      </w:r>
      <w:r>
        <w:rPr>
          <w:rFonts w:ascii="Times New Roman" w:eastAsia="宋体"/>
        </w:rPr>
        <w:t>m</w:t>
      </w:r>
      <w:r>
        <w:t>影响大；氮肥补偿显著提高</w:t>
      </w:r>
      <w:r>
        <w:rPr>
          <w:rFonts w:ascii="Times New Roman" w:eastAsia="宋体"/>
        </w:rPr>
        <w:t>V</w:t>
      </w:r>
      <w:r>
        <w:rPr>
          <w:rFonts w:ascii="Times New Roman" w:eastAsia="宋体"/>
        </w:rPr>
        <w:t>m</w:t>
      </w:r>
      <w:r>
        <w:t>，可能因为氮素补偿延长了籽粒体积高速增长历期，</w:t>
      </w:r>
      <w:r>
        <w:t>在用三次多项式拟合中，虽然</w:t>
      </w:r>
      <w:r>
        <w:rPr>
          <w:rFonts w:ascii="Times New Roman" w:eastAsia="宋体"/>
        </w:rPr>
        <w:t>VR</w:t>
      </w:r>
      <w:r>
        <w:rPr>
          <w:rFonts w:ascii="Times New Roman" w:eastAsia="宋体"/>
        </w:rPr>
        <w:t>m</w:t>
      </w:r>
      <w:r>
        <w:t>差异不显著，但</w:t>
      </w:r>
      <w:r>
        <w:rPr>
          <w:rFonts w:ascii="Times New Roman" w:eastAsia="宋体"/>
        </w:rPr>
        <w:t>x</w:t>
      </w:r>
      <w:r>
        <w:rPr>
          <w:rFonts w:ascii="Times New Roman" w:eastAsia="宋体"/>
        </w:rPr>
        <w:t>2</w:t>
      </w:r>
      <w:r>
        <w:t>延后，表明氮肥补偿花后高温渍水冬小麦籽粒体积发育的不良胁迫有显著缓解效应。</w:t>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46</w:t>
      </w:r>
      <w:r>
        <w:t xml:space="preserve">  </w:t>
      </w:r>
      <w:r>
        <w:rPr>
          <w:rFonts w:ascii="宋体" w:hAnsi="宋体" w:eastAsia="宋体" w:hint="eastAsia" w:cstheme="minorBidi"/>
        </w:rPr>
        <w:t>氮素补偿对花后短暂高温渍水逆境冬小麦灌浆期籽粒体积参数调控效应</w:t>
      </w:r>
      <w:r>
        <w:rPr>
          <w:rFonts w:cstheme="minorBidi" w:hAnsiTheme="minorHAnsi" w:eastAsiaTheme="minorHAnsi" w:asciiTheme="minorHAnsi"/>
        </w:rPr>
        <w:t>2011­2012</w:t>
      </w:r>
    </w:p>
    <w:p w:rsidR="0018722C">
      <w:pPr>
        <w:textAlignment w:val="center"/>
        <w:topLinePunct/>
      </w:pPr>
      <w:r>
        <w:rPr>
          <w:kern w:val="2"/>
          <w:sz w:val="22"/>
          <w:szCs w:val="22"/>
          <w:rFonts w:cstheme="minorBidi" w:hAnsiTheme="minorHAnsi" w:eastAsiaTheme="minorHAnsi" w:asciiTheme="minorHAnsi"/>
        </w:rPr>
        <w:pict>
          <v:group style="margin-left:55.68pt;margin-top:33.312378pt;width:411.58pt;height:.5pt;mso-position-horizontal-relative:page;mso-position-vertical-relative:paragraph;z-index:-488728" coordorigin="1114,666" coordsize="9951,10">
            <v:line style="position:absolute" from="1114,671" to="2467,671" stroked="true" strokeweight=".48pt" strokecolor="#000000">
              <v:stroke dashstyle="solid"/>
            </v:line>
            <v:rect style="position:absolute;left:2467;top:666;width:10;height:10" filled="true" fillcolor="#000000" stroked="false">
              <v:fill type="solid"/>
            </v:rect>
            <v:line style="position:absolute" from="2477,671" to="5750,671" stroked="true" strokeweight=".48pt" strokecolor="#000000">
              <v:stroke dashstyle="solid"/>
            </v:line>
            <v:rect style="position:absolute;left:5750;top:666;width:10;height:10" filled="true" fillcolor="#000000" stroked="false">
              <v:fill type="solid"/>
            </v:rect>
            <v:line style="position:absolute" from="5760,671" to="6562,671" stroked="true" strokeweight=".48pt" strokecolor="#000000">
              <v:stroke dashstyle="solid"/>
            </v:line>
            <v:rect style="position:absolute;left:6561;top:666;width:10;height:10" filled="true" fillcolor="#000000" stroked="false">
              <v:fill type="solid"/>
            </v:rect>
            <v:line style="position:absolute" from="6571,671" to="7282,671" stroked="true" strokeweight=".48pt" strokecolor="#000000">
              <v:stroke dashstyle="solid"/>
            </v:line>
            <v:rect style="position:absolute;left:7281;top:666;width:10;height:10" filled="true" fillcolor="#000000" stroked="false">
              <v:fill type="solid"/>
            </v:rect>
            <v:line style="position:absolute" from="7291,671" to="8026,671" stroked="true" strokeweight=".48pt" strokecolor="#000000">
              <v:stroke dashstyle="solid"/>
            </v:line>
            <v:rect style="position:absolute;left:8025;top:666;width:10;height:10" filled="true" fillcolor="#000000" stroked="false">
              <v:fill type="solid"/>
            </v:rect>
            <v:line style="position:absolute" from="8035,671" to="9624,671" stroked="true" strokeweight=".48pt" strokecolor="#000000">
              <v:stroke dashstyle="solid"/>
            </v:line>
            <v:rect style="position:absolute;left:9624;top:666;width:10;height:10" filled="true" fillcolor="#000000" stroked="false">
              <v:fill type="solid"/>
            </v:rect>
            <v:line style="position:absolute" from="9634,671" to="11064,671" stroked="true" strokeweight=".48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z w:val="18"/>
        </w:rPr>
        <w:t>Table</w:t>
      </w:r>
      <w:r>
        <w:t xml:space="preserve"> </w:t>
      </w:r>
      <w:r w:rsidRPr="00DB64CE">
        <w:rPr>
          <w:kern w:val="2"/>
          <w:szCs w:val="22"/>
          <w:rFonts w:cstheme="minorBidi" w:hAnsiTheme="minorHAnsi" w:eastAsiaTheme="minorHAnsi" w:asciiTheme="minorHAnsi"/>
          <w:sz w:val="18"/>
        </w:rPr>
        <w:t>46</w:t>
      </w:r>
      <w:r>
        <w:t xml:space="preserve">  </w:t>
      </w:r>
      <w:r w:rsidRPr="00DB64CE">
        <w:rPr>
          <w:kern w:val="2"/>
          <w:szCs w:val="22"/>
          <w:rFonts w:cstheme="minorBidi" w:hAnsiTheme="minorHAnsi" w:eastAsiaTheme="minorHAnsi" w:asciiTheme="minorHAnsi"/>
          <w:sz w:val="18"/>
        </w:rPr>
        <w:t>Effects of nitrogen compensation on parameters of 1000­grain volume of winter wheat under transient high temperature and waterlogging after anthesis in 2011­2012</w:t>
      </w:r>
    </w:p>
    <w:p w:rsidR="0018722C">
      <w:spacing w:beforeLines="0" w:before="0" w:afterLines="0" w:after="0" w:line="440" w:lineRule="auto"/>
      <w:pPr>
        <w:sectPr w:rsidR="00556256">
          <w:type w:val="continuous"/>
          <w:pgSz w:w="11910" w:h="16840"/>
          <w:pgMar w:header="1010" w:footer="995" w:top="1200" w:bottom="1180" w:left="700" w:right="720"/>
        </w:sectPr>
        <w:topLinePunct/>
      </w:pPr>
    </w:p>
    <w:p w:rsidR="0018722C">
      <w:pPr>
        <w:tabs>
          <w:tab w:pos="2751" w:val="left" w:leader="none"/>
        </w:tabs>
        <w:spacing w:line="220" w:lineRule="exact" w:before="0"/>
        <w:ind w:leftChars="0" w:left="821" w:rightChars="0" w:right="0" w:firstLineChars="0" w:firstLine="0"/>
        <w:jc w:val="left"/>
        <w:topLinePunct/>
      </w:pPr>
      <w:r>
        <w:rPr>
          <w:kern w:val="2"/>
          <w:sz w:val="18"/>
          <w:szCs w:val="22"/>
          <w:rFonts w:cstheme="minorBidi" w:hAnsiTheme="minorHAnsi" w:eastAsiaTheme="minorHAnsi" w:asciiTheme="minorHAnsi" w:ascii="宋体" w:eastAsia="宋体" w:hint="eastAsia"/>
        </w:rPr>
        <w:t>处</w:t>
      </w:r>
      <w:r>
        <w:rPr>
          <w:kern w:val="2"/>
          <w:szCs w:val="22"/>
          <w:rFonts w:ascii="宋体" w:eastAsia="宋体" w:hint="eastAsia" w:cstheme="minorBidi" w:hAnsiTheme="minorHAnsi"/>
          <w:sz w:val="18"/>
        </w:rPr>
        <w:t>理</w:t>
      </w:r>
      <w:r>
        <w:rPr>
          <w:kern w:val="2"/>
          <w:szCs w:val="22"/>
          <w:rFonts w:cstheme="minorBidi" w:hAnsiTheme="minorHAnsi" w:eastAsiaTheme="minorHAnsi" w:asciiTheme="minorHAnsi"/>
          <w:spacing w:val="-1"/>
          <w:sz w:val="18"/>
        </w:rPr>
        <w:t>Y=a+bx+cx2+dx3</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x1</w:t>
      </w:r>
      <w:r w:rsidRPr="00000000">
        <w:rPr>
          <w:rFonts w:cstheme="minorBidi" w:hAnsiTheme="minorHAnsi" w:eastAsiaTheme="minorHAnsi" w:asciiTheme="minorHAnsi"/>
        </w:rPr>
        <w:tab/>
        <w:t>x2</w:t>
      </w:r>
    </w:p>
    <w:p w:rsidR="0018722C">
      <w:pPr>
        <w:pStyle w:val="ae"/>
        <w:topLinePunct/>
      </w:pPr>
      <w:r>
        <w:rPr>
          <w:kern w:val="2"/>
          <w:sz w:val="22"/>
          <w:szCs w:val="22"/>
          <w:rFonts w:cstheme="minorBidi" w:hAnsiTheme="minorHAnsi" w:eastAsiaTheme="minorHAnsi" w:asciiTheme="minorHAnsi"/>
        </w:rPr>
        <w:pict>
          <v:shape style="margin-left:55.199997pt;margin-top:4.067803pt;width:411.58pt;height:194.7pt;mso-position-horizontal-relative:page;mso-position-vertical-relative:paragraph;z-index:623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3"/>
                    <w:gridCol w:w="761"/>
                    <w:gridCol w:w="823"/>
                    <w:gridCol w:w="840"/>
                    <w:gridCol w:w="859"/>
                    <w:gridCol w:w="799"/>
                    <w:gridCol w:w="749"/>
                    <w:gridCol w:w="727"/>
                    <w:gridCol w:w="1657"/>
                    <w:gridCol w:w="1385"/>
                  </w:tblGrid>
                  <w:tr>
                    <w:trPr>
                      <w:trHeight w:val="300" w:hRule="atLeast"/>
                    </w:trPr>
                    <w:tc>
                      <w:tcPr>
                        <w:tcW w:w="1363" w:type="dxa"/>
                        <w:tcBorders>
                          <w:bottom w:val="single" w:sz="4" w:space="0" w:color="000000"/>
                        </w:tcBorders>
                      </w:tcPr>
                      <w:p w:rsidR="0018722C">
                        <w:pPr>
                          <w:widowControl w:val="0"/>
                          <w:snapToGrid w:val="1"/>
                          <w:spacing w:beforeLines="0" w:afterLines="0" w:lineRule="auto" w:line="240" w:after="0" w:before="43"/>
                          <w:ind w:firstLineChars="0" w:firstLine="0" w:leftChars="0" w:left="156" w:rightChars="0" w:right="1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treatments</w:t>
                        </w:r>
                      </w:p>
                    </w:tc>
                    <w:tc>
                      <w:tcPr>
                        <w:tcW w:w="761"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leftChars="0" w:left="0" w:rightChars="0" w:right="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a</w:t>
                        </w:r>
                      </w:p>
                    </w:tc>
                    <w:tc>
                      <w:tcPr>
                        <w:tcW w:w="823"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leftChars="0" w:left="0" w:rightChars="0" w:right="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b</w:t>
                        </w:r>
                      </w:p>
                    </w:tc>
                    <w:tc>
                      <w:tcPr>
                        <w:tcW w:w="840"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rightChars="0" w:right="0" w:leftChars="0" w:left="1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c</w:t>
                        </w:r>
                      </w:p>
                    </w:tc>
                    <w:tc>
                      <w:tcPr>
                        <w:tcW w:w="859" w:type="dxa"/>
                        <w:tcBorders>
                          <w:top w:val="single" w:sz="4" w:space="0" w:color="000000"/>
                          <w:bottom w:val="single" w:sz="4" w:space="0" w:color="000000"/>
                        </w:tcBorders>
                      </w:tcPr>
                      <w:p w:rsidR="0018722C">
                        <w:pPr>
                          <w:widowControl w:val="0"/>
                          <w:snapToGrid w:val="1"/>
                          <w:spacing w:beforeLines="0" w:afterLines="0" w:lineRule="auto" w:line="240" w:after="0" w:before="52"/>
                          <w:ind w:firstLineChars="0" w:firstLine="0" w:rightChars="0" w:right="0" w:leftChars="0" w:left="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d</w:t>
                        </w:r>
                      </w:p>
                    </w:tc>
                    <w:tc>
                      <w:tcPr>
                        <w:tcW w:w="799"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49" w:type="dxa"/>
                        <w:tcBorders>
                          <w:bottom w:val="single" w:sz="4" w:space="0" w:color="000000"/>
                        </w:tcBorders>
                      </w:tcPr>
                      <w:p w:rsidR="0018722C">
                        <w:pPr>
                          <w:widowControl w:val="0"/>
                          <w:snapToGrid w:val="1"/>
                          <w:spacing w:beforeLines="0" w:afterLines="0" w:lineRule="auto" w:line="240" w:after="0" w:before="43"/>
                          <w:ind w:firstLineChars="0" w:firstLine="0" w:leftChars="0" w:left="159" w:rightChars="0" w:right="14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w:t>
                        </w:r>
                      </w:p>
                    </w:tc>
                    <w:tc>
                      <w:tcPr>
                        <w:tcW w:w="727" w:type="dxa"/>
                        <w:tcBorders>
                          <w:bottom w:val="single" w:sz="4" w:space="0" w:color="000000"/>
                        </w:tcBorders>
                      </w:tcPr>
                      <w:p w:rsidR="0018722C">
                        <w:pPr>
                          <w:widowControl w:val="0"/>
                          <w:snapToGrid w:val="1"/>
                          <w:spacing w:beforeLines="0" w:afterLines="0" w:lineRule="auto" w:line="240" w:after="0" w:before="43"/>
                          <w:ind w:firstLineChars="0" w:firstLine="0" w:leftChars="0" w:left="140" w:rightChars="0" w:right="1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w:t>
                        </w:r>
                      </w:p>
                    </w:tc>
                    <w:tc>
                      <w:tcPr>
                        <w:tcW w:w="1657" w:type="dxa"/>
                        <w:tcBorders>
                          <w:bottom w:val="single" w:sz="4" w:space="0" w:color="000000"/>
                        </w:tcBorders>
                      </w:tcPr>
                      <w:p w:rsidR="0018722C">
                        <w:pPr>
                          <w:widowControl w:val="0"/>
                          <w:snapToGrid w:val="1"/>
                          <w:spacing w:beforeLines="0" w:afterLines="0" w:lineRule="auto" w:line="240" w:after="0" w:before="43"/>
                          <w:ind w:firstLineChars="0" w:firstLine="0" w:rightChars="0" w:right="0" w:leftChars="0" w:left="15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[ml/(1000­grain∙d)]</w:t>
                        </w:r>
                      </w:p>
                    </w:tc>
                    <w:tc>
                      <w:tcPr>
                        <w:tcW w:w="1385" w:type="dxa"/>
                        <w:tcBorders>
                          <w:bottom w:val="single" w:sz="4" w:space="0" w:color="000000"/>
                        </w:tcBorders>
                      </w:tcPr>
                      <w:p w:rsidR="0018722C">
                        <w:pPr>
                          <w:widowControl w:val="0"/>
                          <w:snapToGrid w:val="1"/>
                          <w:spacing w:beforeLines="0" w:afterLines="0" w:lineRule="auto" w:line="240" w:after="0" w:before="43"/>
                          <w:ind w:firstLineChars="0" w:firstLine="0" w:leftChars="0" w:left="72" w:rightChars="0" w:right="1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(ml/1000­grain)</w:t>
                        </w:r>
                      </w:p>
                    </w:tc>
                  </w:tr>
                  <w:tr>
                    <w:trPr>
                      <w:trHeight w:val="300" w:hRule="atLeast"/>
                    </w:trPr>
                    <w:tc>
                      <w:tcPr>
                        <w:tcW w:w="1363" w:type="dxa"/>
                        <w:tcBorders>
                          <w:top w:val="single" w:sz="4" w:space="0" w:color="000000"/>
                        </w:tcBorders>
                      </w:tcPr>
                      <w:p w:rsidR="0018722C">
                        <w:pPr>
                          <w:widowControl w:val="0"/>
                          <w:snapToGrid w:val="1"/>
                          <w:spacing w:beforeLines="0" w:afterLines="0" w:lineRule="auto" w:line="240" w:after="0" w:before="52"/>
                          <w:ind w:firstLineChars="0" w:firstLine="0" w:leftChars="0" w:left="155" w:rightChars="0" w:right="14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CK</w:t>
                        </w:r>
                      </w:p>
                    </w:tc>
                    <w:tc>
                      <w:tcPr>
                        <w:tcW w:w="761" w:type="dxa"/>
                        <w:tcBorders>
                          <w:top w:val="single" w:sz="4" w:space="0" w:color="000000"/>
                        </w:tcBorders>
                      </w:tcPr>
                      <w:p w:rsidR="0018722C">
                        <w:pPr>
                          <w:widowControl w:val="0"/>
                          <w:snapToGrid w:val="1"/>
                          <w:spacing w:beforeLines="0" w:afterLines="0" w:lineRule="auto" w:line="240" w:after="0" w:before="52"/>
                          <w:ind w:firstLineChars="0" w:firstLine="0" w:leftChars="0" w:left="48"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5.1857</w:t>
                        </w:r>
                      </w:p>
                    </w:tc>
                    <w:tc>
                      <w:tcPr>
                        <w:tcW w:w="823" w:type="dxa"/>
                        <w:tcBorders>
                          <w:top w:val="single" w:sz="4" w:space="0" w:color="000000"/>
                        </w:tcBorders>
                      </w:tcPr>
                      <w:p w:rsidR="0018722C">
                        <w:pPr>
                          <w:widowControl w:val="0"/>
                          <w:snapToGrid w:val="1"/>
                          <w:spacing w:beforeLines="0" w:afterLines="0" w:lineRule="auto" w:line="240" w:after="0" w:before="52"/>
                          <w:ind w:firstLineChars="0" w:firstLine="0" w:leftChars="0" w:left="129" w:rightChars="0" w:right="15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0.9454</w:t>
                        </w:r>
                      </w:p>
                    </w:tc>
                    <w:tc>
                      <w:tcPr>
                        <w:tcW w:w="840" w:type="dxa"/>
                        <w:tcBorders>
                          <w:top w:val="single" w:sz="4" w:space="0" w:color="000000"/>
                        </w:tcBorders>
                      </w:tcPr>
                      <w:p w:rsidR="0018722C">
                        <w:pPr>
                          <w:widowControl w:val="0"/>
                          <w:snapToGrid w:val="1"/>
                          <w:spacing w:beforeLines="0" w:afterLines="0" w:lineRule="auto" w:line="240" w:after="0" w:before="52"/>
                          <w:ind w:firstLineChars="0" w:firstLine="0" w:leftChars="0" w:left="157" w:rightChars="0" w:right="1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0.1859</w:t>
                        </w:r>
                      </w:p>
                    </w:tc>
                    <w:tc>
                      <w:tcPr>
                        <w:tcW w:w="859" w:type="dxa"/>
                        <w:tcBorders>
                          <w:top w:val="single" w:sz="4" w:space="0" w:color="000000"/>
                        </w:tcBorders>
                      </w:tcPr>
                      <w:p w:rsidR="0018722C">
                        <w:pPr>
                          <w:widowControl w:val="0"/>
                          <w:snapToGrid w:val="1"/>
                          <w:spacing w:beforeLines="0" w:afterLines="0" w:lineRule="auto" w:line="240" w:after="0" w:before="52"/>
                          <w:ind w:firstLineChars="0" w:firstLine="0" w:leftChars="0" w:left="31" w:rightChars="0" w:righ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­0.0050</w:t>
                        </w:r>
                      </w:p>
                    </w:tc>
                    <w:tc>
                      <w:tcPr>
                        <w:tcW w:w="799" w:type="dxa"/>
                        <w:tcBorders>
                          <w:top w:val="single" w:sz="4" w:space="0" w:color="000000"/>
                        </w:tcBorders>
                      </w:tcPr>
                      <w:p w:rsidR="0018722C">
                        <w:pPr>
                          <w:widowControl w:val="0"/>
                          <w:snapToGrid w:val="1"/>
                          <w:spacing w:beforeLines="0" w:afterLines="0" w:lineRule="auto" w:line="240" w:after="0" w:before="52"/>
                          <w:ind w:firstLineChars="0" w:firstLine="0" w:leftChars="0" w:left="0" w:rightChars="0" w:right="17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0.977</w:t>
                        </w:r>
                      </w:p>
                    </w:tc>
                    <w:tc>
                      <w:tcPr>
                        <w:tcW w:w="749" w:type="dxa"/>
                        <w:tcBorders>
                          <w:top w:val="single" w:sz="4" w:space="0" w:color="000000"/>
                        </w:tcBorders>
                      </w:tcPr>
                      <w:p w:rsidR="0018722C">
                        <w:pPr>
                          <w:widowControl w:val="0"/>
                          <w:snapToGrid w:val="1"/>
                          <w:spacing w:beforeLines="0" w:afterLines="0" w:lineRule="auto" w:line="240" w:after="0" w:before="52"/>
                          <w:ind w:firstLineChars="0" w:firstLine="0" w:leftChars="0" w:left="157"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27.11</w:t>
                        </w:r>
                      </w:p>
                    </w:tc>
                    <w:tc>
                      <w:tcPr>
                        <w:tcW w:w="727" w:type="dxa"/>
                        <w:tcBorders>
                          <w:top w:val="single" w:sz="4" w:space="0" w:color="000000"/>
                        </w:tcBorders>
                      </w:tcPr>
                      <w:p w:rsidR="0018722C">
                        <w:pPr>
                          <w:widowControl w:val="0"/>
                          <w:snapToGrid w:val="1"/>
                          <w:spacing w:beforeLines="0" w:afterLines="0" w:lineRule="auto" w:line="240" w:after="0" w:before="52"/>
                          <w:ind w:firstLineChars="0" w:firstLine="0" w:leftChars="0" w:left="142" w:rightChars="0" w:right="1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12.39</w:t>
                        </w:r>
                      </w:p>
                    </w:tc>
                    <w:tc>
                      <w:tcPr>
                        <w:tcW w:w="1657" w:type="dxa"/>
                        <w:tcBorders>
                          <w:top w:val="single" w:sz="4" w:space="0" w:color="000000"/>
                        </w:tcBorders>
                      </w:tcPr>
                      <w:p w:rsidR="0018722C">
                        <w:pPr>
                          <w:widowControl w:val="0"/>
                          <w:snapToGrid w:val="1"/>
                          <w:spacing w:beforeLines="0" w:afterLines="0" w:lineRule="auto" w:line="240" w:after="0" w:before="52"/>
                          <w:ind w:firstLineChars="0" w:firstLine="0" w:leftChars="0" w:left="603" w:rightChars="0" w:right="6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2.31</w:t>
                        </w:r>
                      </w:p>
                    </w:tc>
                    <w:tc>
                      <w:tcPr>
                        <w:tcW w:w="1385" w:type="dxa"/>
                        <w:tcBorders>
                          <w:top w:val="single" w:sz="4" w:space="0" w:color="000000"/>
                        </w:tcBorders>
                      </w:tcPr>
                      <w:p w:rsidR="0018722C">
                        <w:pPr>
                          <w:widowControl w:val="0"/>
                          <w:snapToGrid w:val="1"/>
                          <w:spacing w:beforeLines="0" w:afterLines="0" w:lineRule="auto" w:line="240" w:after="0" w:before="52"/>
                          <w:ind w:firstLineChars="0" w:firstLine="0" w:leftChars="0" w:left="72" w:rightChars="0" w:right="11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67.82</w:t>
                        </w:r>
                      </w:p>
                    </w:tc>
                  </w:tr>
                  <w:tr>
                    <w:trPr>
                      <w:trHeight w:val="300" w:hRule="atLeast"/>
                    </w:trPr>
                    <w:tc>
                      <w:tcPr>
                        <w:tcW w:w="1363" w:type="dxa"/>
                      </w:tcPr>
                      <w:p w:rsidR="0018722C">
                        <w:pPr>
                          <w:widowControl w:val="0"/>
                          <w:snapToGrid w:val="1"/>
                          <w:spacing w:beforeLines="0" w:afterLines="0" w:lineRule="auto" w:line="240" w:after="0" w:before="49"/>
                          <w:ind w:firstLineChars="0" w:firstLine="0" w:rightChars="0" w:right="0" w:leftChars="0" w:left="1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D</w:t>
                        </w:r>
                      </w:p>
                    </w:tc>
                    <w:tc>
                      <w:tcPr>
                        <w:tcW w:w="761" w:type="dxa"/>
                      </w:tcPr>
                      <w:p w:rsidR="0018722C">
                        <w:pPr>
                          <w:widowControl w:val="0"/>
                          <w:snapToGrid w:val="1"/>
                          <w:spacing w:beforeLines="0" w:afterLines="0" w:lineRule="auto" w:line="240" w:after="0" w:before="49"/>
                          <w:ind w:firstLineChars="0" w:firstLine="0" w:leftChars="0" w:left="48"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3.3429</w:t>
                        </w:r>
                      </w:p>
                    </w:tc>
                    <w:tc>
                      <w:tcPr>
                        <w:tcW w:w="823" w:type="dxa"/>
                      </w:tcPr>
                      <w:p w:rsidR="0018722C">
                        <w:pPr>
                          <w:widowControl w:val="0"/>
                          <w:snapToGrid w:val="1"/>
                          <w:spacing w:beforeLines="0" w:afterLines="0" w:lineRule="auto" w:line="240" w:after="0" w:before="49"/>
                          <w:ind w:firstLineChars="0" w:firstLine="0" w:leftChars="0" w:left="129" w:rightChars="0" w:right="15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1.5372</w:t>
                        </w:r>
                      </w:p>
                    </w:tc>
                    <w:tc>
                      <w:tcPr>
                        <w:tcW w:w="840" w:type="dxa"/>
                      </w:tcPr>
                      <w:p w:rsidR="0018722C">
                        <w:pPr>
                          <w:widowControl w:val="0"/>
                          <w:snapToGrid w:val="1"/>
                          <w:spacing w:beforeLines="0" w:afterLines="0" w:lineRule="auto" w:line="240" w:after="0" w:before="49"/>
                          <w:ind w:firstLineChars="0" w:firstLine="0" w:leftChars="0" w:left="157" w:rightChars="0" w:right="1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0.1327</w:t>
                        </w:r>
                      </w:p>
                    </w:tc>
                    <w:tc>
                      <w:tcPr>
                        <w:tcW w:w="859" w:type="dxa"/>
                      </w:tcPr>
                      <w:p w:rsidR="0018722C">
                        <w:pPr>
                          <w:widowControl w:val="0"/>
                          <w:snapToGrid w:val="1"/>
                          <w:spacing w:beforeLines="0" w:afterLines="0" w:lineRule="auto" w:line="240" w:after="0" w:before="49"/>
                          <w:ind w:firstLineChars="0" w:firstLine="0" w:leftChars="0" w:left="31" w:rightChars="0" w:righ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­0.0041</w:t>
                        </w:r>
                      </w:p>
                    </w:tc>
                    <w:tc>
                      <w:tcPr>
                        <w:tcW w:w="799" w:type="dxa"/>
                      </w:tcPr>
                      <w:p w:rsidR="0018722C">
                        <w:pPr>
                          <w:widowControl w:val="0"/>
                          <w:snapToGrid w:val="1"/>
                          <w:spacing w:beforeLines="0" w:afterLines="0" w:lineRule="auto" w:line="240" w:after="0" w:before="49"/>
                          <w:ind w:firstLineChars="0" w:firstLine="0" w:leftChars="0" w:left="0" w:rightChars="0" w:right="17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0.970</w:t>
                        </w:r>
                      </w:p>
                    </w:tc>
                    <w:tc>
                      <w:tcPr>
                        <w:tcW w:w="749" w:type="dxa"/>
                      </w:tcPr>
                      <w:p w:rsidR="0018722C">
                        <w:pPr>
                          <w:widowControl w:val="0"/>
                          <w:snapToGrid w:val="1"/>
                          <w:spacing w:beforeLines="0" w:afterLines="0" w:lineRule="auto" w:line="240" w:after="0" w:before="49"/>
                          <w:ind w:firstLineChars="0" w:firstLine="0" w:leftChars="0" w:left="159" w:rightChars="0" w:right="1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26.32</w:t>
                        </w:r>
                      </w:p>
                    </w:tc>
                    <w:tc>
                      <w:tcPr>
                        <w:tcW w:w="727" w:type="dxa"/>
                      </w:tcPr>
                      <w:p w:rsidR="0018722C">
                        <w:pPr>
                          <w:widowControl w:val="0"/>
                          <w:snapToGrid w:val="1"/>
                          <w:spacing w:beforeLines="0" w:afterLines="0" w:lineRule="auto" w:line="240" w:after="0" w:before="49"/>
                          <w:ind w:firstLineChars="0" w:firstLine="0" w:leftChars="0" w:left="142" w:rightChars="0" w:right="1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10.79</w:t>
                        </w:r>
                      </w:p>
                    </w:tc>
                    <w:tc>
                      <w:tcPr>
                        <w:tcW w:w="1657" w:type="dxa"/>
                      </w:tcPr>
                      <w:p w:rsidR="0018722C">
                        <w:pPr>
                          <w:widowControl w:val="0"/>
                          <w:snapToGrid w:val="1"/>
                          <w:spacing w:beforeLines="0" w:afterLines="0" w:lineRule="auto" w:line="240" w:after="0" w:before="49"/>
                          <w:ind w:firstLineChars="0" w:firstLine="0" w:leftChars="0" w:left="603" w:rightChars="0" w:right="6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2.19</w:t>
                        </w:r>
                      </w:p>
                    </w:tc>
                    <w:tc>
                      <w:tcPr>
                        <w:tcW w:w="1385" w:type="dxa"/>
                      </w:tcPr>
                      <w:p w:rsidR="0018722C">
                        <w:pPr>
                          <w:widowControl w:val="0"/>
                          <w:snapToGrid w:val="1"/>
                          <w:spacing w:beforeLines="0" w:afterLines="0" w:lineRule="auto" w:line="240" w:after="0" w:before="49"/>
                          <w:ind w:firstLineChars="0" w:firstLine="0" w:leftChars="0" w:left="72" w:rightChars="0" w:right="11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60.97</w:t>
                        </w:r>
                      </w:p>
                    </w:tc>
                  </w:tr>
                  <w:tr>
                    <w:trPr>
                      <w:trHeight w:val="300" w:hRule="atLeast"/>
                    </w:trPr>
                    <w:tc>
                      <w:tcPr>
                        <w:tcW w:w="1363" w:type="dxa"/>
                      </w:tcPr>
                      <w:p w:rsidR="0018722C">
                        <w:pPr>
                          <w:widowControl w:val="0"/>
                          <w:snapToGrid w:val="1"/>
                          <w:spacing w:beforeLines="0" w:afterLines="0" w:lineRule="auto" w:line="240" w:after="0" w:before="49"/>
                          <w:ind w:firstLineChars="0" w:firstLine="0" w:rightChars="0" w:right="0" w:leftChars="0" w:left="1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E</w:t>
                        </w:r>
                      </w:p>
                    </w:tc>
                    <w:tc>
                      <w:tcPr>
                        <w:tcW w:w="761" w:type="dxa"/>
                      </w:tcPr>
                      <w:p w:rsidR="0018722C">
                        <w:pPr>
                          <w:widowControl w:val="0"/>
                          <w:snapToGrid w:val="1"/>
                          <w:spacing w:beforeLines="0" w:afterLines="0" w:lineRule="auto" w:line="240" w:after="0" w:before="49"/>
                          <w:ind w:firstLineChars="0" w:firstLine="0" w:leftChars="0" w:left="48"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2.8413</w:t>
                        </w:r>
                      </w:p>
                    </w:tc>
                    <w:tc>
                      <w:tcPr>
                        <w:tcW w:w="823" w:type="dxa"/>
                      </w:tcPr>
                      <w:p w:rsidR="0018722C">
                        <w:pPr>
                          <w:widowControl w:val="0"/>
                          <w:snapToGrid w:val="1"/>
                          <w:spacing w:beforeLines="0" w:afterLines="0" w:lineRule="auto" w:line="240" w:after="0" w:before="49"/>
                          <w:ind w:firstLineChars="0" w:firstLine="0" w:leftChars="0" w:left="129" w:rightChars="0" w:right="15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1.6199</w:t>
                        </w:r>
                      </w:p>
                    </w:tc>
                    <w:tc>
                      <w:tcPr>
                        <w:tcW w:w="840" w:type="dxa"/>
                      </w:tcPr>
                      <w:p w:rsidR="0018722C">
                        <w:pPr>
                          <w:widowControl w:val="0"/>
                          <w:snapToGrid w:val="1"/>
                          <w:spacing w:beforeLines="0" w:afterLines="0" w:lineRule="auto" w:line="240" w:after="0" w:before="49"/>
                          <w:ind w:firstLineChars="0" w:firstLine="0" w:leftChars="0" w:left="157" w:rightChars="0" w:right="1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0.1348</w:t>
                        </w:r>
                      </w:p>
                    </w:tc>
                    <w:tc>
                      <w:tcPr>
                        <w:tcW w:w="859" w:type="dxa"/>
                      </w:tcPr>
                      <w:p w:rsidR="0018722C">
                        <w:pPr>
                          <w:widowControl w:val="0"/>
                          <w:snapToGrid w:val="1"/>
                          <w:spacing w:beforeLines="0" w:afterLines="0" w:lineRule="auto" w:line="240" w:after="0" w:before="49"/>
                          <w:ind w:firstLineChars="0" w:firstLine="0" w:leftChars="0" w:left="31" w:rightChars="0" w:righ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­0.0042</w:t>
                        </w:r>
                      </w:p>
                    </w:tc>
                    <w:tc>
                      <w:tcPr>
                        <w:tcW w:w="799" w:type="dxa"/>
                      </w:tcPr>
                      <w:p w:rsidR="0018722C">
                        <w:pPr>
                          <w:widowControl w:val="0"/>
                          <w:snapToGrid w:val="1"/>
                          <w:spacing w:beforeLines="0" w:afterLines="0" w:lineRule="auto" w:line="240" w:after="0" w:before="49"/>
                          <w:ind w:firstLineChars="0" w:firstLine="0" w:leftChars="0" w:left="0" w:rightChars="0" w:right="17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0.971</w:t>
                        </w:r>
                      </w:p>
                    </w:tc>
                    <w:tc>
                      <w:tcPr>
                        <w:tcW w:w="749" w:type="dxa"/>
                      </w:tcPr>
                      <w:p w:rsidR="0018722C">
                        <w:pPr>
                          <w:widowControl w:val="0"/>
                          <w:snapToGrid w:val="1"/>
                          <w:spacing w:beforeLines="0" w:afterLines="0" w:lineRule="auto" w:line="240" w:after="0" w:before="49"/>
                          <w:ind w:firstLineChars="0" w:firstLine="0" w:leftChars="0" w:left="159" w:rightChars="0" w:right="1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26.29</w:t>
                        </w:r>
                      </w:p>
                    </w:tc>
                    <w:tc>
                      <w:tcPr>
                        <w:tcW w:w="727" w:type="dxa"/>
                      </w:tcPr>
                      <w:p w:rsidR="0018722C">
                        <w:pPr>
                          <w:widowControl w:val="0"/>
                          <w:snapToGrid w:val="1"/>
                          <w:spacing w:beforeLines="0" w:afterLines="0" w:lineRule="auto" w:line="240" w:after="0" w:before="49"/>
                          <w:ind w:firstLineChars="0" w:firstLine="0" w:leftChars="0" w:left="142" w:rightChars="0" w:right="1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10.70</w:t>
                        </w:r>
                      </w:p>
                    </w:tc>
                    <w:tc>
                      <w:tcPr>
                        <w:tcW w:w="1657" w:type="dxa"/>
                      </w:tcPr>
                      <w:p w:rsidR="0018722C">
                        <w:pPr>
                          <w:widowControl w:val="0"/>
                          <w:snapToGrid w:val="1"/>
                          <w:spacing w:beforeLines="0" w:afterLines="0" w:lineRule="auto" w:line="240" w:after="0" w:before="49"/>
                          <w:ind w:firstLineChars="0" w:firstLine="0" w:leftChars="0" w:left="603" w:rightChars="0" w:right="6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2.26</w:t>
                        </w:r>
                      </w:p>
                    </w:tc>
                    <w:tc>
                      <w:tcPr>
                        <w:tcW w:w="1385" w:type="dxa"/>
                      </w:tcPr>
                      <w:p w:rsidR="0018722C">
                        <w:pPr>
                          <w:widowControl w:val="0"/>
                          <w:snapToGrid w:val="1"/>
                          <w:spacing w:beforeLines="0" w:afterLines="0" w:lineRule="auto" w:line="240" w:after="0" w:before="49"/>
                          <w:ind w:firstLineChars="0" w:firstLine="0" w:leftChars="0" w:left="72" w:rightChars="0" w:right="11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62.28</w:t>
                        </w:r>
                      </w:p>
                    </w:tc>
                  </w:tr>
                  <w:tr>
                    <w:trPr>
                      <w:trHeight w:val="300" w:hRule="atLeast"/>
                    </w:trPr>
                    <w:tc>
                      <w:tcPr>
                        <w:tcW w:w="1363" w:type="dxa"/>
                      </w:tcPr>
                      <w:p w:rsidR="0018722C">
                        <w:pPr>
                          <w:widowControl w:val="0"/>
                          <w:snapToGrid w:val="1"/>
                          <w:spacing w:beforeLines="0" w:afterLines="0" w:lineRule="auto" w:line="240" w:after="0" w:before="49"/>
                          <w:ind w:firstLineChars="0" w:firstLine="0" w:rightChars="0" w:right="0" w:leftChars="0" w:left="1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F</w:t>
                        </w:r>
                      </w:p>
                    </w:tc>
                    <w:tc>
                      <w:tcPr>
                        <w:tcW w:w="761" w:type="dxa"/>
                      </w:tcPr>
                      <w:p w:rsidR="0018722C">
                        <w:pPr>
                          <w:widowControl w:val="0"/>
                          <w:snapToGrid w:val="1"/>
                          <w:spacing w:beforeLines="0" w:afterLines="0" w:lineRule="auto" w:line="240" w:after="0" w:before="49"/>
                          <w:ind w:firstLineChars="0" w:firstLine="0" w:leftChars="0" w:left="48"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1.6860</w:t>
                        </w:r>
                      </w:p>
                    </w:tc>
                    <w:tc>
                      <w:tcPr>
                        <w:tcW w:w="823" w:type="dxa"/>
                      </w:tcPr>
                      <w:p w:rsidR="0018722C">
                        <w:pPr>
                          <w:widowControl w:val="0"/>
                          <w:snapToGrid w:val="1"/>
                          <w:spacing w:beforeLines="0" w:afterLines="0" w:lineRule="auto" w:line="240" w:after="0" w:before="49"/>
                          <w:ind w:firstLineChars="0" w:firstLine="0" w:leftChars="0" w:left="129" w:rightChars="0" w:right="15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2.0790</w:t>
                        </w:r>
                      </w:p>
                    </w:tc>
                    <w:tc>
                      <w:tcPr>
                        <w:tcW w:w="840" w:type="dxa"/>
                      </w:tcPr>
                      <w:p w:rsidR="0018722C">
                        <w:pPr>
                          <w:widowControl w:val="0"/>
                          <w:snapToGrid w:val="1"/>
                          <w:spacing w:beforeLines="0" w:afterLines="0" w:lineRule="auto" w:line="240" w:after="0" w:before="49"/>
                          <w:ind w:firstLineChars="0" w:firstLine="0" w:leftChars="0" w:left="157" w:rightChars="0" w:right="1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0.0820</w:t>
                        </w:r>
                      </w:p>
                    </w:tc>
                    <w:tc>
                      <w:tcPr>
                        <w:tcW w:w="859" w:type="dxa"/>
                      </w:tcPr>
                      <w:p w:rsidR="0018722C">
                        <w:pPr>
                          <w:widowControl w:val="0"/>
                          <w:snapToGrid w:val="1"/>
                          <w:spacing w:beforeLines="0" w:afterLines="0" w:lineRule="auto" w:line="240" w:after="0" w:before="49"/>
                          <w:ind w:firstLineChars="0" w:firstLine="0" w:leftChars="0" w:left="31" w:rightChars="0" w:righ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­0.0031</w:t>
                        </w:r>
                      </w:p>
                    </w:tc>
                    <w:tc>
                      <w:tcPr>
                        <w:tcW w:w="799" w:type="dxa"/>
                      </w:tcPr>
                      <w:p w:rsidR="0018722C">
                        <w:pPr>
                          <w:widowControl w:val="0"/>
                          <w:snapToGrid w:val="1"/>
                          <w:spacing w:beforeLines="0" w:afterLines="0" w:lineRule="auto" w:line="240" w:after="0" w:before="49"/>
                          <w:ind w:firstLineChars="0" w:firstLine="0" w:leftChars="0" w:left="0" w:rightChars="0" w:right="17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0.967</w:t>
                        </w:r>
                      </w:p>
                    </w:tc>
                    <w:tc>
                      <w:tcPr>
                        <w:tcW w:w="749" w:type="dxa"/>
                      </w:tcPr>
                      <w:p w:rsidR="0018722C">
                        <w:pPr>
                          <w:widowControl w:val="0"/>
                          <w:snapToGrid w:val="1"/>
                          <w:spacing w:beforeLines="0" w:afterLines="0" w:lineRule="auto" w:line="240" w:after="0" w:before="49"/>
                          <w:ind w:firstLineChars="0" w:firstLine="0" w:leftChars="0" w:left="159" w:rightChars="0" w:right="1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26.14</w:t>
                        </w:r>
                      </w:p>
                    </w:tc>
                    <w:tc>
                      <w:tcPr>
                        <w:tcW w:w="727" w:type="dxa"/>
                      </w:tcPr>
                      <w:p w:rsidR="0018722C">
                        <w:pPr>
                          <w:widowControl w:val="0"/>
                          <w:snapToGrid w:val="1"/>
                          <w:spacing w:beforeLines="0" w:afterLines="0" w:lineRule="auto" w:line="240" w:after="0" w:before="49"/>
                          <w:ind w:firstLineChars="0" w:firstLine="0" w:leftChars="0" w:left="142" w:rightChars="0" w:right="1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8.80</w:t>
                        </w:r>
                      </w:p>
                    </w:tc>
                    <w:tc>
                      <w:tcPr>
                        <w:tcW w:w="1657" w:type="dxa"/>
                      </w:tcPr>
                      <w:p w:rsidR="0018722C">
                        <w:pPr>
                          <w:widowControl w:val="0"/>
                          <w:snapToGrid w:val="1"/>
                          <w:spacing w:beforeLines="0" w:afterLines="0" w:lineRule="auto" w:line="240" w:after="0" w:before="49"/>
                          <w:ind w:firstLineChars="0" w:firstLine="0" w:leftChars="0" w:left="603" w:rightChars="0" w:right="6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2.10</w:t>
                        </w:r>
                      </w:p>
                    </w:tc>
                    <w:tc>
                      <w:tcPr>
                        <w:tcW w:w="1385" w:type="dxa"/>
                      </w:tcPr>
                      <w:p w:rsidR="0018722C">
                        <w:pPr>
                          <w:widowControl w:val="0"/>
                          <w:snapToGrid w:val="1"/>
                          <w:spacing w:beforeLines="0" w:afterLines="0" w:lineRule="auto" w:line="240" w:after="0" w:before="49"/>
                          <w:ind w:firstLineChars="0" w:firstLine="0" w:leftChars="0" w:left="72" w:rightChars="0" w:right="11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56.55</w:t>
                        </w:r>
                      </w:p>
                    </w:tc>
                  </w:tr>
                  <w:tr>
                    <w:trPr>
                      <w:trHeight w:val="300" w:hRule="atLeast"/>
                    </w:trPr>
                    <w:tc>
                      <w:tcPr>
                        <w:tcW w:w="1363" w:type="dxa"/>
                      </w:tcPr>
                      <w:p w:rsidR="0018722C">
                        <w:pPr>
                          <w:widowControl w:val="0"/>
                          <w:snapToGrid w:val="1"/>
                          <w:spacing w:beforeLines="0" w:afterLines="0" w:lineRule="auto" w:line="240" w:after="0" w:before="49"/>
                          <w:ind w:firstLineChars="0" w:firstLine="0" w:rightChars="0" w:right="0" w:leftChars="0" w:left="1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G</w:t>
                        </w:r>
                      </w:p>
                    </w:tc>
                    <w:tc>
                      <w:tcPr>
                        <w:tcW w:w="761" w:type="dxa"/>
                      </w:tcPr>
                      <w:p w:rsidR="0018722C">
                        <w:pPr>
                          <w:widowControl w:val="0"/>
                          <w:snapToGrid w:val="1"/>
                          <w:spacing w:beforeLines="0" w:afterLines="0" w:lineRule="auto" w:line="240" w:after="0" w:before="49"/>
                          <w:ind w:firstLineChars="0" w:firstLine="0" w:leftChars="0" w:left="48"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5.4000</w:t>
                        </w:r>
                      </w:p>
                    </w:tc>
                    <w:tc>
                      <w:tcPr>
                        <w:tcW w:w="823" w:type="dxa"/>
                      </w:tcPr>
                      <w:p w:rsidR="0018722C">
                        <w:pPr>
                          <w:widowControl w:val="0"/>
                          <w:snapToGrid w:val="1"/>
                          <w:spacing w:beforeLines="0" w:afterLines="0" w:lineRule="auto" w:line="240" w:after="0" w:before="49"/>
                          <w:ind w:firstLineChars="0" w:firstLine="0" w:leftChars="0" w:left="129" w:rightChars="0" w:right="15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0.9540</w:t>
                        </w:r>
                      </w:p>
                    </w:tc>
                    <w:tc>
                      <w:tcPr>
                        <w:tcW w:w="840" w:type="dxa"/>
                      </w:tcPr>
                      <w:p w:rsidR="0018722C">
                        <w:pPr>
                          <w:widowControl w:val="0"/>
                          <w:snapToGrid w:val="1"/>
                          <w:spacing w:beforeLines="0" w:afterLines="0" w:lineRule="auto" w:line="240" w:after="0" w:before="49"/>
                          <w:ind w:firstLineChars="0" w:firstLine="0" w:leftChars="0" w:left="157" w:rightChars="0" w:right="1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0.1743</w:t>
                        </w:r>
                      </w:p>
                    </w:tc>
                    <w:tc>
                      <w:tcPr>
                        <w:tcW w:w="859" w:type="dxa"/>
                      </w:tcPr>
                      <w:p w:rsidR="0018722C">
                        <w:pPr>
                          <w:widowControl w:val="0"/>
                          <w:snapToGrid w:val="1"/>
                          <w:spacing w:beforeLines="0" w:afterLines="0" w:lineRule="auto" w:line="240" w:after="0" w:before="49"/>
                          <w:ind w:firstLineChars="0" w:firstLine="0" w:leftChars="0" w:left="31" w:rightChars="0" w:righ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­0.0048</w:t>
                        </w:r>
                      </w:p>
                    </w:tc>
                    <w:tc>
                      <w:tcPr>
                        <w:tcW w:w="799" w:type="dxa"/>
                      </w:tcPr>
                      <w:p w:rsidR="0018722C">
                        <w:pPr>
                          <w:widowControl w:val="0"/>
                          <w:snapToGrid w:val="1"/>
                          <w:spacing w:beforeLines="0" w:afterLines="0" w:lineRule="auto" w:line="240" w:after="0" w:before="49"/>
                          <w:ind w:firstLineChars="0" w:firstLine="0" w:leftChars="0" w:left="0" w:rightChars="0" w:right="17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0.973</w:t>
                        </w:r>
                      </w:p>
                    </w:tc>
                    <w:tc>
                      <w:tcPr>
                        <w:tcW w:w="749" w:type="dxa"/>
                      </w:tcPr>
                      <w:p w:rsidR="0018722C">
                        <w:pPr>
                          <w:widowControl w:val="0"/>
                          <w:snapToGrid w:val="1"/>
                          <w:spacing w:beforeLines="0" w:afterLines="0" w:lineRule="auto" w:line="240" w:after="0" w:before="49"/>
                          <w:ind w:firstLineChars="0" w:firstLine="0" w:leftChars="0" w:left="159" w:rightChars="0" w:right="1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26.69</w:t>
                        </w:r>
                      </w:p>
                    </w:tc>
                    <w:tc>
                      <w:tcPr>
                        <w:tcW w:w="727" w:type="dxa"/>
                      </w:tcPr>
                      <w:p w:rsidR="0018722C">
                        <w:pPr>
                          <w:widowControl w:val="0"/>
                          <w:snapToGrid w:val="1"/>
                          <w:spacing w:beforeLines="0" w:afterLines="0" w:lineRule="auto" w:line="240" w:after="0" w:before="49"/>
                          <w:ind w:firstLineChars="0" w:firstLine="0" w:leftChars="0" w:left="142" w:rightChars="0" w:right="1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12.10</w:t>
                        </w:r>
                      </w:p>
                    </w:tc>
                    <w:tc>
                      <w:tcPr>
                        <w:tcW w:w="1657" w:type="dxa"/>
                      </w:tcPr>
                      <w:p w:rsidR="0018722C">
                        <w:pPr>
                          <w:widowControl w:val="0"/>
                          <w:snapToGrid w:val="1"/>
                          <w:spacing w:beforeLines="0" w:afterLines="0" w:lineRule="auto" w:line="240" w:after="0" w:before="49"/>
                          <w:ind w:firstLineChars="0" w:firstLine="0" w:leftChars="0" w:left="603" w:rightChars="0" w:right="6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2.19</w:t>
                        </w:r>
                      </w:p>
                    </w:tc>
                    <w:tc>
                      <w:tcPr>
                        <w:tcW w:w="1385" w:type="dxa"/>
                      </w:tcPr>
                      <w:p w:rsidR="0018722C">
                        <w:pPr>
                          <w:widowControl w:val="0"/>
                          <w:snapToGrid w:val="1"/>
                          <w:spacing w:beforeLines="0" w:afterLines="0" w:lineRule="auto" w:line="240" w:after="0" w:before="49"/>
                          <w:ind w:firstLineChars="0" w:firstLine="0" w:leftChars="0" w:left="72" w:rightChars="0" w:right="11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63.76</w:t>
                        </w:r>
                      </w:p>
                    </w:tc>
                  </w:tr>
                  <w:tr>
                    <w:trPr>
                      <w:trHeight w:val="300" w:hRule="atLeast"/>
                    </w:trPr>
                    <w:tc>
                      <w:tcPr>
                        <w:tcW w:w="1363" w:type="dxa"/>
                      </w:tcPr>
                      <w:p w:rsidR="0018722C">
                        <w:pPr>
                          <w:widowControl w:val="0"/>
                          <w:snapToGrid w:val="1"/>
                          <w:spacing w:beforeLines="0" w:afterLines="0" w:lineRule="auto" w:line="240" w:after="0" w:before="49"/>
                          <w:ind w:firstLineChars="0" w:firstLine="0" w:rightChars="0" w:right="0" w:leftChars="0" w:left="1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H</w:t>
                        </w:r>
                      </w:p>
                    </w:tc>
                    <w:tc>
                      <w:tcPr>
                        <w:tcW w:w="761" w:type="dxa"/>
                      </w:tcPr>
                      <w:p w:rsidR="0018722C">
                        <w:pPr>
                          <w:widowControl w:val="0"/>
                          <w:snapToGrid w:val="1"/>
                          <w:spacing w:beforeLines="0" w:afterLines="0" w:lineRule="auto" w:line="240" w:after="0" w:before="49"/>
                          <w:ind w:firstLineChars="0" w:firstLine="0" w:leftChars="0" w:left="48"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5.3286</w:t>
                        </w:r>
                      </w:p>
                    </w:tc>
                    <w:tc>
                      <w:tcPr>
                        <w:tcW w:w="823" w:type="dxa"/>
                      </w:tcPr>
                      <w:p w:rsidR="0018722C">
                        <w:pPr>
                          <w:widowControl w:val="0"/>
                          <w:snapToGrid w:val="1"/>
                          <w:spacing w:beforeLines="0" w:afterLines="0" w:lineRule="auto" w:line="240" w:after="0" w:before="49"/>
                          <w:ind w:firstLineChars="0" w:firstLine="0" w:leftChars="0" w:left="129" w:rightChars="0" w:right="15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0.8706</w:t>
                        </w:r>
                      </w:p>
                    </w:tc>
                    <w:tc>
                      <w:tcPr>
                        <w:tcW w:w="840" w:type="dxa"/>
                      </w:tcPr>
                      <w:p w:rsidR="0018722C">
                        <w:pPr>
                          <w:widowControl w:val="0"/>
                          <w:snapToGrid w:val="1"/>
                          <w:spacing w:beforeLines="0" w:afterLines="0" w:lineRule="auto" w:line="240" w:after="0" w:before="49"/>
                          <w:ind w:firstLineChars="0" w:firstLine="0" w:leftChars="0" w:left="157" w:rightChars="0" w:right="1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0.1850</w:t>
                        </w:r>
                      </w:p>
                    </w:tc>
                    <w:tc>
                      <w:tcPr>
                        <w:tcW w:w="859" w:type="dxa"/>
                      </w:tcPr>
                      <w:p w:rsidR="0018722C">
                        <w:pPr>
                          <w:widowControl w:val="0"/>
                          <w:snapToGrid w:val="1"/>
                          <w:spacing w:beforeLines="0" w:afterLines="0" w:lineRule="auto" w:line="240" w:after="0" w:before="49"/>
                          <w:ind w:firstLineChars="0" w:firstLine="0" w:leftChars="0" w:left="31" w:rightChars="0" w:righ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­0.0050</w:t>
                        </w:r>
                      </w:p>
                    </w:tc>
                    <w:tc>
                      <w:tcPr>
                        <w:tcW w:w="799" w:type="dxa"/>
                      </w:tcPr>
                      <w:p w:rsidR="0018722C">
                        <w:pPr>
                          <w:widowControl w:val="0"/>
                          <w:snapToGrid w:val="1"/>
                          <w:spacing w:beforeLines="0" w:afterLines="0" w:lineRule="auto" w:line="240" w:after="0" w:before="49"/>
                          <w:ind w:firstLineChars="0" w:firstLine="0" w:leftChars="0" w:left="0" w:rightChars="0" w:right="17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0.973</w:t>
                        </w:r>
                      </w:p>
                    </w:tc>
                    <w:tc>
                      <w:tcPr>
                        <w:tcW w:w="749" w:type="dxa"/>
                      </w:tcPr>
                      <w:p w:rsidR="0018722C">
                        <w:pPr>
                          <w:widowControl w:val="0"/>
                          <w:snapToGrid w:val="1"/>
                          <w:spacing w:beforeLines="0" w:afterLines="0" w:lineRule="auto" w:line="240" w:after="0" w:before="49"/>
                          <w:ind w:firstLineChars="0" w:firstLine="0" w:leftChars="0" w:left="159" w:rightChars="0" w:right="1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26.83</w:t>
                        </w:r>
                      </w:p>
                    </w:tc>
                    <w:tc>
                      <w:tcPr>
                        <w:tcW w:w="727" w:type="dxa"/>
                      </w:tcPr>
                      <w:p w:rsidR="0018722C">
                        <w:pPr>
                          <w:widowControl w:val="0"/>
                          <w:snapToGrid w:val="1"/>
                          <w:spacing w:beforeLines="0" w:afterLines="0" w:lineRule="auto" w:line="240" w:after="0" w:before="49"/>
                          <w:ind w:firstLineChars="0" w:firstLine="0" w:leftChars="0" w:left="142" w:rightChars="0" w:right="1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12.33</w:t>
                        </w:r>
                      </w:p>
                    </w:tc>
                    <w:tc>
                      <w:tcPr>
                        <w:tcW w:w="1657" w:type="dxa"/>
                      </w:tcPr>
                      <w:p w:rsidR="0018722C">
                        <w:pPr>
                          <w:widowControl w:val="0"/>
                          <w:snapToGrid w:val="1"/>
                          <w:spacing w:beforeLines="0" w:afterLines="0" w:lineRule="auto" w:line="240" w:after="0" w:before="49"/>
                          <w:ind w:firstLineChars="0" w:firstLine="0" w:leftChars="0" w:left="603" w:rightChars="0" w:right="6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2.23</w:t>
                        </w:r>
                      </w:p>
                    </w:tc>
                    <w:tc>
                      <w:tcPr>
                        <w:tcW w:w="1385" w:type="dxa"/>
                      </w:tcPr>
                      <w:p w:rsidR="0018722C">
                        <w:pPr>
                          <w:widowControl w:val="0"/>
                          <w:snapToGrid w:val="1"/>
                          <w:spacing w:beforeLines="0" w:afterLines="0" w:lineRule="auto" w:line="240" w:after="0" w:before="49"/>
                          <w:ind w:firstLineChars="0" w:firstLine="0" w:leftChars="0" w:left="72" w:rightChars="0" w:right="11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65.29</w:t>
                        </w:r>
                      </w:p>
                    </w:tc>
                  </w:tr>
                  <w:tr>
                    <w:trPr>
                      <w:trHeight w:val="300" w:hRule="atLeast"/>
                    </w:trPr>
                    <w:tc>
                      <w:tcPr>
                        <w:tcW w:w="1363" w:type="dxa"/>
                      </w:tcPr>
                      <w:p w:rsidR="0018722C">
                        <w:pPr>
                          <w:widowControl w:val="0"/>
                          <w:snapToGrid w:val="1"/>
                          <w:spacing w:beforeLines="0" w:afterLines="0" w:lineRule="auto" w:line="240" w:after="0" w:before="49"/>
                          <w:ind w:firstLineChars="0" w:firstLine="0" w:rightChars="0" w:right="0" w:leftChars="0" w:lef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I</w:t>
                        </w:r>
                      </w:p>
                    </w:tc>
                    <w:tc>
                      <w:tcPr>
                        <w:tcW w:w="761" w:type="dxa"/>
                      </w:tcPr>
                      <w:p w:rsidR="0018722C">
                        <w:pPr>
                          <w:widowControl w:val="0"/>
                          <w:snapToGrid w:val="1"/>
                          <w:spacing w:beforeLines="0" w:afterLines="0" w:lineRule="auto" w:line="240" w:after="0" w:before="49"/>
                          <w:ind w:firstLineChars="0" w:firstLine="0" w:leftChars="0" w:left="48"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3.2286</w:t>
                        </w:r>
                      </w:p>
                    </w:tc>
                    <w:tc>
                      <w:tcPr>
                        <w:tcW w:w="823" w:type="dxa"/>
                      </w:tcPr>
                      <w:p w:rsidR="0018722C">
                        <w:pPr>
                          <w:widowControl w:val="0"/>
                          <w:snapToGrid w:val="1"/>
                          <w:spacing w:beforeLines="0" w:afterLines="0" w:lineRule="auto" w:line="240" w:after="0" w:before="49"/>
                          <w:ind w:firstLineChars="0" w:firstLine="0" w:leftChars="0" w:left="129" w:rightChars="0" w:right="15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1.6143</w:t>
                        </w:r>
                      </w:p>
                    </w:tc>
                    <w:tc>
                      <w:tcPr>
                        <w:tcW w:w="840" w:type="dxa"/>
                      </w:tcPr>
                      <w:p w:rsidR="0018722C">
                        <w:pPr>
                          <w:widowControl w:val="0"/>
                          <w:snapToGrid w:val="1"/>
                          <w:spacing w:beforeLines="0" w:afterLines="0" w:lineRule="auto" w:line="240" w:after="0" w:before="49"/>
                          <w:ind w:firstLineChars="0" w:firstLine="0" w:leftChars="0" w:left="159" w:rightChars="0" w:right="14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0.1195</w:t>
                        </w:r>
                      </w:p>
                    </w:tc>
                    <w:tc>
                      <w:tcPr>
                        <w:tcW w:w="859" w:type="dxa"/>
                      </w:tcPr>
                      <w:p w:rsidR="0018722C">
                        <w:pPr>
                          <w:widowControl w:val="0"/>
                          <w:snapToGrid w:val="1"/>
                          <w:spacing w:beforeLines="0" w:afterLines="0" w:lineRule="auto" w:line="240" w:after="0" w:before="49"/>
                          <w:ind w:firstLineChars="0" w:firstLine="0" w:leftChars="0" w:left="31" w:rightChars="0" w:righ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­0.0038</w:t>
                        </w:r>
                      </w:p>
                    </w:tc>
                    <w:tc>
                      <w:tcPr>
                        <w:tcW w:w="799" w:type="dxa"/>
                      </w:tcPr>
                      <w:p w:rsidR="0018722C">
                        <w:pPr>
                          <w:widowControl w:val="0"/>
                          <w:snapToGrid w:val="1"/>
                          <w:spacing w:beforeLines="0" w:afterLines="0" w:lineRule="auto" w:line="240" w:after="0" w:before="49"/>
                          <w:ind w:firstLineChars="0" w:firstLine="0" w:leftChars="0" w:left="0" w:rightChars="0" w:right="17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0.967</w:t>
                        </w:r>
                      </w:p>
                    </w:tc>
                    <w:tc>
                      <w:tcPr>
                        <w:tcW w:w="749" w:type="dxa"/>
                      </w:tcPr>
                      <w:p w:rsidR="0018722C">
                        <w:pPr>
                          <w:widowControl w:val="0"/>
                          <w:snapToGrid w:val="1"/>
                          <w:spacing w:beforeLines="0" w:afterLines="0" w:lineRule="auto" w:line="240" w:after="0" w:before="49"/>
                          <w:ind w:firstLineChars="0" w:firstLine="0" w:leftChars="0" w:left="159" w:rightChars="0" w:right="1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26.34</w:t>
                        </w:r>
                      </w:p>
                    </w:tc>
                    <w:tc>
                      <w:tcPr>
                        <w:tcW w:w="727" w:type="dxa"/>
                      </w:tcPr>
                      <w:p w:rsidR="0018722C">
                        <w:pPr>
                          <w:widowControl w:val="0"/>
                          <w:snapToGrid w:val="1"/>
                          <w:spacing w:beforeLines="0" w:afterLines="0" w:lineRule="auto" w:line="240" w:after="0" w:before="49"/>
                          <w:ind w:firstLineChars="0" w:firstLine="0" w:leftChars="0" w:left="142" w:rightChars="0" w:right="1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10.48</w:t>
                        </w:r>
                      </w:p>
                    </w:tc>
                    <w:tc>
                      <w:tcPr>
                        <w:tcW w:w="1657" w:type="dxa"/>
                      </w:tcPr>
                      <w:p w:rsidR="0018722C">
                        <w:pPr>
                          <w:widowControl w:val="0"/>
                          <w:snapToGrid w:val="1"/>
                          <w:spacing w:beforeLines="0" w:afterLines="0" w:lineRule="auto" w:line="240" w:after="0" w:before="49"/>
                          <w:ind w:firstLineChars="0" w:firstLine="0" w:leftChars="0" w:left="603" w:rightChars="0" w:right="6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2.13</w:t>
                        </w:r>
                      </w:p>
                    </w:tc>
                    <w:tc>
                      <w:tcPr>
                        <w:tcW w:w="1385" w:type="dxa"/>
                      </w:tcPr>
                      <w:p w:rsidR="0018722C">
                        <w:pPr>
                          <w:widowControl w:val="0"/>
                          <w:snapToGrid w:val="1"/>
                          <w:spacing w:beforeLines="0" w:afterLines="0" w:lineRule="auto" w:line="240" w:after="0" w:before="49"/>
                          <w:ind w:firstLineChars="0" w:firstLine="0" w:leftChars="0" w:left="72" w:rightChars="0" w:right="11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59.21</w:t>
                        </w:r>
                      </w:p>
                    </w:tc>
                  </w:tr>
                  <w:tr>
                    <w:trPr>
                      <w:trHeight w:val="300" w:hRule="atLeast"/>
                    </w:trPr>
                    <w:tc>
                      <w:tcPr>
                        <w:tcW w:w="1363" w:type="dxa"/>
                      </w:tcPr>
                      <w:p w:rsidR="0018722C">
                        <w:pPr>
                          <w:widowControl w:val="0"/>
                          <w:snapToGrid w:val="1"/>
                          <w:spacing w:beforeLines="0" w:afterLines="0" w:lineRule="auto" w:line="240" w:after="0" w:before="49"/>
                          <w:ind w:firstLineChars="0" w:firstLine="0" w:rightChars="0" w:right="0" w:leftChars="0" w:left="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J</w:t>
                        </w:r>
                      </w:p>
                    </w:tc>
                    <w:tc>
                      <w:tcPr>
                        <w:tcW w:w="761" w:type="dxa"/>
                      </w:tcPr>
                      <w:p w:rsidR="0018722C">
                        <w:pPr>
                          <w:widowControl w:val="0"/>
                          <w:snapToGrid w:val="1"/>
                          <w:spacing w:beforeLines="0" w:afterLines="0" w:lineRule="auto" w:line="240" w:after="0" w:before="49"/>
                          <w:ind w:firstLineChars="0" w:firstLine="0" w:leftChars="0" w:left="48" w:rightChars="0" w:right="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7.8714</w:t>
                        </w:r>
                      </w:p>
                    </w:tc>
                    <w:tc>
                      <w:tcPr>
                        <w:tcW w:w="823" w:type="dxa"/>
                      </w:tcPr>
                      <w:p w:rsidR="0018722C">
                        <w:pPr>
                          <w:widowControl w:val="0"/>
                          <w:snapToGrid w:val="1"/>
                          <w:spacing w:beforeLines="0" w:afterLines="0" w:lineRule="auto" w:line="240" w:after="0" w:before="49"/>
                          <w:ind w:firstLineChars="0" w:firstLine="0" w:leftChars="0" w:left="129" w:rightChars="0" w:right="15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0.0937</w:t>
                        </w:r>
                      </w:p>
                    </w:tc>
                    <w:tc>
                      <w:tcPr>
                        <w:tcW w:w="840" w:type="dxa"/>
                      </w:tcPr>
                      <w:p w:rsidR="0018722C">
                        <w:pPr>
                          <w:widowControl w:val="0"/>
                          <w:snapToGrid w:val="1"/>
                          <w:spacing w:beforeLines="0" w:afterLines="0" w:lineRule="auto" w:line="240" w:after="0" w:before="49"/>
                          <w:ind w:firstLineChars="0" w:firstLine="0" w:leftChars="0" w:left="157" w:rightChars="0" w:right="1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0.2499</w:t>
                        </w:r>
                      </w:p>
                    </w:tc>
                    <w:tc>
                      <w:tcPr>
                        <w:tcW w:w="859" w:type="dxa"/>
                      </w:tcPr>
                      <w:p w:rsidR="0018722C">
                        <w:pPr>
                          <w:widowControl w:val="0"/>
                          <w:snapToGrid w:val="1"/>
                          <w:spacing w:beforeLines="0" w:afterLines="0" w:lineRule="auto" w:line="240" w:after="0" w:before="49"/>
                          <w:ind w:firstLineChars="0" w:firstLine="0" w:leftChars="0" w:left="31" w:rightChars="0" w:righ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­0.0061</w:t>
                        </w:r>
                      </w:p>
                    </w:tc>
                    <w:tc>
                      <w:tcPr>
                        <w:tcW w:w="799" w:type="dxa"/>
                      </w:tcPr>
                      <w:p w:rsidR="0018722C">
                        <w:pPr>
                          <w:widowControl w:val="0"/>
                          <w:snapToGrid w:val="1"/>
                          <w:spacing w:beforeLines="0" w:afterLines="0" w:lineRule="auto" w:line="240" w:after="0" w:before="49"/>
                          <w:ind w:firstLineChars="0" w:firstLine="0" w:leftChars="0" w:left="0" w:rightChars="0" w:right="17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0.978</w:t>
                        </w:r>
                      </w:p>
                    </w:tc>
                    <w:tc>
                      <w:tcPr>
                        <w:tcW w:w="749" w:type="dxa"/>
                      </w:tcPr>
                      <w:p w:rsidR="0018722C">
                        <w:pPr>
                          <w:widowControl w:val="0"/>
                          <w:snapToGrid w:val="1"/>
                          <w:spacing w:beforeLines="0" w:afterLines="0" w:lineRule="auto" w:line="240" w:after="0" w:before="49"/>
                          <w:ind w:firstLineChars="0" w:firstLine="0" w:leftChars="0" w:left="159" w:rightChars="0" w:right="1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27.50</w:t>
                        </w:r>
                      </w:p>
                    </w:tc>
                    <w:tc>
                      <w:tcPr>
                        <w:tcW w:w="727" w:type="dxa"/>
                      </w:tcPr>
                      <w:p w:rsidR="0018722C">
                        <w:pPr>
                          <w:widowControl w:val="0"/>
                          <w:snapToGrid w:val="1"/>
                          <w:spacing w:beforeLines="0" w:afterLines="0" w:lineRule="auto" w:line="240" w:after="0" w:before="49"/>
                          <w:ind w:firstLineChars="0" w:firstLine="0" w:leftChars="0" w:left="142" w:rightChars="0" w:right="1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13.66</w:t>
                        </w:r>
                      </w:p>
                    </w:tc>
                    <w:tc>
                      <w:tcPr>
                        <w:tcW w:w="1657" w:type="dxa"/>
                      </w:tcPr>
                      <w:p w:rsidR="0018722C">
                        <w:pPr>
                          <w:widowControl w:val="0"/>
                          <w:snapToGrid w:val="1"/>
                          <w:spacing w:beforeLines="0" w:afterLines="0" w:lineRule="auto" w:line="240" w:after="0" w:before="49"/>
                          <w:ind w:firstLineChars="0" w:firstLine="0" w:leftChars="0" w:left="603" w:rightChars="0" w:right="6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2.35</w:t>
                        </w:r>
                      </w:p>
                    </w:tc>
                    <w:tc>
                      <w:tcPr>
                        <w:tcW w:w="1385" w:type="dxa"/>
                      </w:tcPr>
                      <w:p w:rsidR="0018722C">
                        <w:pPr>
                          <w:widowControl w:val="0"/>
                          <w:snapToGrid w:val="1"/>
                          <w:spacing w:beforeLines="0" w:afterLines="0" w:lineRule="auto" w:line="240" w:after="0" w:before="49"/>
                          <w:ind w:firstLineChars="0" w:firstLine="0" w:leftChars="0" w:left="72" w:rightChars="0" w:right="11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72.57</w:t>
                        </w:r>
                      </w:p>
                    </w:tc>
                  </w:tr>
                  <w:tr>
                    <w:trPr>
                      <w:trHeight w:val="300" w:hRule="atLeast"/>
                    </w:trPr>
                    <w:tc>
                      <w:tcPr>
                        <w:tcW w:w="1363" w:type="dxa"/>
                      </w:tcPr>
                      <w:p w:rsidR="0018722C">
                        <w:pPr>
                          <w:widowControl w:val="0"/>
                          <w:snapToGrid w:val="1"/>
                          <w:spacing w:beforeLines="0" w:afterLines="0" w:lineRule="auto" w:line="240" w:after="0" w:before="49"/>
                          <w:ind w:firstLineChars="0" w:firstLine="0" w:leftChars="0" w:left="152" w:rightChars="0" w:right="14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C.V%</w:t>
                        </w:r>
                      </w:p>
                    </w:tc>
                    <w:tc>
                      <w:tcPr>
                        <w:tcW w:w="761"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23"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4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5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49" w:type="dxa"/>
                      </w:tcPr>
                      <w:p w:rsidR="0018722C">
                        <w:pPr>
                          <w:widowControl w:val="0"/>
                          <w:snapToGrid w:val="1"/>
                          <w:spacing w:beforeLines="0" w:afterLines="0" w:lineRule="auto" w:line="240" w:after="0" w:before="49"/>
                          <w:ind w:firstLineChars="0" w:firstLine="0" w:leftChars="0" w:left="159" w:rightChars="0" w:right="1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1.77</w:t>
                        </w:r>
                      </w:p>
                    </w:tc>
                    <w:tc>
                      <w:tcPr>
                        <w:tcW w:w="727" w:type="dxa"/>
                      </w:tcPr>
                      <w:p w:rsidR="0018722C">
                        <w:pPr>
                          <w:widowControl w:val="0"/>
                          <w:snapToGrid w:val="1"/>
                          <w:spacing w:beforeLines="0" w:afterLines="0" w:lineRule="auto" w:line="240" w:after="0" w:before="49"/>
                          <w:ind w:firstLineChars="0" w:firstLine="0" w:leftChars="0" w:left="142" w:rightChars="0" w:right="1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13.23</w:t>
                        </w:r>
                      </w:p>
                    </w:tc>
                    <w:tc>
                      <w:tcPr>
                        <w:tcW w:w="1657" w:type="dxa"/>
                      </w:tcPr>
                      <w:p w:rsidR="0018722C">
                        <w:pPr>
                          <w:widowControl w:val="0"/>
                          <w:snapToGrid w:val="1"/>
                          <w:spacing w:beforeLines="0" w:afterLines="0" w:lineRule="auto" w:line="240" w:after="0" w:before="49"/>
                          <w:ind w:firstLineChars="0" w:firstLine="0" w:leftChars="0" w:left="603" w:rightChars="0" w:right="6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3.94</w:t>
                        </w:r>
                      </w:p>
                    </w:tc>
                    <w:tc>
                      <w:tcPr>
                        <w:tcW w:w="1385" w:type="dxa"/>
                      </w:tcPr>
                      <w:p w:rsidR="0018722C">
                        <w:pPr>
                          <w:widowControl w:val="0"/>
                          <w:snapToGrid w:val="1"/>
                          <w:spacing w:beforeLines="0" w:afterLines="0" w:lineRule="auto" w:line="240" w:after="0" w:before="49"/>
                          <w:ind w:firstLineChars="0" w:firstLine="0" w:leftChars="0" w:left="72" w:rightChars="0" w:right="11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7.95</w:t>
                        </w:r>
                      </w:p>
                    </w:tc>
                  </w:tr>
                  <w:tr>
                    <w:trPr>
                      <w:trHeight w:val="300" w:hRule="atLeast"/>
                    </w:trPr>
                    <w:tc>
                      <w:tcPr>
                        <w:tcW w:w="1363" w:type="dxa"/>
                      </w:tcPr>
                      <w:p w:rsidR="0018722C">
                        <w:pPr>
                          <w:widowControl w:val="0"/>
                          <w:snapToGrid w:val="1"/>
                          <w:spacing w:beforeLines="0" w:afterLines="0" w:lineRule="auto" w:line="240" w:after="0" w:before="49"/>
                          <w:ind w:firstLineChars="0" w:firstLine="0" w:leftChars="0" w:left="152" w:rightChars="0" w:right="14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RAR(CK)</w:t>
                        </w:r>
                      </w:p>
                    </w:tc>
                    <w:tc>
                      <w:tcPr>
                        <w:tcW w:w="761"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23"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4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5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49" w:type="dxa"/>
                      </w:tcPr>
                      <w:p w:rsidR="0018722C">
                        <w:pPr>
                          <w:widowControl w:val="0"/>
                          <w:snapToGrid w:val="1"/>
                          <w:spacing w:beforeLines="0" w:afterLines="0" w:lineRule="auto" w:line="240" w:after="0" w:before="49"/>
                          <w:ind w:firstLineChars="0" w:firstLine="0" w:leftChars="0" w:left="159" w:rightChars="0" w:right="1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1.44</w:t>
                        </w:r>
                      </w:p>
                    </w:tc>
                    <w:tc>
                      <w:tcPr>
                        <w:tcW w:w="727" w:type="dxa"/>
                      </w:tcPr>
                      <w:p w:rsidR="0018722C">
                        <w:pPr>
                          <w:widowControl w:val="0"/>
                          <w:snapToGrid w:val="1"/>
                          <w:spacing w:beforeLines="0" w:afterLines="0" w:lineRule="auto" w:line="240" w:after="0" w:before="49"/>
                          <w:ind w:firstLineChars="0" w:firstLine="0" w:leftChars="0" w:left="142" w:rightChars="0" w:right="1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10.25</w:t>
                        </w:r>
                      </w:p>
                    </w:tc>
                    <w:tc>
                      <w:tcPr>
                        <w:tcW w:w="1657" w:type="dxa"/>
                      </w:tcPr>
                      <w:p w:rsidR="0018722C">
                        <w:pPr>
                          <w:widowControl w:val="0"/>
                          <w:snapToGrid w:val="1"/>
                          <w:spacing w:beforeLines="0" w:afterLines="0" w:lineRule="auto" w:line="240" w:after="0" w:before="49"/>
                          <w:ind w:firstLineChars="0" w:firstLine="0" w:leftChars="0" w:left="603" w:rightChars="0" w:right="6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1.73</w:t>
                        </w:r>
                      </w:p>
                    </w:tc>
                    <w:tc>
                      <w:tcPr>
                        <w:tcW w:w="1385" w:type="dxa"/>
                      </w:tcPr>
                      <w:p w:rsidR="0018722C">
                        <w:pPr>
                          <w:widowControl w:val="0"/>
                          <w:snapToGrid w:val="1"/>
                          <w:spacing w:beforeLines="0" w:afterLines="0" w:lineRule="auto" w:line="240" w:after="0" w:before="49"/>
                          <w:ind w:firstLineChars="0" w:firstLine="0" w:leftChars="0" w:left="72" w:rightChars="0" w:right="11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7.00</w:t>
                        </w:r>
                      </w:p>
                    </w:tc>
                  </w:tr>
                  <w:tr>
                    <w:trPr>
                      <w:trHeight w:val="300" w:hRule="atLeast"/>
                    </w:trPr>
                    <w:tc>
                      <w:tcPr>
                        <w:tcW w:w="1363" w:type="dxa"/>
                      </w:tcPr>
                      <w:p w:rsidR="0018722C">
                        <w:pPr>
                          <w:widowControl w:val="0"/>
                          <w:snapToGrid w:val="1"/>
                          <w:spacing w:beforeLines="0" w:afterLines="0" w:lineRule="auto" w:line="240" w:after="0" w:before="49"/>
                          <w:ind w:firstLineChars="0" w:firstLine="0" w:leftChars="0" w:left="156" w:rightChars="0" w:right="14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RAR %(W)</w:t>
                        </w:r>
                      </w:p>
                    </w:tc>
                    <w:tc>
                      <w:tcPr>
                        <w:tcW w:w="761"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23"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4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5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49" w:type="dxa"/>
                      </w:tcPr>
                      <w:p w:rsidR="0018722C">
                        <w:pPr>
                          <w:widowControl w:val="0"/>
                          <w:snapToGrid w:val="1"/>
                          <w:spacing w:beforeLines="0" w:afterLines="0" w:lineRule="auto" w:line="240" w:after="0" w:before="49"/>
                          <w:ind w:firstLineChars="0" w:firstLine="0" w:leftChars="0" w:left="159" w:rightChars="0" w:right="1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1.41</w:t>
                        </w:r>
                      </w:p>
                    </w:tc>
                    <w:tc>
                      <w:tcPr>
                        <w:tcW w:w="727" w:type="dxa"/>
                      </w:tcPr>
                      <w:p w:rsidR="0018722C">
                        <w:pPr>
                          <w:widowControl w:val="0"/>
                          <w:snapToGrid w:val="1"/>
                          <w:spacing w:beforeLines="0" w:afterLines="0" w:lineRule="auto" w:line="240" w:after="0" w:before="49"/>
                          <w:ind w:firstLineChars="0" w:firstLine="0" w:leftChars="0" w:left="142" w:rightChars="0" w:right="1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12.14</w:t>
                        </w:r>
                      </w:p>
                    </w:tc>
                    <w:tc>
                      <w:tcPr>
                        <w:tcW w:w="1657" w:type="dxa"/>
                      </w:tcPr>
                      <w:p w:rsidR="0018722C">
                        <w:pPr>
                          <w:widowControl w:val="0"/>
                          <w:snapToGrid w:val="1"/>
                          <w:spacing w:beforeLines="0" w:afterLines="0" w:lineRule="auto" w:line="240" w:after="0" w:before="49"/>
                          <w:ind w:firstLineChars="0" w:firstLine="0" w:leftChars="0" w:left="603" w:rightChars="0" w:right="6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w:t>
                        </w:r>
                      </w:p>
                    </w:tc>
                    <w:tc>
                      <w:tcPr>
                        <w:tcW w:w="1385" w:type="dxa"/>
                      </w:tcPr>
                      <w:p w:rsidR="0018722C">
                        <w:pPr>
                          <w:widowControl w:val="0"/>
                          <w:snapToGrid w:val="1"/>
                          <w:spacing w:beforeLines="0" w:afterLines="0" w:lineRule="auto" w:line="240" w:after="0" w:before="49"/>
                          <w:ind w:firstLineChars="0" w:firstLine="0" w:leftChars="0" w:left="72" w:rightChars="0" w:right="11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4.58</w:t>
                        </w:r>
                      </w:p>
                    </w:tc>
                  </w:tr>
                  <w:tr>
                    <w:trPr>
                      <w:trHeight w:val="300" w:hRule="atLeast"/>
                    </w:trPr>
                    <w:tc>
                      <w:tcPr>
                        <w:tcW w:w="1363" w:type="dxa"/>
                      </w:tcPr>
                      <w:p w:rsidR="0018722C">
                        <w:pPr>
                          <w:widowControl w:val="0"/>
                          <w:snapToGrid w:val="1"/>
                          <w:spacing w:beforeLines="0" w:afterLines="0" w:lineRule="auto" w:line="240" w:after="0" w:before="49"/>
                          <w:ind w:firstLineChars="0" w:firstLine="0" w:leftChars="0" w:left="156"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RAR %(T)</w:t>
                        </w:r>
                      </w:p>
                    </w:tc>
                    <w:tc>
                      <w:tcPr>
                        <w:tcW w:w="761"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23"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4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5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49" w:type="dxa"/>
                      </w:tcPr>
                      <w:p w:rsidR="0018722C">
                        <w:pPr>
                          <w:widowControl w:val="0"/>
                          <w:snapToGrid w:val="1"/>
                          <w:spacing w:beforeLines="0" w:afterLines="0" w:lineRule="auto" w:line="240" w:after="0" w:before="49"/>
                          <w:ind w:firstLineChars="0" w:firstLine="0" w:leftChars="0" w:left="159" w:rightChars="0" w:right="1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2.05</w:t>
                        </w:r>
                      </w:p>
                    </w:tc>
                    <w:tc>
                      <w:tcPr>
                        <w:tcW w:w="727" w:type="dxa"/>
                      </w:tcPr>
                      <w:p w:rsidR="0018722C">
                        <w:pPr>
                          <w:widowControl w:val="0"/>
                          <w:snapToGrid w:val="1"/>
                          <w:spacing w:beforeLines="0" w:afterLines="0" w:lineRule="auto" w:line="240" w:after="0" w:before="49"/>
                          <w:ind w:firstLineChars="0" w:firstLine="0" w:leftChars="0" w:left="142" w:rightChars="0" w:right="1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15.23</w:t>
                        </w:r>
                      </w:p>
                    </w:tc>
                    <w:tc>
                      <w:tcPr>
                        <w:tcW w:w="1657" w:type="dxa"/>
                      </w:tcPr>
                      <w:p w:rsidR="0018722C">
                        <w:pPr>
                          <w:widowControl w:val="0"/>
                          <w:snapToGrid w:val="1"/>
                          <w:spacing w:beforeLines="0" w:afterLines="0" w:lineRule="auto" w:line="240" w:after="0" w:before="49"/>
                          <w:ind w:firstLineChars="0" w:firstLine="0" w:leftChars="0" w:left="603" w:rightChars="0" w:right="6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­1.33</w:t>
                        </w:r>
                      </w:p>
                    </w:tc>
                    <w:tc>
                      <w:tcPr>
                        <w:tcW w:w="1385" w:type="dxa"/>
                      </w:tcPr>
                      <w:p w:rsidR="0018722C">
                        <w:pPr>
                          <w:widowControl w:val="0"/>
                          <w:snapToGrid w:val="1"/>
                          <w:spacing w:beforeLines="0" w:afterLines="0" w:lineRule="auto" w:line="240" w:after="0" w:before="49"/>
                          <w:ind w:firstLineChars="0" w:firstLine="0" w:leftChars="0" w:left="72" w:rightChars="0" w:right="11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4.83</w:t>
                        </w:r>
                      </w:p>
                    </w:tc>
                  </w:tr>
                  <w:tr>
                    <w:trPr>
                      <w:trHeight w:val="300" w:hRule="atLeast"/>
                    </w:trPr>
                    <w:tc>
                      <w:tcPr>
                        <w:tcW w:w="1363" w:type="dxa"/>
                      </w:tcPr>
                      <w:p w:rsidR="0018722C">
                        <w:pPr>
                          <w:widowControl w:val="0"/>
                          <w:snapToGrid w:val="1"/>
                          <w:spacing w:beforeLines="0" w:afterLines="0" w:lineRule="auto" w:line="240" w:after="0" w:before="49"/>
                          <w:ind w:firstLineChars="0" w:firstLine="0" w:leftChars="0" w:left="156" w:rightChars="0" w:right="14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RAR%(T+W)</w:t>
                        </w:r>
                      </w:p>
                    </w:tc>
                    <w:tc>
                      <w:tcPr>
                        <w:tcW w:w="761"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23"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40"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5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49" w:type="dxa"/>
                      </w:tcPr>
                      <w:p w:rsidR="0018722C">
                        <w:pPr>
                          <w:widowControl w:val="0"/>
                          <w:snapToGrid w:val="1"/>
                          <w:spacing w:beforeLines="0" w:afterLines="0" w:lineRule="auto" w:line="240" w:after="0" w:before="49"/>
                          <w:ind w:firstLineChars="0" w:firstLine="0" w:leftChars="0" w:left="159" w:rightChars="0" w:right="1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0.77</w:t>
                        </w:r>
                      </w:p>
                    </w:tc>
                    <w:tc>
                      <w:tcPr>
                        <w:tcW w:w="727" w:type="dxa"/>
                      </w:tcPr>
                      <w:p w:rsidR="0018722C">
                        <w:pPr>
                          <w:widowControl w:val="0"/>
                          <w:snapToGrid w:val="1"/>
                          <w:spacing w:beforeLines="0" w:afterLines="0" w:lineRule="auto" w:line="240" w:after="0" w:before="49"/>
                          <w:ind w:firstLineChars="0" w:firstLine="0" w:leftChars="0" w:left="142" w:rightChars="0" w:right="1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19.09</w:t>
                        </w:r>
                      </w:p>
                    </w:tc>
                    <w:tc>
                      <w:tcPr>
                        <w:tcW w:w="1657" w:type="dxa"/>
                      </w:tcPr>
                      <w:p w:rsidR="0018722C">
                        <w:pPr>
                          <w:widowControl w:val="0"/>
                          <w:snapToGrid w:val="1"/>
                          <w:spacing w:beforeLines="0" w:afterLines="0" w:lineRule="auto" w:line="240" w:after="0" w:before="49"/>
                          <w:ind w:firstLineChars="0" w:firstLine="0" w:leftChars="0" w:left="603" w:rightChars="0" w:right="6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1.43</w:t>
                        </w:r>
                      </w:p>
                    </w:tc>
                    <w:tc>
                      <w:tcPr>
                        <w:tcW w:w="1385" w:type="dxa"/>
                      </w:tcPr>
                      <w:p w:rsidR="0018722C">
                        <w:pPr>
                          <w:widowControl w:val="0"/>
                          <w:snapToGrid w:val="1"/>
                          <w:spacing w:beforeLines="0" w:afterLines="0" w:lineRule="auto" w:line="240" w:after="0" w:before="49"/>
                          <w:ind w:firstLineChars="0" w:firstLine="0" w:leftChars="0" w:left="72" w:rightChars="0" w:right="11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4.70</w:t>
                        </w:r>
                      </w:p>
                    </w:tc>
                  </w:tr>
                  <w:tr>
                    <w:trPr>
                      <w:trHeight w:val="300" w:hRule="atLeast"/>
                    </w:trPr>
                    <w:tc>
                      <w:tcPr>
                        <w:tcW w:w="1363" w:type="dxa"/>
                        <w:tcBorders>
                          <w:bottom w:val="single" w:sz="4" w:space="0" w:color="000000"/>
                        </w:tcBorders>
                      </w:tcPr>
                      <w:p w:rsidR="0018722C">
                        <w:pPr>
                          <w:widowControl w:val="0"/>
                          <w:snapToGrid w:val="1"/>
                          <w:spacing w:beforeLines="0" w:afterLines="0" w:lineRule="auto" w:line="240" w:after="0" w:before="7"/>
                          <w:ind w:firstLineChars="0" w:firstLine="0" w:leftChars="0" w:left="156" w:rightChars="0" w:right="1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平均 </w:t>
                        </w:r>
                        <w:r>
                          <w:rPr>
                            <w:kern w:val="2"/>
                            <w:szCs w:val="22"/>
                            <w:rFonts w:cstheme="minorBidi" w:ascii="Times New Roman" w:hAnsi="Times New Roman" w:eastAsia="Times New Roman" w:cs="Times New Roman"/>
                            <w:sz w:val="18"/>
                          </w:rPr>
                          <w:t>average</w:t>
                        </w:r>
                      </w:p>
                    </w:tc>
                    <w:tc>
                      <w:tcPr>
                        <w:tcW w:w="761"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23"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40"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59"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99"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749" w:type="dxa"/>
                        <w:tcBorders>
                          <w:bottom w:val="single" w:sz="4" w:space="0" w:color="000000"/>
                        </w:tcBorders>
                      </w:tcPr>
                      <w:p w:rsidR="0018722C">
                        <w:pPr>
                          <w:widowControl w:val="0"/>
                          <w:snapToGrid w:val="1"/>
                          <w:spacing w:beforeLines="0" w:afterLines="0" w:lineRule="auto" w:line="240" w:after="0" w:before="49"/>
                          <w:ind w:firstLineChars="0" w:firstLine="0" w:leftChars="0" w:left="159" w:rightChars="0" w:right="1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1.42</w:t>
                        </w:r>
                      </w:p>
                    </w:tc>
                    <w:tc>
                      <w:tcPr>
                        <w:tcW w:w="727" w:type="dxa"/>
                        <w:tcBorders>
                          <w:bottom w:val="single" w:sz="4" w:space="0" w:color="000000"/>
                        </w:tcBorders>
                      </w:tcPr>
                      <w:p w:rsidR="0018722C">
                        <w:pPr>
                          <w:widowControl w:val="0"/>
                          <w:snapToGrid w:val="1"/>
                          <w:spacing w:beforeLines="0" w:afterLines="0" w:lineRule="auto" w:line="240" w:after="0" w:before="49"/>
                          <w:ind w:firstLineChars="0" w:firstLine="0" w:leftChars="0" w:left="142" w:rightChars="0" w:right="13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14.18</w:t>
                        </w:r>
                      </w:p>
                    </w:tc>
                    <w:tc>
                      <w:tcPr>
                        <w:tcW w:w="1657" w:type="dxa"/>
                        <w:tcBorders>
                          <w:bottom w:val="single" w:sz="4" w:space="0" w:color="000000"/>
                        </w:tcBorders>
                      </w:tcPr>
                      <w:p w:rsidR="0018722C">
                        <w:pPr>
                          <w:widowControl w:val="0"/>
                          <w:snapToGrid w:val="1"/>
                          <w:spacing w:beforeLines="0" w:afterLines="0" w:lineRule="auto" w:line="240" w:after="0" w:before="49"/>
                          <w:ind w:firstLineChars="0" w:firstLine="0" w:leftChars="0" w:left="603" w:rightChars="0" w:right="6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0.46</w:t>
                        </w:r>
                      </w:p>
                    </w:tc>
                    <w:tc>
                      <w:tcPr>
                        <w:tcW w:w="1385" w:type="dxa"/>
                        <w:tcBorders>
                          <w:bottom w:val="single" w:sz="4" w:space="0" w:color="000000"/>
                        </w:tcBorders>
                      </w:tcPr>
                      <w:p w:rsidR="0018722C">
                        <w:pPr>
                          <w:widowControl w:val="0"/>
                          <w:snapToGrid w:val="1"/>
                          <w:spacing w:beforeLines="0" w:afterLines="0" w:lineRule="auto" w:line="240" w:after="0" w:before="49"/>
                          <w:ind w:firstLineChars="0" w:firstLine="0" w:leftChars="0" w:left="72" w:rightChars="0" w:right="11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18"/>
        </w:rPr>
        <w:t>R2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VRm</w:t>
      </w:r>
      <w:r w:rsidRPr="00000000">
        <w:rPr>
          <w:rFonts w:cstheme="minorBidi" w:hAnsiTheme="minorHAnsi" w:eastAsiaTheme="minorHAnsi" w:asciiTheme="minorHAnsi"/>
        </w:rPr>
        <w:tab/>
        <w:t>Vm</w:t>
      </w:r>
    </w:p>
    <w:p w:rsidR="0018722C">
      <w:spacing w:beforeLines="0" w:before="0" w:afterLines="0" w:after="0" w:line="440" w:lineRule="auto"/>
      <w:pPr>
        <w:sectPr w:rsidR="00556256">
          <w:type w:val="continuous"/>
          <w:pgSz w:w="11910" w:h="16840"/>
          <w:pgMar w:top="1240" w:bottom="280" w:left="700" w:right="720"/>
          <w:cols w:num="3" w:equalWidth="0">
            <w:col w:w="4081" w:space="459"/>
            <w:col w:w="2517" w:space="225"/>
            <w:col w:w="3208"/>
          </w:cols>
        </w:sectPr>
        <w:topLinePunct/>
      </w:pPr>
    </w:p>
    <w:p w:rsidR="0018722C">
      <w:pPr>
        <w:pStyle w:val="Heading4"/>
        <w:topLinePunct/>
        <w:ind w:left="200" w:hangingChars="200" w:hanging="200"/>
      </w:pPr>
      <w:r>
        <w:t>2.4.2</w:t>
      </w:r>
      <w:r>
        <w:t xml:space="preserve"> </w:t>
      </w:r>
      <w:r>
        <w:t>氮素补偿对花后短暂高温渍水逆境冬小麦籽粒灌浆参数的调控效应</w:t>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47</w:t>
      </w:r>
      <w:r>
        <w:t xml:space="preserve">  </w:t>
      </w:r>
      <w:r>
        <w:rPr>
          <w:rFonts w:ascii="宋体" w:hAnsi="宋体" w:eastAsia="宋体" w:hint="eastAsia" w:cstheme="minorBidi"/>
        </w:rPr>
        <w:t>氮素补偿对花后短暂高温渍水逆境冬小麦籽粒灌浆参数调控效应</w:t>
      </w:r>
      <w:r>
        <w:rPr>
          <w:rFonts w:cstheme="minorBidi" w:hAnsiTheme="minorHAnsi" w:eastAsiaTheme="minorHAnsi" w:asciiTheme="minorHAnsi"/>
        </w:rPr>
        <w:t>2011­2012</w:t>
      </w:r>
    </w:p>
    <w:p w:rsidR="0018722C">
      <w:pPr>
        <w:textAlignment w:val="center"/>
        <w:topLinePunct/>
      </w:pPr>
      <w:r>
        <w:rPr>
          <w:kern w:val="2"/>
          <w:sz w:val="22"/>
          <w:szCs w:val="22"/>
          <w:rFonts w:cstheme="minorBidi" w:hAnsiTheme="minorHAnsi" w:eastAsiaTheme="minorHAnsi" w:asciiTheme="minorHAnsi"/>
        </w:rPr>
        <w:pict>
          <v:group style="margin-left:41.52pt;margin-top:39.782364pt;width:411.58pt;height:.5pt;mso-position-horizontal-relative:page;mso-position-vertical-relative:paragraph;z-index:6160" coordorigin="830,796" coordsize="10234,10">
            <v:line style="position:absolute" from="830,800" to="2088,800" stroked="true" strokeweight=".48pt" strokecolor="#000000">
              <v:stroke dashstyle="solid"/>
            </v:line>
            <v:rect style="position:absolute;left:2088;top:795;width:10;height:10" filled="true" fillcolor="#000000" stroked="false">
              <v:fill type="solid"/>
            </v:rect>
            <v:line style="position:absolute" from="2098,800" to="2750,800" stroked="true" strokeweight=".48pt" strokecolor="#000000">
              <v:stroke dashstyle="solid"/>
            </v:line>
            <v:rect style="position:absolute;left:2750;top:795;width:10;height:10" filled="true" fillcolor="#000000" stroked="false">
              <v:fill type="solid"/>
            </v:rect>
            <v:line style="position:absolute" from="2760,800" to="3384,800" stroked="true" strokeweight=".48pt" strokecolor="#000000">
              <v:stroke dashstyle="solid"/>
            </v:line>
            <v:rect style="position:absolute;left:3384;top:795;width:10;height:10" filled="true" fillcolor="#000000" stroked="false">
              <v:fill type="solid"/>
            </v:rect>
            <v:line style="position:absolute" from="3394,800" to="4018,800" stroked="true" strokeweight=".48pt" strokecolor="#000000">
              <v:stroke dashstyle="solid"/>
            </v:line>
            <v:rect style="position:absolute;left:4017;top:795;width:10;height:10" filled="true" fillcolor="#000000" stroked="false">
              <v:fill type="solid"/>
            </v:rect>
            <v:line style="position:absolute" from="4027,800" to="4651,800" stroked="true" strokeweight=".48pt" strokecolor="#000000">
              <v:stroke dashstyle="solid"/>
            </v:line>
            <v:rect style="position:absolute;left:4651;top:795;width:10;height:10" filled="true" fillcolor="#000000" stroked="false">
              <v:fill type="solid"/>
            </v:rect>
            <v:line style="position:absolute" from="4661,800" to="5290,800" stroked="true" strokeweight=".48pt" strokecolor="#000000">
              <v:stroke dashstyle="solid"/>
            </v:line>
            <v:rect style="position:absolute;left:5289;top:795;width:10;height:10" filled="true" fillcolor="#000000" stroked="false">
              <v:fill type="solid"/>
            </v:rect>
            <v:line style="position:absolute" from="5299,800" to="5923,800" stroked="true" strokeweight=".48pt" strokecolor="#000000">
              <v:stroke dashstyle="solid"/>
            </v:line>
            <v:rect style="position:absolute;left:5923;top:795;width:10;height:10" filled="true" fillcolor="#000000" stroked="false">
              <v:fill type="solid"/>
            </v:rect>
            <v:line style="position:absolute" from="5933,800" to="6950,800" stroked="true" strokeweight=".48pt" strokecolor="#000000">
              <v:stroke dashstyle="solid"/>
            </v:line>
            <v:rect style="position:absolute;left:6950;top:795;width:10;height:10" filled="true" fillcolor="#000000" stroked="false">
              <v:fill type="solid"/>
            </v:rect>
            <v:line style="position:absolute" from="6960,800" to="7978,800" stroked="true" strokeweight=".48pt" strokecolor="#000000">
              <v:stroke dashstyle="solid"/>
            </v:line>
            <v:rect style="position:absolute;left:7977;top:795;width:10;height:10" filled="true" fillcolor="#000000" stroked="false">
              <v:fill type="solid"/>
            </v:rect>
            <v:line style="position:absolute" from="7987,800" to="9010,800" stroked="true" strokeweight=".48pt" strokecolor="#000000">
              <v:stroke dashstyle="solid"/>
            </v:line>
            <v:rect style="position:absolute;left:9009;top:795;width:10;height:10" filled="true" fillcolor="#000000" stroked="false">
              <v:fill type="solid"/>
            </v:rect>
            <v:line style="position:absolute" from="9019,800" to="10037,800" stroked="true" strokeweight=".48pt" strokecolor="#000000">
              <v:stroke dashstyle="solid"/>
            </v:line>
            <v:rect style="position:absolute;left:10036;top:795;width:10;height:10" filled="true" fillcolor="#000000" stroked="false">
              <v:fill type="solid"/>
            </v:rect>
            <v:line style="position:absolute" from="10046,800" to="11064,800" stroked="true" strokeweight=".48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z w:val="18"/>
        </w:rPr>
        <w:t>Table</w:t>
      </w:r>
      <w:r>
        <w:t xml:space="preserve"> </w:t>
      </w:r>
      <w:r w:rsidRPr="00DB64CE">
        <w:rPr>
          <w:kern w:val="2"/>
          <w:szCs w:val="22"/>
          <w:rFonts w:cstheme="minorBidi" w:hAnsiTheme="minorHAnsi" w:eastAsiaTheme="minorHAnsi" w:asciiTheme="minorHAnsi"/>
          <w:sz w:val="18"/>
        </w:rPr>
        <w:t>47</w:t>
      </w:r>
      <w:r>
        <w:t xml:space="preserve">  </w:t>
      </w:r>
      <w:r w:rsidRPr="00DB64CE">
        <w:rPr>
          <w:kern w:val="2"/>
          <w:szCs w:val="22"/>
          <w:rFonts w:cstheme="minorBidi" w:hAnsiTheme="minorHAnsi" w:eastAsiaTheme="minorHAnsi" w:asciiTheme="minorHAnsi"/>
          <w:sz w:val="18"/>
        </w:rPr>
        <w:t>Effects of nitrogen compensation on parameters of grain filling of winter wheat under transient high temperature and waterlogging after anthesis in 2011­2012</w:t>
      </w:r>
    </w:p>
    <w:p w:rsidR="0018722C">
      <w:spacing w:beforeLines="0" w:before="0" w:afterLines="0" w:after="0" w:line="440" w:lineRule="auto"/>
      <w:pPr>
        <w:sectPr w:rsidR="00556256">
          <w:type w:val="continuous"/>
          <w:pgSz w:w="11910" w:h="16840"/>
          <w:pgMar w:top="1240" w:bottom="280" w:left="700" w:right="720"/>
        </w:sectPr>
        <w:topLinePunct/>
      </w:pPr>
    </w:p>
    <w:p w:rsidR="0018722C">
      <w:pPr>
        <w:spacing w:before="0"/>
        <w:ind w:leftChars="0" w:left="390" w:rightChars="0" w:right="0" w:firstLineChars="0" w:firstLine="0"/>
        <w:jc w:val="center"/>
        <w:topLinePunct/>
      </w:pPr>
      <w:r>
        <w:rPr>
          <w:kern w:val="2"/>
          <w:sz w:val="18"/>
          <w:szCs w:val="22"/>
          <w:rFonts w:cstheme="minorBidi" w:hAnsiTheme="minorHAnsi" w:eastAsiaTheme="minorHAnsi" w:asciiTheme="minorHAnsi" w:ascii="宋体" w:eastAsia="宋体" w:hint="eastAsia"/>
        </w:rPr>
        <w:t>处  理</w:t>
      </w:r>
    </w:p>
    <w:p w:rsidR="0018722C">
      <w:pPr>
        <w:topLinePunct/>
      </w:pPr>
      <w:r>
        <w:rPr>
          <w:rFonts w:cstheme="minorBidi" w:hAnsiTheme="minorHAnsi" w:eastAsiaTheme="minorHAnsi" w:asciiTheme="minorHAnsi"/>
        </w:rPr>
        <w:t>treatments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K</w:t>
      </w:r>
      <w:r>
        <w:rPr>
          <w:rFonts w:cstheme="minorBidi" w:hAnsiTheme="minorHAnsi" w:eastAsiaTheme="minorHAnsi" w:asciiTheme="minorHAnsi"/>
        </w:rPr>
        <w:t>(</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 xml:space="preserve"> 1000­</w:t>
      </w:r>
    </w:p>
    <w:p w:rsidR="0018722C">
      <w:pPr>
        <w:pStyle w:val="ae"/>
        <w:topLinePunct/>
      </w:pPr>
      <w:r>
        <w:rPr>
          <w:kern w:val="2"/>
          <w:sz w:val="22"/>
          <w:szCs w:val="22"/>
          <w:rFonts w:cstheme="minorBidi" w:hAnsiTheme="minorHAnsi" w:eastAsiaTheme="minorHAnsi" w:asciiTheme="minorHAnsi"/>
        </w:rPr>
        <w:pict>
          <v:group style="margin-left:41.52pt;margin-top:13.112356pt;width:411.58pt;height:.5pt;mso-position-horizontal-relative:page;mso-position-vertical-relative:paragraph;z-index:6184" coordorigin="830,262" coordsize="10234,10">
            <v:line style="position:absolute" from="830,267" to="2088,267" stroked="true" strokeweight=".48pt" strokecolor="#000000">
              <v:stroke dashstyle="solid"/>
            </v:line>
            <v:rect style="position:absolute;left:2088;top:262;width:10;height:10" filled="true" fillcolor="#000000" stroked="false">
              <v:fill type="solid"/>
            </v:rect>
            <v:line style="position:absolute" from="2098,267" to="2750,267" stroked="true" strokeweight=".48pt" strokecolor="#000000">
              <v:stroke dashstyle="solid"/>
            </v:line>
            <v:rect style="position:absolute;left:2750;top:262;width:10;height:10" filled="true" fillcolor="#000000" stroked="false">
              <v:fill type="solid"/>
            </v:rect>
            <v:line style="position:absolute" from="2760,267" to="3384,267" stroked="true" strokeweight=".48pt" strokecolor="#000000">
              <v:stroke dashstyle="solid"/>
            </v:line>
            <v:rect style="position:absolute;left:3384;top:262;width:10;height:10" filled="true" fillcolor="#000000" stroked="false">
              <v:fill type="solid"/>
            </v:rect>
            <v:line style="position:absolute" from="3394,267" to="4018,267" stroked="true" strokeweight=".48pt" strokecolor="#000000">
              <v:stroke dashstyle="solid"/>
            </v:line>
            <v:rect style="position:absolute;left:4017;top:262;width:10;height:10" filled="true" fillcolor="#000000" stroked="false">
              <v:fill type="solid"/>
            </v:rect>
            <v:line style="position:absolute" from="4027,267" to="4651,267" stroked="true" strokeweight=".48pt" strokecolor="#000000">
              <v:stroke dashstyle="solid"/>
            </v:line>
            <v:rect style="position:absolute;left:4651;top:262;width:10;height:10" filled="true" fillcolor="#000000" stroked="false">
              <v:fill type="solid"/>
            </v:rect>
            <v:line style="position:absolute" from="4661,267" to="5290,267" stroked="true" strokeweight=".48pt" strokecolor="#000000">
              <v:stroke dashstyle="solid"/>
            </v:line>
            <v:rect style="position:absolute;left:5289;top:262;width:10;height:10" filled="true" fillcolor="#000000" stroked="false">
              <v:fill type="solid"/>
            </v:rect>
            <v:line style="position:absolute" from="5299,267" to="5923,267" stroked="true" strokeweight=".48pt" strokecolor="#000000">
              <v:stroke dashstyle="solid"/>
            </v:line>
            <v:rect style="position:absolute;left:5923;top:262;width:10;height:10" filled="true" fillcolor="#000000" stroked="false">
              <v:fill type="solid"/>
            </v:rect>
            <v:line style="position:absolute" from="5933,267" to="6950,267" stroked="true" strokeweight=".48pt" strokecolor="#000000">
              <v:stroke dashstyle="solid"/>
            </v:line>
            <v:rect style="position:absolute;left:6950;top:262;width:10;height:10" filled="true" fillcolor="#000000" stroked="false">
              <v:fill type="solid"/>
            </v:rect>
            <v:line style="position:absolute" from="6960,267" to="7978,267" stroked="true" strokeweight=".48pt" strokecolor="#000000">
              <v:stroke dashstyle="solid"/>
            </v:line>
            <v:rect style="position:absolute;left:7977;top:262;width:10;height:10" filled="true" fillcolor="#000000" stroked="false">
              <v:fill type="solid"/>
            </v:rect>
            <v:line style="position:absolute" from="7987,267" to="9010,267" stroked="true" strokeweight=".48pt" strokecolor="#000000">
              <v:stroke dashstyle="solid"/>
            </v:line>
            <v:rect style="position:absolute;left:9009;top:262;width:10;height:10" filled="true" fillcolor="#000000" stroked="false">
              <v:fill type="solid"/>
            </v:rect>
            <v:line style="position:absolute" from="9019,267" to="10037,267" stroked="true" strokeweight=".48pt" strokecolor="#000000">
              <v:stroke dashstyle="solid"/>
            </v:line>
            <v:rect style="position:absolute;left:10036;top:262;width:10;height:10" filled="true" fillcolor="#000000" stroked="false">
              <v:fill type="solid"/>
            </v:rect>
            <v:line style="position:absolute" from="10046,267" to="11064,267"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18"/>
        </w:rPr>
        <w:t>grain)</w:t>
      </w:r>
    </w:p>
    <w:p w:rsidR="0018722C">
      <w:pPr>
        <w:topLinePunct/>
      </w:pPr>
      <w:r>
        <w:rPr>
          <w:rFonts w:cstheme="minorBidi" w:hAnsiTheme="minorHAnsi" w:eastAsiaTheme="minorHAnsi" w:asciiTheme="minorHAnsi"/>
        </w:rPr>
        <w:t>T</w:t>
      </w:r>
    </w:p>
    <w:p w:rsidR="0018722C">
      <w:pPr>
        <w:topLinePunct/>
      </w:pPr>
      <w:bookmarkStart w:id="223976" w:name="_cwCmt1"/>
      <w:r>
        <w:rPr>
          <w:rFonts w:cstheme="minorBidi" w:hAnsiTheme="minorHAnsi" w:eastAsiaTheme="minorHAnsi" w:asciiTheme="minorHAnsi"/>
        </w:rPr>
        <w:t>(</w:t>
      </w:r>
      <w:r>
        <w:rPr>
          <w:rFonts w:cstheme="minorBidi" w:hAnsiTheme="minorHAnsi" w:eastAsiaTheme="minorHAnsi" w:asciiTheme="minorHAnsi"/>
        </w:rPr>
        <w:t xml:space="preserve">d</w:t>
      </w:r>
      <w:r>
        <w:rPr>
          <w:rFonts w:cstheme="minorBidi" w:hAnsiTheme="minorHAnsi" w:eastAsiaTheme="minorHAnsi" w:asciiTheme="minorHAnsi"/>
        </w:rPr>
        <w:t>)</w:t>
      </w:r>
      <w:bookmarkEnd w:id="223976"/>
    </w:p>
    <w:p w:rsidR="0018722C">
      <w:pPr>
        <w:topLinePunct/>
      </w:pPr>
      <w:r>
        <w:rPr>
          <w:rFonts w:cstheme="minorBidi" w:hAnsiTheme="minorHAnsi" w:eastAsiaTheme="minorHAnsi" w:asciiTheme="minorHAnsi"/>
        </w:rPr>
        <w:t xml:space="preserve">Tm </w:t>
      </w:r>
      <w:r>
        <w:rPr>
          <w:rFonts w:cstheme="minorBidi" w:hAnsiTheme="minorHAnsi" w:eastAsiaTheme="minorHAnsi" w:asci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T1</w:t>
      </w:r>
    </w:p>
    <w:p w:rsidR="0018722C">
      <w:pPr>
        <w:topLinePunct/>
      </w:pPr>
      <w:bookmarkStart w:id="223977" w:name="_cwCmt2"/>
      <w:r>
        <w:rPr>
          <w:rFonts w:cstheme="minorBidi" w:hAnsiTheme="minorHAnsi" w:eastAsiaTheme="minorHAnsi" w:asciiTheme="minorHAnsi"/>
        </w:rPr>
        <w:t>(</w:t>
      </w:r>
      <w:r>
        <w:rPr>
          <w:rFonts w:cstheme="minorBidi" w:hAnsiTheme="minorHAnsi" w:eastAsiaTheme="minorHAnsi" w:asciiTheme="minorHAnsi"/>
        </w:rPr>
        <w:t xml:space="preserve">d</w:t>
      </w:r>
      <w:r>
        <w:rPr>
          <w:rFonts w:cstheme="minorBidi" w:hAnsiTheme="minorHAnsi" w:eastAsiaTheme="minorHAnsi" w:asciiTheme="minorHAnsi"/>
        </w:rPr>
        <w:t>)</w:t>
      </w:r>
      <w:bookmarkEnd w:id="223977"/>
    </w:p>
    <w:p w:rsidR="0018722C">
      <w:pPr>
        <w:topLinePunct/>
      </w:pPr>
      <w:r>
        <w:rPr>
          <w:rFonts w:cstheme="minorBidi" w:hAnsiTheme="minorHAnsi" w:eastAsiaTheme="minorHAnsi" w:asciiTheme="minorHAnsi"/>
        </w:rPr>
        <w:t>T2</w:t>
      </w:r>
    </w:p>
    <w:p w:rsidR="0018722C">
      <w:pPr>
        <w:topLinePunct/>
      </w:pPr>
      <w:bookmarkStart w:id="223978" w:name="_cwCmt3"/>
      <w:r>
        <w:rPr>
          <w:rFonts w:cstheme="minorBidi" w:hAnsiTheme="minorHAnsi" w:eastAsiaTheme="minorHAnsi" w:asciiTheme="minorHAnsi"/>
        </w:rPr>
        <w:t>(</w:t>
      </w:r>
      <w:r>
        <w:rPr>
          <w:rFonts w:cstheme="minorBidi" w:hAnsiTheme="minorHAnsi" w:eastAsiaTheme="minorHAnsi" w:asciiTheme="minorHAnsi"/>
        </w:rPr>
        <w:t xml:space="preserve">d</w:t>
      </w:r>
      <w:r>
        <w:rPr>
          <w:rFonts w:cstheme="minorBidi" w:hAnsiTheme="minorHAnsi" w:eastAsiaTheme="minorHAnsi" w:asciiTheme="minorHAnsi"/>
        </w:rPr>
        <w:t>)</w:t>
      </w:r>
      <w:bookmarkEnd w:id="223978"/>
    </w:p>
    <w:p w:rsidR="0018722C">
      <w:pPr>
        <w:topLinePunct/>
      </w:pPr>
      <w:r>
        <w:rPr>
          <w:rFonts w:cstheme="minorBidi" w:hAnsiTheme="minorHAnsi" w:eastAsiaTheme="minorHAnsi" w:asciiTheme="minorHAnsi"/>
        </w:rPr>
        <w:t>T3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d</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R</w:t>
      </w:r>
      <w:r>
        <w:rPr>
          <w:rFonts w:cstheme="minorBidi" w:hAnsiTheme="minorHAnsi" w:eastAsiaTheme="minorHAnsi" w:asciiTheme="minorHAnsi"/>
        </w:rPr>
        <w:t>[</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 1000­grain</w:t>
      </w:r>
    </w:p>
    <w:p w:rsidR="0018722C">
      <w:pPr>
        <w:spacing w:before="3"/>
        <w:ind w:leftChars="0" w:left="561" w:rightChars="0" w:right="0" w:firstLineChars="0" w:firstLine="0"/>
        <w:jc w:val="left"/>
        <w:topLinePunct/>
      </w:pPr>
      <w:r>
        <w:rPr>
          <w:kern w:val="2"/>
          <w:sz w:val="18"/>
          <w:szCs w:val="22"/>
          <w:rFonts w:cstheme="minorBidi" w:hAnsiTheme="minorHAnsi" w:eastAsiaTheme="minorHAnsi" w:asciiTheme="minorHAnsi"/>
        </w:rPr>
        <w:t>∙d)</w:t>
      </w:r>
      <w:r>
        <w:rPr>
          <w:kern w:val="2"/>
          <w:sz w:val="18"/>
          <w:szCs w:val="22"/>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Rm</w:t>
      </w:r>
      <w:r>
        <w:rPr>
          <w:rFonts w:cstheme="minorBidi" w:hAnsiTheme="minorHAnsi" w:eastAsiaTheme="minorHAnsi" w:asciiTheme="minorHAnsi"/>
        </w:rPr>
        <w:t>[</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 1000­grain</w:t>
      </w:r>
    </w:p>
    <w:p w:rsidR="0018722C">
      <w:pPr>
        <w:spacing w:before="3"/>
        <w:ind w:leftChars="0" w:left="250" w:rightChars="0" w:right="52" w:firstLineChars="0" w:firstLine="0"/>
        <w:jc w:val="center"/>
        <w:topLinePunct/>
      </w:pPr>
      <w:r>
        <w:rPr>
          <w:kern w:val="2"/>
          <w:sz w:val="18"/>
          <w:szCs w:val="22"/>
          <w:rFonts w:cstheme="minorBidi" w:hAnsiTheme="minorHAnsi" w:eastAsiaTheme="minorHAnsi" w:asciiTheme="minorHAnsi"/>
        </w:rPr>
        <w:t>∙d)</w:t>
      </w:r>
      <w:r>
        <w:rPr>
          <w:kern w:val="2"/>
          <w:sz w:val="18"/>
          <w:szCs w:val="22"/>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R1</w:t>
      </w:r>
      <w:r>
        <w:rPr>
          <w:rFonts w:cstheme="minorBidi" w:hAnsiTheme="minorHAnsi" w:eastAsiaTheme="minorHAnsi" w:asciiTheme="minorHAnsi"/>
        </w:rPr>
        <w:t>[</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 1000­grain</w:t>
      </w:r>
    </w:p>
    <w:p w:rsidR="0018722C">
      <w:pPr>
        <w:spacing w:before="3"/>
        <w:ind w:leftChars="0" w:left="250" w:rightChars="0" w:right="52" w:firstLineChars="0" w:firstLine="0"/>
        <w:jc w:val="center"/>
        <w:topLinePunct/>
      </w:pPr>
      <w:r>
        <w:rPr>
          <w:kern w:val="2"/>
          <w:sz w:val="18"/>
          <w:szCs w:val="22"/>
          <w:rFonts w:cstheme="minorBidi" w:hAnsiTheme="minorHAnsi" w:eastAsiaTheme="minorHAnsi" w:asciiTheme="minorHAnsi"/>
        </w:rPr>
        <w:t>∙d)</w:t>
      </w:r>
      <w:r>
        <w:rPr>
          <w:kern w:val="2"/>
          <w:sz w:val="18"/>
          <w:szCs w:val="22"/>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R2</w:t>
      </w:r>
      <w:r>
        <w:rPr>
          <w:rFonts w:cstheme="minorBidi" w:hAnsiTheme="minorHAnsi" w:eastAsiaTheme="minorHAnsi" w:asciiTheme="minorHAnsi"/>
        </w:rPr>
        <w:t>[</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 1000­grain</w:t>
      </w:r>
    </w:p>
    <w:p w:rsidR="0018722C">
      <w:pPr>
        <w:spacing w:before="3"/>
        <w:ind w:leftChars="0" w:left="250" w:rightChars="0" w:right="52" w:firstLineChars="0" w:firstLine="0"/>
        <w:jc w:val="center"/>
        <w:topLinePunct/>
      </w:pPr>
      <w:r>
        <w:rPr>
          <w:kern w:val="2"/>
          <w:sz w:val="18"/>
          <w:szCs w:val="22"/>
          <w:rFonts w:cstheme="minorBidi" w:hAnsiTheme="minorHAnsi" w:eastAsiaTheme="minorHAnsi" w:asciiTheme="minorHAnsi"/>
        </w:rPr>
        <w:t>∙d)</w:t>
      </w:r>
      <w:r>
        <w:rPr>
          <w:kern w:val="2"/>
          <w:sz w:val="18"/>
          <w:szCs w:val="22"/>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R3</w:t>
      </w:r>
      <w:r>
        <w:rPr>
          <w:rFonts w:cstheme="minorBidi" w:hAnsiTheme="minorHAnsi" w:eastAsiaTheme="minorHAnsi" w:asciiTheme="minorHAnsi"/>
        </w:rPr>
        <w:t>[</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 1000­grain</w:t>
      </w:r>
    </w:p>
    <w:p w:rsidR="0018722C">
      <w:pPr>
        <w:spacing w:before="3"/>
        <w:ind w:leftChars="0" w:left="449" w:rightChars="0" w:right="479" w:firstLineChars="0" w:firstLine="0"/>
        <w:jc w:val="center"/>
        <w:topLinePunct/>
      </w:pPr>
      <w:r>
        <w:rPr>
          <w:kern w:val="2"/>
          <w:sz w:val="18"/>
          <w:szCs w:val="22"/>
          <w:rFonts w:cstheme="minorBidi" w:hAnsiTheme="minorHAnsi" w:eastAsiaTheme="minorHAnsi" w:asciiTheme="minorHAnsi"/>
        </w:rPr>
        <w:t>∙d)</w:t>
      </w:r>
      <w:r>
        <w:rPr>
          <w:kern w:val="2"/>
          <w:sz w:val="18"/>
          <w:szCs w:val="22"/>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240" w:bottom="280" w:left="700" w:right="720"/>
          <w:cols w:num="12" w:equalWidth="0">
            <w:col w:w="1143" w:space="40"/>
            <w:col w:w="761" w:space="39"/>
            <w:col w:w="498" w:space="40"/>
            <w:col w:w="614" w:space="39"/>
            <w:col w:w="579" w:space="40"/>
            <w:col w:w="594" w:space="39"/>
            <w:col w:w="594" w:space="40"/>
            <w:col w:w="1085" w:space="39"/>
            <w:col w:w="988" w:space="40"/>
            <w:col w:w="988" w:space="40"/>
            <w:col w:w="988" w:space="39"/>
            <w:col w:w="1223"/>
          </w:cols>
        </w:sectPr>
        <w:topLinePunct/>
      </w:pPr>
    </w:p>
    <w:p w:rsidR="0018722C">
      <w:pPr>
        <w:topLinePunct/>
      </w:pPr>
      <w:r>
        <w:rPr>
          <w:rFonts w:cstheme="minorBidi" w:hAnsiTheme="minorHAnsi" w:eastAsiaTheme="minorHAnsi" w:asciiTheme="minorHAnsi"/>
        </w:rPr>
        <w:t>CK</w:t>
      </w:r>
      <w:r w:rsidRPr="00000000">
        <w:rPr>
          <w:rFonts w:cstheme="minorBidi" w:hAnsiTheme="minorHAnsi" w:eastAsiaTheme="minorHAnsi" w:asciiTheme="minorHAnsi"/>
        </w:rPr>
        <w:tab/>
        <w:t>43.58</w:t>
      </w:r>
      <w:r w:rsidRPr="00000000">
        <w:rPr>
          <w:rFonts w:cstheme="minorBidi" w:hAnsiTheme="minorHAnsi" w:eastAsiaTheme="minorHAnsi" w:asciiTheme="minorHAnsi"/>
        </w:rPr>
        <w:tab/>
        <w:t>38.07</w:t>
      </w:r>
      <w:r w:rsidRPr="00000000">
        <w:rPr>
          <w:rFonts w:cstheme="minorBidi" w:hAnsiTheme="minorHAnsi" w:eastAsiaTheme="minorHAnsi" w:asciiTheme="minorHAnsi"/>
        </w:rPr>
        <w:tab/>
        <w:t>16.7</w:t>
      </w:r>
      <w:r w:rsidRPr="00000000">
        <w:rPr>
          <w:rFonts w:cstheme="minorBidi" w:hAnsiTheme="minorHAnsi" w:eastAsiaTheme="minorHAnsi" w:asciiTheme="minorHAnsi"/>
        </w:rPr>
        <w:tab/>
        <w:t>10.57</w:t>
      </w:r>
      <w:r w:rsidRPr="00000000">
        <w:rPr>
          <w:rFonts w:cstheme="minorBidi" w:hAnsiTheme="minorHAnsi" w:eastAsiaTheme="minorHAnsi" w:asciiTheme="minorHAnsi"/>
        </w:rPr>
        <w:tab/>
        <w:t>12.25</w:t>
      </w:r>
      <w:r w:rsidRPr="00000000">
        <w:rPr>
          <w:rFonts w:cstheme="minorBidi" w:hAnsiTheme="minorHAnsi" w:eastAsiaTheme="minorHAnsi" w:asciiTheme="minorHAnsi"/>
        </w:rPr>
        <w:tab/>
        <w:t>15.25</w:t>
      </w:r>
      <w:r w:rsidRPr="00000000">
        <w:rPr>
          <w:rFonts w:cstheme="minorBidi" w:hAnsiTheme="minorHAnsi" w:eastAsiaTheme="minorHAnsi" w:asciiTheme="minorHAnsi"/>
        </w:rPr>
        <w:tab/>
        <w:t>1.14</w:t>
      </w:r>
      <w:r w:rsidRPr="00000000">
        <w:rPr>
          <w:rFonts w:cstheme="minorBidi" w:hAnsiTheme="minorHAnsi" w:eastAsiaTheme="minorHAnsi" w:asciiTheme="minorHAnsi"/>
        </w:rPr>
        <w:tab/>
        <w:t>2.34</w:t>
      </w:r>
      <w:r w:rsidRPr="00000000">
        <w:rPr>
          <w:rFonts w:cstheme="minorBidi" w:hAnsiTheme="minorHAnsi" w:eastAsiaTheme="minorHAnsi" w:asciiTheme="minorHAnsi"/>
        </w:rPr>
        <w:tab/>
        <w:t>0.87</w:t>
      </w:r>
      <w:r w:rsidRPr="00000000">
        <w:rPr>
          <w:rFonts w:cstheme="minorBidi" w:hAnsiTheme="minorHAnsi" w:eastAsiaTheme="minorHAnsi" w:asciiTheme="minorHAnsi"/>
        </w:rPr>
        <w:tab/>
        <w:t>2.05</w:t>
      </w:r>
      <w:r w:rsidRPr="00000000">
        <w:rPr>
          <w:rFonts w:cstheme="minorBidi" w:hAnsiTheme="minorHAnsi" w:eastAsiaTheme="minorHAnsi" w:asciiTheme="minorHAnsi"/>
        </w:rPr>
        <w:tab/>
        <w:t>0.58</w:t>
      </w:r>
    </w:p>
    <w:p w:rsidR="0018722C">
      <w:pPr>
        <w:topLinePunct/>
      </w:pPr>
      <w:r>
        <w:rPr>
          <w:rFonts w:cstheme="minorBidi" w:hAnsiTheme="minorHAnsi" w:eastAsiaTheme="minorHAnsi" w:asciiTheme="minorHAnsi"/>
        </w:rPr>
        <w:t>D</w:t>
      </w:r>
      <w:r w:rsidRPr="00000000">
        <w:rPr>
          <w:rFonts w:cstheme="minorBidi" w:hAnsiTheme="minorHAnsi" w:eastAsiaTheme="minorHAnsi" w:asciiTheme="minorHAnsi"/>
        </w:rPr>
        <w:tab/>
        <w:t>39.04</w:t>
      </w:r>
      <w:r w:rsidRPr="00000000">
        <w:rPr>
          <w:rFonts w:cstheme="minorBidi" w:hAnsiTheme="minorHAnsi" w:eastAsiaTheme="minorHAnsi" w:asciiTheme="minorHAnsi"/>
        </w:rPr>
        <w:tab/>
        <w:t>37.16</w:t>
      </w:r>
      <w:r w:rsidRPr="00000000">
        <w:rPr>
          <w:rFonts w:cstheme="minorBidi" w:hAnsiTheme="minorHAnsi" w:eastAsiaTheme="minorHAnsi" w:asciiTheme="minorHAnsi"/>
        </w:rPr>
        <w:tab/>
        <w:t>16.05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12.1</w:t>
      </w:r>
      <w:r w:rsidRPr="00000000">
        <w:rPr>
          <w:rFonts w:cstheme="minorBidi" w:hAnsiTheme="minorHAnsi" w:eastAsiaTheme="minorHAnsi" w:asciiTheme="minorHAnsi"/>
        </w:rPr>
        <w:tab/>
        <w:t>15.06</w:t>
      </w:r>
      <w:r w:rsidRPr="00000000">
        <w:rPr>
          <w:rFonts w:cstheme="minorBidi" w:hAnsiTheme="minorHAnsi" w:eastAsiaTheme="minorHAnsi" w:asciiTheme="minorHAnsi"/>
        </w:rPr>
        <w:tab/>
        <w:t>1.05</w:t>
      </w:r>
      <w:r w:rsidRPr="00000000">
        <w:rPr>
          <w:rFonts w:cstheme="minorBidi" w:hAnsiTheme="minorHAnsi" w:eastAsiaTheme="minorHAnsi" w:asciiTheme="minorHAnsi"/>
        </w:rPr>
        <w:tab/>
        <w:t>2.12</w:t>
      </w:r>
      <w:r w:rsidRPr="00000000">
        <w:rPr>
          <w:rFonts w:cstheme="minorBidi" w:hAnsiTheme="minorHAnsi" w:eastAsiaTheme="minorHAnsi" w:asciiTheme="minorHAnsi"/>
        </w:rPr>
        <w:tab/>
        <w:t>0.82</w:t>
      </w:r>
      <w:r w:rsidRPr="00000000">
        <w:rPr>
          <w:rFonts w:cstheme="minorBidi" w:hAnsiTheme="minorHAnsi" w:eastAsiaTheme="minorHAnsi" w:asciiTheme="minorHAnsi"/>
        </w:rPr>
        <w:tab/>
        <w:t>1.86</w:t>
      </w:r>
      <w:r w:rsidRPr="00000000">
        <w:rPr>
          <w:rFonts w:cstheme="minorBidi" w:hAnsiTheme="minorHAnsi" w:eastAsiaTheme="minorHAnsi" w:asciiTheme="minorHAnsi"/>
        </w:rPr>
        <w:tab/>
        <w:t>0.52</w:t>
      </w:r>
    </w:p>
    <w:p w:rsidR="0018722C">
      <w:pPr>
        <w:topLinePunct/>
      </w:pPr>
      <w:r>
        <w:rPr>
          <w:rFonts w:cstheme="minorBidi" w:hAnsiTheme="minorHAnsi" w:eastAsiaTheme="minorHAnsi" w:asciiTheme="minorHAnsi"/>
        </w:rPr>
        <w:t>E</w:t>
      </w:r>
      <w:r w:rsidRPr="00000000">
        <w:rPr>
          <w:rFonts w:cstheme="minorBidi" w:hAnsiTheme="minorHAnsi" w:eastAsiaTheme="minorHAnsi" w:asciiTheme="minorHAnsi"/>
        </w:rPr>
        <w:tab/>
        <w:t>39.98</w:t>
      </w:r>
      <w:r w:rsidRPr="00000000">
        <w:rPr>
          <w:rFonts w:cstheme="minorBidi" w:hAnsiTheme="minorHAnsi" w:eastAsiaTheme="minorHAnsi" w:asciiTheme="minorHAnsi"/>
        </w:rPr>
        <w:tab/>
        <w:t>37.04</w:t>
      </w:r>
      <w:r w:rsidRPr="00000000">
        <w:rPr>
          <w:rFonts w:cstheme="minorBidi" w:hAnsiTheme="minorHAnsi" w:eastAsiaTheme="minorHAnsi" w:asciiTheme="minorHAnsi"/>
        </w:rPr>
        <w:tab/>
        <w:t>16.08</w:t>
      </w:r>
      <w:r w:rsidRPr="00000000">
        <w:rPr>
          <w:rFonts w:cstheme="minorBidi" w:hAnsiTheme="minorHAnsi" w:eastAsiaTheme="minorHAnsi" w:asciiTheme="minorHAnsi"/>
        </w:rPr>
        <w:tab/>
        <w:t>10.07</w:t>
      </w:r>
      <w:r w:rsidRPr="00000000">
        <w:rPr>
          <w:rFonts w:cstheme="minorBidi" w:hAnsiTheme="minorHAnsi" w:eastAsiaTheme="minorHAnsi" w:asciiTheme="minorHAnsi"/>
        </w:rPr>
        <w:tab/>
        <w:t>12.02</w:t>
      </w:r>
      <w:r w:rsidRPr="00000000">
        <w:rPr>
          <w:rFonts w:cstheme="minorBidi" w:hAnsiTheme="minorHAnsi" w:eastAsiaTheme="minorHAnsi" w:asciiTheme="minorHAnsi"/>
        </w:rPr>
        <w:tab/>
        <w:t>14.95</w:t>
      </w:r>
      <w:r w:rsidRPr="00000000">
        <w:rPr>
          <w:rFonts w:cstheme="minorBidi" w:hAnsiTheme="minorHAnsi" w:eastAsiaTheme="minorHAnsi" w:asciiTheme="minorHAnsi"/>
        </w:rPr>
        <w:tab/>
        <w:t>1.08</w:t>
      </w:r>
      <w:r w:rsidRPr="00000000">
        <w:rPr>
          <w:rFonts w:cstheme="minorBidi" w:hAnsiTheme="minorHAnsi" w:eastAsiaTheme="minorHAnsi" w:asciiTheme="minorHAnsi"/>
        </w:rPr>
        <w:tab/>
        <w:t>2.19</w:t>
      </w:r>
      <w:r w:rsidRPr="00000000">
        <w:rPr>
          <w:rFonts w:cstheme="minorBidi" w:hAnsiTheme="minorHAnsi" w:eastAsiaTheme="minorHAnsi" w:asciiTheme="minorHAnsi"/>
        </w:rPr>
        <w:tab/>
        <w:t>0.84</w:t>
      </w:r>
      <w:r w:rsidRPr="00000000">
        <w:rPr>
          <w:rFonts w:cstheme="minorBidi" w:hAnsiTheme="minorHAnsi" w:eastAsiaTheme="minorHAnsi" w:asciiTheme="minorHAnsi"/>
        </w:rPr>
        <w:tab/>
        <w:t>1.92</w:t>
      </w:r>
      <w:r w:rsidRPr="00000000">
        <w:rPr>
          <w:rFonts w:cstheme="minorBidi" w:hAnsiTheme="minorHAnsi" w:eastAsiaTheme="minorHAnsi" w:asciiTheme="minorHAnsi"/>
        </w:rPr>
        <w:tab/>
        <w:t>0.54</w:t>
      </w:r>
    </w:p>
    <w:p w:rsidR="0018722C">
      <w:pPr>
        <w:topLinePunct/>
      </w:pPr>
      <w:r>
        <w:rPr>
          <w:rFonts w:cstheme="minorBidi" w:hAnsiTheme="minorHAnsi" w:eastAsiaTheme="minorHAnsi" w:asciiTheme="minorHAnsi"/>
        </w:rPr>
        <w:t>F</w:t>
      </w:r>
      <w:r w:rsidRPr="00000000">
        <w:rPr>
          <w:rFonts w:cstheme="minorBidi" w:hAnsiTheme="minorHAnsi" w:eastAsiaTheme="minorHAnsi" w:asciiTheme="minorHAnsi"/>
        </w:rPr>
        <w:tab/>
        <w:t>33.23</w:t>
      </w:r>
      <w:r w:rsidRPr="00000000">
        <w:rPr>
          <w:rFonts w:cstheme="minorBidi" w:hAnsiTheme="minorHAnsi" w:eastAsiaTheme="minorHAnsi" w:asciiTheme="minorHAnsi"/>
        </w:rPr>
        <w:tab/>
        <w:t>34.88</w:t>
      </w:r>
      <w:r w:rsidRPr="00000000">
        <w:rPr>
          <w:rFonts w:cstheme="minorBidi" w:hAnsiTheme="minorHAnsi" w:eastAsiaTheme="minorHAnsi" w:asciiTheme="minorHAnsi"/>
        </w:rPr>
        <w:tab/>
        <w:t>14.87</w:t>
      </w:r>
      <w:r w:rsidRPr="00000000">
        <w:rPr>
          <w:rFonts w:cstheme="minorBidi" w:hAnsiTheme="minorHAnsi" w:eastAsiaTheme="minorHAnsi" w:asciiTheme="minorHAnsi"/>
        </w:rPr>
        <w:tab/>
        <w:t>9.14</w:t>
      </w:r>
      <w:r w:rsidRPr="00000000">
        <w:rPr>
          <w:rFonts w:cstheme="minorBidi" w:hAnsiTheme="minorHAnsi" w:eastAsiaTheme="minorHAnsi" w:asciiTheme="minorHAnsi"/>
        </w:rPr>
        <w:tab/>
        <w:t>11.47</w:t>
      </w:r>
      <w:r w:rsidRPr="00000000">
        <w:rPr>
          <w:rFonts w:cstheme="minorBidi" w:hAnsiTheme="minorHAnsi" w:eastAsiaTheme="minorHAnsi" w:asciiTheme="minorHAnsi"/>
        </w:rPr>
        <w:tab/>
        <w:t>14.28</w:t>
      </w:r>
      <w:r w:rsidRPr="00000000">
        <w:rPr>
          <w:rFonts w:cstheme="minorBidi" w:hAnsiTheme="minorHAnsi" w:eastAsiaTheme="minorHAnsi" w:asciiTheme="minorHAnsi"/>
        </w:rPr>
        <w:tab/>
        <w:t>0.95</w:t>
      </w:r>
      <w:r w:rsidRPr="00000000">
        <w:rPr>
          <w:rFonts w:cstheme="minorBidi" w:hAnsiTheme="minorHAnsi" w:eastAsiaTheme="minorHAnsi" w:asciiTheme="minorHAnsi"/>
        </w:rPr>
        <w:tab/>
        <w:t>1.91</w:t>
      </w:r>
      <w:r w:rsidRPr="00000000">
        <w:rPr>
          <w:rFonts w:cstheme="minorBidi" w:hAnsiTheme="minorHAnsi" w:eastAsiaTheme="minorHAnsi" w:asciiTheme="minorHAnsi"/>
        </w:rPr>
        <w:tab/>
        <w:t>0.77</w:t>
      </w:r>
      <w:r w:rsidRPr="00000000">
        <w:rPr>
          <w:rFonts w:cstheme="minorBidi" w:hAnsiTheme="minorHAnsi" w:eastAsiaTheme="minorHAnsi" w:asciiTheme="minorHAnsi"/>
        </w:rPr>
        <w:tab/>
        <w:t>1.67</w:t>
      </w:r>
      <w:r w:rsidRPr="00000000">
        <w:rPr>
          <w:rFonts w:cstheme="minorBidi" w:hAnsiTheme="minorHAnsi" w:eastAsiaTheme="minorHAnsi" w:asciiTheme="minorHAnsi"/>
        </w:rPr>
        <w:tab/>
        <w:t>0.47</w:t>
      </w:r>
    </w:p>
    <w:p w:rsidR="0018722C">
      <w:pPr>
        <w:topLinePunct/>
      </w:pPr>
      <w:r>
        <w:rPr>
          <w:rFonts w:cstheme="minorBidi" w:hAnsiTheme="minorHAnsi" w:eastAsiaTheme="minorHAnsi" w:asciiTheme="minorHAnsi"/>
        </w:rPr>
        <w:t>G</w:t>
      </w:r>
      <w:r w:rsidRPr="00000000">
        <w:rPr>
          <w:rFonts w:cstheme="minorBidi" w:hAnsiTheme="minorHAnsi" w:eastAsiaTheme="minorHAnsi" w:asciiTheme="minorHAnsi"/>
        </w:rPr>
        <w:tab/>
        <w:t>41.66</w:t>
      </w:r>
      <w:r w:rsidRPr="00000000">
        <w:rPr>
          <w:rFonts w:cstheme="minorBidi" w:hAnsiTheme="minorHAnsi" w:eastAsiaTheme="minorHAnsi" w:asciiTheme="minorHAnsi"/>
        </w:rPr>
        <w:tab/>
        <w:t>37.88</w:t>
      </w:r>
      <w:r w:rsidRPr="00000000">
        <w:rPr>
          <w:rFonts w:cstheme="minorBidi" w:hAnsiTheme="minorHAnsi" w:eastAsiaTheme="minorHAnsi" w:asciiTheme="minorHAnsi"/>
        </w:rPr>
        <w:tab/>
        <w:t>16.56</w:t>
      </w:r>
      <w:r w:rsidRPr="00000000">
        <w:rPr>
          <w:rFonts w:cstheme="minorBidi" w:hAnsiTheme="minorHAnsi" w:eastAsiaTheme="minorHAnsi" w:asciiTheme="minorHAnsi"/>
        </w:rPr>
        <w:tab/>
        <w:t>10.45</w:t>
      </w:r>
      <w:r w:rsidRPr="00000000">
        <w:rPr>
          <w:rFonts w:cstheme="minorBidi" w:hAnsiTheme="minorHAnsi" w:eastAsiaTheme="minorHAnsi" w:asciiTheme="minorHAnsi"/>
        </w:rPr>
        <w:tab/>
        <w:t>12.22</w:t>
      </w:r>
      <w:r w:rsidRPr="00000000">
        <w:rPr>
          <w:rFonts w:cstheme="minorBidi" w:hAnsiTheme="minorHAnsi" w:eastAsiaTheme="minorHAnsi" w:asciiTheme="minorHAnsi"/>
        </w:rPr>
        <w:tab/>
        <w:t>15.2</w:t>
      </w:r>
      <w:r w:rsidRPr="00000000">
        <w:rPr>
          <w:rFonts w:cstheme="minorBidi" w:hAnsiTheme="minorHAnsi" w:eastAsiaTheme="minorHAnsi" w:asciiTheme="minorHAnsi"/>
        </w:rPr>
        <w:tab/>
        <w:t>1.1</w:t>
      </w:r>
      <w:r w:rsidRPr="00000000">
        <w:rPr>
          <w:rFonts w:cstheme="minorBidi" w:hAnsiTheme="minorHAnsi" w:eastAsiaTheme="minorHAnsi" w:asciiTheme="minorHAnsi"/>
        </w:rPr>
        <w:tab/>
        <w:t>2.25</w:t>
      </w:r>
      <w:r w:rsidRPr="00000000">
        <w:rPr>
          <w:rFonts w:cstheme="minorBidi" w:hAnsiTheme="minorHAnsi" w:eastAsiaTheme="minorHAnsi" w:asciiTheme="minorHAnsi"/>
        </w:rPr>
        <w:tab/>
        <w:t>0.84</w:t>
      </w:r>
      <w:r w:rsidRPr="00000000">
        <w:rPr>
          <w:rFonts w:cstheme="minorBidi" w:hAnsiTheme="minorHAnsi" w:eastAsiaTheme="minorHAnsi" w:asciiTheme="minorHAnsi"/>
        </w:rPr>
        <w:tab/>
        <w:t>1.97</w:t>
      </w:r>
      <w:r w:rsidRPr="00000000">
        <w:rPr>
          <w:rFonts w:cstheme="minorBidi" w:hAnsiTheme="minorHAnsi" w:eastAsiaTheme="minorHAnsi" w:asciiTheme="minorHAnsi"/>
        </w:rPr>
        <w:tab/>
        <w:t>0.55</w:t>
      </w:r>
    </w:p>
    <w:p w:rsidR="0018722C">
      <w:pPr>
        <w:topLinePunct/>
      </w:pPr>
      <w:r>
        <w:rPr>
          <w:rFonts w:cstheme="minorBidi" w:hAnsiTheme="minorHAnsi" w:eastAsiaTheme="minorHAnsi" w:asciiTheme="minorHAnsi"/>
        </w:rPr>
        <w:t>H</w:t>
      </w:r>
      <w:r w:rsidRPr="00000000">
        <w:rPr>
          <w:rFonts w:cstheme="minorBidi" w:hAnsiTheme="minorHAnsi" w:eastAsiaTheme="minorHAnsi" w:asciiTheme="minorHAnsi"/>
        </w:rPr>
        <w:tab/>
        <w:t>42.77</w:t>
      </w:r>
      <w:r w:rsidRPr="00000000">
        <w:rPr>
          <w:rFonts w:cstheme="minorBidi" w:hAnsiTheme="minorHAnsi" w:eastAsiaTheme="minorHAnsi" w:asciiTheme="minorHAnsi"/>
        </w:rPr>
        <w:tab/>
        <w:t>37.84</w:t>
      </w:r>
      <w:r w:rsidRPr="00000000">
        <w:rPr>
          <w:rFonts w:cstheme="minorBidi" w:hAnsiTheme="minorHAnsi" w:eastAsiaTheme="minorHAnsi" w:asciiTheme="minorHAnsi"/>
        </w:rPr>
        <w:tab/>
        <w:t>16.67</w:t>
      </w:r>
      <w:r w:rsidRPr="00000000">
        <w:rPr>
          <w:rFonts w:cstheme="minorBidi" w:hAnsiTheme="minorHAnsi" w:eastAsiaTheme="minorHAnsi" w:asciiTheme="minorHAnsi"/>
        </w:rPr>
        <w:tab/>
        <w:t>10.6</w:t>
      </w:r>
      <w:r w:rsidRPr="00000000">
        <w:rPr>
          <w:rFonts w:cstheme="minorBidi" w:hAnsiTheme="minorHAnsi" w:eastAsiaTheme="minorHAnsi" w:asciiTheme="minorHAnsi"/>
        </w:rPr>
        <w:tab/>
        <w:t>12.14</w:t>
      </w:r>
      <w:r w:rsidRPr="00000000">
        <w:rPr>
          <w:rFonts w:cstheme="minorBidi" w:hAnsiTheme="minorHAnsi" w:eastAsiaTheme="minorHAnsi" w:asciiTheme="minorHAnsi"/>
        </w:rPr>
        <w:tab/>
        <w:t>15.11</w:t>
      </w:r>
      <w:r w:rsidRPr="00000000">
        <w:rPr>
          <w:rFonts w:cstheme="minorBidi" w:hAnsiTheme="minorHAnsi" w:eastAsiaTheme="minorHAnsi" w:asciiTheme="minorHAnsi"/>
        </w:rPr>
        <w:tab/>
        <w:t>1.13</w:t>
      </w:r>
      <w:r w:rsidRPr="00000000">
        <w:rPr>
          <w:rFonts w:cstheme="minorBidi" w:hAnsiTheme="minorHAnsi" w:eastAsiaTheme="minorHAnsi" w:asciiTheme="minorHAnsi"/>
        </w:rPr>
        <w:tab/>
        <w:t>2.32</w:t>
      </w:r>
      <w:r w:rsidRPr="00000000">
        <w:rPr>
          <w:rFonts w:cstheme="minorBidi" w:hAnsiTheme="minorHAnsi" w:eastAsiaTheme="minorHAnsi" w:asciiTheme="minorHAnsi"/>
        </w:rPr>
        <w:tab/>
        <w:t>0.85</w:t>
      </w:r>
      <w:r w:rsidRPr="00000000">
        <w:rPr>
          <w:rFonts w:cstheme="minorBidi" w:hAnsiTheme="minorHAnsi" w:eastAsiaTheme="minorHAnsi" w:asciiTheme="minorHAnsi"/>
        </w:rPr>
        <w:tab/>
        <w:t>2.03</w:t>
      </w:r>
      <w:r w:rsidRPr="00000000">
        <w:rPr>
          <w:rFonts w:cstheme="minorBidi" w:hAnsiTheme="minorHAnsi" w:eastAsiaTheme="minorHAnsi" w:asciiTheme="minorHAnsi"/>
        </w:rPr>
        <w:tab/>
        <w:t>0.57</w:t>
      </w:r>
    </w:p>
    <w:p w:rsidR="0018722C">
      <w:pPr>
        <w:topLinePunct/>
      </w:pPr>
      <w:r>
        <w:rPr>
          <w:rFonts w:cstheme="minorBidi" w:hAnsiTheme="minorHAnsi" w:eastAsiaTheme="minorHAnsi" w:asciiTheme="minorHAnsi"/>
        </w:rPr>
        <w:t>I</w:t>
      </w:r>
      <w:r w:rsidRPr="00000000">
        <w:rPr>
          <w:rFonts w:cstheme="minorBidi" w:hAnsiTheme="minorHAnsi" w:eastAsiaTheme="minorHAnsi" w:asciiTheme="minorHAnsi"/>
        </w:rPr>
        <w:tab/>
        <w:t>37.17</w:t>
      </w:r>
      <w:r w:rsidRPr="00000000">
        <w:rPr>
          <w:rFonts w:cstheme="minorBidi" w:hAnsiTheme="minorHAnsi" w:eastAsiaTheme="minorHAnsi" w:asciiTheme="minorHAnsi"/>
        </w:rPr>
        <w:tab/>
        <w:t>36.83</w:t>
      </w:r>
      <w:r w:rsidRPr="00000000">
        <w:rPr>
          <w:rFonts w:cstheme="minorBidi" w:hAnsiTheme="minorHAnsi" w:eastAsiaTheme="minorHAnsi" w:asciiTheme="minorHAnsi"/>
        </w:rPr>
        <w:tab/>
        <w:t>15.81</w:t>
      </w:r>
      <w:r w:rsidRPr="00000000">
        <w:rPr>
          <w:rFonts w:cstheme="minorBidi" w:hAnsiTheme="minorHAnsi" w:eastAsiaTheme="minorHAnsi" w:asciiTheme="minorHAnsi"/>
        </w:rPr>
        <w:tab/>
        <w:t>9.79</w:t>
      </w:r>
      <w:r w:rsidRPr="00000000">
        <w:rPr>
          <w:rFonts w:cstheme="minorBidi" w:hAnsiTheme="minorHAnsi" w:eastAsiaTheme="minorHAnsi" w:asciiTheme="minorHAnsi"/>
        </w:rPr>
        <w:tab/>
        <w:t>12.05</w:t>
      </w:r>
      <w:r w:rsidRPr="00000000">
        <w:rPr>
          <w:rFonts w:cstheme="minorBidi" w:hAnsiTheme="minorHAnsi" w:eastAsiaTheme="minorHAnsi" w:asciiTheme="minorHAnsi"/>
        </w:rPr>
        <w:tab/>
        <w:t>15</w:t>
      </w:r>
      <w:r w:rsidRPr="00000000">
        <w:rPr>
          <w:rFonts w:cstheme="minorBidi" w:hAnsiTheme="minorHAnsi" w:eastAsiaTheme="minorHAnsi" w:asciiTheme="minorHAnsi"/>
        </w:rPr>
        <w:tab/>
        <w:t>1.01</w:t>
      </w:r>
      <w:r w:rsidRPr="00000000">
        <w:rPr>
          <w:rFonts w:cstheme="minorBidi" w:hAnsiTheme="minorHAnsi" w:eastAsiaTheme="minorHAnsi" w:asciiTheme="minorHAnsi"/>
        </w:rPr>
        <w:tab/>
        <w:t>2.03</w:t>
      </w:r>
      <w:r w:rsidRPr="00000000">
        <w:rPr>
          <w:rFonts w:cstheme="minorBidi" w:hAnsiTheme="minorHAnsi" w:eastAsiaTheme="minorHAnsi" w:asciiTheme="minorHAnsi"/>
        </w:rPr>
        <w:tab/>
        <w:t>0.8</w:t>
      </w:r>
      <w:r w:rsidRPr="00000000">
        <w:rPr>
          <w:rFonts w:cstheme="minorBidi" w:hAnsiTheme="minorHAnsi" w:eastAsiaTheme="minorHAnsi" w:asciiTheme="minorHAnsi"/>
        </w:rPr>
        <w:tab/>
        <w:t>1.78</w:t>
      </w:r>
      <w:r w:rsidRPr="00000000">
        <w:rPr>
          <w:rFonts w:cstheme="minorBidi" w:hAnsiTheme="minorHAnsi" w:eastAsiaTheme="minorHAnsi" w:asciiTheme="minorHAnsi"/>
        </w:rPr>
        <w:tab/>
        <w:t>0.5</w:t>
      </w:r>
    </w:p>
    <w:p w:rsidR="0018722C">
      <w:pPr>
        <w:topLinePunct/>
      </w:pPr>
      <w:r>
        <w:rPr>
          <w:rFonts w:cstheme="minorBidi" w:hAnsiTheme="minorHAnsi" w:eastAsiaTheme="minorHAnsi" w:asciiTheme="minorHAnsi"/>
        </w:rPr>
        <w:t>J</w:t>
      </w:r>
      <w:r w:rsidRPr="00000000">
        <w:rPr>
          <w:rFonts w:cstheme="minorBidi" w:hAnsiTheme="minorHAnsi" w:eastAsiaTheme="minorHAnsi" w:asciiTheme="minorHAnsi"/>
        </w:rPr>
        <w:tab/>
        <w:t>46.67</w:t>
      </w:r>
      <w:r w:rsidRPr="00000000">
        <w:rPr>
          <w:rFonts w:cstheme="minorBidi" w:hAnsiTheme="minorHAnsi" w:eastAsiaTheme="minorHAnsi" w:asciiTheme="minorHAnsi"/>
        </w:rPr>
        <w:tab/>
        <w:t>38.64</w:t>
      </w:r>
      <w:r w:rsidRPr="00000000">
        <w:rPr>
          <w:rFonts w:cstheme="minorBidi" w:hAnsiTheme="minorHAnsi" w:eastAsiaTheme="minorHAnsi" w:asciiTheme="minorHAnsi"/>
        </w:rPr>
        <w:tab/>
        <w:t>17.2</w:t>
      </w:r>
      <w:r w:rsidRPr="00000000">
        <w:rPr>
          <w:rFonts w:cstheme="minorBidi" w:hAnsiTheme="minorHAnsi" w:eastAsiaTheme="minorHAnsi" w:asciiTheme="minorHAnsi"/>
        </w:rPr>
        <w:tab/>
        <w:t>11.06</w:t>
      </w:r>
      <w:r w:rsidRPr="00000000">
        <w:rPr>
          <w:rFonts w:cstheme="minorBidi" w:hAnsiTheme="minorHAnsi" w:eastAsiaTheme="minorHAnsi" w:asciiTheme="minorHAnsi"/>
        </w:rPr>
        <w:tab/>
        <w:t>12.29</w:t>
      </w:r>
      <w:r w:rsidRPr="00000000">
        <w:rPr>
          <w:rFonts w:cstheme="minorBidi" w:hAnsiTheme="minorHAnsi" w:eastAsiaTheme="minorHAnsi" w:asciiTheme="minorHAnsi"/>
        </w:rPr>
        <w:tab/>
        <w:t>15.29</w:t>
      </w:r>
      <w:r w:rsidRPr="00000000">
        <w:rPr>
          <w:rFonts w:cstheme="minorBidi" w:hAnsiTheme="minorHAnsi" w:eastAsiaTheme="minorHAnsi" w:asciiTheme="minorHAnsi"/>
        </w:rPr>
        <w:tab/>
        <w:t>1.21</w:t>
      </w:r>
      <w:r w:rsidRPr="00000000">
        <w:rPr>
          <w:rFonts w:cstheme="minorBidi" w:hAnsiTheme="minorHAnsi" w:eastAsiaTheme="minorHAnsi" w:asciiTheme="minorHAnsi"/>
        </w:rPr>
        <w:tab/>
        <w:t>2.5</w:t>
      </w:r>
      <w:r w:rsidRPr="00000000">
        <w:rPr>
          <w:rFonts w:cstheme="minorBidi" w:hAnsiTheme="minorHAnsi" w:eastAsiaTheme="minorHAnsi" w:asciiTheme="minorHAnsi"/>
        </w:rPr>
        <w:tab/>
        <w:t>0.89</w:t>
      </w:r>
      <w:r w:rsidRPr="00000000">
        <w:rPr>
          <w:rFonts w:cstheme="minorBidi" w:hAnsiTheme="minorHAnsi" w:eastAsiaTheme="minorHAnsi" w:asciiTheme="minorHAnsi"/>
        </w:rPr>
        <w:tab/>
        <w:t>2.19</w:t>
      </w:r>
      <w:r w:rsidRPr="00000000">
        <w:rPr>
          <w:rFonts w:cstheme="minorBidi" w:hAnsiTheme="minorHAnsi" w:eastAsiaTheme="minorHAnsi" w:asciiTheme="minorHAnsi"/>
        </w:rPr>
        <w:tab/>
        <w:t>0.61</w:t>
      </w:r>
    </w:p>
    <w:p w:rsidR="0018722C">
      <w:pPr>
        <w:topLinePunct/>
      </w:pPr>
      <w:r>
        <w:rPr>
          <w:rFonts w:cstheme="minorBidi" w:hAnsiTheme="minorHAnsi" w:eastAsiaTheme="minorHAnsi" w:asciiTheme="minorHAnsi"/>
        </w:rPr>
        <w:t>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V%</w:t>
      </w:r>
      <w:r w:rsidRPr="00000000">
        <w:rPr>
          <w:rFonts w:cstheme="minorBidi" w:hAnsiTheme="minorHAnsi" w:eastAsiaTheme="minorHAnsi" w:asciiTheme="minorHAnsi"/>
        </w:rPr>
        <w:tab/>
        <w:t>10.24</w:t>
      </w:r>
      <w:r w:rsidRPr="00000000">
        <w:rPr>
          <w:rFonts w:cstheme="minorBidi" w:hAnsiTheme="minorHAnsi" w:eastAsiaTheme="minorHAnsi" w:asciiTheme="minorHAnsi"/>
        </w:rPr>
        <w:tab/>
        <w:t>3.07</w:t>
      </w:r>
      <w:r w:rsidRPr="00000000">
        <w:rPr>
          <w:rFonts w:cstheme="minorBidi" w:hAnsiTheme="minorHAnsi" w:eastAsiaTheme="minorHAnsi" w:asciiTheme="minorHAnsi"/>
        </w:rPr>
        <w:tab/>
        <w:t>4.38</w:t>
      </w:r>
      <w:r w:rsidRPr="00000000">
        <w:rPr>
          <w:rFonts w:cstheme="minorBidi" w:hAnsiTheme="minorHAnsi" w:eastAsiaTheme="minorHAnsi" w:asciiTheme="minorHAnsi"/>
        </w:rPr>
        <w:tab/>
        <w:t>5.79</w:t>
      </w:r>
      <w:r w:rsidRPr="00000000">
        <w:rPr>
          <w:rFonts w:cstheme="minorBidi" w:hAnsiTheme="minorHAnsi" w:eastAsiaTheme="minorHAnsi" w:asciiTheme="minorHAnsi"/>
        </w:rPr>
        <w:tab/>
        <w:t>2.15</w:t>
      </w:r>
      <w:r w:rsidRPr="00000000">
        <w:rPr>
          <w:rFonts w:cstheme="minorBidi" w:hAnsiTheme="minorHAnsi" w:eastAsiaTheme="minorHAnsi" w:asciiTheme="minorHAnsi"/>
        </w:rPr>
        <w:tab/>
        <w:t>2.14</w:t>
      </w:r>
      <w:r w:rsidRPr="00000000">
        <w:rPr>
          <w:rFonts w:cstheme="minorBidi" w:hAnsiTheme="minorHAnsi" w:eastAsiaTheme="minorHAnsi" w:asciiTheme="minorHAnsi"/>
        </w:rPr>
        <w:tab/>
        <w:t>7.48</w:t>
      </w:r>
      <w:r w:rsidRPr="00000000">
        <w:rPr>
          <w:rFonts w:cstheme="minorBidi" w:hAnsiTheme="minorHAnsi" w:eastAsiaTheme="minorHAnsi" w:asciiTheme="minorHAnsi"/>
        </w:rPr>
        <w:tab/>
        <w:t>8.48</w:t>
      </w:r>
      <w:r w:rsidRPr="00000000">
        <w:rPr>
          <w:rFonts w:cstheme="minorBidi" w:hAnsiTheme="minorHAnsi" w:eastAsiaTheme="minorHAnsi" w:asciiTheme="minorHAnsi"/>
        </w:rPr>
        <w:tab/>
        <w:t>4.57</w:t>
      </w:r>
      <w:r w:rsidRPr="00000000">
        <w:rPr>
          <w:rFonts w:cstheme="minorBidi" w:hAnsiTheme="minorHAnsi" w:eastAsiaTheme="minorHAnsi" w:asciiTheme="minorHAnsi"/>
        </w:rPr>
        <w:tab/>
        <w:t>8.49</w:t>
      </w:r>
      <w:r w:rsidRPr="00000000">
        <w:rPr>
          <w:rFonts w:cstheme="minorBidi" w:hAnsiTheme="minorHAnsi" w:eastAsiaTheme="minorHAnsi" w:asciiTheme="minorHAnsi"/>
        </w:rPr>
        <w:tab/>
        <w:t>8.35</w:t>
      </w:r>
    </w:p>
    <w:p w:rsidR="0018722C">
      <w:pPr>
        <w:topLinePunct/>
      </w:pPr>
      <w:r>
        <w:rPr>
          <w:rFonts w:cstheme="minorBidi" w:hAnsiTheme="minorHAnsi" w:eastAsiaTheme="minorHAnsi" w:asciiTheme="minorHAnsi"/>
        </w:rPr>
        <w:t>RAR</w:t>
      </w:r>
      <w:r>
        <w:rPr>
          <w:rFonts w:cstheme="minorBidi" w:hAnsiTheme="minorHAnsi" w:eastAsiaTheme="minorHAnsi" w:asciiTheme="minorHAnsi"/>
        </w:rPr>
        <w:t>(</w:t>
      </w:r>
      <w:r>
        <w:rPr>
          <w:rFonts w:cstheme="minorBidi" w:hAnsiTheme="minorHAnsi" w:eastAsiaTheme="minorHAnsi" w:asciiTheme="minorHAnsi"/>
        </w:rPr>
        <w:t>CK</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7.09</w:t>
      </w:r>
      <w:r w:rsidRPr="00000000">
        <w:rPr>
          <w:rFonts w:cstheme="minorBidi" w:hAnsiTheme="minorHAnsi" w:eastAsiaTheme="minorHAnsi" w:asciiTheme="minorHAnsi"/>
        </w:rPr>
        <w:tab/>
        <w:t>1.50</w:t>
      </w:r>
      <w:r w:rsidRPr="00000000">
        <w:rPr>
          <w:rFonts w:cstheme="minorBidi" w:hAnsiTheme="minorHAnsi" w:eastAsiaTheme="minorHAnsi" w:asciiTheme="minorHAnsi"/>
        </w:rPr>
        <w:tab/>
        <w:t>2.99</w:t>
      </w:r>
      <w:r w:rsidRPr="00000000">
        <w:rPr>
          <w:rFonts w:cstheme="minorBidi" w:hAnsiTheme="minorHAnsi" w:eastAsiaTheme="minorHAnsi" w:asciiTheme="minorHAnsi"/>
        </w:rPr>
        <w:tab/>
        <w:t>4.64</w:t>
      </w:r>
      <w:r w:rsidRPr="00000000">
        <w:rPr>
          <w:rFonts w:cstheme="minorBidi" w:hAnsiTheme="minorHAnsi" w:eastAsiaTheme="minorHAnsi" w:asciiTheme="minorHAnsi"/>
        </w:rPr>
        <w:tab/>
        <w:t>0.33</w:t>
      </w:r>
      <w:r w:rsidRPr="00000000">
        <w:rPr>
          <w:rFonts w:cstheme="minorBidi" w:hAnsiTheme="minorHAnsi" w:eastAsiaTheme="minorHAnsi" w:asciiTheme="minorHAnsi"/>
        </w:rPr>
        <w:tab/>
        <w:t>0.26</w:t>
      </w:r>
      <w:r w:rsidRPr="00000000">
        <w:rPr>
          <w:rFonts w:cstheme="minorBidi" w:hAnsiTheme="minorHAnsi" w:eastAsiaTheme="minorHAnsi" w:asciiTheme="minorHAnsi"/>
        </w:rPr>
        <w:tab/>
        <w:t>6.14</w:t>
      </w:r>
      <w:r w:rsidRPr="00000000">
        <w:rPr>
          <w:rFonts w:cstheme="minorBidi" w:hAnsiTheme="minorHAnsi" w:eastAsiaTheme="minorHAnsi" w:asciiTheme="minorHAnsi"/>
        </w:rPr>
        <w:tab/>
        <w:t>6.84</w:t>
      </w:r>
      <w:r w:rsidRPr="00000000">
        <w:rPr>
          <w:rFonts w:cstheme="minorBidi" w:hAnsiTheme="minorHAnsi" w:eastAsiaTheme="minorHAnsi" w:asciiTheme="minorHAnsi"/>
        </w:rPr>
        <w:tab/>
        <w:t>2.30</w:t>
      </w:r>
      <w:r w:rsidRPr="00000000">
        <w:rPr>
          <w:rFonts w:cstheme="minorBidi" w:hAnsiTheme="minorHAnsi" w:eastAsiaTheme="minorHAnsi" w:asciiTheme="minorHAnsi"/>
        </w:rPr>
        <w:tab/>
        <w:t>6.83</w:t>
      </w:r>
      <w:r w:rsidRPr="00000000">
        <w:rPr>
          <w:rFonts w:cstheme="minorBidi" w:hAnsiTheme="minorHAnsi" w:eastAsiaTheme="minorHAnsi" w:asciiTheme="minorHAnsi"/>
        </w:rPr>
        <w:tab/>
        <w:t>5.17</w:t>
      </w:r>
    </w:p>
    <w:p w:rsidR="0018722C">
      <w:pPr>
        <w:topLinePunct/>
      </w:pPr>
      <w:r>
        <w:rPr>
          <w:rFonts w:cstheme="minorBidi" w:hAnsiTheme="minorHAnsi" w:eastAsiaTheme="minorHAnsi" w:asciiTheme="minorHAnsi"/>
        </w:rPr>
        <w:t>RAR</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w:t>
      </w:r>
      <w:r>
        <w:rPr>
          <w:rFonts w:cstheme="minorBidi" w:hAnsiTheme="minorHAnsi" w:eastAsiaTheme="minorHAnsi" w:asciiTheme="minorHAnsi"/>
        </w:rPr>
        <w:t>)</w:t>
      </w:r>
      <w:r w:rsidRPr="00000000">
        <w:rPr>
          <w:rFonts w:cstheme="minorBidi" w:hAnsiTheme="minorHAnsi" w:eastAsiaTheme="minorHAnsi" w:asciiTheme="minorHAnsi"/>
        </w:rPr>
        <w:tab/>
        <w:t>6.71</w:t>
      </w:r>
      <w:r w:rsidRPr="00000000">
        <w:rPr>
          <w:rFonts w:cstheme="minorBidi" w:hAnsiTheme="minorHAnsi" w:eastAsiaTheme="minorHAnsi" w:asciiTheme="minorHAnsi"/>
        </w:rPr>
        <w:tab/>
        <w:t>1.94</w:t>
      </w:r>
      <w:r w:rsidRPr="00000000">
        <w:rPr>
          <w:rFonts w:cstheme="minorBidi" w:hAnsiTheme="minorHAnsi" w:eastAsiaTheme="minorHAnsi" w:asciiTheme="minorHAnsi"/>
        </w:rPr>
        <w:tab/>
        <w:t>3.18</w:t>
      </w:r>
      <w:r w:rsidRPr="00000000">
        <w:rPr>
          <w:rFonts w:cstheme="minorBidi" w:hAnsiTheme="minorHAnsi" w:eastAsiaTheme="minorHAnsi" w:asciiTheme="minorHAnsi"/>
        </w:rPr>
        <w:tab/>
        <w:t>4.50</w:t>
      </w:r>
      <w:r w:rsidRPr="00000000">
        <w:rPr>
          <w:rFonts w:cstheme="minorBidi" w:hAnsiTheme="minorHAnsi" w:eastAsiaTheme="minorHAnsi" w:asciiTheme="minorHAnsi"/>
        </w:rPr>
        <w:tab/>
        <w:t>0.99</w:t>
      </w:r>
      <w:r w:rsidRPr="00000000">
        <w:rPr>
          <w:rFonts w:cstheme="minorBidi" w:hAnsiTheme="minorHAnsi" w:eastAsiaTheme="minorHAnsi" w:asciiTheme="minorHAnsi"/>
        </w:rPr>
        <w:tab/>
        <w:t>0.93</w:t>
      </w:r>
      <w:r w:rsidRPr="00000000">
        <w:rPr>
          <w:rFonts w:cstheme="minorBidi" w:hAnsiTheme="minorHAnsi" w:eastAsiaTheme="minorHAnsi" w:asciiTheme="minorHAnsi"/>
        </w:rPr>
        <w:tab/>
        <w:t>4.76</w:t>
      </w:r>
      <w:r w:rsidRPr="00000000">
        <w:rPr>
          <w:rFonts w:cstheme="minorBidi" w:hAnsiTheme="minorHAnsi" w:eastAsiaTheme="minorHAnsi" w:asciiTheme="minorHAnsi"/>
        </w:rPr>
        <w:tab/>
        <w:t>6.13</w:t>
      </w:r>
      <w:r w:rsidRPr="00000000">
        <w:rPr>
          <w:rFonts w:cstheme="minorBidi" w:hAnsiTheme="minorHAnsi" w:eastAsiaTheme="minorHAnsi" w:asciiTheme="minorHAnsi"/>
        </w:rPr>
        <w:tab/>
        <w:t>2.44</w:t>
      </w:r>
      <w:r w:rsidRPr="00000000">
        <w:rPr>
          <w:rFonts w:cstheme="minorBidi" w:hAnsiTheme="minorHAnsi" w:eastAsiaTheme="minorHAnsi" w:asciiTheme="minorHAnsi"/>
        </w:rPr>
        <w:tab/>
        <w:t>5.91</w:t>
      </w:r>
      <w:r w:rsidRPr="00000000">
        <w:rPr>
          <w:rFonts w:cstheme="minorBidi" w:hAnsiTheme="minorHAnsi" w:eastAsiaTheme="minorHAnsi" w:asciiTheme="minorHAnsi"/>
        </w:rPr>
        <w:tab/>
        <w:t>5.77</w:t>
      </w:r>
    </w:p>
    <w:p w:rsidR="0018722C">
      <w:pPr>
        <w:topLinePunct/>
      </w:pPr>
      <w:r>
        <w:rPr>
          <w:rFonts w:cstheme="minorBidi" w:hAnsiTheme="minorHAnsi" w:eastAsiaTheme="minorHAnsi" w:asciiTheme="minorHAnsi"/>
        </w:rPr>
        <w:t>RAR</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T</w:t>
      </w:r>
      <w:r>
        <w:rPr>
          <w:rFonts w:cstheme="minorBidi" w:hAnsiTheme="minorHAnsi" w:eastAsiaTheme="minorHAnsi" w:asciiTheme="minorHAnsi"/>
        </w:rPr>
        <w:t>)</w:t>
      </w:r>
      <w:r w:rsidRPr="00000000">
        <w:rPr>
          <w:rFonts w:cstheme="minorBidi" w:hAnsiTheme="minorHAnsi" w:eastAsiaTheme="minorHAnsi" w:asciiTheme="minorHAnsi"/>
        </w:rPr>
        <w:tab/>
        <w:t>6.98</w:t>
      </w:r>
      <w:r w:rsidRPr="00000000">
        <w:rPr>
          <w:rFonts w:cstheme="minorBidi" w:hAnsiTheme="minorHAnsi" w:eastAsiaTheme="minorHAnsi" w:asciiTheme="minorHAnsi"/>
        </w:rPr>
        <w:tab/>
        <w:t>2.16</w:t>
      </w:r>
      <w:r w:rsidRPr="00000000">
        <w:rPr>
          <w:rFonts w:cstheme="minorBidi" w:hAnsiTheme="minorHAnsi" w:eastAsiaTheme="minorHAnsi" w:asciiTheme="minorHAnsi"/>
        </w:rPr>
        <w:tab/>
        <w:t>3.67</w:t>
      </w:r>
      <w:r w:rsidRPr="00000000">
        <w:rPr>
          <w:rFonts w:cstheme="minorBidi" w:hAnsiTheme="minorHAnsi" w:eastAsiaTheme="minorHAnsi" w:asciiTheme="minorHAnsi"/>
        </w:rPr>
        <w:tab/>
        <w:t>5.26</w:t>
      </w:r>
      <w:r w:rsidRPr="00000000">
        <w:rPr>
          <w:rFonts w:cstheme="minorBidi" w:hAnsiTheme="minorHAnsi" w:eastAsiaTheme="minorHAnsi" w:asciiTheme="minorHAnsi"/>
        </w:rPr>
        <w:tab/>
        <w:t>1.00</w:t>
      </w:r>
      <w:r w:rsidRPr="00000000">
        <w:rPr>
          <w:rFonts w:cstheme="minorBidi" w:hAnsiTheme="minorHAnsi" w:eastAsiaTheme="minorHAnsi" w:asciiTheme="minorHAnsi"/>
        </w:rPr>
        <w:tab/>
        <w:t>1.07</w:t>
      </w:r>
      <w:r w:rsidRPr="00000000">
        <w:rPr>
          <w:rFonts w:cstheme="minorBidi" w:hAnsiTheme="minorHAnsi" w:eastAsiaTheme="minorHAnsi" w:asciiTheme="minorHAnsi"/>
        </w:rPr>
        <w:tab/>
        <w:t>4.63</w:t>
      </w:r>
      <w:r w:rsidRPr="00000000">
        <w:rPr>
          <w:rFonts w:cstheme="minorBidi" w:hAnsiTheme="minorHAnsi" w:eastAsiaTheme="minorHAnsi" w:asciiTheme="minorHAnsi"/>
        </w:rPr>
        <w:tab/>
        <w:t>5.94</w:t>
      </w:r>
      <w:r w:rsidRPr="00000000">
        <w:rPr>
          <w:rFonts w:cstheme="minorBidi" w:hAnsiTheme="minorHAnsi" w:eastAsiaTheme="minorHAnsi" w:asciiTheme="minorHAnsi"/>
        </w:rPr>
        <w:tab/>
        <w:t>1.19</w:t>
      </w:r>
      <w:r w:rsidRPr="00000000">
        <w:rPr>
          <w:rFonts w:cstheme="minorBidi" w:hAnsiTheme="minorHAnsi" w:eastAsiaTheme="minorHAnsi" w:asciiTheme="minorHAnsi"/>
        </w:rPr>
        <w:tab/>
        <w:t>5.73</w:t>
      </w:r>
      <w:r w:rsidRPr="00000000">
        <w:rPr>
          <w:rFonts w:cstheme="minorBidi" w:hAnsiTheme="minorHAnsi" w:eastAsiaTheme="minorHAnsi" w:asciiTheme="minorHAnsi"/>
        </w:rPr>
        <w:tab/>
        <w:t>5.56</w:t>
      </w:r>
    </w:p>
    <w:p w:rsidR="0018722C">
      <w:pPr>
        <w:topLinePunct/>
      </w:pPr>
      <w:r>
        <w:rPr>
          <w:rFonts w:cstheme="minorBidi" w:hAnsiTheme="minorHAnsi" w:eastAsiaTheme="minorHAnsi" w:asciiTheme="minorHAnsi"/>
        </w:rPr>
        <w:t>RAR%</w:t>
      </w:r>
      <w:r>
        <w:rPr>
          <w:rFonts w:cstheme="minorBidi" w:hAnsiTheme="minorHAnsi" w:eastAsiaTheme="minorHAnsi" w:asciiTheme="minorHAnsi"/>
        </w:rPr>
        <w:t>(</w:t>
      </w:r>
      <w:r>
        <w:rPr>
          <w:rFonts w:cstheme="minorBidi" w:hAnsiTheme="minorHAnsi" w:eastAsiaTheme="minorHAnsi" w:asciiTheme="minorHAnsi"/>
        </w:rPr>
        <w:t>T+W</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11.86</w:t>
      </w:r>
      <w:r w:rsidRPr="00000000">
        <w:rPr>
          <w:rFonts w:cstheme="minorBidi" w:hAnsiTheme="minorHAnsi" w:eastAsiaTheme="minorHAnsi" w:asciiTheme="minorHAnsi"/>
        </w:rPr>
        <w:tab/>
        <w:t>5.59</w:t>
      </w:r>
      <w:r w:rsidRPr="00000000">
        <w:rPr>
          <w:rFonts w:cstheme="minorBidi" w:hAnsiTheme="minorHAnsi" w:eastAsiaTheme="minorHAnsi" w:asciiTheme="minorHAnsi"/>
        </w:rPr>
        <w:tab/>
        <w:t>6.32</w:t>
      </w:r>
      <w:r w:rsidRPr="00000000">
        <w:rPr>
          <w:rFonts w:cstheme="minorBidi" w:hAnsiTheme="minorHAnsi" w:eastAsiaTheme="minorHAnsi" w:asciiTheme="minorHAnsi"/>
        </w:rPr>
        <w:tab/>
        <w:t>7.11</w:t>
      </w:r>
      <w:r w:rsidRPr="00000000">
        <w:rPr>
          <w:rFonts w:cstheme="minorBidi" w:hAnsiTheme="minorHAnsi" w:eastAsiaTheme="minorHAnsi" w:asciiTheme="minorHAnsi"/>
        </w:rPr>
        <w:tab/>
        <w:t>5.06</w:t>
      </w:r>
      <w:r w:rsidRPr="00000000">
        <w:rPr>
          <w:rFonts w:cstheme="minorBidi" w:hAnsiTheme="minorHAnsi" w:eastAsiaTheme="minorHAnsi" w:asciiTheme="minorHAnsi"/>
        </w:rPr>
        <w:tab/>
        <w:t>5.04</w:t>
      </w:r>
      <w:r w:rsidRPr="00000000">
        <w:rPr>
          <w:rFonts w:cstheme="minorBidi" w:hAnsiTheme="minorHAnsi" w:eastAsiaTheme="minorHAnsi" w:asciiTheme="minorHAnsi"/>
        </w:rPr>
        <w:tab/>
        <w:t>6.32</w:t>
      </w:r>
      <w:r w:rsidRPr="00000000">
        <w:rPr>
          <w:rFonts w:cstheme="minorBidi" w:hAnsiTheme="minorHAnsi" w:eastAsiaTheme="minorHAnsi" w:asciiTheme="minorHAnsi"/>
        </w:rPr>
        <w:tab/>
        <w:t>6.28</w:t>
      </w:r>
      <w:r w:rsidRPr="00000000">
        <w:rPr>
          <w:rFonts w:cstheme="minorBidi" w:hAnsiTheme="minorHAnsi" w:eastAsiaTheme="minorHAnsi" w:asciiTheme="minorHAnsi"/>
        </w:rPr>
        <w:tab/>
        <w:t>3.90</w:t>
      </w:r>
      <w:r w:rsidRPr="00000000">
        <w:rPr>
          <w:rFonts w:cstheme="minorBidi" w:hAnsiTheme="minorHAnsi" w:eastAsiaTheme="minorHAnsi" w:asciiTheme="minorHAnsi"/>
        </w:rPr>
        <w:tab/>
        <w:t>6.59</w:t>
      </w:r>
      <w:r w:rsidRPr="00000000">
        <w:rPr>
          <w:rFonts w:cstheme="minorBidi" w:hAnsiTheme="minorHAnsi" w:eastAsiaTheme="minorHAnsi" w:asciiTheme="minorHAnsi"/>
        </w:rPr>
        <w:tab/>
        <w:t>6.38</w:t>
      </w:r>
    </w:p>
    <w:p w:rsidR="0018722C">
      <w:pPr>
        <w:pStyle w:val="ae"/>
        <w:topLinePunct/>
      </w:pPr>
      <w:r>
        <w:rPr>
          <w:kern w:val="2"/>
          <w:sz w:val="22"/>
          <w:szCs w:val="22"/>
          <w:rFonts w:cstheme="minorBidi" w:hAnsiTheme="minorHAnsi" w:eastAsiaTheme="minorHAnsi" w:asciiTheme="minorHAnsi"/>
        </w:rPr>
        <w:pict>
          <v:group style="margin-left:40.799999pt;margin-top:18.191717pt;width:411.58pt;height:.5pt;mso-position-horizontal-relative:page;mso-position-vertical-relative:paragraph;z-index:6208" coordorigin="816,364" coordsize="10258,10">
            <v:line style="position:absolute" from="816,369" to="2098,369" stroked="true" strokeweight=".48pt" strokecolor="#000000">
              <v:stroke dashstyle="solid"/>
            </v:line>
            <v:rect style="position:absolute;left:2083;top:363;width:10;height:10" filled="true" fillcolor="#000000" stroked="false">
              <v:fill type="solid"/>
            </v:rect>
            <v:line style="position:absolute" from="2093,369" to="2760,369" stroked="true" strokeweight=".48pt" strokecolor="#000000">
              <v:stroke dashstyle="solid"/>
            </v:line>
            <v:rect style="position:absolute;left:2745;top:363;width:10;height:10" filled="true" fillcolor="#000000" stroked="false">
              <v:fill type="solid"/>
            </v:rect>
            <v:line style="position:absolute" from="2755,369" to="3394,369" stroked="true" strokeweight=".48pt" strokecolor="#000000">
              <v:stroke dashstyle="solid"/>
            </v:line>
            <v:rect style="position:absolute;left:3379;top:363;width:10;height:10" filled="true" fillcolor="#000000" stroked="false">
              <v:fill type="solid"/>
            </v:rect>
            <v:line style="position:absolute" from="3389,369" to="4027,369" stroked="true" strokeweight=".48pt" strokecolor="#000000">
              <v:stroke dashstyle="solid"/>
            </v:line>
            <v:rect style="position:absolute;left:4012;top:363;width:10;height:10" filled="true" fillcolor="#000000" stroked="false">
              <v:fill type="solid"/>
            </v:rect>
            <v:line style="position:absolute" from="4022,369" to="4661,369" stroked="true" strokeweight=".48pt" strokecolor="#000000">
              <v:stroke dashstyle="solid"/>
            </v:line>
            <v:rect style="position:absolute;left:4646;top:363;width:10;height:10" filled="true" fillcolor="#000000" stroked="false">
              <v:fill type="solid"/>
            </v:rect>
            <v:line style="position:absolute" from="4656,369" to="5299,369" stroked="true" strokeweight=".48pt" strokecolor="#000000">
              <v:stroke dashstyle="solid"/>
            </v:line>
            <v:rect style="position:absolute;left:5284;top:363;width:10;height:10" filled="true" fillcolor="#000000" stroked="false">
              <v:fill type="solid"/>
            </v:rect>
            <v:line style="position:absolute" from="5294,369" to="5933,369" stroked="true" strokeweight=".48pt" strokecolor="#000000">
              <v:stroke dashstyle="solid"/>
            </v:line>
            <v:rect style="position:absolute;left:5918;top:363;width:10;height:10" filled="true" fillcolor="#000000" stroked="false">
              <v:fill type="solid"/>
            </v:rect>
            <v:line style="position:absolute" from="5928,369" to="6960,369" stroked="true" strokeweight=".48pt" strokecolor="#000000">
              <v:stroke dashstyle="solid"/>
            </v:line>
            <v:rect style="position:absolute;left:6945;top:363;width:10;height:10" filled="true" fillcolor="#000000" stroked="false">
              <v:fill type="solid"/>
            </v:rect>
            <v:line style="position:absolute" from="6955,369" to="7987,369" stroked="true" strokeweight=".48pt" strokecolor="#000000">
              <v:stroke dashstyle="solid"/>
            </v:line>
            <v:rect style="position:absolute;left:7972;top:363;width:10;height:10" filled="true" fillcolor="#000000" stroked="false">
              <v:fill type="solid"/>
            </v:rect>
            <v:line style="position:absolute" from="7982,369" to="9019,369" stroked="true" strokeweight=".48pt" strokecolor="#000000">
              <v:stroke dashstyle="solid"/>
            </v:line>
            <v:rect style="position:absolute;left:9004;top:363;width:10;height:10" filled="true" fillcolor="#000000" stroked="false">
              <v:fill type="solid"/>
            </v:rect>
            <v:line style="position:absolute" from="9014,369" to="10046,369" stroked="true" strokeweight=".48pt" strokecolor="#000000">
              <v:stroke dashstyle="solid"/>
            </v:line>
            <v:rect style="position:absolute;left:10032;top:363;width:10;height:10" filled="true" fillcolor="#000000" stroked="false">
              <v:fill type="solid"/>
            </v:rect>
            <v:line style="position:absolute" from="10042,369" to="11074,369" stroked="true" strokeweight=".48pt" strokecolor="#000000">
              <v:stroke dashstyle="solid"/>
            </v:line>
            <w10:wrap type="none"/>
          </v:group>
        </w:pict>
      </w:r>
    </w:p>
    <w:p w:rsidR="0018722C">
      <w:pPr>
        <w:pStyle w:val="ae"/>
        <w:topLinePunct/>
      </w:pPr>
      <w:r>
        <w:rPr>
          <w:kern w:val="2"/>
          <w:szCs w:val="22"/>
          <w:rFonts w:ascii="宋体" w:eastAsia="宋体" w:hint="eastAsia" w:cstheme="minorBidi" w:hAnsiTheme="minorHAnsi"/>
          <w:sz w:val="18"/>
        </w:rPr>
        <w:t>平均</w:t>
      </w:r>
      <w:r>
        <w:rPr>
          <w:kern w:val="2"/>
          <w:szCs w:val="22"/>
          <w:rFonts w:ascii="宋体" w:eastAsia="宋体" w:hint="eastAsia" w:cstheme="minorBidi" w:hAnsiTheme="minorHAnsi"/>
          <w:spacing w:val="-2"/>
          <w:sz w:val="18"/>
        </w:rPr>
        <w:t> </w:t>
      </w:r>
      <w:r>
        <w:rPr>
          <w:kern w:val="2"/>
          <w:szCs w:val="22"/>
          <w:rFonts w:cstheme="minorBidi" w:hAnsiTheme="minorHAnsi" w:eastAsiaTheme="minorHAnsi" w:asciiTheme="minorHAnsi"/>
          <w:sz w:val="18"/>
        </w:rPr>
        <w:t>average</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8.16</w:t>
      </w:r>
      <w:r w:rsidRPr="00000000">
        <w:rPr>
          <w:kern w:val="2"/>
          <w:sz w:val="22"/>
          <w:szCs w:val="22"/>
          <w:rFonts w:cstheme="minorBidi" w:hAnsiTheme="minorHAnsi" w:eastAsiaTheme="minorHAnsi" w:asciiTheme="minorHAnsi"/>
        </w:rPr>
        <w:tab/>
        <w:t>2.80</w:t>
      </w:r>
      <w:r w:rsidRPr="00000000">
        <w:rPr>
          <w:kern w:val="2"/>
          <w:sz w:val="22"/>
          <w:szCs w:val="22"/>
          <w:rFonts w:cstheme="minorBidi" w:hAnsiTheme="minorHAnsi" w:eastAsiaTheme="minorHAnsi" w:asciiTheme="minorHAnsi"/>
        </w:rPr>
        <w:tab/>
        <w:t>4.04</w:t>
      </w:r>
      <w:r w:rsidRPr="00000000">
        <w:rPr>
          <w:kern w:val="2"/>
          <w:sz w:val="22"/>
          <w:szCs w:val="22"/>
          <w:rFonts w:cstheme="minorBidi" w:hAnsiTheme="minorHAnsi" w:eastAsiaTheme="minorHAnsi" w:asciiTheme="minorHAnsi"/>
        </w:rPr>
        <w:tab/>
        <w:t>5.38</w:t>
      </w:r>
      <w:r w:rsidRPr="00000000">
        <w:rPr>
          <w:kern w:val="2"/>
          <w:sz w:val="22"/>
          <w:szCs w:val="22"/>
          <w:rFonts w:cstheme="minorBidi" w:hAnsiTheme="minorHAnsi" w:eastAsiaTheme="minorHAnsi" w:asciiTheme="minorHAnsi"/>
        </w:rPr>
        <w:tab/>
        <w:t>1.84</w:t>
      </w:r>
      <w:r w:rsidRPr="00000000">
        <w:rPr>
          <w:kern w:val="2"/>
          <w:sz w:val="22"/>
          <w:szCs w:val="22"/>
          <w:rFonts w:cstheme="minorBidi" w:hAnsiTheme="minorHAnsi" w:eastAsiaTheme="minorHAnsi" w:asciiTheme="minorHAnsi"/>
        </w:rPr>
        <w:tab/>
        <w:t>1.83</w:t>
      </w:r>
      <w:r w:rsidRPr="00000000">
        <w:rPr>
          <w:kern w:val="2"/>
          <w:sz w:val="22"/>
          <w:szCs w:val="22"/>
          <w:rFonts w:cstheme="minorBidi" w:hAnsiTheme="minorHAnsi" w:eastAsiaTheme="minorHAnsi" w:asciiTheme="minorHAnsi"/>
        </w:rPr>
        <w:tab/>
        <w:t>5.46</w:t>
      </w:r>
      <w:r w:rsidRPr="00000000">
        <w:rPr>
          <w:kern w:val="2"/>
          <w:sz w:val="22"/>
          <w:szCs w:val="22"/>
          <w:rFonts w:cstheme="minorBidi" w:hAnsiTheme="minorHAnsi" w:eastAsiaTheme="minorHAnsi" w:asciiTheme="minorHAnsi"/>
        </w:rPr>
        <w:tab/>
        <w:t>6.30</w:t>
      </w:r>
      <w:r w:rsidRPr="00000000">
        <w:rPr>
          <w:kern w:val="2"/>
          <w:sz w:val="22"/>
          <w:szCs w:val="22"/>
          <w:rFonts w:cstheme="minorBidi" w:hAnsiTheme="minorHAnsi" w:eastAsiaTheme="minorHAnsi" w:asciiTheme="minorHAnsi"/>
        </w:rPr>
        <w:tab/>
        <w:t>2.46</w:t>
      </w:r>
      <w:r w:rsidRPr="00000000">
        <w:rPr>
          <w:kern w:val="2"/>
          <w:sz w:val="22"/>
          <w:szCs w:val="22"/>
          <w:rFonts w:cstheme="minorBidi" w:hAnsiTheme="minorHAnsi" w:eastAsiaTheme="minorHAnsi" w:asciiTheme="minorHAnsi"/>
        </w:rPr>
        <w:tab/>
        <w:t>6.26</w:t>
      </w:r>
      <w:r w:rsidRPr="00000000">
        <w:rPr>
          <w:kern w:val="2"/>
          <w:sz w:val="22"/>
          <w:szCs w:val="22"/>
          <w:rFonts w:cstheme="minorBidi" w:hAnsiTheme="minorHAnsi" w:eastAsiaTheme="minorHAnsi" w:asciiTheme="minorHAnsi"/>
        </w:rPr>
        <w:tab/>
        <w:t>5.72</w:t>
      </w:r>
    </w:p>
    <w:p w:rsidR="0018722C">
      <w:pPr>
        <w:topLinePunct/>
      </w:pPr>
      <w:r>
        <w:t>采用</w:t>
      </w:r>
      <w:r>
        <w:rPr>
          <w:rFonts w:ascii="Times New Roman" w:eastAsia="宋体"/>
        </w:rPr>
        <w:t>L</w:t>
      </w:r>
      <w:r>
        <w:rPr>
          <w:rFonts w:ascii="Times New Roman" w:eastAsia="宋体"/>
        </w:rPr>
        <w:t>og</w:t>
      </w:r>
      <w:r>
        <w:rPr>
          <w:rFonts w:ascii="Times New Roman" w:eastAsia="宋体"/>
        </w:rPr>
        <w:t>i</w:t>
      </w:r>
      <w:r>
        <w:rPr>
          <w:rFonts w:ascii="Times New Roman" w:eastAsia="宋体"/>
        </w:rPr>
        <w:t>s</w:t>
      </w:r>
      <w:r>
        <w:rPr>
          <w:rFonts w:ascii="Times New Roman" w:eastAsia="宋体"/>
        </w:rPr>
        <w:t>t</w:t>
      </w:r>
      <w:r>
        <w:rPr>
          <w:rFonts w:ascii="Times New Roman" w:eastAsia="宋体"/>
        </w:rPr>
        <w:t>i</w:t>
      </w:r>
      <w:r>
        <w:rPr>
          <w:rFonts w:ascii="Times New Roman" w:eastAsia="宋体"/>
        </w:rPr>
        <w:t>c</w:t>
      </w:r>
      <w:r>
        <w:t>生长曲线对其进行拟合</w:t>
      </w:r>
      <w:r>
        <w:t>（</w:t>
      </w:r>
      <w:r>
        <w:t>表</w:t>
      </w:r>
      <w:r>
        <w:rPr>
          <w:rFonts w:ascii="Times New Roman" w:eastAsia="宋体"/>
        </w:rPr>
        <w:t>47</w:t>
      </w:r>
      <w:r>
        <w:t>）</w:t>
      </w:r>
      <w:r>
        <w:t>，所有方程的决定系数</w:t>
      </w:r>
      <w:r>
        <w:rPr>
          <w:rFonts w:ascii="Times New Roman" w:eastAsia="宋体"/>
        </w:rPr>
        <w:t>R</w:t>
      </w:r>
      <w:r>
        <w:rPr>
          <w:rFonts w:ascii="Times New Roman" w:eastAsia="宋体"/>
        </w:rPr>
        <w:t>2</w:t>
      </w:r>
      <w:r>
        <w:t>均达到极</w:t>
      </w:r>
    </w:p>
    <w:p w:rsidR="0018722C">
      <w:pPr>
        <w:topLinePunct/>
      </w:pPr>
      <w:r>
        <w:t>显著水平</w:t>
      </w:r>
      <w:r>
        <w:rPr>
          <w:rFonts w:ascii="Times New Roman" w:eastAsia="宋体"/>
        </w:rPr>
        <w:t>(</w:t>
      </w:r>
      <w:r>
        <w:rPr>
          <w:rFonts w:ascii="Times New Roman" w:eastAsia="宋体"/>
          <w:i/>
        </w:rPr>
        <w:t>p</w:t>
      </w:r>
      <w:r>
        <w:rPr>
          <w:rFonts w:ascii="Times New Roman" w:eastAsia="宋体"/>
        </w:rPr>
        <w:t>&lt;0.01</w:t>
      </w:r>
      <w:r>
        <w:rPr>
          <w:rFonts w:ascii="Times New Roman" w:eastAsia="宋体"/>
        </w:rPr>
        <w:t>)</w:t>
      </w:r>
      <w:r>
        <w:t>。氮肥补偿延长了各灌浆历期，但除明显延长了渐增期，其它历期</w:t>
      </w:r>
      <w:r>
        <w:t>参数影响不大。各处理对冬小麦籽粒渐增期灌浆速率影响不明显，对其它各灌浆速率</w:t>
      </w:r>
      <w:r>
        <w:t>参数均有明显影响。由氮素调控对冬小麦灌浆各速率参数的相对提高率</w:t>
      </w:r>
      <w:r>
        <w:rPr>
          <w:rFonts w:ascii="Times New Roman" w:eastAsia="宋体"/>
        </w:rPr>
        <w:t>RAR</w:t>
      </w:r>
      <w:r>
        <w:t>可知，</w:t>
      </w:r>
      <w:r>
        <w:t>氮肥补偿明显提高速率参数，提高程度均为</w:t>
      </w:r>
      <w:r>
        <w:rPr>
          <w:rFonts w:ascii="Times New Roman" w:eastAsia="宋体"/>
        </w:rPr>
        <w:t>R2</w:t>
      </w:r>
      <w:r w:rsidR="004B696B">
        <w:rPr>
          <w:rFonts w:ascii="Times New Roman" w:eastAsia="宋体"/>
        </w:rPr>
        <w:t>&gt;</w:t>
      </w:r>
      <w:r w:rsidR="001852F3">
        <w:rPr>
          <w:rFonts w:ascii="Times New Roman" w:eastAsia="宋体"/>
        </w:rPr>
        <w:t xml:space="preserve"> </w:t>
      </w:r>
      <w:r>
        <w:rPr>
          <w:rFonts w:ascii="Times New Roman" w:eastAsia="宋体"/>
        </w:rPr>
        <w:t>R3&gt; R1</w:t>
      </w:r>
      <w:r>
        <w:t>，表明氮肥补偿主要通过提高缓增期和快增期的灌浆速率增加粒重，而对渐增期灌浆速率的影响较小。</w:t>
      </w:r>
    </w:p>
    <w:p w:rsidR="0018722C">
      <w:pPr>
        <w:pStyle w:val="Heading4"/>
        <w:topLinePunct/>
        <w:ind w:left="200" w:hangingChars="200" w:hanging="200"/>
      </w:pPr>
      <w:r>
        <w:t>2.4.3</w:t>
      </w:r>
      <w:r>
        <w:t xml:space="preserve"> </w:t>
      </w:r>
      <w:r>
        <w:t>氮素补偿对花后短暂高温渍水逆境冬小麦产量构成的调控效应</w:t>
      </w:r>
    </w:p>
    <w:p w:rsidR="0018722C">
      <w:pPr>
        <w:topLinePunct/>
      </w:pPr>
      <w:r>
        <w:t>对</w:t>
      </w:r>
      <w:r>
        <w:rPr>
          <w:rFonts w:ascii="Times New Roman" w:eastAsia="宋体"/>
        </w:rPr>
        <w:t>2011</w:t>
      </w:r>
      <w:r>
        <w:t>～</w:t>
      </w:r>
      <w:r>
        <w:rPr>
          <w:rFonts w:ascii="Times New Roman" w:eastAsia="宋体"/>
        </w:rPr>
        <w:t>2012</w:t>
      </w:r>
      <w:r>
        <w:t>年度年度氮素调控的产量构成各要素进行方差分析和多重比较均</w:t>
      </w:r>
      <w:r>
        <w:t>得：氮肥补偿极显著增加受渍冬小麦籽粒千粒重和产量</w:t>
      </w:r>
      <w:r>
        <w:t>(</w:t>
      </w:r>
      <w:r>
        <w:rPr>
          <w:spacing w:val="-2"/>
          <w:sz w:val="25"/>
        </w:rPr>
        <w:t>p</w:t>
      </w:r>
      <w:r>
        <w:rPr>
          <w:spacing w:val="-2"/>
        </w:rPr>
        <w:t>&lt;0.05</w:t>
      </w:r>
      <w:r>
        <w:t>)</w:t>
      </w:r>
      <w:r>
        <w:t>，对穗粒数、穗数无显著影响</w:t>
      </w:r>
      <w:r>
        <w:rPr>
          <w:spacing w:val="-3"/>
        </w:rPr>
        <w:t>（</w:t>
      </w:r>
      <w:r>
        <w:rPr>
          <w:spacing w:val="-3"/>
          <w:sz w:val="25"/>
        </w:rPr>
        <w:t>p</w:t>
      </w:r>
      <w:r>
        <w:rPr>
          <w:spacing w:val="-3"/>
        </w:rPr>
        <w:t>&gt;</w:t>
      </w:r>
      <w:r w:rsidR="004B696B">
        <w:rPr>
          <w:spacing w:val="-3"/>
        </w:rPr>
        <w:t xml:space="preserve"> </w:t>
      </w:r>
      <w:r w:rsidR="004B696B">
        <w:rPr>
          <w:spacing w:val="-3"/>
        </w:rPr>
        <w:t>0.05</w:t>
      </w:r>
      <w:r>
        <w:rPr>
          <w:spacing w:val="-3"/>
        </w:rPr>
        <w:t>）</w:t>
      </w:r>
      <w:r>
        <w:t>。由表</w:t>
      </w:r>
      <w:r>
        <w:t>48</w:t>
      </w:r>
      <w:r/>
      <w:r w:rsidR="001852F3">
        <w:t xml:space="preserve">可知，氮肥补偿平均提高小麦籽粒千粒重和产量分</w:t>
      </w:r>
      <w:r w:rsidR="001852F3">
        <w:t>别</w:t>
      </w:r>
      <w:r w:rsidR="001852F3">
        <w:t>达</w:t>
      </w:r>
    </w:p>
    <w:p w:rsidR="0018722C">
      <w:pPr>
        <w:topLinePunct/>
      </w:pPr>
      <w:r>
        <w:t>8.24%、10.63%。表明氮肥补偿可以有效地缓解花后小麦高温渍水逆境危害，协调产量构成要素，获得高产。</w:t>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48</w:t>
      </w:r>
      <w:r>
        <w:t xml:space="preserve">  </w:t>
      </w:r>
      <w:r>
        <w:rPr>
          <w:rFonts w:ascii="宋体" w:hAnsi="宋体" w:eastAsia="宋体" w:hint="eastAsia" w:cstheme="minorBidi"/>
        </w:rPr>
        <w:t>氮素补偿对花后短暂高温渍水逆境冬小麦产量构成调控效应</w:t>
      </w:r>
      <w:r>
        <w:rPr>
          <w:rFonts w:cstheme="minorBidi" w:hAnsiTheme="minorHAnsi" w:eastAsiaTheme="minorHAnsi" w:asciiTheme="minorHAnsi"/>
        </w:rPr>
        <w:t>2011­2012</w:t>
      </w:r>
    </w:p>
    <w:p w:rsidR="0018722C">
      <w:pPr>
        <w:textAlignment w:val="center"/>
        <w:topLinePunct/>
      </w:pPr>
      <w:r>
        <w:rPr>
          <w:kern w:val="2"/>
          <w:sz w:val="22"/>
          <w:szCs w:val="22"/>
          <w:rFonts w:cstheme="minorBidi" w:hAnsiTheme="minorHAnsi" w:eastAsiaTheme="minorHAnsi" w:asciiTheme="minorHAnsi"/>
        </w:rPr>
        <w:pict>
          <v:shape style="margin-left:91.32pt;margin-top:33.302349pt;width:411.58pt;height:227.64pt;mso-position-horizontal-relative:page;mso-position-vertical-relative:paragraph;z-index:62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1"/>
                    <w:gridCol w:w="1525"/>
                    <w:gridCol w:w="1479"/>
                    <w:gridCol w:w="2093"/>
                    <w:gridCol w:w="1557"/>
                  </w:tblGrid>
                  <w:tr>
                    <w:trPr>
                      <w:trHeight w:val="620" w:hRule="atLeast"/>
                    </w:trPr>
                    <w:tc>
                      <w:tcPr>
                        <w:tcW w:w="1871" w:type="dxa"/>
                        <w:tcBorders>
                          <w:top w:val="single" w:sz="4" w:space="0" w:color="000000"/>
                          <w:bottom w:val="single" w:sz="4" w:space="0" w:color="000000"/>
                        </w:tcBorders>
                      </w:tcPr>
                      <w:p w:rsidR="0018722C">
                        <w:pPr>
                          <w:widowControl w:val="0"/>
                          <w:snapToGrid w:val="1"/>
                          <w:spacing w:beforeLines="0" w:afterLines="0" w:lineRule="auto" w:line="240" w:after="0" w:before="10"/>
                          <w:ind w:firstLineChars="0" w:firstLine="0" w:leftChars="0" w:left="423" w:rightChars="0" w:right="38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处理</w:t>
                        </w:r>
                      </w:p>
                      <w:p w:rsidR="0018722C">
                        <w:pPr>
                          <w:widowControl w:val="0"/>
                          <w:snapToGrid w:val="1"/>
                          <w:spacing w:beforeLines="0" w:afterLines="0" w:lineRule="auto" w:line="240" w:after="0" w:before="118"/>
                          <w:ind w:firstLineChars="0" w:firstLine="0" w:leftChars="0" w:left="423" w:rightChars="0" w:right="38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Treatment</w:t>
                        </w:r>
                      </w:p>
                    </w:tc>
                    <w:tc>
                      <w:tcPr>
                        <w:tcW w:w="1525" w:type="dxa"/>
                        <w:tcBorders>
                          <w:top w:val="single" w:sz="4" w:space="0" w:color="000000"/>
                          <w:bottom w:val="single" w:sz="4" w:space="0" w:color="000000"/>
                        </w:tcBorders>
                      </w:tcPr>
                      <w:p w:rsidR="0018722C">
                        <w:pPr>
                          <w:widowControl w:val="0"/>
                          <w:snapToGrid w:val="1"/>
                          <w:spacing w:beforeLines="0" w:afterLines="0" w:lineRule="auto" w:line="240" w:after="0" w:before="10"/>
                          <w:ind w:firstLineChars="0" w:firstLine="0" w:leftChars="0" w:left="382" w:rightChars="0" w:right="326"/>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穗数</w:t>
                        </w:r>
                      </w:p>
                      <w:p w:rsidR="0018722C">
                        <w:pPr>
                          <w:widowControl w:val="0"/>
                          <w:snapToGrid w:val="1"/>
                          <w:spacing w:beforeLines="0" w:afterLines="0" w:lineRule="auto" w:line="240" w:after="0" w:before="118"/>
                          <w:ind w:firstLineChars="0" w:firstLine="0" w:leftChars="0" w:left="382" w:rightChars="0" w:right="32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spikes /m2</w:t>
                        </w:r>
                      </w:p>
                    </w:tc>
                    <w:tc>
                      <w:tcPr>
                        <w:tcW w:w="1479" w:type="dxa"/>
                        <w:tcBorders>
                          <w:top w:val="single" w:sz="4" w:space="0" w:color="000000"/>
                          <w:bottom w:val="single" w:sz="4" w:space="0" w:color="000000"/>
                        </w:tcBorders>
                      </w:tcPr>
                      <w:p w:rsidR="0018722C">
                        <w:pPr>
                          <w:widowControl w:val="0"/>
                          <w:snapToGrid w:val="1"/>
                          <w:spacing w:beforeLines="0" w:afterLines="0" w:lineRule="auto" w:line="240" w:after="0" w:before="10"/>
                          <w:ind w:firstLineChars="0" w:firstLine="0" w:leftChars="0" w:left="174" w:rightChars="0" w:right="65"/>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穗粒数</w:t>
                        </w:r>
                      </w:p>
                      <w:p w:rsidR="0018722C">
                        <w:pPr>
                          <w:widowControl w:val="0"/>
                          <w:snapToGrid w:val="1"/>
                          <w:spacing w:beforeLines="0" w:afterLines="0" w:lineRule="auto" w:line="240" w:after="0" w:before="118"/>
                          <w:ind w:firstLineChars="0" w:firstLine="0" w:leftChars="0" w:left="174" w:rightChars="0" w:right="6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grains/spike</w:t>
                        </w:r>
                      </w:p>
                    </w:tc>
                    <w:tc>
                      <w:tcPr>
                        <w:tcW w:w="2093" w:type="dxa"/>
                        <w:tcBorders>
                          <w:top w:val="single" w:sz="4" w:space="0" w:color="000000"/>
                          <w:bottom w:val="single" w:sz="4" w:space="0" w:color="000000"/>
                        </w:tcBorders>
                      </w:tcPr>
                      <w:p w:rsidR="0018722C">
                        <w:pPr>
                          <w:widowControl w:val="0"/>
                          <w:snapToGrid w:val="1"/>
                          <w:spacing w:beforeLines="0" w:afterLines="0" w:lineRule="auto" w:line="240" w:after="0" w:before="10"/>
                          <w:ind w:firstLineChars="0" w:firstLine="0" w:rightChars="0" w:right="0" w:leftChars="0" w:left="74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千粒重</w:t>
                        </w:r>
                      </w:p>
                      <w:p w:rsidR="0018722C">
                        <w:pPr>
                          <w:widowControl w:val="0"/>
                          <w:snapToGrid w:val="1"/>
                          <w:spacing w:beforeLines="0" w:afterLines="0" w:lineRule="auto" w:line="240" w:after="0" w:before="118"/>
                          <w:ind w:firstLineChars="0" w:firstLine="0" w:rightChars="0" w:right="0" w:leftChars="0" w:left="22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1000­grain weight (g)</w:t>
                        </w:r>
                      </w:p>
                    </w:tc>
                    <w:tc>
                      <w:tcPr>
                        <w:tcW w:w="1557" w:type="dxa"/>
                        <w:tcBorders>
                          <w:top w:val="single" w:sz="4" w:space="0" w:color="000000"/>
                          <w:bottom w:val="single" w:sz="4" w:space="0" w:color="000000"/>
                        </w:tcBorders>
                      </w:tcPr>
                      <w:p w:rsidR="0018722C">
                        <w:pPr>
                          <w:widowControl w:val="0"/>
                          <w:snapToGrid w:val="1"/>
                          <w:spacing w:beforeLines="0" w:afterLines="0" w:lineRule="auto" w:line="240" w:after="0" w:before="10"/>
                          <w:ind w:firstLineChars="0" w:firstLine="0" w:leftChars="0" w:left="260" w:rightChars="0" w:right="407"/>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产量</w:t>
                        </w:r>
                      </w:p>
                      <w:p w:rsidR="0018722C">
                        <w:pPr>
                          <w:widowControl w:val="0"/>
                          <w:snapToGrid w:val="1"/>
                          <w:spacing w:beforeLines="0" w:afterLines="0" w:lineRule="auto" w:line="240" w:after="0" w:before="118"/>
                          <w:ind w:firstLineChars="0" w:firstLine="0" w:leftChars="0" w:left="260" w:rightChars="0" w:right="4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yield(g/m2)</w:t>
                        </w:r>
                      </w:p>
                    </w:tc>
                  </w:tr>
                  <w:tr>
                    <w:trPr>
                      <w:trHeight w:val="300" w:hRule="atLeast"/>
                    </w:trPr>
                    <w:tc>
                      <w:tcPr>
                        <w:tcW w:w="1871" w:type="dxa"/>
                        <w:tcBorders>
                          <w:top w:val="single" w:sz="4" w:space="0" w:color="000000"/>
                        </w:tcBorders>
                      </w:tcPr>
                      <w:p w:rsidR="0018722C">
                        <w:pPr>
                          <w:widowControl w:val="0"/>
                          <w:snapToGrid w:val="1"/>
                          <w:spacing w:beforeLines="0" w:afterLines="0" w:lineRule="auto" w:line="240" w:after="0" w:before="52"/>
                          <w:ind w:firstLineChars="0" w:firstLine="0" w:leftChars="0" w:left="427" w:rightChars="0" w:right="38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CK</w:t>
                        </w:r>
                      </w:p>
                    </w:tc>
                    <w:tc>
                      <w:tcPr>
                        <w:tcW w:w="1525" w:type="dxa"/>
                        <w:tcBorders>
                          <w:top w:val="single" w:sz="4" w:space="0" w:color="000000"/>
                        </w:tcBorders>
                      </w:tcPr>
                      <w:p w:rsidR="0018722C">
                        <w:pPr>
                          <w:widowControl w:val="0"/>
                          <w:snapToGrid w:val="1"/>
                          <w:spacing w:beforeLines="0" w:afterLines="0" w:lineRule="auto" w:line="240" w:after="0" w:before="52"/>
                          <w:ind w:firstLineChars="0" w:firstLine="0" w:leftChars="0" w:left="381" w:rightChars="0" w:right="32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543±13a</w:t>
                        </w:r>
                      </w:p>
                    </w:tc>
                    <w:tc>
                      <w:tcPr>
                        <w:tcW w:w="1479" w:type="dxa"/>
                        <w:tcBorders>
                          <w:top w:val="single" w:sz="4" w:space="0" w:color="000000"/>
                        </w:tcBorders>
                      </w:tcPr>
                      <w:p w:rsidR="0018722C">
                        <w:pPr>
                          <w:widowControl w:val="0"/>
                          <w:snapToGrid w:val="1"/>
                          <w:spacing w:beforeLines="0" w:afterLines="0" w:lineRule="auto" w:line="240" w:after="0" w:before="52"/>
                          <w:ind w:firstLineChars="0" w:firstLine="0" w:leftChars="0" w:left="174" w:rightChars="0" w:right="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40.2±0.4ab</w:t>
                        </w:r>
                      </w:p>
                    </w:tc>
                    <w:tc>
                      <w:tcPr>
                        <w:tcW w:w="2093" w:type="dxa"/>
                        <w:tcBorders>
                          <w:top w:val="single" w:sz="4" w:space="0" w:color="000000"/>
                        </w:tcBorders>
                      </w:tcPr>
                      <w:p w:rsidR="0018722C">
                        <w:pPr>
                          <w:widowControl w:val="0"/>
                          <w:snapToGrid w:val="1"/>
                          <w:spacing w:beforeLines="0" w:afterLines="0" w:lineRule="auto" w:line="240" w:after="0" w:before="52"/>
                          <w:ind w:firstLineChars="0" w:firstLine="0" w:leftChars="0" w:left="0" w:rightChars="0" w:right="70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41.6±0.7b</w:t>
                        </w:r>
                      </w:p>
                    </w:tc>
                    <w:tc>
                      <w:tcPr>
                        <w:tcW w:w="1557" w:type="dxa"/>
                        <w:tcBorders>
                          <w:top w:val="single" w:sz="4" w:space="0" w:color="000000"/>
                        </w:tcBorders>
                      </w:tcPr>
                      <w:p w:rsidR="0018722C">
                        <w:pPr>
                          <w:widowControl w:val="0"/>
                          <w:snapToGrid w:val="1"/>
                          <w:spacing w:beforeLines="0" w:afterLines="0" w:lineRule="auto" w:line="240" w:after="0" w:before="52"/>
                          <w:ind w:firstLineChars="0" w:firstLine="0" w:leftChars="0" w:left="260" w:rightChars="0" w:right="4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898±52b</w:t>
                        </w:r>
                      </w:p>
                    </w:tc>
                  </w:tr>
                  <w:tr>
                    <w:trPr>
                      <w:trHeight w:val="300" w:hRule="atLeast"/>
                    </w:trPr>
                    <w:tc>
                      <w:tcPr>
                        <w:tcW w:w="1871" w:type="dxa"/>
                      </w:tcPr>
                      <w:p w:rsidR="0018722C">
                        <w:pPr>
                          <w:widowControl w:val="0"/>
                          <w:snapToGrid w:val="1"/>
                          <w:spacing w:beforeLines="0" w:afterLines="0" w:lineRule="auto" w:line="240" w:after="0" w:before="52"/>
                          <w:ind w:firstLineChars="0" w:firstLine="0" w:rightChars="0" w:right="0" w:leftChars="0" w:left="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D</w:t>
                        </w:r>
                      </w:p>
                    </w:tc>
                    <w:tc>
                      <w:tcPr>
                        <w:tcW w:w="1525" w:type="dxa"/>
                      </w:tcPr>
                      <w:p w:rsidR="0018722C">
                        <w:pPr>
                          <w:widowControl w:val="0"/>
                          <w:snapToGrid w:val="1"/>
                          <w:spacing w:beforeLines="0" w:afterLines="0" w:lineRule="auto" w:line="240" w:after="0" w:before="52"/>
                          <w:ind w:firstLineChars="0" w:firstLine="0" w:leftChars="0" w:left="382" w:rightChars="0" w:right="3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538±8a</w:t>
                        </w:r>
                      </w:p>
                    </w:tc>
                    <w:tc>
                      <w:tcPr>
                        <w:tcW w:w="1479" w:type="dxa"/>
                      </w:tcPr>
                      <w:p w:rsidR="0018722C">
                        <w:pPr>
                          <w:widowControl w:val="0"/>
                          <w:snapToGrid w:val="1"/>
                          <w:spacing w:beforeLines="0" w:afterLines="0" w:lineRule="auto" w:line="240" w:after="0" w:before="52"/>
                          <w:ind w:firstLineChars="0" w:firstLine="0" w:leftChars="0" w:left="174" w:rightChars="0" w:right="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37.8±0.6de</w:t>
                        </w:r>
                      </w:p>
                    </w:tc>
                    <w:tc>
                      <w:tcPr>
                        <w:tcW w:w="2093" w:type="dxa"/>
                      </w:tcPr>
                      <w:p w:rsidR="0018722C">
                        <w:pPr>
                          <w:widowControl w:val="0"/>
                          <w:snapToGrid w:val="1"/>
                          <w:spacing w:beforeLines="0" w:afterLines="0" w:lineRule="auto" w:line="240" w:after="0" w:before="52"/>
                          <w:ind w:firstLineChars="0" w:firstLine="0" w:leftChars="0" w:left="0" w:rightChars="0" w:right="70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37.4±0.7d</w:t>
                        </w:r>
                      </w:p>
                    </w:tc>
                    <w:tc>
                      <w:tcPr>
                        <w:tcW w:w="1557" w:type="dxa"/>
                      </w:tcPr>
                      <w:p w:rsidR="0018722C">
                        <w:pPr>
                          <w:widowControl w:val="0"/>
                          <w:snapToGrid w:val="1"/>
                          <w:spacing w:beforeLines="0" w:afterLines="0" w:lineRule="auto" w:line="240" w:after="0" w:before="52"/>
                          <w:ind w:firstLineChars="0" w:firstLine="0" w:leftChars="0" w:left="260" w:rightChars="0" w:right="4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755±34ef</w:t>
                        </w:r>
                      </w:p>
                    </w:tc>
                  </w:tr>
                  <w:tr>
                    <w:trPr>
                      <w:trHeight w:val="300" w:hRule="atLeast"/>
                    </w:trPr>
                    <w:tc>
                      <w:tcPr>
                        <w:tcW w:w="1871" w:type="dxa"/>
                      </w:tcPr>
                      <w:p w:rsidR="0018722C">
                        <w:pPr>
                          <w:widowControl w:val="0"/>
                          <w:snapToGrid w:val="1"/>
                          <w:spacing w:beforeLines="0" w:afterLines="0" w:lineRule="auto" w:line="240" w:after="0" w:before="49"/>
                          <w:ind w:firstLineChars="0" w:firstLine="0" w:rightChars="0" w:right="0" w:leftChars="0" w:left="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E</w:t>
                        </w:r>
                      </w:p>
                    </w:tc>
                    <w:tc>
                      <w:tcPr>
                        <w:tcW w:w="1525" w:type="dxa"/>
                      </w:tcPr>
                      <w:p w:rsidR="0018722C">
                        <w:pPr>
                          <w:widowControl w:val="0"/>
                          <w:snapToGrid w:val="1"/>
                          <w:spacing w:beforeLines="0" w:afterLines="0" w:lineRule="auto" w:line="240" w:after="0" w:before="49"/>
                          <w:ind w:firstLineChars="0" w:firstLine="0" w:leftChars="0" w:left="382" w:rightChars="0" w:right="3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544±11a</w:t>
                        </w:r>
                      </w:p>
                    </w:tc>
                    <w:tc>
                      <w:tcPr>
                        <w:tcW w:w="1479" w:type="dxa"/>
                      </w:tcPr>
                      <w:p w:rsidR="0018722C">
                        <w:pPr>
                          <w:widowControl w:val="0"/>
                          <w:snapToGrid w:val="1"/>
                          <w:spacing w:beforeLines="0" w:afterLines="0" w:lineRule="auto" w:line="240" w:after="0" w:before="49"/>
                          <w:ind w:firstLineChars="0" w:firstLine="0" w:leftChars="0" w:left="174" w:rightChars="0" w:right="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38.4±0.5bcd</w:t>
                        </w:r>
                      </w:p>
                    </w:tc>
                    <w:tc>
                      <w:tcPr>
                        <w:tcW w:w="2093" w:type="dxa"/>
                      </w:tcPr>
                      <w:p w:rsidR="0018722C">
                        <w:pPr>
                          <w:widowControl w:val="0"/>
                          <w:snapToGrid w:val="1"/>
                          <w:spacing w:beforeLines="0" w:afterLines="0" w:lineRule="auto" w:line="240" w:after="0" w:before="49"/>
                          <w:ind w:firstLineChars="0" w:firstLine="0" w:leftChars="0" w:left="0" w:rightChars="0" w:right="66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38.4±0.8cd</w:t>
                        </w:r>
                      </w:p>
                    </w:tc>
                    <w:tc>
                      <w:tcPr>
                        <w:tcW w:w="1557" w:type="dxa"/>
                      </w:tcPr>
                      <w:p w:rsidR="0018722C">
                        <w:pPr>
                          <w:widowControl w:val="0"/>
                          <w:snapToGrid w:val="1"/>
                          <w:spacing w:beforeLines="0" w:afterLines="0" w:lineRule="auto" w:line="240" w:after="0" w:before="49"/>
                          <w:ind w:firstLineChars="0" w:firstLine="0" w:leftChars="0" w:left="257" w:rightChars="0" w:right="4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795±39de</w:t>
                        </w:r>
                      </w:p>
                    </w:tc>
                  </w:tr>
                  <w:tr>
                    <w:trPr>
                      <w:trHeight w:val="300" w:hRule="atLeast"/>
                    </w:trPr>
                    <w:tc>
                      <w:tcPr>
                        <w:tcW w:w="1871" w:type="dxa"/>
                      </w:tcPr>
                      <w:p w:rsidR="0018722C">
                        <w:pPr>
                          <w:widowControl w:val="0"/>
                          <w:snapToGrid w:val="1"/>
                          <w:spacing w:beforeLines="0" w:afterLines="0" w:lineRule="auto" w:line="240" w:after="0" w:before="49"/>
                          <w:ind w:firstLineChars="0" w:firstLine="0" w:rightChars="0" w:right="0" w:leftChars="0" w:left="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F</w:t>
                        </w:r>
                      </w:p>
                    </w:tc>
                    <w:tc>
                      <w:tcPr>
                        <w:tcW w:w="1525" w:type="dxa"/>
                      </w:tcPr>
                      <w:p w:rsidR="0018722C">
                        <w:pPr>
                          <w:widowControl w:val="0"/>
                          <w:snapToGrid w:val="1"/>
                          <w:spacing w:beforeLines="0" w:afterLines="0" w:lineRule="auto" w:line="240" w:after="0" w:before="49"/>
                          <w:ind w:firstLineChars="0" w:firstLine="0" w:leftChars="0" w:left="382" w:rightChars="0" w:right="3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539±9a</w:t>
                        </w:r>
                      </w:p>
                    </w:tc>
                    <w:tc>
                      <w:tcPr>
                        <w:tcW w:w="1479" w:type="dxa"/>
                      </w:tcPr>
                      <w:p w:rsidR="0018722C">
                        <w:pPr>
                          <w:widowControl w:val="0"/>
                          <w:snapToGrid w:val="1"/>
                          <w:spacing w:beforeLines="0" w:afterLines="0" w:lineRule="auto" w:line="240" w:after="0" w:before="49"/>
                          <w:ind w:firstLineChars="0" w:firstLine="0" w:leftChars="0" w:left="174" w:rightChars="0" w:right="5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36.2±0.5f</w:t>
                        </w:r>
                      </w:p>
                    </w:tc>
                    <w:tc>
                      <w:tcPr>
                        <w:tcW w:w="2093" w:type="dxa"/>
                      </w:tcPr>
                      <w:p w:rsidR="0018722C">
                        <w:pPr>
                          <w:widowControl w:val="0"/>
                          <w:snapToGrid w:val="1"/>
                          <w:spacing w:beforeLines="0" w:afterLines="0" w:lineRule="auto" w:line="240" w:after="0" w:before="49"/>
                          <w:ind w:firstLineChars="0" w:firstLine="0" w:leftChars="0" w:left="0" w:rightChars="0" w:right="71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32.0±0.9f</w:t>
                        </w:r>
                      </w:p>
                    </w:tc>
                    <w:tc>
                      <w:tcPr>
                        <w:tcW w:w="1557" w:type="dxa"/>
                      </w:tcPr>
                      <w:p w:rsidR="0018722C">
                        <w:pPr>
                          <w:widowControl w:val="0"/>
                          <w:snapToGrid w:val="1"/>
                          <w:spacing w:beforeLines="0" w:afterLines="0" w:lineRule="auto" w:line="240" w:after="0" w:before="49"/>
                          <w:ind w:firstLineChars="0" w:firstLine="0" w:leftChars="0" w:left="260" w:rightChars="0" w:right="4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618±39h</w:t>
                        </w:r>
                      </w:p>
                    </w:tc>
                  </w:tr>
                  <w:tr>
                    <w:trPr>
                      <w:trHeight w:val="300" w:hRule="atLeast"/>
                    </w:trPr>
                    <w:tc>
                      <w:tcPr>
                        <w:tcW w:w="1871" w:type="dxa"/>
                      </w:tcPr>
                      <w:p w:rsidR="0018722C">
                        <w:pPr>
                          <w:widowControl w:val="0"/>
                          <w:snapToGrid w:val="1"/>
                          <w:spacing w:beforeLines="0" w:afterLines="0" w:lineRule="auto" w:line="240" w:after="0" w:before="49"/>
                          <w:ind w:firstLineChars="0" w:firstLine="0" w:rightChars="0" w:right="0" w:leftChars="0" w:left="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G</w:t>
                        </w:r>
                      </w:p>
                    </w:tc>
                    <w:tc>
                      <w:tcPr>
                        <w:tcW w:w="1525" w:type="dxa"/>
                      </w:tcPr>
                      <w:p w:rsidR="0018722C">
                        <w:pPr>
                          <w:widowControl w:val="0"/>
                          <w:snapToGrid w:val="1"/>
                          <w:spacing w:beforeLines="0" w:afterLines="0" w:lineRule="auto" w:line="240" w:after="0" w:before="49"/>
                          <w:ind w:firstLineChars="0" w:firstLine="0" w:leftChars="0" w:left="381" w:rightChars="0" w:right="32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540±10a</w:t>
                        </w:r>
                      </w:p>
                    </w:tc>
                    <w:tc>
                      <w:tcPr>
                        <w:tcW w:w="1479" w:type="dxa"/>
                      </w:tcPr>
                      <w:p w:rsidR="0018722C">
                        <w:pPr>
                          <w:widowControl w:val="0"/>
                          <w:snapToGrid w:val="1"/>
                          <w:spacing w:beforeLines="0" w:afterLines="0" w:lineRule="auto" w:line="240" w:after="0" w:before="49"/>
                          <w:ind w:firstLineChars="0" w:firstLine="0" w:leftChars="0" w:left="174" w:rightChars="0" w:right="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38.0±0.6d</w:t>
                        </w:r>
                      </w:p>
                    </w:tc>
                    <w:tc>
                      <w:tcPr>
                        <w:tcW w:w="2093" w:type="dxa"/>
                      </w:tcPr>
                      <w:p w:rsidR="0018722C">
                        <w:pPr>
                          <w:widowControl w:val="0"/>
                          <w:snapToGrid w:val="1"/>
                          <w:spacing w:beforeLines="0" w:afterLines="0" w:lineRule="auto" w:line="240" w:after="0" w:before="49"/>
                          <w:ind w:firstLineChars="0" w:firstLine="0" w:leftChars="0" w:left="0" w:rightChars="0" w:right="66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40.0±0.7bc</w:t>
                        </w:r>
                      </w:p>
                    </w:tc>
                    <w:tc>
                      <w:tcPr>
                        <w:tcW w:w="1557" w:type="dxa"/>
                      </w:tcPr>
                      <w:p w:rsidR="0018722C">
                        <w:pPr>
                          <w:widowControl w:val="0"/>
                          <w:snapToGrid w:val="1"/>
                          <w:spacing w:beforeLines="0" w:afterLines="0" w:lineRule="auto" w:line="240" w:after="0" w:before="49"/>
                          <w:ind w:firstLineChars="0" w:firstLine="0" w:leftChars="0" w:left="260" w:rightChars="0" w:right="4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812±36d</w:t>
                        </w:r>
                      </w:p>
                    </w:tc>
                  </w:tr>
                  <w:tr>
                    <w:trPr>
                      <w:trHeight w:val="300" w:hRule="atLeast"/>
                    </w:trPr>
                    <w:tc>
                      <w:tcPr>
                        <w:tcW w:w="1871" w:type="dxa"/>
                      </w:tcPr>
                      <w:p w:rsidR="0018722C">
                        <w:pPr>
                          <w:widowControl w:val="0"/>
                          <w:snapToGrid w:val="1"/>
                          <w:spacing w:beforeLines="0" w:afterLines="0" w:lineRule="auto" w:line="240" w:after="0" w:before="49"/>
                          <w:ind w:firstLineChars="0" w:firstLine="0" w:rightChars="0" w:right="0" w:leftChars="0" w:left="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H</w:t>
                        </w:r>
                      </w:p>
                    </w:tc>
                    <w:tc>
                      <w:tcPr>
                        <w:tcW w:w="1525" w:type="dxa"/>
                      </w:tcPr>
                      <w:p w:rsidR="0018722C">
                        <w:pPr>
                          <w:widowControl w:val="0"/>
                          <w:snapToGrid w:val="1"/>
                          <w:spacing w:beforeLines="0" w:afterLines="0" w:lineRule="auto" w:line="240" w:after="0" w:before="49"/>
                          <w:ind w:firstLineChars="0" w:firstLine="0" w:leftChars="0" w:left="382" w:rightChars="0" w:right="3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545±6a</w:t>
                        </w:r>
                      </w:p>
                    </w:tc>
                    <w:tc>
                      <w:tcPr>
                        <w:tcW w:w="1479" w:type="dxa"/>
                      </w:tcPr>
                      <w:p w:rsidR="0018722C">
                        <w:pPr>
                          <w:widowControl w:val="0"/>
                          <w:snapToGrid w:val="1"/>
                          <w:spacing w:beforeLines="0" w:afterLines="0" w:lineRule="auto" w:line="240" w:after="0" w:before="49"/>
                          <w:ind w:firstLineChars="0" w:firstLine="0" w:leftChars="0" w:left="174" w:rightChars="0" w:right="6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39.2±0.6bc</w:t>
                        </w:r>
                      </w:p>
                    </w:tc>
                    <w:tc>
                      <w:tcPr>
                        <w:tcW w:w="2093" w:type="dxa"/>
                      </w:tcPr>
                      <w:p w:rsidR="0018722C">
                        <w:pPr>
                          <w:widowControl w:val="0"/>
                          <w:snapToGrid w:val="1"/>
                          <w:spacing w:beforeLines="0" w:afterLines="0" w:lineRule="auto" w:line="240" w:after="0" w:before="49"/>
                          <w:ind w:firstLineChars="0" w:firstLine="0" w:leftChars="0" w:left="0" w:rightChars="0" w:right="70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41.2±0.9b</w:t>
                        </w:r>
                      </w:p>
                    </w:tc>
                    <w:tc>
                      <w:tcPr>
                        <w:tcW w:w="1557" w:type="dxa"/>
                      </w:tcPr>
                      <w:p w:rsidR="0018722C">
                        <w:pPr>
                          <w:widowControl w:val="0"/>
                          <w:snapToGrid w:val="1"/>
                          <w:spacing w:beforeLines="0" w:afterLines="0" w:lineRule="auto" w:line="240" w:after="0" w:before="49"/>
                          <w:ind w:firstLineChars="0" w:firstLine="0" w:leftChars="0" w:left="260" w:rightChars="0" w:right="4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871±30c</w:t>
                        </w:r>
                      </w:p>
                    </w:tc>
                  </w:tr>
                  <w:tr>
                    <w:trPr>
                      <w:trHeight w:val="300" w:hRule="atLeast"/>
                    </w:trPr>
                    <w:tc>
                      <w:tcPr>
                        <w:tcW w:w="1871" w:type="dxa"/>
                      </w:tcPr>
                      <w:p w:rsidR="0018722C">
                        <w:pPr>
                          <w:widowControl w:val="0"/>
                          <w:snapToGrid w:val="1"/>
                          <w:spacing w:beforeLines="0" w:afterLines="0" w:lineRule="auto" w:line="240" w:after="0" w:before="49"/>
                          <w:ind w:firstLineChars="0" w:firstLine="0" w:rightChars="0" w:right="0" w:leftChars="0" w:left="5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I</w:t>
                        </w:r>
                      </w:p>
                    </w:tc>
                    <w:tc>
                      <w:tcPr>
                        <w:tcW w:w="1525" w:type="dxa"/>
                      </w:tcPr>
                      <w:p w:rsidR="0018722C">
                        <w:pPr>
                          <w:widowControl w:val="0"/>
                          <w:snapToGrid w:val="1"/>
                          <w:spacing w:beforeLines="0" w:afterLines="0" w:lineRule="auto" w:line="240" w:after="0" w:before="49"/>
                          <w:ind w:firstLineChars="0" w:firstLine="0" w:leftChars="0" w:left="382" w:rightChars="0" w:right="3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546±9a</w:t>
                        </w:r>
                      </w:p>
                    </w:tc>
                    <w:tc>
                      <w:tcPr>
                        <w:tcW w:w="1479" w:type="dxa"/>
                      </w:tcPr>
                      <w:p w:rsidR="0018722C">
                        <w:pPr>
                          <w:widowControl w:val="0"/>
                          <w:snapToGrid w:val="1"/>
                          <w:spacing w:beforeLines="0" w:afterLines="0" w:lineRule="auto" w:line="240" w:after="0" w:before="49"/>
                          <w:ind w:firstLineChars="0" w:firstLine="0" w:leftChars="0" w:left="174" w:rightChars="0" w:right="6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37.0±0.6ef</w:t>
                        </w:r>
                      </w:p>
                    </w:tc>
                    <w:tc>
                      <w:tcPr>
                        <w:tcW w:w="2093" w:type="dxa"/>
                      </w:tcPr>
                      <w:p w:rsidR="0018722C">
                        <w:pPr>
                          <w:widowControl w:val="0"/>
                          <w:snapToGrid w:val="1"/>
                          <w:spacing w:beforeLines="0" w:afterLines="0" w:lineRule="auto" w:line="240" w:after="0" w:before="49"/>
                          <w:ind w:firstLineChars="0" w:firstLine="0" w:leftChars="0" w:left="0" w:rightChars="0" w:right="70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35.6±0.7e</w:t>
                        </w:r>
                      </w:p>
                    </w:tc>
                    <w:tc>
                      <w:tcPr>
                        <w:tcW w:w="1557" w:type="dxa"/>
                      </w:tcPr>
                      <w:p w:rsidR="0018722C">
                        <w:pPr>
                          <w:widowControl w:val="0"/>
                          <w:snapToGrid w:val="1"/>
                          <w:spacing w:beforeLines="0" w:afterLines="0" w:lineRule="auto" w:line="240" w:after="0" w:before="49"/>
                          <w:ind w:firstLineChars="0" w:firstLine="0" w:leftChars="0" w:left="260" w:rightChars="0" w:right="40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711±39fg</w:t>
                        </w:r>
                      </w:p>
                    </w:tc>
                  </w:tr>
                  <w:tr>
                    <w:trPr>
                      <w:trHeight w:val="300" w:hRule="atLeast"/>
                    </w:trPr>
                    <w:tc>
                      <w:tcPr>
                        <w:tcW w:w="1871" w:type="dxa"/>
                      </w:tcPr>
                      <w:p w:rsidR="0018722C">
                        <w:pPr>
                          <w:widowControl w:val="0"/>
                          <w:snapToGrid w:val="1"/>
                          <w:spacing w:beforeLines="0" w:afterLines="0" w:lineRule="auto" w:line="240" w:after="0" w:before="49"/>
                          <w:ind w:firstLineChars="0" w:firstLine="0" w:rightChars="0" w:right="0" w:leftChars="0" w:left="4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J</w:t>
                        </w:r>
                      </w:p>
                    </w:tc>
                    <w:tc>
                      <w:tcPr>
                        <w:tcW w:w="1525" w:type="dxa"/>
                      </w:tcPr>
                      <w:p w:rsidR="0018722C">
                        <w:pPr>
                          <w:widowControl w:val="0"/>
                          <w:snapToGrid w:val="1"/>
                          <w:spacing w:beforeLines="0" w:afterLines="0" w:lineRule="auto" w:line="240" w:after="0" w:before="49"/>
                          <w:ind w:firstLineChars="0" w:firstLine="0" w:leftChars="0" w:left="381" w:rightChars="0" w:right="32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537±21a</w:t>
                        </w:r>
                      </w:p>
                    </w:tc>
                    <w:tc>
                      <w:tcPr>
                        <w:tcW w:w="1479" w:type="dxa"/>
                      </w:tcPr>
                      <w:p w:rsidR="0018722C">
                        <w:pPr>
                          <w:widowControl w:val="0"/>
                          <w:snapToGrid w:val="1"/>
                          <w:spacing w:beforeLines="0" w:afterLines="0" w:lineRule="auto" w:line="240" w:after="0" w:before="49"/>
                          <w:ind w:firstLineChars="0" w:firstLine="0" w:leftChars="0" w:left="174" w:rightChars="0" w:right="6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41.5± 0.9a</w:t>
                        </w:r>
                      </w:p>
                    </w:tc>
                    <w:tc>
                      <w:tcPr>
                        <w:tcW w:w="2093" w:type="dxa"/>
                      </w:tcPr>
                      <w:p w:rsidR="0018722C">
                        <w:pPr>
                          <w:widowControl w:val="0"/>
                          <w:snapToGrid w:val="1"/>
                          <w:spacing w:beforeLines="0" w:afterLines="0" w:lineRule="auto" w:line="240" w:after="0" w:before="49"/>
                          <w:ind w:firstLineChars="0" w:firstLine="0" w:leftChars="0" w:left="0" w:rightChars="0" w:right="70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44.7±0.8a</w:t>
                        </w:r>
                      </w:p>
                    </w:tc>
                    <w:tc>
                      <w:tcPr>
                        <w:tcW w:w="1557" w:type="dxa"/>
                      </w:tcPr>
                      <w:p w:rsidR="0018722C">
                        <w:pPr>
                          <w:widowControl w:val="0"/>
                          <w:snapToGrid w:val="1"/>
                          <w:spacing w:beforeLines="0" w:afterLines="0" w:lineRule="auto" w:line="240" w:after="0" w:before="49"/>
                          <w:ind w:firstLineChars="0" w:firstLine="0" w:leftChars="0" w:left="257" w:rightChars="0" w:right="4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1018±84a</w:t>
                        </w:r>
                      </w:p>
                    </w:tc>
                  </w:tr>
                  <w:tr>
                    <w:trPr>
                      <w:trHeight w:val="300" w:hRule="atLeast"/>
                    </w:trPr>
                    <w:tc>
                      <w:tcPr>
                        <w:tcW w:w="1871" w:type="dxa"/>
                      </w:tcPr>
                      <w:p w:rsidR="0018722C">
                        <w:pPr>
                          <w:widowControl w:val="0"/>
                          <w:snapToGrid w:val="1"/>
                          <w:spacing w:beforeLines="0" w:afterLines="0" w:lineRule="auto" w:line="240" w:after="0" w:before="49"/>
                          <w:ind w:firstLineChars="0" w:firstLine="0" w:leftChars="0" w:left="423" w:rightChars="0" w:right="38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RAR(CK)</w:t>
                        </w:r>
                      </w:p>
                    </w:tc>
                    <w:tc>
                      <w:tcPr>
                        <w:tcW w:w="1525" w:type="dxa"/>
                      </w:tcPr>
                      <w:p w:rsidR="0018722C">
                        <w:pPr>
                          <w:widowControl w:val="0"/>
                          <w:snapToGrid w:val="1"/>
                          <w:spacing w:beforeLines="0" w:afterLines="0" w:lineRule="auto" w:line="240" w:after="0" w:before="49"/>
                          <w:ind w:firstLineChars="0" w:firstLine="0" w:leftChars="0" w:left="382" w:rightChars="0" w:right="3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­1.10</w:t>
                        </w:r>
                      </w:p>
                    </w:tc>
                    <w:tc>
                      <w:tcPr>
                        <w:tcW w:w="1479" w:type="dxa"/>
                      </w:tcPr>
                      <w:p w:rsidR="0018722C">
                        <w:pPr>
                          <w:widowControl w:val="0"/>
                          <w:snapToGrid w:val="1"/>
                          <w:spacing w:beforeLines="0" w:afterLines="0" w:lineRule="auto" w:line="240" w:after="0" w:before="49"/>
                          <w:ind w:firstLineChars="0" w:firstLine="0" w:leftChars="0" w:left="174" w:rightChars="0" w:right="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3.23</w:t>
                        </w:r>
                      </w:p>
                    </w:tc>
                    <w:tc>
                      <w:tcPr>
                        <w:tcW w:w="2093" w:type="dxa"/>
                      </w:tcPr>
                      <w:p w:rsidR="0018722C">
                        <w:pPr>
                          <w:widowControl w:val="0"/>
                          <w:snapToGrid w:val="1"/>
                          <w:spacing w:beforeLines="0" w:afterLines="0" w:lineRule="auto" w:line="240" w:after="0" w:before="49"/>
                          <w:ind w:firstLineChars="0" w:firstLine="0" w:leftChars="0" w:left="795" w:rightChars="0" w:right="84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7.45</w:t>
                        </w:r>
                      </w:p>
                    </w:tc>
                    <w:tc>
                      <w:tcPr>
                        <w:tcW w:w="1557" w:type="dxa"/>
                      </w:tcPr>
                      <w:p w:rsidR="0018722C">
                        <w:pPr>
                          <w:widowControl w:val="0"/>
                          <w:snapToGrid w:val="1"/>
                          <w:spacing w:beforeLines="0" w:afterLines="0" w:lineRule="auto" w:line="240" w:after="0" w:before="49"/>
                          <w:ind w:firstLineChars="0" w:firstLine="0" w:leftChars="0" w:left="257" w:rightChars="0" w:right="4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9.69</w:t>
                        </w:r>
                      </w:p>
                    </w:tc>
                  </w:tr>
                  <w:tr>
                    <w:trPr>
                      <w:trHeight w:val="300" w:hRule="atLeast"/>
                    </w:trPr>
                    <w:tc>
                      <w:tcPr>
                        <w:tcW w:w="1871" w:type="dxa"/>
                      </w:tcPr>
                      <w:p w:rsidR="0018722C">
                        <w:pPr>
                          <w:widowControl w:val="0"/>
                          <w:snapToGrid w:val="1"/>
                          <w:spacing w:beforeLines="0" w:afterLines="0" w:lineRule="auto" w:line="240" w:after="0" w:before="49"/>
                          <w:ind w:firstLineChars="0" w:firstLine="0" w:leftChars="0" w:left="428" w:rightChars="0" w:right="38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RAR %(W)</w:t>
                        </w:r>
                      </w:p>
                    </w:tc>
                    <w:tc>
                      <w:tcPr>
                        <w:tcW w:w="1525" w:type="dxa"/>
                      </w:tcPr>
                      <w:p w:rsidR="0018722C">
                        <w:pPr>
                          <w:widowControl w:val="0"/>
                          <w:snapToGrid w:val="1"/>
                          <w:spacing w:beforeLines="0" w:afterLines="0" w:lineRule="auto" w:line="240" w:after="0" w:before="49"/>
                          <w:ind w:firstLineChars="0" w:firstLine="0" w:leftChars="0" w:left="382" w:rightChars="0" w:right="3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0.37</w:t>
                        </w:r>
                      </w:p>
                    </w:tc>
                    <w:tc>
                      <w:tcPr>
                        <w:tcW w:w="1479" w:type="dxa"/>
                      </w:tcPr>
                      <w:p w:rsidR="0018722C">
                        <w:pPr>
                          <w:widowControl w:val="0"/>
                          <w:snapToGrid w:val="1"/>
                          <w:spacing w:beforeLines="0" w:afterLines="0" w:lineRule="auto" w:line="240" w:after="0" w:before="49"/>
                          <w:ind w:firstLineChars="0" w:firstLine="0" w:leftChars="0" w:left="174" w:rightChars="0" w:right="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0.53</w:t>
                        </w:r>
                      </w:p>
                    </w:tc>
                    <w:tc>
                      <w:tcPr>
                        <w:tcW w:w="2093" w:type="dxa"/>
                      </w:tcPr>
                      <w:p w:rsidR="0018722C">
                        <w:pPr>
                          <w:widowControl w:val="0"/>
                          <w:snapToGrid w:val="1"/>
                          <w:spacing w:beforeLines="0" w:afterLines="0" w:lineRule="auto" w:line="240" w:after="0" w:before="49"/>
                          <w:ind w:firstLineChars="0" w:firstLine="0" w:leftChars="0" w:left="795" w:rightChars="0" w:right="84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6.95</w:t>
                        </w:r>
                      </w:p>
                    </w:tc>
                    <w:tc>
                      <w:tcPr>
                        <w:tcW w:w="1557" w:type="dxa"/>
                      </w:tcPr>
                      <w:p w:rsidR="0018722C">
                        <w:pPr>
                          <w:widowControl w:val="0"/>
                          <w:snapToGrid w:val="1"/>
                          <w:spacing w:beforeLines="0" w:afterLines="0" w:lineRule="auto" w:line="240" w:after="0" w:before="49"/>
                          <w:ind w:firstLineChars="0" w:firstLine="0" w:leftChars="0" w:left="257" w:rightChars="0" w:right="4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7.88</w:t>
                        </w:r>
                      </w:p>
                    </w:tc>
                  </w:tr>
                  <w:tr>
                    <w:trPr>
                      <w:trHeight w:val="300" w:hRule="atLeast"/>
                    </w:trPr>
                    <w:tc>
                      <w:tcPr>
                        <w:tcW w:w="1871" w:type="dxa"/>
                      </w:tcPr>
                      <w:p w:rsidR="0018722C">
                        <w:pPr>
                          <w:widowControl w:val="0"/>
                          <w:snapToGrid w:val="1"/>
                          <w:spacing w:beforeLines="0" w:afterLines="0" w:lineRule="auto" w:line="240" w:after="0" w:before="49"/>
                          <w:ind w:firstLineChars="0" w:firstLine="0" w:leftChars="0" w:left="428" w:rightChars="0" w:right="38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RAR %(T)</w:t>
                        </w:r>
                      </w:p>
                    </w:tc>
                    <w:tc>
                      <w:tcPr>
                        <w:tcW w:w="1525" w:type="dxa"/>
                      </w:tcPr>
                      <w:p w:rsidR="0018722C">
                        <w:pPr>
                          <w:widowControl w:val="0"/>
                          <w:snapToGrid w:val="1"/>
                          <w:spacing w:beforeLines="0" w:afterLines="0" w:lineRule="auto" w:line="240" w:after="0" w:before="49"/>
                          <w:ind w:firstLineChars="0" w:firstLine="0" w:leftChars="0" w:left="382" w:rightChars="0" w:right="3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0.18</w:t>
                        </w:r>
                      </w:p>
                    </w:tc>
                    <w:tc>
                      <w:tcPr>
                        <w:tcW w:w="1479" w:type="dxa"/>
                      </w:tcPr>
                      <w:p w:rsidR="0018722C">
                        <w:pPr>
                          <w:widowControl w:val="0"/>
                          <w:snapToGrid w:val="1"/>
                          <w:spacing w:beforeLines="0" w:afterLines="0" w:lineRule="auto" w:line="240" w:after="0" w:before="49"/>
                          <w:ind w:firstLineChars="0" w:firstLine="0" w:leftChars="0" w:left="174" w:rightChars="0" w:right="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2.08</w:t>
                        </w:r>
                      </w:p>
                    </w:tc>
                    <w:tc>
                      <w:tcPr>
                        <w:tcW w:w="2093" w:type="dxa"/>
                      </w:tcPr>
                      <w:p w:rsidR="0018722C">
                        <w:pPr>
                          <w:widowControl w:val="0"/>
                          <w:snapToGrid w:val="1"/>
                          <w:spacing w:beforeLines="0" w:afterLines="0" w:lineRule="auto" w:line="240" w:after="0" w:before="49"/>
                          <w:ind w:firstLineChars="0" w:firstLine="0" w:leftChars="0" w:left="795" w:rightChars="0" w:right="84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7.29</w:t>
                        </w:r>
                      </w:p>
                    </w:tc>
                    <w:tc>
                      <w:tcPr>
                        <w:tcW w:w="1557" w:type="dxa"/>
                      </w:tcPr>
                      <w:p w:rsidR="0018722C">
                        <w:pPr>
                          <w:widowControl w:val="0"/>
                          <w:snapToGrid w:val="1"/>
                          <w:spacing w:beforeLines="0" w:afterLines="0" w:lineRule="auto" w:line="240" w:after="0" w:before="49"/>
                          <w:ind w:firstLineChars="0" w:firstLine="0" w:leftChars="0" w:left="257" w:rightChars="0" w:right="4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9.73</w:t>
                        </w:r>
                      </w:p>
                    </w:tc>
                  </w:tr>
                  <w:tr>
                    <w:trPr>
                      <w:trHeight w:val="300" w:hRule="atLeast"/>
                    </w:trPr>
                    <w:tc>
                      <w:tcPr>
                        <w:tcW w:w="1871" w:type="dxa"/>
                      </w:tcPr>
                      <w:p w:rsidR="0018722C">
                        <w:pPr>
                          <w:widowControl w:val="0"/>
                          <w:snapToGrid w:val="1"/>
                          <w:spacing w:beforeLines="0" w:afterLines="0" w:lineRule="auto" w:line="240" w:after="0" w:before="49"/>
                          <w:ind w:firstLineChars="0" w:firstLine="0" w:leftChars="0" w:left="428" w:rightChars="0" w:right="38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RAR%(T+W)</w:t>
                        </w:r>
                      </w:p>
                    </w:tc>
                    <w:tc>
                      <w:tcPr>
                        <w:tcW w:w="1525" w:type="dxa"/>
                      </w:tcPr>
                      <w:p w:rsidR="0018722C">
                        <w:pPr>
                          <w:widowControl w:val="0"/>
                          <w:snapToGrid w:val="1"/>
                          <w:spacing w:beforeLines="0" w:afterLines="0" w:lineRule="auto" w:line="240" w:after="0" w:before="49"/>
                          <w:ind w:firstLineChars="0" w:firstLine="0" w:leftChars="0" w:left="382" w:rightChars="0" w:right="3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1.30</w:t>
                        </w:r>
                      </w:p>
                    </w:tc>
                    <w:tc>
                      <w:tcPr>
                        <w:tcW w:w="1479" w:type="dxa"/>
                      </w:tcPr>
                      <w:p w:rsidR="0018722C">
                        <w:pPr>
                          <w:widowControl w:val="0"/>
                          <w:snapToGrid w:val="1"/>
                          <w:spacing w:beforeLines="0" w:afterLines="0" w:lineRule="auto" w:line="240" w:after="0" w:before="49"/>
                          <w:ind w:firstLineChars="0" w:firstLine="0" w:leftChars="0" w:left="174" w:rightChars="0" w:right="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2.21</w:t>
                        </w:r>
                      </w:p>
                    </w:tc>
                    <w:tc>
                      <w:tcPr>
                        <w:tcW w:w="2093" w:type="dxa"/>
                      </w:tcPr>
                      <w:p w:rsidR="0018722C">
                        <w:pPr>
                          <w:widowControl w:val="0"/>
                          <w:snapToGrid w:val="1"/>
                          <w:spacing w:beforeLines="0" w:afterLines="0" w:lineRule="auto" w:line="240" w:after="0" w:before="49"/>
                          <w:ind w:firstLineChars="0" w:firstLine="0" w:leftChars="0" w:left="800" w:rightChars="0" w:right="84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11.25</w:t>
                        </w:r>
                      </w:p>
                    </w:tc>
                    <w:tc>
                      <w:tcPr>
                        <w:tcW w:w="1557" w:type="dxa"/>
                      </w:tcPr>
                      <w:p w:rsidR="0018722C">
                        <w:pPr>
                          <w:widowControl w:val="0"/>
                          <w:snapToGrid w:val="1"/>
                          <w:spacing w:beforeLines="0" w:afterLines="0" w:lineRule="auto" w:line="240" w:after="0" w:before="49"/>
                          <w:ind w:firstLineChars="0" w:firstLine="0" w:leftChars="0" w:left="257" w:rightChars="0" w:right="4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15.22</w:t>
                        </w:r>
                      </w:p>
                    </w:tc>
                  </w:tr>
                  <w:tr>
                    <w:trPr>
                      <w:trHeight w:val="300" w:hRule="atLeast"/>
                    </w:trPr>
                    <w:tc>
                      <w:tcPr>
                        <w:tcW w:w="1871" w:type="dxa"/>
                        <w:tcBorders>
                          <w:bottom w:val="single" w:sz="4" w:space="0" w:color="000000"/>
                        </w:tcBorders>
                      </w:tcPr>
                      <w:p w:rsidR="0018722C">
                        <w:pPr>
                          <w:widowControl w:val="0"/>
                          <w:snapToGrid w:val="1"/>
                          <w:spacing w:beforeLines="0" w:afterLines="0" w:lineRule="auto" w:line="240" w:after="0" w:before="7"/>
                          <w:ind w:firstLineChars="0" w:firstLine="0" w:leftChars="0" w:left="428" w:rightChars="0" w:right="38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平均 </w:t>
                        </w:r>
                        <w:r>
                          <w:rPr>
                            <w:kern w:val="2"/>
                            <w:szCs w:val="22"/>
                            <w:rFonts w:cstheme="minorBidi" w:ascii="Times New Roman" w:hAnsi="Times New Roman" w:eastAsia="Times New Roman" w:cs="Times New Roman"/>
                            <w:sz w:val="18"/>
                          </w:rPr>
                          <w:t>average</w:t>
                        </w:r>
                      </w:p>
                    </w:tc>
                    <w:tc>
                      <w:tcPr>
                        <w:tcW w:w="1525" w:type="dxa"/>
                        <w:tcBorders>
                          <w:bottom w:val="single" w:sz="4" w:space="0" w:color="000000"/>
                        </w:tcBorders>
                      </w:tcPr>
                      <w:p w:rsidR="0018722C">
                        <w:pPr>
                          <w:widowControl w:val="0"/>
                          <w:snapToGrid w:val="1"/>
                          <w:spacing w:beforeLines="0" w:afterLines="0" w:lineRule="auto" w:line="240" w:after="0" w:before="49"/>
                          <w:ind w:firstLineChars="0" w:firstLine="0" w:leftChars="0" w:left="382" w:rightChars="0" w:right="3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0.19</w:t>
                        </w:r>
                      </w:p>
                    </w:tc>
                    <w:tc>
                      <w:tcPr>
                        <w:tcW w:w="1479" w:type="dxa"/>
                        <w:tcBorders>
                          <w:bottom w:val="single" w:sz="4" w:space="0" w:color="000000"/>
                        </w:tcBorders>
                      </w:tcPr>
                      <w:p w:rsidR="0018722C">
                        <w:pPr>
                          <w:widowControl w:val="0"/>
                          <w:snapToGrid w:val="1"/>
                          <w:spacing w:beforeLines="0" w:afterLines="0" w:lineRule="auto" w:line="240" w:after="0" w:before="49"/>
                          <w:ind w:firstLineChars="0" w:firstLine="0" w:leftChars="0" w:left="174" w:rightChars="0" w:right="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2.01</w:t>
                        </w:r>
                      </w:p>
                    </w:tc>
                    <w:tc>
                      <w:tcPr>
                        <w:tcW w:w="2093" w:type="dxa"/>
                        <w:tcBorders>
                          <w:bottom w:val="single" w:sz="4" w:space="0" w:color="000000"/>
                        </w:tcBorders>
                      </w:tcPr>
                      <w:p w:rsidR="0018722C">
                        <w:pPr>
                          <w:widowControl w:val="0"/>
                          <w:snapToGrid w:val="1"/>
                          <w:spacing w:beforeLines="0" w:afterLines="0" w:lineRule="auto" w:line="240" w:after="0" w:before="49"/>
                          <w:ind w:firstLineChars="0" w:firstLine="0" w:leftChars="0" w:left="795" w:rightChars="0" w:right="84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8.24</w:t>
                        </w:r>
                      </w:p>
                    </w:tc>
                    <w:tc>
                      <w:tcPr>
                        <w:tcW w:w="1557" w:type="dxa"/>
                        <w:tcBorders>
                          <w:bottom w:val="single" w:sz="4" w:space="0" w:color="000000"/>
                        </w:tcBorders>
                      </w:tcPr>
                      <w:p w:rsidR="0018722C">
                        <w:pPr>
                          <w:widowControl w:val="0"/>
                          <w:snapToGrid w:val="1"/>
                          <w:spacing w:beforeLines="0" w:afterLines="0" w:lineRule="auto" w:line="240" w:after="0" w:before="49"/>
                          <w:ind w:firstLineChars="0" w:firstLine="0" w:leftChars="0" w:left="257" w:rightChars="0" w:right="4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10.63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18"/>
        </w:rPr>
        <w:t>Table</w:t>
      </w:r>
      <w:r>
        <w:t xml:space="preserve"> </w:t>
      </w:r>
      <w:r w:rsidRPr="00DB64CE">
        <w:rPr>
          <w:kern w:val="2"/>
          <w:szCs w:val="22"/>
          <w:rFonts w:cstheme="minorBidi" w:hAnsiTheme="minorHAnsi" w:eastAsiaTheme="minorHAnsi" w:asciiTheme="minorHAnsi"/>
          <w:sz w:val="18"/>
        </w:rPr>
        <w:t>48</w:t>
      </w:r>
      <w:r>
        <w:t xml:space="preserve">  </w:t>
      </w:r>
      <w:r w:rsidRPr="00DB64CE">
        <w:rPr>
          <w:kern w:val="2"/>
          <w:szCs w:val="22"/>
          <w:rFonts w:cstheme="minorBidi" w:hAnsiTheme="minorHAnsi" w:eastAsiaTheme="minorHAnsi" w:asciiTheme="minorHAnsi"/>
          <w:sz w:val="18"/>
        </w:rPr>
        <w:t>Effects of nitrogen compensation on yield components of winter wheat under transient high temperature and waterlogging after anthesis in 2011­2012</w:t>
      </w:r>
    </w:p>
    <w:p w:rsidR="0018722C">
      <w:pPr>
        <w:pStyle w:val="Heading3"/>
        <w:topLinePunct/>
        <w:ind w:left="200" w:hangingChars="200" w:hanging="200"/>
      </w:pPr>
      <w:bookmarkStart w:id="57437" w:name="_Toc68657437"/>
      <w:r>
        <w:t>2.5</w:t>
      </w:r>
      <w:r>
        <w:t xml:space="preserve"> </w:t>
      </w:r>
      <w:r>
        <w:t>氮素补偿对花后短暂高温渍水逆境冬小麦蛋白质合成及其相关酶的</w:t>
      </w:r>
      <w:r>
        <w:t>调控效应</w:t>
      </w:r>
      <w:bookmarkEnd w:id="57437"/>
    </w:p>
    <w:p w:rsidR="0018722C">
      <w:pPr>
        <w:pStyle w:val="Heading4"/>
        <w:topLinePunct/>
        <w:ind w:left="200" w:hangingChars="200" w:hanging="200"/>
      </w:pPr>
      <w:r>
        <w:t>2.5.1</w:t>
      </w:r>
      <w:r>
        <w:t xml:space="preserve"> </w:t>
      </w:r>
      <w:r>
        <w:t>氮素补偿对花后短暂高温渍水逆境冬小麦旗叶</w:t>
      </w:r>
      <w:r>
        <w:t>GS</w:t>
      </w:r>
      <w:r>
        <w:t>、籽粒</w:t>
      </w:r>
      <w:r>
        <w:t>GPT</w:t>
      </w:r>
      <w:r/>
      <w:r>
        <w:t>活性的调控效应</w:t>
      </w:r>
    </w:p>
    <w:p w:rsidR="0018722C">
      <w:pPr>
        <w:topLinePunct/>
      </w:pPr>
      <w:r>
        <w:t>对</w:t>
      </w:r>
      <w:r>
        <w:rPr>
          <w:rFonts w:ascii="Times New Roman" w:eastAsia="宋体"/>
        </w:rPr>
        <w:t>2011</w:t>
      </w:r>
      <w:r>
        <w:t>～</w:t>
      </w:r>
      <w:r>
        <w:rPr>
          <w:rFonts w:ascii="Times New Roman" w:eastAsia="宋体"/>
        </w:rPr>
        <w:t>2012</w:t>
      </w:r>
      <w:r>
        <w:t>年度各处理的旗叶</w:t>
      </w:r>
      <w:r>
        <w:rPr>
          <w:rFonts w:ascii="Times New Roman" w:eastAsia="宋体"/>
        </w:rPr>
        <w:t>GS</w:t>
      </w:r>
      <w:r>
        <w:t>活性</w:t>
      </w:r>
      <w:r>
        <w:t>（</w:t>
      </w:r>
      <w:r>
        <w:t>表</w:t>
      </w:r>
      <w:r>
        <w:rPr>
          <w:rFonts w:ascii="Times New Roman" w:eastAsia="宋体"/>
        </w:rPr>
        <w:t>49</w:t>
      </w:r>
      <w:r>
        <w:t>）</w:t>
      </w:r>
      <w:r>
        <w:t>、籽粒</w:t>
      </w:r>
      <w:r>
        <w:rPr>
          <w:rFonts w:ascii="Times New Roman" w:eastAsia="宋体"/>
        </w:rPr>
        <w:t>GPT</w:t>
      </w:r>
      <w:r>
        <w:t>活性</w:t>
      </w:r>
      <w:r>
        <w:t>（</w:t>
      </w:r>
      <w:r>
        <w:t>表</w:t>
      </w:r>
      <w:r>
        <w:rPr>
          <w:rFonts w:ascii="Times New Roman" w:eastAsia="宋体"/>
        </w:rPr>
        <w:t>50</w:t>
      </w:r>
      <w:r>
        <w:t>）</w:t>
      </w:r>
      <w:r>
        <w:t>进行方差分析和多重比较得：氮素补偿极显著提高旗叶</w:t>
      </w:r>
      <w:r>
        <w:rPr>
          <w:rFonts w:ascii="Times New Roman" w:eastAsia="宋体"/>
        </w:rPr>
        <w:t>GS</w:t>
      </w:r>
      <w:r>
        <w:t>活性</w:t>
      </w:r>
      <w:r>
        <w:rPr>
          <w:rFonts w:ascii="Times New Roman" w:eastAsia="宋体"/>
        </w:rPr>
        <w:t>(</w:t>
      </w:r>
      <w:r>
        <w:rPr>
          <w:rFonts w:ascii="Times New Roman" w:eastAsia="宋体"/>
          <w:i/>
        </w:rPr>
        <w:t>p</w:t>
      </w:r>
      <w:r>
        <w:rPr>
          <w:rFonts w:ascii="Times New Roman" w:eastAsia="宋体"/>
        </w:rPr>
        <w:t>&lt;0.01</w:t>
      </w:r>
      <w:r>
        <w:rPr>
          <w:rFonts w:ascii="Times New Roman" w:eastAsia="宋体"/>
        </w:rPr>
        <w:t>)</w:t>
      </w:r>
      <w:r>
        <w:t>、籽粒</w:t>
      </w:r>
      <w:r>
        <w:rPr>
          <w:rFonts w:ascii="Times New Roman" w:eastAsia="宋体"/>
        </w:rPr>
        <w:t>GPT</w:t>
      </w:r>
      <w:r>
        <w:t>活性</w:t>
      </w:r>
      <w:r>
        <w:rPr>
          <w:rFonts w:ascii="Times New Roman" w:eastAsia="宋体"/>
        </w:rPr>
        <w:t>(</w:t>
      </w:r>
      <w:r>
        <w:rPr>
          <w:rFonts w:ascii="Times New Roman" w:eastAsia="宋体"/>
          <w:i/>
        </w:rPr>
        <w:t>p</w:t>
      </w:r>
      <w:r>
        <w:rPr>
          <w:rFonts w:ascii="Times New Roman" w:eastAsia="宋体"/>
        </w:rPr>
        <w:t>&lt;0.01</w:t>
      </w:r>
      <w:r>
        <w:rPr>
          <w:rFonts w:ascii="Times New Roman" w:eastAsia="宋体"/>
        </w:rPr>
        <w:t>)</w:t>
      </w:r>
      <w:r>
        <w:t>。从</w:t>
      </w:r>
      <w:r>
        <w:rPr>
          <w:rFonts w:ascii="Times New Roman" w:eastAsia="宋体"/>
        </w:rPr>
        <w:t>RAR</w:t>
      </w:r>
      <w:r>
        <w:t>值大</w:t>
      </w:r>
      <w:r>
        <w:t>小看</w:t>
      </w:r>
      <w:r>
        <w:t>，氮素补偿提高对照、高温、渍水、高温</w:t>
      </w:r>
      <w:r>
        <w:rPr>
          <w:rFonts w:ascii="Times New Roman" w:eastAsia="宋体"/>
        </w:rPr>
        <w:t>+</w:t>
      </w:r>
      <w:r>
        <w:t>渍水处理</w:t>
      </w:r>
      <w:r>
        <w:t>的旗叶</w:t>
      </w:r>
      <w:r>
        <w:rPr>
          <w:rFonts w:ascii="Times New Roman" w:eastAsia="宋体"/>
        </w:rPr>
        <w:t>GS</w:t>
      </w:r>
      <w:r>
        <w:t>活性分别达</w:t>
      </w:r>
      <w:r>
        <w:rPr>
          <w:rFonts w:ascii="Times New Roman" w:eastAsia="宋体"/>
        </w:rPr>
        <w:t>9</w:t>
      </w:r>
      <w:r>
        <w:rPr>
          <w:rFonts w:ascii="Times New Roman" w:eastAsia="宋体"/>
        </w:rPr>
        <w:t>.</w:t>
      </w:r>
      <w:r>
        <w:rPr>
          <w:rFonts w:ascii="Times New Roman" w:eastAsia="宋体"/>
        </w:rPr>
        <w:t>30%</w:t>
      </w:r>
      <w:r>
        <w:t>、</w:t>
      </w:r>
      <w:r>
        <w:rPr>
          <w:rFonts w:ascii="Times New Roman" w:eastAsia="宋体"/>
        </w:rPr>
        <w:t>5.53%</w:t>
      </w:r>
      <w:r>
        <w:t>、</w:t>
      </w:r>
      <w:r>
        <w:rPr>
          <w:rFonts w:ascii="Times New Roman" w:eastAsia="宋体"/>
        </w:rPr>
        <w:t>3.4%</w:t>
      </w:r>
      <w:r>
        <w:t>、</w:t>
      </w:r>
      <w:r>
        <w:rPr>
          <w:rFonts w:ascii="Times New Roman" w:eastAsia="宋体"/>
        </w:rPr>
        <w:t>6.235%</w:t>
      </w:r>
      <w:r>
        <w:t>，平均提高</w:t>
      </w:r>
      <w:r>
        <w:rPr>
          <w:rFonts w:ascii="Times New Roman" w:eastAsia="宋体"/>
        </w:rPr>
        <w:t>6</w:t>
      </w:r>
      <w:r>
        <w:rPr>
          <w:rFonts w:ascii="Times New Roman" w:eastAsia="宋体"/>
        </w:rPr>
        <w:t>.</w:t>
      </w:r>
      <w:r>
        <w:rPr>
          <w:rFonts w:ascii="Times New Roman" w:eastAsia="宋体"/>
        </w:rPr>
        <w:t>11%</w:t>
      </w:r>
      <w:r>
        <w:t>；籽粒</w:t>
      </w:r>
      <w:r>
        <w:rPr>
          <w:rFonts w:ascii="Times New Roman" w:eastAsia="宋体"/>
        </w:rPr>
        <w:t>GPT</w:t>
      </w:r>
      <w:r>
        <w:t>分别达</w:t>
      </w:r>
      <w:r>
        <w:rPr>
          <w:rFonts w:ascii="Times New Roman" w:eastAsia="宋体"/>
        </w:rPr>
        <w:t>12</w:t>
      </w:r>
      <w:r>
        <w:rPr>
          <w:rFonts w:ascii="Times New Roman" w:eastAsia="宋体"/>
        </w:rPr>
        <w:t>.</w:t>
      </w:r>
      <w:r>
        <w:rPr>
          <w:rFonts w:ascii="Times New Roman" w:eastAsia="宋体"/>
        </w:rPr>
        <w:t>80%</w:t>
      </w:r>
      <w:r>
        <w:t>、</w:t>
      </w:r>
      <w:r>
        <w:rPr>
          <w:rFonts w:ascii="Times New Roman" w:eastAsia="宋体"/>
        </w:rPr>
        <w:t>4.06%</w:t>
      </w:r>
      <w:r>
        <w:t>、</w:t>
      </w:r>
      <w:r>
        <w:rPr>
          <w:rFonts w:ascii="Times New Roman" w:eastAsia="宋体"/>
        </w:rPr>
        <w:t>5.58%</w:t>
      </w:r>
      <w:r>
        <w:t>、</w:t>
      </w:r>
      <w:r>
        <w:rPr>
          <w:rFonts w:ascii="Times New Roman" w:eastAsia="宋体"/>
        </w:rPr>
        <w:t>12.08%</w:t>
      </w:r>
      <w:r>
        <w:t>，平均提高</w:t>
      </w:r>
      <w:r>
        <w:rPr>
          <w:rFonts w:ascii="Times New Roman" w:eastAsia="宋体"/>
        </w:rPr>
        <w:t>8</w:t>
      </w:r>
      <w:r>
        <w:rPr>
          <w:rFonts w:ascii="Times New Roman" w:eastAsia="宋体"/>
        </w:rPr>
        <w:t>.</w:t>
      </w:r>
      <w:r>
        <w:rPr>
          <w:rFonts w:ascii="Times New Roman" w:eastAsia="宋体"/>
        </w:rPr>
        <w:t>62%</w:t>
      </w:r>
      <w:r>
        <w:t>。</w:t>
      </w:r>
    </w:p>
    <w:p w:rsidR="0018722C">
      <w:pPr>
        <w:pStyle w:val="ae"/>
        <w:topLinePunct/>
      </w:pPr>
      <w:r>
        <w:rPr>
          <w:kern w:val="2"/>
          <w:sz w:val="22"/>
          <w:szCs w:val="22"/>
          <w:rFonts w:cstheme="minorBidi" w:hAnsiTheme="minorHAnsi" w:eastAsiaTheme="minorHAnsi" w:asciiTheme="minorHAnsi"/>
        </w:rPr>
        <w:pict>
          <v:shape style="margin-left:83.159996pt;margin-top:49.931747pt;width:411.58pt;height:157.450pt;mso-position-horizontal-relative:page;mso-position-vertical-relative:paragraph;z-index:62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1"/>
                    <w:gridCol w:w="990"/>
                    <w:gridCol w:w="996"/>
                    <w:gridCol w:w="1039"/>
                    <w:gridCol w:w="1008"/>
                    <w:gridCol w:w="986"/>
                    <w:gridCol w:w="979"/>
                    <w:gridCol w:w="945"/>
                    <w:gridCol w:w="859"/>
                  </w:tblGrid>
                  <w:tr>
                    <w:trPr>
                      <w:trHeight w:val="300" w:hRule="atLeast"/>
                    </w:trPr>
                    <w:tc>
                      <w:tcPr>
                        <w:tcW w:w="1041" w:type="dxa"/>
                        <w:tcBorders>
                          <w:top w:val="single" w:sz="4" w:space="0" w:color="000000"/>
                        </w:tcBorders>
                      </w:tcPr>
                      <w:p w:rsidR="0018722C">
                        <w:pPr>
                          <w:widowControl w:val="0"/>
                          <w:snapToGrid w:val="1"/>
                          <w:spacing w:beforeLines="0" w:afterLines="0" w:lineRule="auto" w:line="240" w:after="0" w:before="10"/>
                          <w:ind w:firstLineChars="0" w:firstLine="0" w:leftChars="0" w:left="111" w:rightChars="0" w:right="127"/>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处理</w:t>
                        </w:r>
                      </w:p>
                    </w:tc>
                    <w:tc>
                      <w:tcPr>
                        <w:tcW w:w="990" w:type="dxa"/>
                        <w:tcBorders>
                          <w:top w:val="single" w:sz="4" w:space="0" w:color="000000"/>
                        </w:tcBorders>
                      </w:tcPr>
                      <w:p w:rsidR="0018722C">
                        <w:pPr>
                          <w:widowControl w:val="0"/>
                          <w:snapToGrid w:val="1"/>
                          <w:spacing w:beforeLines="0" w:afterLines="0" w:lineRule="auto" w:line="240" w:after="0" w:before="10"/>
                          <w:ind w:firstLineChars="0" w:firstLine="0" w:rightChars="0" w:right="0" w:leftChars="0" w:left="16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0 d</w:t>
                        </w:r>
                      </w:p>
                    </w:tc>
                    <w:tc>
                      <w:tcPr>
                        <w:tcW w:w="996" w:type="dxa"/>
                        <w:tcBorders>
                          <w:top w:val="single" w:sz="4" w:space="0" w:color="000000"/>
                        </w:tcBorders>
                      </w:tcPr>
                      <w:p w:rsidR="0018722C">
                        <w:pPr>
                          <w:widowControl w:val="0"/>
                          <w:snapToGrid w:val="1"/>
                          <w:spacing w:beforeLines="0" w:afterLines="0" w:lineRule="auto" w:line="240" w:after="0" w:before="10"/>
                          <w:ind w:firstLineChars="0" w:firstLine="0" w:rightChars="0" w:right="0" w:leftChars="0" w:left="19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5 d</w:t>
                        </w:r>
                      </w:p>
                    </w:tc>
                    <w:tc>
                      <w:tcPr>
                        <w:tcW w:w="1039" w:type="dxa"/>
                        <w:tcBorders>
                          <w:top w:val="single" w:sz="4" w:space="0" w:color="000000"/>
                        </w:tcBorders>
                      </w:tcPr>
                      <w:p w:rsidR="0018722C">
                        <w:pPr>
                          <w:widowControl w:val="0"/>
                          <w:snapToGrid w:val="1"/>
                          <w:spacing w:beforeLines="0" w:afterLines="0" w:lineRule="auto" w:line="240" w:after="0" w:before="10"/>
                          <w:ind w:firstLineChars="0" w:firstLine="0" w:rightChars="0" w:right="0" w:leftChars="0" w:left="16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10 d</w:t>
                        </w:r>
                      </w:p>
                    </w:tc>
                    <w:tc>
                      <w:tcPr>
                        <w:tcW w:w="1008"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13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15 d</w:t>
                        </w:r>
                      </w:p>
                    </w:tc>
                    <w:tc>
                      <w:tcPr>
                        <w:tcW w:w="986"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12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20 d</w:t>
                        </w:r>
                      </w:p>
                    </w:tc>
                    <w:tc>
                      <w:tcPr>
                        <w:tcW w:w="979"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12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25 d</w:t>
                        </w:r>
                      </w:p>
                    </w:tc>
                    <w:tc>
                      <w:tcPr>
                        <w:tcW w:w="945"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8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30 d</w:t>
                        </w:r>
                      </w:p>
                    </w:tc>
                    <w:tc>
                      <w:tcPr>
                        <w:tcW w:w="859" w:type="dxa"/>
                        <w:tcBorders>
                          <w:top w:val="single" w:sz="4" w:space="0" w:color="000000"/>
                        </w:tcBorders>
                      </w:tcPr>
                      <w:p w:rsidR="0018722C">
                        <w:pPr>
                          <w:widowControl w:val="0"/>
                          <w:snapToGrid w:val="1"/>
                          <w:spacing w:beforeLines="0" w:afterLines="0" w:lineRule="auto" w:line="240" w:after="0" w:before="10"/>
                          <w:ind w:firstLineChars="0" w:firstLine="0" w:leftChars="0" w:left="51" w:rightChars="0" w:righ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35 d</w:t>
                        </w:r>
                      </w:p>
                    </w:tc>
                  </w:tr>
                  <w:tr>
                    <w:trPr>
                      <w:trHeight w:val="300" w:hRule="atLeast"/>
                    </w:trPr>
                    <w:tc>
                      <w:tcPr>
                        <w:tcW w:w="1041" w:type="dxa"/>
                        <w:tcBorders>
                          <w:bottom w:val="single" w:sz="4" w:space="0" w:color="000000"/>
                        </w:tcBorders>
                      </w:tcPr>
                      <w:p w:rsidR="0018722C">
                        <w:pPr>
                          <w:widowControl w:val="0"/>
                          <w:snapToGrid w:val="1"/>
                          <w:spacing w:beforeLines="0" w:afterLines="0" w:lineRule="auto" w:line="240" w:after="0" w:before="49"/>
                          <w:ind w:firstLineChars="0" w:firstLine="0" w:leftChars="0" w:left="109" w:rightChars="0" w:right="1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Treatment</w:t>
                        </w:r>
                      </w:p>
                    </w:tc>
                    <w:tc>
                      <w:tcPr>
                        <w:tcW w:w="990"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21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 DAA</w:t>
                        </w:r>
                      </w:p>
                    </w:tc>
                    <w:tc>
                      <w:tcPr>
                        <w:tcW w:w="996"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25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 DAA</w:t>
                        </w:r>
                      </w:p>
                    </w:tc>
                    <w:tc>
                      <w:tcPr>
                        <w:tcW w:w="1039"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22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 DAA</w:t>
                        </w:r>
                      </w:p>
                    </w:tc>
                    <w:tc>
                      <w:tcPr>
                        <w:tcW w:w="1008"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8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 DAA</w:t>
                        </w:r>
                      </w:p>
                    </w:tc>
                    <w:tc>
                      <w:tcPr>
                        <w:tcW w:w="986"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7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 DAA</w:t>
                        </w:r>
                      </w:p>
                    </w:tc>
                    <w:tc>
                      <w:tcPr>
                        <w:tcW w:w="979"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7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 DAA</w:t>
                        </w:r>
                      </w:p>
                    </w:tc>
                    <w:tc>
                      <w:tcPr>
                        <w:tcW w:w="945"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3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 DAA</w:t>
                        </w:r>
                      </w:p>
                    </w:tc>
                    <w:tc>
                      <w:tcPr>
                        <w:tcW w:w="859" w:type="dxa"/>
                        <w:tcBorders>
                          <w:bottom w:val="single" w:sz="4" w:space="0" w:color="000000"/>
                        </w:tcBorders>
                      </w:tcPr>
                      <w:p w:rsidR="0018722C">
                        <w:pPr>
                          <w:widowControl w:val="0"/>
                          <w:snapToGrid w:val="1"/>
                          <w:spacing w:beforeLines="0" w:afterLines="0" w:lineRule="auto" w:line="240" w:after="0" w:before="49"/>
                          <w:ind w:firstLineChars="0" w:firstLine="0" w:leftChars="0" w:left="58" w:rightChars="0" w:righ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 DAA</w:t>
                        </w:r>
                      </w:p>
                    </w:tc>
                  </w:tr>
                  <w:tr>
                    <w:trPr>
                      <w:trHeight w:val="300" w:hRule="atLeast"/>
                    </w:trPr>
                    <w:tc>
                      <w:tcPr>
                        <w:tcW w:w="1041" w:type="dxa"/>
                        <w:tcBorders>
                          <w:top w:val="single" w:sz="4" w:space="0" w:color="000000"/>
                        </w:tcBorders>
                      </w:tcPr>
                      <w:p w:rsidR="0018722C">
                        <w:pPr>
                          <w:widowControl w:val="0"/>
                          <w:snapToGrid w:val="1"/>
                          <w:spacing w:beforeLines="0" w:afterLines="0" w:lineRule="auto" w:line="240" w:after="0" w:before="52"/>
                          <w:ind w:firstLineChars="0" w:firstLine="0" w:leftChars="0" w:left="113" w:rightChars="0" w:right="1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CK</w:t>
                        </w:r>
                      </w:p>
                    </w:tc>
                    <w:tc>
                      <w:tcPr>
                        <w:tcW w:w="990" w:type="dxa"/>
                        <w:tcBorders>
                          <w:top w:val="single" w:sz="4" w:space="0" w:color="000000"/>
                        </w:tcBorders>
                      </w:tcPr>
                      <w:p w:rsidR="0018722C">
                        <w:pPr>
                          <w:widowControl w:val="0"/>
                          <w:snapToGrid w:val="1"/>
                          <w:spacing w:beforeLines="0" w:afterLines="0" w:lineRule="auto" w:line="240" w:after="0" w:before="52"/>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162±8a</w:t>
                        </w:r>
                      </w:p>
                    </w:tc>
                    <w:tc>
                      <w:tcPr>
                        <w:tcW w:w="996" w:type="dxa"/>
                        <w:tcBorders>
                          <w:top w:val="single" w:sz="4" w:space="0" w:color="000000"/>
                        </w:tcBorders>
                      </w:tcPr>
                      <w:p w:rsidR="0018722C">
                        <w:pPr>
                          <w:widowControl w:val="0"/>
                          <w:snapToGrid w:val="1"/>
                          <w:spacing w:beforeLines="0" w:afterLines="0" w:lineRule="auto" w:line="240" w:after="0" w:before="52"/>
                          <w:ind w:firstLineChars="0" w:firstLine="0" w:rightChars="0" w:right="0" w:leftChars="0" w:left="24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172±9a</w:t>
                        </w:r>
                      </w:p>
                    </w:tc>
                    <w:tc>
                      <w:tcPr>
                        <w:tcW w:w="1039" w:type="dxa"/>
                        <w:tcBorders>
                          <w:top w:val="single" w:sz="4" w:space="0" w:color="000000"/>
                        </w:tcBorders>
                      </w:tcPr>
                      <w:p w:rsidR="0018722C">
                        <w:pPr>
                          <w:widowControl w:val="0"/>
                          <w:snapToGrid w:val="1"/>
                          <w:spacing w:beforeLines="0" w:afterLines="0" w:lineRule="auto" w:line="240" w:after="0" w:before="52"/>
                          <w:ind w:firstLineChars="0" w:firstLine="0" w:rightChars="0" w:right="0" w:leftChars="0" w:left="25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160±8a</w:t>
                        </w:r>
                      </w:p>
                    </w:tc>
                    <w:tc>
                      <w:tcPr>
                        <w:tcW w:w="1008" w:type="dxa"/>
                        <w:tcBorders>
                          <w:top w:val="single" w:sz="4" w:space="0" w:color="000000"/>
                        </w:tcBorders>
                      </w:tcPr>
                      <w:p w:rsidR="0018722C">
                        <w:pPr>
                          <w:widowControl w:val="0"/>
                          <w:snapToGrid w:val="1"/>
                          <w:spacing w:beforeLines="0" w:afterLines="0" w:lineRule="auto" w:line="240" w:after="0" w:before="52"/>
                          <w:ind w:firstLineChars="0" w:firstLine="0" w:leftChars="0" w:left="0" w:rightChars="0" w:right="18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150±6ab</w:t>
                        </w:r>
                      </w:p>
                    </w:tc>
                    <w:tc>
                      <w:tcPr>
                        <w:tcW w:w="986" w:type="dxa"/>
                        <w:tcBorders>
                          <w:top w:val="single" w:sz="4" w:space="0" w:color="000000"/>
                        </w:tcBorders>
                      </w:tcPr>
                      <w:p w:rsidR="0018722C">
                        <w:pPr>
                          <w:widowControl w:val="0"/>
                          <w:snapToGrid w:val="1"/>
                          <w:spacing w:beforeLines="0" w:afterLines="0" w:lineRule="auto" w:line="240" w:after="0" w:before="52"/>
                          <w:ind w:firstLineChars="0" w:firstLine="0" w:leftChars="0" w:left="0" w:rightChars="0" w:right="20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133±5b</w:t>
                        </w:r>
                      </w:p>
                    </w:tc>
                    <w:tc>
                      <w:tcPr>
                        <w:tcW w:w="979" w:type="dxa"/>
                        <w:tcBorders>
                          <w:top w:val="single" w:sz="4" w:space="0" w:color="000000"/>
                        </w:tcBorders>
                      </w:tcPr>
                      <w:p w:rsidR="0018722C">
                        <w:pPr>
                          <w:widowControl w:val="0"/>
                          <w:snapToGrid w:val="1"/>
                          <w:spacing w:beforeLines="0" w:afterLines="0" w:lineRule="auto" w:line="240" w:after="0" w:before="52"/>
                          <w:ind w:firstLineChars="0" w:firstLine="0" w:rightChars="0" w:right="0" w:leftChars="0" w:left="25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91±4b</w:t>
                        </w:r>
                      </w:p>
                    </w:tc>
                    <w:tc>
                      <w:tcPr>
                        <w:tcW w:w="945" w:type="dxa"/>
                        <w:tcBorders>
                          <w:top w:val="single" w:sz="4" w:space="0" w:color="000000"/>
                        </w:tcBorders>
                      </w:tcPr>
                      <w:p w:rsidR="0018722C">
                        <w:pPr>
                          <w:widowControl w:val="0"/>
                          <w:snapToGrid w:val="1"/>
                          <w:spacing w:beforeLines="0" w:afterLines="0" w:lineRule="auto" w:line="240" w:after="0" w:before="52"/>
                          <w:ind w:firstLineChars="0" w:firstLine="0" w:rightChars="0" w:right="0" w:leftChars="0" w:left="25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46±3b</w:t>
                        </w:r>
                      </w:p>
                    </w:tc>
                    <w:tc>
                      <w:tcPr>
                        <w:tcW w:w="859" w:type="dxa"/>
                        <w:tcBorders>
                          <w:top w:val="single" w:sz="4" w:space="0" w:color="000000"/>
                        </w:tcBorders>
                      </w:tcPr>
                      <w:p w:rsidR="0018722C">
                        <w:pPr>
                          <w:widowControl w:val="0"/>
                          <w:snapToGrid w:val="1"/>
                          <w:spacing w:beforeLines="0" w:afterLines="0" w:lineRule="auto" w:line="240" w:after="0" w:before="52"/>
                          <w:ind w:firstLineChars="0" w:firstLine="0" w:leftChars="0" w:left="51" w:rightChars="0" w:righ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21±2b</w:t>
                        </w:r>
                      </w:p>
                    </w:tc>
                  </w:tr>
                  <w:tr>
                    <w:trPr>
                      <w:trHeight w:val="300" w:hRule="atLeast"/>
                    </w:trPr>
                    <w:tc>
                      <w:tcPr>
                        <w:tcW w:w="1041" w:type="dxa"/>
                      </w:tcPr>
                      <w:p w:rsidR="0018722C">
                        <w:pPr>
                          <w:widowControl w:val="0"/>
                          <w:snapToGrid w:val="1"/>
                          <w:spacing w:beforeLines="0" w:afterLines="0" w:lineRule="auto" w:line="240" w:after="0" w:before="49"/>
                          <w:ind w:firstLineChars="0" w:firstLine="0" w:leftChars="0" w:left="0" w:rightChars="0" w:right="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D</w:t>
                        </w:r>
                      </w:p>
                    </w:tc>
                    <w:tc>
                      <w:tcPr>
                        <w:tcW w:w="990" w:type="dxa"/>
                      </w:tcPr>
                      <w:p w:rsidR="0018722C">
                        <w:pPr>
                          <w:widowControl w:val="0"/>
                          <w:snapToGrid w:val="1"/>
                          <w:spacing w:beforeLines="0" w:afterLines="0" w:lineRule="auto" w:line="240" w:after="0" w:before="49"/>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162±8a</w:t>
                        </w:r>
                      </w:p>
                    </w:tc>
                    <w:tc>
                      <w:tcPr>
                        <w:tcW w:w="996" w:type="dxa"/>
                      </w:tcPr>
                      <w:p w:rsidR="0018722C">
                        <w:pPr>
                          <w:widowControl w:val="0"/>
                          <w:snapToGrid w:val="1"/>
                          <w:spacing w:beforeLines="0" w:afterLines="0" w:lineRule="auto" w:line="240" w:after="0" w:before="49"/>
                          <w:ind w:firstLineChars="0" w:firstLine="0" w:rightChars="0" w:right="0" w:leftChars="0" w:left="24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174±8a</w:t>
                        </w:r>
                      </w:p>
                    </w:tc>
                    <w:tc>
                      <w:tcPr>
                        <w:tcW w:w="1039" w:type="dxa"/>
                      </w:tcPr>
                      <w:p w:rsidR="0018722C">
                        <w:pPr>
                          <w:widowControl w:val="0"/>
                          <w:snapToGrid w:val="1"/>
                          <w:spacing w:beforeLines="0" w:afterLines="0" w:lineRule="auto" w:line="240" w:after="0" w:before="49"/>
                          <w:ind w:firstLineChars="0" w:firstLine="0" w:rightChars="0" w:right="0" w:leftChars="0" w:left="25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162±8a</w:t>
                        </w:r>
                      </w:p>
                    </w:tc>
                    <w:tc>
                      <w:tcPr>
                        <w:tcW w:w="1008" w:type="dxa"/>
                      </w:tcPr>
                      <w:p w:rsidR="0018722C">
                        <w:pPr>
                          <w:widowControl w:val="0"/>
                          <w:snapToGrid w:val="1"/>
                          <w:spacing w:beforeLines="0" w:afterLines="0" w:lineRule="auto" w:line="240" w:after="0" w:before="49"/>
                          <w:ind w:firstLineChars="0" w:firstLine="0" w:leftChars="0" w:left="0" w:rightChars="0" w:right="14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140±6bcd</w:t>
                        </w:r>
                      </w:p>
                    </w:tc>
                    <w:tc>
                      <w:tcPr>
                        <w:tcW w:w="986" w:type="dxa"/>
                      </w:tcPr>
                      <w:p w:rsidR="0018722C">
                        <w:pPr>
                          <w:widowControl w:val="0"/>
                          <w:snapToGrid w:val="1"/>
                          <w:spacing w:beforeLines="0" w:afterLines="0" w:lineRule="auto" w:line="240" w:after="0" w:before="49"/>
                          <w:ind w:firstLineChars="0" w:firstLine="0" w:leftChars="0" w:left="0" w:rightChars="0" w:right="20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116±6d</w:t>
                        </w:r>
                      </w:p>
                    </w:tc>
                    <w:tc>
                      <w:tcPr>
                        <w:tcW w:w="979" w:type="dxa"/>
                      </w:tcPr>
                      <w:p w:rsidR="0018722C">
                        <w:pPr>
                          <w:widowControl w:val="0"/>
                          <w:snapToGrid w:val="1"/>
                          <w:spacing w:beforeLines="0" w:afterLines="0" w:lineRule="auto" w:line="240" w:after="0" w:before="49"/>
                          <w:ind w:firstLineChars="0" w:firstLine="0" w:rightChars="0" w:right="0" w:leftChars="0" w:left="25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72±5d</w:t>
                        </w:r>
                      </w:p>
                    </w:tc>
                    <w:tc>
                      <w:tcPr>
                        <w:tcW w:w="945" w:type="dxa"/>
                      </w:tcPr>
                      <w:p w:rsidR="0018722C">
                        <w:pPr>
                          <w:widowControl w:val="0"/>
                          <w:snapToGrid w:val="1"/>
                          <w:spacing w:beforeLines="0" w:afterLines="0" w:lineRule="auto" w:line="240" w:after="0" w:before="49"/>
                          <w:ind w:firstLineChars="0" w:firstLine="0" w:rightChars="0" w:right="0" w:leftChars="0" w:left="25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36±5d</w:t>
                        </w:r>
                      </w:p>
                    </w:tc>
                    <w:tc>
                      <w:tcPr>
                        <w:tcW w:w="859" w:type="dxa"/>
                      </w:tcPr>
                      <w:p w:rsidR="0018722C">
                        <w:pPr>
                          <w:widowControl w:val="0"/>
                          <w:snapToGrid w:val="1"/>
                          <w:spacing w:beforeLines="0" w:afterLines="0" w:lineRule="auto" w:line="240" w:after="0" w:before="49"/>
                          <w:ind w:firstLineChars="0" w:firstLine="0" w:leftChars="0" w:left="60" w:rightChars="0" w:righ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18±2c</w:t>
                        </w:r>
                      </w:p>
                    </w:tc>
                  </w:tr>
                  <w:tr>
                    <w:trPr>
                      <w:trHeight w:val="300" w:hRule="atLeast"/>
                    </w:trPr>
                    <w:tc>
                      <w:tcPr>
                        <w:tcW w:w="1041" w:type="dxa"/>
                      </w:tcPr>
                      <w:p w:rsidR="0018722C">
                        <w:pPr>
                          <w:widowControl w:val="0"/>
                          <w:snapToGrid w:val="1"/>
                          <w:spacing w:beforeLines="0" w:afterLines="0" w:lineRule="auto" w:line="240" w:after="0" w:before="49"/>
                          <w:ind w:firstLineChars="0" w:firstLine="0" w:leftChars="0" w:left="0" w:rightChars="0" w:right="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E</w:t>
                        </w:r>
                      </w:p>
                    </w:tc>
                    <w:tc>
                      <w:tcPr>
                        <w:tcW w:w="990" w:type="dxa"/>
                      </w:tcPr>
                      <w:p w:rsidR="0018722C">
                        <w:pPr>
                          <w:widowControl w:val="0"/>
                          <w:snapToGrid w:val="1"/>
                          <w:spacing w:beforeLines="0" w:afterLines="0" w:lineRule="auto" w:line="240" w:after="0" w:before="49"/>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163±9a</w:t>
                        </w:r>
                      </w:p>
                    </w:tc>
                    <w:tc>
                      <w:tcPr>
                        <w:tcW w:w="996" w:type="dxa"/>
                      </w:tcPr>
                      <w:p w:rsidR="0018722C">
                        <w:pPr>
                          <w:widowControl w:val="0"/>
                          <w:snapToGrid w:val="1"/>
                          <w:spacing w:beforeLines="0" w:afterLines="0" w:lineRule="auto" w:line="240" w:after="0" w:before="49"/>
                          <w:ind w:firstLineChars="0" w:firstLine="0" w:rightChars="0" w:right="0" w:leftChars="0" w:left="24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172±9a</w:t>
                        </w:r>
                      </w:p>
                    </w:tc>
                    <w:tc>
                      <w:tcPr>
                        <w:tcW w:w="1039" w:type="dxa"/>
                      </w:tcPr>
                      <w:p w:rsidR="0018722C">
                        <w:pPr>
                          <w:widowControl w:val="0"/>
                          <w:snapToGrid w:val="1"/>
                          <w:spacing w:beforeLines="0" w:afterLines="0" w:lineRule="auto" w:line="240" w:after="0" w:before="49"/>
                          <w:ind w:firstLineChars="0" w:firstLine="0" w:rightChars="0" w:right="0" w:leftChars="0" w:left="25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161±7a</w:t>
                        </w:r>
                      </w:p>
                    </w:tc>
                    <w:tc>
                      <w:tcPr>
                        <w:tcW w:w="1008" w:type="dxa"/>
                      </w:tcPr>
                      <w:p w:rsidR="0018722C">
                        <w:pPr>
                          <w:widowControl w:val="0"/>
                          <w:snapToGrid w:val="1"/>
                          <w:spacing w:beforeLines="0" w:afterLines="0" w:lineRule="auto" w:line="240" w:after="0" w:before="49"/>
                          <w:ind w:firstLineChars="0" w:firstLine="0" w:leftChars="0" w:left="0" w:rightChars="0" w:right="18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155±6ab</w:t>
                        </w:r>
                      </w:p>
                    </w:tc>
                    <w:tc>
                      <w:tcPr>
                        <w:tcW w:w="986" w:type="dxa"/>
                      </w:tcPr>
                      <w:p w:rsidR="0018722C">
                        <w:pPr>
                          <w:widowControl w:val="0"/>
                          <w:snapToGrid w:val="1"/>
                          <w:spacing w:beforeLines="0" w:afterLines="0" w:lineRule="auto" w:line="240" w:after="0" w:before="49"/>
                          <w:ind w:firstLineChars="0" w:firstLine="0" w:leftChars="0" w:left="0" w:rightChars="0" w:right="20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116±6d</w:t>
                        </w:r>
                      </w:p>
                    </w:tc>
                    <w:tc>
                      <w:tcPr>
                        <w:tcW w:w="979" w:type="dxa"/>
                      </w:tcPr>
                      <w:p w:rsidR="0018722C">
                        <w:pPr>
                          <w:widowControl w:val="0"/>
                          <w:snapToGrid w:val="1"/>
                          <w:spacing w:beforeLines="0" w:afterLines="0" w:lineRule="auto" w:line="240" w:after="0" w:before="49"/>
                          <w:ind w:firstLineChars="0" w:firstLine="0" w:rightChars="0" w:right="0" w:leftChars="0" w:left="25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71±2d</w:t>
                        </w:r>
                      </w:p>
                    </w:tc>
                    <w:tc>
                      <w:tcPr>
                        <w:tcW w:w="945" w:type="dxa"/>
                      </w:tcPr>
                      <w:p w:rsidR="0018722C">
                        <w:pPr>
                          <w:widowControl w:val="0"/>
                          <w:snapToGrid w:val="1"/>
                          <w:spacing w:beforeLines="0" w:afterLines="0" w:lineRule="auto" w:line="240" w:after="0" w:before="49"/>
                          <w:ind w:firstLineChars="0" w:firstLine="0" w:rightChars="0" w:right="0" w:leftChars="0" w:left="26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38±1c</w:t>
                        </w:r>
                      </w:p>
                    </w:tc>
                    <w:tc>
                      <w:tcPr>
                        <w:tcW w:w="859" w:type="dxa"/>
                      </w:tcPr>
                      <w:p w:rsidR="0018722C">
                        <w:pPr>
                          <w:widowControl w:val="0"/>
                          <w:snapToGrid w:val="1"/>
                          <w:spacing w:beforeLines="0" w:afterLines="0" w:lineRule="auto" w:line="240" w:after="0" w:before="49"/>
                          <w:ind w:firstLineChars="0" w:firstLine="0" w:leftChars="0" w:left="60" w:rightChars="0" w:righ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18±2c</w:t>
                        </w:r>
                      </w:p>
                    </w:tc>
                  </w:tr>
                  <w:tr>
                    <w:trPr>
                      <w:trHeight w:val="300" w:hRule="atLeast"/>
                    </w:trPr>
                    <w:tc>
                      <w:tcPr>
                        <w:tcW w:w="1041" w:type="dxa"/>
                      </w:tcPr>
                      <w:p w:rsidR="0018722C">
                        <w:pPr>
                          <w:widowControl w:val="0"/>
                          <w:snapToGrid w:val="1"/>
                          <w:spacing w:beforeLines="0" w:afterLines="0" w:lineRule="auto" w:line="240" w:after="0" w:before="49"/>
                          <w:ind w:firstLineChars="0" w:firstLine="0" w:leftChars="0" w:left="0" w:rightChars="0" w:right="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F</w:t>
                        </w:r>
                      </w:p>
                    </w:tc>
                    <w:tc>
                      <w:tcPr>
                        <w:tcW w:w="990" w:type="dxa"/>
                      </w:tcPr>
                      <w:p w:rsidR="0018722C">
                        <w:pPr>
                          <w:widowControl w:val="0"/>
                          <w:snapToGrid w:val="1"/>
                          <w:spacing w:beforeLines="0" w:afterLines="0" w:lineRule="auto" w:line="240" w:after="0" w:before="49"/>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164±9a</w:t>
                        </w:r>
                      </w:p>
                    </w:tc>
                    <w:tc>
                      <w:tcPr>
                        <w:tcW w:w="996" w:type="dxa"/>
                      </w:tcPr>
                      <w:p w:rsidR="0018722C">
                        <w:pPr>
                          <w:widowControl w:val="0"/>
                          <w:snapToGrid w:val="1"/>
                          <w:spacing w:beforeLines="0" w:afterLines="0" w:lineRule="auto" w:line="240" w:after="0" w:before="49"/>
                          <w:ind w:firstLineChars="0" w:firstLine="0" w:rightChars="0" w:right="0" w:leftChars="0" w:left="19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175±12a</w:t>
                        </w:r>
                      </w:p>
                    </w:tc>
                    <w:tc>
                      <w:tcPr>
                        <w:tcW w:w="1039" w:type="dxa"/>
                      </w:tcPr>
                      <w:p w:rsidR="0018722C">
                        <w:pPr>
                          <w:widowControl w:val="0"/>
                          <w:snapToGrid w:val="1"/>
                          <w:spacing w:beforeLines="0" w:afterLines="0" w:lineRule="auto" w:line="240" w:after="0" w:before="49"/>
                          <w:ind w:firstLineChars="0" w:firstLine="0" w:rightChars="0" w:right="0" w:leftChars="0" w:left="25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164±8a</w:t>
                        </w:r>
                      </w:p>
                    </w:tc>
                    <w:tc>
                      <w:tcPr>
                        <w:tcW w:w="1008" w:type="dxa"/>
                      </w:tcPr>
                      <w:p w:rsidR="0018722C">
                        <w:pPr>
                          <w:widowControl w:val="0"/>
                          <w:snapToGrid w:val="1"/>
                          <w:spacing w:beforeLines="0" w:afterLines="0" w:lineRule="auto" w:line="240" w:after="0" w:before="49"/>
                          <w:ind w:firstLineChars="0" w:firstLine="0" w:leftChars="0" w:left="0" w:rightChars="0" w:right="18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135±5cd</w:t>
                        </w:r>
                      </w:p>
                    </w:tc>
                    <w:tc>
                      <w:tcPr>
                        <w:tcW w:w="986" w:type="dxa"/>
                      </w:tcPr>
                      <w:p w:rsidR="0018722C">
                        <w:pPr>
                          <w:widowControl w:val="0"/>
                          <w:snapToGrid w:val="1"/>
                          <w:spacing w:beforeLines="0" w:afterLines="0" w:lineRule="auto" w:line="240" w:after="0" w:before="49"/>
                          <w:ind w:firstLineChars="0" w:firstLine="0" w:leftChars="0" w:left="0" w:rightChars="0" w:right="22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101±5f</w:t>
                        </w:r>
                      </w:p>
                    </w:tc>
                    <w:tc>
                      <w:tcPr>
                        <w:tcW w:w="979" w:type="dxa"/>
                      </w:tcPr>
                      <w:p w:rsidR="0018722C">
                        <w:pPr>
                          <w:widowControl w:val="0"/>
                          <w:snapToGrid w:val="1"/>
                          <w:spacing w:beforeLines="0" w:afterLines="0" w:lineRule="auto" w:line="240" w:after="0" w:before="49"/>
                          <w:ind w:firstLineChars="0" w:firstLine="0" w:rightChars="0" w:right="0" w:leftChars="0" w:left="27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54±4f</w:t>
                        </w:r>
                      </w:p>
                    </w:tc>
                    <w:tc>
                      <w:tcPr>
                        <w:tcW w:w="945" w:type="dxa"/>
                      </w:tcPr>
                      <w:p w:rsidR="0018722C">
                        <w:pPr>
                          <w:widowControl w:val="0"/>
                          <w:snapToGrid w:val="1"/>
                          <w:spacing w:beforeLines="0" w:afterLines="0" w:lineRule="auto" w:line="240" w:after="0" w:before="49"/>
                          <w:ind w:firstLineChars="0" w:firstLine="0" w:rightChars="0" w:right="0" w:leftChars="0" w:left="26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30±2e</w:t>
                        </w:r>
                      </w:p>
                    </w:tc>
                    <w:tc>
                      <w:tcPr>
                        <w:tcW w:w="859" w:type="dxa"/>
                      </w:tcPr>
                      <w:p w:rsidR="0018722C">
                        <w:pPr>
                          <w:widowControl w:val="0"/>
                          <w:snapToGrid w:val="1"/>
                          <w:spacing w:beforeLines="0" w:afterLines="0" w:lineRule="auto" w:line="240" w:after="0" w:before="49"/>
                          <w:ind w:firstLineChars="0" w:firstLine="0" w:leftChars="0" w:left="60" w:rightChars="0" w:righ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17±2c</w:t>
                        </w:r>
                      </w:p>
                    </w:tc>
                  </w:tr>
                  <w:tr>
                    <w:trPr>
                      <w:trHeight w:val="300" w:hRule="atLeast"/>
                    </w:trPr>
                    <w:tc>
                      <w:tcPr>
                        <w:tcW w:w="1041" w:type="dxa"/>
                      </w:tcPr>
                      <w:p w:rsidR="0018722C">
                        <w:pPr>
                          <w:widowControl w:val="0"/>
                          <w:snapToGrid w:val="1"/>
                          <w:spacing w:beforeLines="0" w:afterLines="0" w:lineRule="auto" w:line="240" w:after="0" w:before="49"/>
                          <w:ind w:firstLineChars="0" w:firstLine="0" w:leftChars="0" w:left="0" w:rightChars="0" w:right="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G</w:t>
                        </w:r>
                      </w:p>
                    </w:tc>
                    <w:tc>
                      <w:tcPr>
                        <w:tcW w:w="990" w:type="dxa"/>
                      </w:tcPr>
                      <w:p w:rsidR="0018722C">
                        <w:pPr>
                          <w:widowControl w:val="0"/>
                          <w:snapToGrid w:val="1"/>
                          <w:spacing w:beforeLines="0" w:afterLines="0" w:lineRule="auto" w:line="240" w:after="0" w:before="49"/>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162±9a</w:t>
                        </w:r>
                      </w:p>
                    </w:tc>
                    <w:tc>
                      <w:tcPr>
                        <w:tcW w:w="996" w:type="dxa"/>
                      </w:tcPr>
                      <w:p w:rsidR="0018722C">
                        <w:pPr>
                          <w:widowControl w:val="0"/>
                          <w:snapToGrid w:val="1"/>
                          <w:spacing w:beforeLines="0" w:afterLines="0" w:lineRule="auto" w:line="240" w:after="0" w:before="49"/>
                          <w:ind w:firstLineChars="0" w:firstLine="0" w:rightChars="0" w:right="0" w:leftChars="0" w:left="24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173±8a</w:t>
                        </w:r>
                      </w:p>
                    </w:tc>
                    <w:tc>
                      <w:tcPr>
                        <w:tcW w:w="1039" w:type="dxa"/>
                      </w:tcPr>
                      <w:p w:rsidR="0018722C">
                        <w:pPr>
                          <w:widowControl w:val="0"/>
                          <w:snapToGrid w:val="1"/>
                          <w:spacing w:beforeLines="0" w:afterLines="0" w:lineRule="auto" w:line="240" w:after="0" w:before="49"/>
                          <w:ind w:firstLineChars="0" w:firstLine="0" w:rightChars="0" w:right="0" w:leftChars="0" w:left="25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162±7a</w:t>
                        </w:r>
                      </w:p>
                    </w:tc>
                    <w:tc>
                      <w:tcPr>
                        <w:tcW w:w="1008" w:type="dxa"/>
                      </w:tcPr>
                      <w:p w:rsidR="0018722C">
                        <w:pPr>
                          <w:widowControl w:val="0"/>
                          <w:snapToGrid w:val="1"/>
                          <w:spacing w:beforeLines="0" w:afterLines="0" w:lineRule="auto" w:line="240" w:after="0" w:before="49"/>
                          <w:ind w:firstLineChars="0" w:firstLine="0" w:leftChars="0" w:left="0" w:rightChars="0" w:right="17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146±6bc</w:t>
                        </w:r>
                      </w:p>
                    </w:tc>
                    <w:tc>
                      <w:tcPr>
                        <w:tcW w:w="986" w:type="dxa"/>
                      </w:tcPr>
                      <w:p w:rsidR="0018722C">
                        <w:pPr>
                          <w:widowControl w:val="0"/>
                          <w:snapToGrid w:val="1"/>
                          <w:spacing w:beforeLines="0" w:afterLines="0" w:lineRule="auto" w:line="240" w:after="0" w:before="49"/>
                          <w:ind w:firstLineChars="0" w:firstLine="0" w:leftChars="0" w:left="0" w:rightChars="0" w:right="16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120±4cd</w:t>
                        </w:r>
                      </w:p>
                    </w:tc>
                    <w:tc>
                      <w:tcPr>
                        <w:tcW w:w="979" w:type="dxa"/>
                      </w:tcPr>
                      <w:p w:rsidR="0018722C">
                        <w:pPr>
                          <w:widowControl w:val="0"/>
                          <w:snapToGrid w:val="1"/>
                          <w:spacing w:beforeLines="0" w:afterLines="0" w:lineRule="auto" w:line="240" w:after="0" w:before="49"/>
                          <w:ind w:firstLineChars="0" w:firstLine="0" w:rightChars="0" w:right="0" w:leftChars="0" w:left="25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75±5d</w:t>
                        </w:r>
                      </w:p>
                    </w:tc>
                    <w:tc>
                      <w:tcPr>
                        <w:tcW w:w="945" w:type="dxa"/>
                      </w:tcPr>
                      <w:p w:rsidR="0018722C">
                        <w:pPr>
                          <w:widowControl w:val="0"/>
                          <w:snapToGrid w:val="1"/>
                          <w:spacing w:beforeLines="0" w:afterLines="0" w:lineRule="auto" w:line="240" w:after="0" w:before="49"/>
                          <w:ind w:firstLineChars="0" w:firstLine="0" w:rightChars="0" w:right="0" w:leftChars="0" w:left="25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36±5d</w:t>
                        </w:r>
                      </w:p>
                    </w:tc>
                    <w:tc>
                      <w:tcPr>
                        <w:tcW w:w="859" w:type="dxa"/>
                      </w:tcPr>
                      <w:p w:rsidR="0018722C">
                        <w:pPr>
                          <w:widowControl w:val="0"/>
                          <w:snapToGrid w:val="1"/>
                          <w:spacing w:beforeLines="0" w:afterLines="0" w:lineRule="auto" w:line="240" w:after="0" w:before="49"/>
                          <w:ind w:firstLineChars="0" w:firstLine="0" w:leftChars="0" w:left="60" w:rightChars="0" w:righ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18±1c</w:t>
                        </w:r>
                      </w:p>
                    </w:tc>
                  </w:tr>
                  <w:tr>
                    <w:trPr>
                      <w:trHeight w:val="300" w:hRule="atLeast"/>
                    </w:trPr>
                    <w:tc>
                      <w:tcPr>
                        <w:tcW w:w="1041" w:type="dxa"/>
                      </w:tcPr>
                      <w:p w:rsidR="0018722C">
                        <w:pPr>
                          <w:widowControl w:val="0"/>
                          <w:snapToGrid w:val="1"/>
                          <w:spacing w:beforeLines="0" w:afterLines="0" w:lineRule="auto" w:line="240" w:after="0" w:before="49"/>
                          <w:ind w:firstLineChars="0" w:firstLine="0" w:leftChars="0" w:left="0" w:rightChars="0" w:right="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H</w:t>
                        </w:r>
                      </w:p>
                    </w:tc>
                    <w:tc>
                      <w:tcPr>
                        <w:tcW w:w="990" w:type="dxa"/>
                      </w:tcPr>
                      <w:p w:rsidR="0018722C">
                        <w:pPr>
                          <w:widowControl w:val="0"/>
                          <w:snapToGrid w:val="1"/>
                          <w:spacing w:beforeLines="0" w:afterLines="0" w:lineRule="auto" w:line="240" w:after="0" w:before="49"/>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165±8a</w:t>
                        </w:r>
                      </w:p>
                    </w:tc>
                    <w:tc>
                      <w:tcPr>
                        <w:tcW w:w="996" w:type="dxa"/>
                      </w:tcPr>
                      <w:p w:rsidR="0018722C">
                        <w:pPr>
                          <w:widowControl w:val="0"/>
                          <w:snapToGrid w:val="1"/>
                          <w:spacing w:beforeLines="0" w:afterLines="0" w:lineRule="auto" w:line="240" w:after="0" w:before="49"/>
                          <w:ind w:firstLineChars="0" w:firstLine="0" w:rightChars="0" w:right="0" w:leftChars="0" w:left="24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171±9a</w:t>
                        </w:r>
                      </w:p>
                    </w:tc>
                    <w:tc>
                      <w:tcPr>
                        <w:tcW w:w="1039" w:type="dxa"/>
                      </w:tcPr>
                      <w:p w:rsidR="0018722C">
                        <w:pPr>
                          <w:widowControl w:val="0"/>
                          <w:snapToGrid w:val="1"/>
                          <w:spacing w:beforeLines="0" w:afterLines="0" w:lineRule="auto" w:line="240" w:after="0" w:before="49"/>
                          <w:ind w:firstLineChars="0" w:firstLine="0" w:rightChars="0" w:right="0" w:leftChars="0" w:left="25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160±8a</w:t>
                        </w:r>
                      </w:p>
                    </w:tc>
                    <w:tc>
                      <w:tcPr>
                        <w:tcW w:w="1008" w:type="dxa"/>
                      </w:tcPr>
                      <w:p w:rsidR="0018722C">
                        <w:pPr>
                          <w:widowControl w:val="0"/>
                          <w:snapToGrid w:val="1"/>
                          <w:spacing w:beforeLines="0" w:afterLines="0" w:lineRule="auto" w:line="240" w:after="0" w:before="49"/>
                          <w:ind w:firstLineChars="0" w:firstLine="0" w:rightChars="0" w:right="0" w:leftChars="0" w:left="23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158±7a</w:t>
                        </w:r>
                      </w:p>
                    </w:tc>
                    <w:tc>
                      <w:tcPr>
                        <w:tcW w:w="986" w:type="dxa"/>
                      </w:tcPr>
                      <w:p w:rsidR="0018722C">
                        <w:pPr>
                          <w:widowControl w:val="0"/>
                          <w:snapToGrid w:val="1"/>
                          <w:spacing w:beforeLines="0" w:afterLines="0" w:lineRule="auto" w:line="240" w:after="0" w:before="49"/>
                          <w:ind w:firstLineChars="0" w:firstLine="0" w:leftChars="0" w:left="0" w:rightChars="0" w:right="21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124±6c</w:t>
                        </w:r>
                      </w:p>
                    </w:tc>
                    <w:tc>
                      <w:tcPr>
                        <w:tcW w:w="979" w:type="dxa"/>
                      </w:tcPr>
                      <w:p w:rsidR="0018722C">
                        <w:pPr>
                          <w:widowControl w:val="0"/>
                          <w:snapToGrid w:val="1"/>
                          <w:spacing w:beforeLines="0" w:afterLines="0" w:lineRule="auto" w:line="240" w:after="0" w:before="49"/>
                          <w:ind w:firstLineChars="0" w:firstLine="0" w:rightChars="0" w:right="0" w:leftChars="0" w:left="26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81±6c</w:t>
                        </w:r>
                      </w:p>
                    </w:tc>
                    <w:tc>
                      <w:tcPr>
                        <w:tcW w:w="945" w:type="dxa"/>
                      </w:tcPr>
                      <w:p w:rsidR="0018722C">
                        <w:pPr>
                          <w:widowControl w:val="0"/>
                          <w:snapToGrid w:val="1"/>
                          <w:spacing w:beforeLines="0" w:afterLines="0" w:lineRule="auto" w:line="240" w:after="0" w:before="49"/>
                          <w:ind w:firstLineChars="0" w:firstLine="0" w:rightChars="0" w:right="0" w:leftChars="0" w:left="26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38±3c</w:t>
                        </w:r>
                      </w:p>
                    </w:tc>
                    <w:tc>
                      <w:tcPr>
                        <w:tcW w:w="859" w:type="dxa"/>
                      </w:tcPr>
                      <w:p w:rsidR="0018722C">
                        <w:pPr>
                          <w:widowControl w:val="0"/>
                          <w:snapToGrid w:val="1"/>
                          <w:spacing w:beforeLines="0" w:afterLines="0" w:lineRule="auto" w:line="240" w:after="0" w:before="49"/>
                          <w:ind w:firstLineChars="0" w:firstLine="0" w:leftChars="0" w:left="55" w:rightChars="0" w:righ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19±2bc</w:t>
                        </w:r>
                      </w:p>
                    </w:tc>
                  </w:tr>
                  <w:tr>
                    <w:trPr>
                      <w:trHeight w:val="300" w:hRule="atLeast"/>
                    </w:trPr>
                    <w:tc>
                      <w:tcPr>
                        <w:tcW w:w="1041" w:type="dxa"/>
                      </w:tcPr>
                      <w:p w:rsidR="0018722C">
                        <w:pPr>
                          <w:widowControl w:val="0"/>
                          <w:snapToGrid w:val="1"/>
                          <w:spacing w:beforeLines="0" w:afterLines="0" w:lineRule="auto" w:line="240" w:after="0" w:before="49"/>
                          <w:ind w:firstLineChars="0" w:firstLine="0" w:leftChars="0" w:left="0" w:rightChars="0" w:right="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I</w:t>
                        </w:r>
                      </w:p>
                    </w:tc>
                    <w:tc>
                      <w:tcPr>
                        <w:tcW w:w="990" w:type="dxa"/>
                      </w:tcPr>
                      <w:p w:rsidR="0018722C">
                        <w:pPr>
                          <w:widowControl w:val="0"/>
                          <w:snapToGrid w:val="1"/>
                          <w:spacing w:beforeLines="0" w:afterLines="0" w:lineRule="auto" w:line="240" w:after="0" w:before="49"/>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158±8a</w:t>
                        </w:r>
                      </w:p>
                    </w:tc>
                    <w:tc>
                      <w:tcPr>
                        <w:tcW w:w="996" w:type="dxa"/>
                      </w:tcPr>
                      <w:p w:rsidR="0018722C">
                        <w:pPr>
                          <w:widowControl w:val="0"/>
                          <w:snapToGrid w:val="1"/>
                          <w:spacing w:beforeLines="0" w:afterLines="0" w:lineRule="auto" w:line="240" w:after="0" w:before="49"/>
                          <w:ind w:firstLineChars="0" w:firstLine="0" w:rightChars="0" w:right="0" w:leftChars="0" w:left="24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173±8a</w:t>
                        </w:r>
                      </w:p>
                    </w:tc>
                    <w:tc>
                      <w:tcPr>
                        <w:tcW w:w="1039" w:type="dxa"/>
                      </w:tcPr>
                      <w:p w:rsidR="0018722C">
                        <w:pPr>
                          <w:widowControl w:val="0"/>
                          <w:snapToGrid w:val="1"/>
                          <w:spacing w:beforeLines="0" w:afterLines="0" w:lineRule="auto" w:line="240" w:after="0" w:before="49"/>
                          <w:ind w:firstLineChars="0" w:firstLine="0" w:rightChars="0" w:right="0" w:leftChars="0" w:left="25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161±6a</w:t>
                        </w:r>
                      </w:p>
                    </w:tc>
                    <w:tc>
                      <w:tcPr>
                        <w:tcW w:w="1008" w:type="dxa"/>
                      </w:tcPr>
                      <w:p w:rsidR="0018722C">
                        <w:pPr>
                          <w:widowControl w:val="0"/>
                          <w:snapToGrid w:val="1"/>
                          <w:spacing w:beforeLines="0" w:afterLines="0" w:lineRule="auto" w:line="240" w:after="0" w:before="49"/>
                          <w:ind w:firstLineChars="0" w:firstLine="0" w:leftChars="0" w:left="0" w:rightChars="0" w:right="14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140±8bcd</w:t>
                        </w:r>
                      </w:p>
                    </w:tc>
                    <w:tc>
                      <w:tcPr>
                        <w:tcW w:w="986" w:type="dxa"/>
                      </w:tcPr>
                      <w:p w:rsidR="0018722C">
                        <w:pPr>
                          <w:widowControl w:val="0"/>
                          <w:snapToGrid w:val="1"/>
                          <w:spacing w:beforeLines="0" w:afterLines="0" w:lineRule="auto" w:line="240" w:after="0" w:before="49"/>
                          <w:ind w:firstLineChars="0" w:firstLine="0" w:leftChars="0" w:left="0" w:rightChars="0" w:right="21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110±7e</w:t>
                        </w:r>
                      </w:p>
                    </w:tc>
                    <w:tc>
                      <w:tcPr>
                        <w:tcW w:w="979" w:type="dxa"/>
                      </w:tcPr>
                      <w:p w:rsidR="0018722C">
                        <w:pPr>
                          <w:widowControl w:val="0"/>
                          <w:snapToGrid w:val="1"/>
                          <w:spacing w:beforeLines="0" w:afterLines="0" w:lineRule="auto" w:line="240" w:after="0" w:before="49"/>
                          <w:ind w:firstLineChars="0" w:firstLine="0" w:rightChars="0" w:right="0" w:leftChars="0" w:left="26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60±5e</w:t>
                        </w:r>
                      </w:p>
                    </w:tc>
                    <w:tc>
                      <w:tcPr>
                        <w:tcW w:w="945" w:type="dxa"/>
                      </w:tcPr>
                      <w:p w:rsidR="0018722C">
                        <w:pPr>
                          <w:widowControl w:val="0"/>
                          <w:snapToGrid w:val="1"/>
                          <w:spacing w:beforeLines="0" w:afterLines="0" w:lineRule="auto" w:line="240" w:after="0" w:before="49"/>
                          <w:ind w:firstLineChars="0" w:firstLine="0" w:rightChars="0" w:right="0" w:leftChars="0" w:left="26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31±4e</w:t>
                        </w:r>
                      </w:p>
                    </w:tc>
                    <w:tc>
                      <w:tcPr>
                        <w:tcW w:w="859" w:type="dxa"/>
                      </w:tcPr>
                      <w:p w:rsidR="0018722C">
                        <w:pPr>
                          <w:widowControl w:val="0"/>
                          <w:snapToGrid w:val="1"/>
                          <w:spacing w:beforeLines="0" w:afterLines="0" w:lineRule="auto" w:line="240" w:after="0" w:before="49"/>
                          <w:ind w:firstLineChars="0" w:firstLine="0" w:leftChars="0" w:left="60" w:rightChars="0" w:righ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17±1c</w:t>
                        </w:r>
                      </w:p>
                    </w:tc>
                  </w:tr>
                  <w:tr>
                    <w:trPr>
                      <w:trHeight w:val="300" w:hRule="atLeast"/>
                    </w:trPr>
                    <w:tc>
                      <w:tcPr>
                        <w:tcW w:w="1041"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J</w:t>
                        </w:r>
                      </w:p>
                    </w:tc>
                    <w:tc>
                      <w:tcPr>
                        <w:tcW w:w="990"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163±7a</w:t>
                        </w:r>
                      </w:p>
                    </w:tc>
                    <w:tc>
                      <w:tcPr>
                        <w:tcW w:w="996"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19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175±10a</w:t>
                        </w:r>
                      </w:p>
                    </w:tc>
                    <w:tc>
                      <w:tcPr>
                        <w:tcW w:w="1039"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25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162±7a</w:t>
                        </w:r>
                      </w:p>
                    </w:tc>
                    <w:tc>
                      <w:tcPr>
                        <w:tcW w:w="1008"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8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151±9ab</w:t>
                        </w:r>
                      </w:p>
                    </w:tc>
                    <w:tc>
                      <w:tcPr>
                        <w:tcW w:w="986"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21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139±5a</w:t>
                        </w:r>
                      </w:p>
                    </w:tc>
                    <w:tc>
                      <w:tcPr>
                        <w:tcW w:w="979"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21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106±5a</w:t>
                        </w:r>
                      </w:p>
                    </w:tc>
                    <w:tc>
                      <w:tcPr>
                        <w:tcW w:w="945"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26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57±5a</w:t>
                        </w:r>
                      </w:p>
                    </w:tc>
                    <w:tc>
                      <w:tcPr>
                        <w:tcW w:w="859" w:type="dxa"/>
                        <w:tcBorders>
                          <w:bottom w:val="single" w:sz="4" w:space="0" w:color="000000"/>
                        </w:tcBorders>
                      </w:tcPr>
                      <w:p w:rsidR="0018722C">
                        <w:pPr>
                          <w:widowControl w:val="0"/>
                          <w:snapToGrid w:val="1"/>
                          <w:spacing w:beforeLines="0" w:afterLines="0" w:lineRule="auto" w:line="240" w:after="0" w:before="49"/>
                          <w:ind w:firstLineChars="0" w:firstLine="0" w:leftChars="0" w:left="55" w:rightChars="0" w:right="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29±2a</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宋体" w:hAnsi="宋体" w:eastAsia="宋体" w:hint="eastAsia" w:cstheme="minorBidi"/>
          <w:spacing w:val="-10"/>
          <w:sz w:val="18"/>
        </w:rPr>
        <w:t/>
      </w:r>
      <w:r>
        <w:rPr>
          <w:kern w:val="2"/>
          <w:szCs w:val="22"/>
          <w:rFonts w:ascii="宋体" w:hAnsi="宋体" w:eastAsia="宋体" w:hint="eastAsia" w:cstheme="minorBidi"/>
          <w:spacing w:val="-10"/>
          <w:sz w:val="18"/>
        </w:rPr>
        <w:t>表</w:t>
      </w:r>
      <w:r>
        <w:rPr>
          <w:kern w:val="2"/>
          <w:szCs w:val="22"/>
          <w:rFonts w:cstheme="minorBidi" w:hAnsiTheme="minorHAnsi" w:eastAsiaTheme="minorHAnsi" w:asciiTheme="minorHAnsi"/>
          <w:sz w:val="18"/>
        </w:rPr>
        <w:t>49</w:t>
      </w:r>
      <w:r w:rsidR="001852F3">
        <w:rPr>
          <w:kern w:val="2"/>
          <w:szCs w:val="22"/>
          <w:rFonts w:cstheme="minorBidi" w:hAnsiTheme="minorHAnsi" w:eastAsiaTheme="minorHAnsi" w:asciiTheme="minorHAnsi"/>
          <w:spacing w:val="5"/>
          <w:sz w:val="18"/>
        </w:rPr>
        <w:t xml:space="preserve"> </w:t>
      </w:r>
      <w:r>
        <w:rPr>
          <w:kern w:val="2"/>
          <w:szCs w:val="22"/>
          <w:rFonts w:ascii="宋体" w:hAnsi="宋体" w:eastAsia="宋体" w:hint="eastAsia" w:cstheme="minorBidi"/>
          <w:spacing w:val="-4"/>
          <w:sz w:val="18"/>
        </w:rPr>
        <w:t>氮素补偿对花后短暂高温渍水逆境冬小麦旗叶</w:t>
      </w:r>
      <w:r>
        <w:rPr>
          <w:kern w:val="2"/>
          <w:szCs w:val="22"/>
          <w:rFonts w:cstheme="minorBidi" w:hAnsiTheme="minorHAnsi" w:eastAsiaTheme="minorHAnsi" w:asciiTheme="minorHAnsi"/>
          <w:sz w:val="18"/>
        </w:rPr>
        <w:t>GS</w:t>
      </w:r>
      <w:r>
        <w:rPr>
          <w:kern w:val="2"/>
          <w:szCs w:val="22"/>
          <w:rFonts w:ascii="宋体" w:hAnsi="宋体" w:eastAsia="宋体" w:hint="eastAsia" w:cstheme="minorBidi"/>
          <w:spacing w:val="-5"/>
          <w:sz w:val="18"/>
        </w:rPr>
        <w:t>活性调控效应</w:t>
      </w:r>
      <w:r>
        <w:rPr>
          <w:kern w:val="2"/>
          <w:szCs w:val="22"/>
          <w:rFonts w:cstheme="minorBidi" w:hAnsiTheme="minorHAnsi" w:eastAsiaTheme="minorHAnsi" w:asciiTheme="minorHAnsi"/>
          <w:spacing w:val="-2"/>
          <w:sz w:val="18"/>
        </w:rPr>
        <w:t>2011­2012</w:t>
      </w:r>
      <w:r w:rsidR="001852F3">
        <w:rPr>
          <w:kern w:val="2"/>
          <w:szCs w:val="22"/>
          <w:rFonts w:cstheme="minorBidi" w:hAnsiTheme="minorHAnsi" w:eastAsiaTheme="minorHAnsi" w:asciiTheme="minorHAnsi"/>
          <w:spacing w:val="2"/>
          <w:sz w:val="18"/>
        </w:rPr>
        <w:t xml:space="preserve"> </w:t>
      </w:r>
      <w:r>
        <w:rPr>
          <w:kern w:val="2"/>
          <w:szCs w:val="22"/>
          <w:rFonts w:ascii="宋体" w:hAnsi="宋体" w:eastAsia="宋体" w:hint="eastAsia" w:cstheme="minorBidi"/>
          <w:spacing w:val="-7"/>
          <w:sz w:val="18"/>
        </w:rPr>
        <w:t>单位</w:t>
      </w:r>
      <w:r>
        <w:rPr>
          <w:kern w:val="2"/>
          <w:szCs w:val="22"/>
          <w:rFonts w:cstheme="minorBidi" w:hAnsiTheme="minorHAnsi" w:eastAsiaTheme="minorHAnsi" w:asciiTheme="minorHAnsi"/>
          <w:spacing w:val="-2"/>
          <w:sz w:val="18"/>
        </w:rPr>
        <w:t>μmol g</w:t>
      </w:r>
      <w:r>
        <w:rPr>
          <w:kern w:val="2"/>
          <w:szCs w:val="22"/>
          <w:rFonts w:cstheme="minorBidi" w:hAnsiTheme="minorHAnsi" w:eastAsiaTheme="minorHAnsi" w:asciiTheme="minorHAnsi"/>
          <w:spacing w:val="-2"/>
          <w:sz w:val="12"/>
        </w:rPr>
        <w:t>­1</w:t>
      </w:r>
      <w:r>
        <w:rPr>
          <w:kern w:val="2"/>
          <w:szCs w:val="22"/>
          <w:rFonts w:cstheme="minorBidi" w:hAnsiTheme="minorHAnsi" w:eastAsiaTheme="minorHAnsi" w:asciiTheme="minorHAnsi"/>
          <w:spacing w:val="-2"/>
          <w:sz w:val="18"/>
        </w:rPr>
        <w:t>FW </w:t>
      </w:r>
      <w:r>
        <w:rPr>
          <w:kern w:val="2"/>
          <w:szCs w:val="22"/>
          <w:rFonts w:cstheme="minorBidi" w:hAnsiTheme="minorHAnsi" w:eastAsiaTheme="minorHAnsi" w:asciiTheme="minorHAnsi"/>
          <w:sz w:val="18"/>
        </w:rPr>
        <w:t>mi</w:t>
      </w:r>
      <w:r>
        <w:rPr>
          <w:kern w:val="2"/>
          <w:szCs w:val="22"/>
          <w:rFonts w:cstheme="minorBidi" w:hAnsiTheme="minorHAnsi" w:eastAsiaTheme="minorHAnsi" w:asciiTheme="minorHAnsi"/>
          <w:sz w:val="18"/>
        </w:rPr>
        <w:t>n</w:t>
      </w:r>
      <w:r>
        <w:rPr>
          <w:kern w:val="2"/>
          <w:szCs w:val="22"/>
          <w:rFonts w:cstheme="minorBidi" w:hAnsiTheme="minorHAnsi" w:eastAsiaTheme="minorHAnsi" w:asciiTheme="minorHAnsi"/>
          <w:sz w:val="12"/>
        </w:rPr>
        <w:t>­1 </w:t>
      </w:r>
      <w:r>
        <w:rPr>
          <w:kern w:val="2"/>
          <w:szCs w:val="22"/>
          <w:rFonts w:cstheme="minorBidi" w:hAnsiTheme="minorHAnsi" w:eastAsiaTheme="minorHAnsi" w:asciiTheme="minorHAnsi"/>
          <w:spacing w:val="-2"/>
          <w:sz w:val="18"/>
        </w:rPr>
        <w:t>Tab</w:t>
      </w:r>
      <w:r>
        <w:rPr>
          <w:kern w:val="2"/>
          <w:szCs w:val="22"/>
          <w:rFonts w:cstheme="minorBidi" w:hAnsiTheme="minorHAnsi" w:eastAsiaTheme="minorHAnsi" w:asciiTheme="minorHAnsi"/>
          <w:spacing w:val="-2"/>
          <w:sz w:val="18"/>
        </w:rPr>
        <w:t xml:space="preserve">le49 Effects of </w:t>
      </w:r>
      <w:r>
        <w:rPr>
          <w:kern w:val="2"/>
          <w:szCs w:val="22"/>
          <w:rFonts w:cstheme="minorBidi" w:hAnsiTheme="minorHAnsi" w:eastAsiaTheme="minorHAnsi" w:asciiTheme="minorHAnsi"/>
          <w:sz w:val="18"/>
        </w:rPr>
        <w:t>nitrogen compensation </w:t>
      </w:r>
      <w:r>
        <w:rPr>
          <w:kern w:val="2"/>
          <w:szCs w:val="22"/>
          <w:rFonts w:cstheme="minorBidi" w:hAnsiTheme="minorHAnsi" w:eastAsiaTheme="minorHAnsi" w:asciiTheme="minorHAnsi"/>
          <w:spacing w:val="-2"/>
          <w:sz w:val="18"/>
        </w:rPr>
        <w:t>on </w:t>
      </w:r>
      <w:r>
        <w:rPr>
          <w:kern w:val="2"/>
          <w:szCs w:val="22"/>
          <w:rFonts w:cstheme="minorBidi" w:hAnsiTheme="minorHAnsi" w:eastAsiaTheme="minorHAnsi" w:asciiTheme="minorHAnsi"/>
          <w:sz w:val="18"/>
        </w:rPr>
        <w:t>GS activities </w:t>
      </w:r>
      <w:r>
        <w:rPr>
          <w:kern w:val="2"/>
          <w:szCs w:val="22"/>
          <w:rFonts w:cstheme="minorBidi" w:hAnsiTheme="minorHAnsi" w:eastAsiaTheme="minorHAnsi" w:asciiTheme="minorHAnsi"/>
          <w:spacing w:val="-2"/>
          <w:sz w:val="18"/>
        </w:rPr>
        <w:t>of </w:t>
      </w:r>
      <w:r>
        <w:rPr>
          <w:kern w:val="2"/>
          <w:szCs w:val="22"/>
          <w:rFonts w:cstheme="minorBidi" w:hAnsiTheme="minorHAnsi" w:eastAsiaTheme="minorHAnsi" w:asciiTheme="minorHAnsi"/>
          <w:sz w:val="18"/>
        </w:rPr>
        <w:t>flag leaf </w:t>
      </w:r>
      <w:r>
        <w:rPr>
          <w:kern w:val="2"/>
          <w:szCs w:val="22"/>
          <w:rFonts w:cstheme="minorBidi" w:hAnsiTheme="minorHAnsi" w:eastAsiaTheme="minorHAnsi" w:asciiTheme="minorHAnsi"/>
          <w:spacing w:val="-2"/>
          <w:sz w:val="18"/>
        </w:rPr>
        <w:t>of </w:t>
      </w:r>
      <w:r>
        <w:rPr>
          <w:kern w:val="2"/>
          <w:szCs w:val="22"/>
          <w:rFonts w:cstheme="minorBidi" w:hAnsiTheme="minorHAnsi" w:eastAsiaTheme="minorHAnsi" w:asciiTheme="minorHAnsi"/>
          <w:sz w:val="18"/>
        </w:rPr>
        <w:t>winter wheat under transient high temperature and </w:t>
      </w:r>
      <w:r>
        <w:rPr>
          <w:kern w:val="2"/>
          <w:szCs w:val="22"/>
          <w:rFonts w:cstheme="minorBidi" w:hAnsiTheme="minorHAnsi" w:eastAsiaTheme="minorHAnsi" w:asciiTheme="minorHAnsi"/>
          <w:spacing w:val="-2"/>
          <w:sz w:val="18"/>
        </w:rPr>
        <w:t>waterlogging </w:t>
      </w:r>
      <w:r>
        <w:rPr>
          <w:kern w:val="2"/>
          <w:szCs w:val="22"/>
          <w:rFonts w:cstheme="minorBidi" w:hAnsiTheme="minorHAnsi" w:eastAsiaTheme="minorHAnsi" w:asciiTheme="minorHAnsi"/>
          <w:sz w:val="18"/>
        </w:rPr>
        <w:t>after anthesis in 2011­2012</w:t>
      </w: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50</w:t>
      </w:r>
      <w:r>
        <w:rPr>
          <w:rFonts w:cstheme="minorBidi" w:hAnsiTheme="minorHAnsi" w:eastAsiaTheme="minorHAnsi" w:asciiTheme="minorHAnsi"/>
        </w:rPr>
        <w:t>    </w:t>
      </w:r>
      <w:r>
        <w:rPr>
          <w:rFonts w:ascii="宋体" w:hAnsi="宋体" w:eastAsia="宋体" w:hint="eastAsia" w:cstheme="minorBidi"/>
        </w:rPr>
        <w:t>氮素补偿对花后短暂高温渍水逆境冬小麦籽粒</w:t>
      </w:r>
      <w:r>
        <w:rPr>
          <w:rFonts w:cstheme="minorBidi" w:hAnsiTheme="minorHAnsi" w:eastAsiaTheme="minorHAnsi" w:asciiTheme="minorHAnsi"/>
        </w:rPr>
        <w:t>GPT</w:t>
      </w:r>
      <w:r>
        <w:rPr>
          <w:rFonts w:ascii="宋体" w:hAnsi="宋体" w:eastAsia="宋体" w:hint="eastAsia" w:cstheme="minorBidi"/>
        </w:rPr>
        <w:t>活性调控效应</w:t>
      </w:r>
      <w:r>
        <w:rPr>
          <w:rFonts w:cstheme="minorBidi" w:hAnsiTheme="minorHAnsi" w:eastAsiaTheme="minorHAnsi" w:asciiTheme="minorHAnsi"/>
        </w:rPr>
        <w:t>2011­2012</w:t>
      </w:r>
      <w:r w:rsidR="001852F3">
        <w:rPr>
          <w:rFonts w:cstheme="minorBidi" w:hAnsiTheme="minorHAnsi" w:eastAsiaTheme="minorHAnsi" w:asciiTheme="minorHAnsi"/>
        </w:rPr>
        <w:t xml:space="preserve"> </w:t>
      </w:r>
      <w:r>
        <w:rPr>
          <w:rFonts w:ascii="宋体" w:hAnsi="宋体" w:eastAsia="宋体" w:hint="eastAsia" w:cstheme="minorBidi"/>
        </w:rPr>
        <w:t>单位</w:t>
      </w:r>
      <w:r>
        <w:rPr>
          <w:rFonts w:cstheme="minorBidi" w:hAnsiTheme="minorHAnsi" w:eastAsiaTheme="minorHAnsi" w:asciiTheme="minorHAnsi"/>
        </w:rPr>
        <w:t>μmol g</w:t>
      </w:r>
      <w:r>
        <w:rPr>
          <w:rFonts w:cstheme="minorBidi" w:hAnsiTheme="minorHAnsi" w:eastAsiaTheme="minorHAnsi" w:asciiTheme="minorHAnsi"/>
        </w:rPr>
        <w:t>­1 </w:t>
      </w:r>
      <w:r>
        <w:rPr>
          <w:rFonts w:cstheme="minorBidi" w:hAnsiTheme="minorHAnsi" w:eastAsiaTheme="minorHAnsi" w:asciiTheme="minorHAnsi"/>
        </w:rPr>
        <w:t>min</w:t>
      </w:r>
      <w:r>
        <w:rPr>
          <w:rFonts w:cstheme="minorBidi" w:hAnsiTheme="minorHAnsi" w:eastAsiaTheme="minorHAnsi" w:asciiTheme="minorHAnsi"/>
        </w:rPr>
        <w:t>­1 </w:t>
      </w:r>
      <w:r>
        <w:rPr>
          <w:rFonts w:cstheme="minorBidi" w:hAnsiTheme="minorHAnsi" w:eastAsiaTheme="minorHAnsi" w:asciiTheme="minorHAnsi"/>
        </w:rPr>
        <w:t>Tabl</w:t>
      </w:r>
      <w:r>
        <w:rPr>
          <w:rFonts w:cstheme="minorBidi" w:hAnsiTheme="minorHAnsi" w:eastAsiaTheme="minorHAnsi" w:asciiTheme="minorHAnsi"/>
        </w:rPr>
        <w:t xml:space="preserve">e </w:t>
      </w:r>
      <w:r>
        <w:rPr>
          <w:rFonts w:cstheme="minorBidi" w:hAnsiTheme="minorHAnsi" w:eastAsiaTheme="minorHAnsi" w:asciiTheme="minorHAnsi"/>
        </w:rPr>
        <w:t>50 </w:t>
      </w:r>
      <w:r>
        <w:rPr>
          <w:rFonts w:cstheme="minorBidi" w:hAnsiTheme="minorHAnsi" w:eastAsiaTheme="minorHAnsi" w:asciiTheme="minorHAnsi"/>
        </w:rPr>
        <w:t>Effects of </w:t>
      </w:r>
      <w:r>
        <w:rPr>
          <w:rFonts w:cstheme="minorBidi" w:hAnsiTheme="minorHAnsi" w:eastAsiaTheme="minorHAnsi" w:asciiTheme="minorHAnsi"/>
        </w:rPr>
        <w:t>nitrogen compensation </w:t>
      </w:r>
      <w:r>
        <w:rPr>
          <w:rFonts w:cstheme="minorBidi" w:hAnsiTheme="minorHAnsi" w:eastAsiaTheme="minorHAnsi" w:asciiTheme="minorHAnsi"/>
        </w:rPr>
        <w:t>on </w:t>
      </w:r>
      <w:r>
        <w:rPr>
          <w:rFonts w:cstheme="minorBidi" w:hAnsiTheme="minorHAnsi" w:eastAsiaTheme="minorHAnsi" w:asciiTheme="minorHAnsi"/>
        </w:rPr>
        <w:t>grain GPT activities </w:t>
      </w:r>
      <w:r>
        <w:rPr>
          <w:rFonts w:cstheme="minorBidi" w:hAnsiTheme="minorHAnsi" w:eastAsiaTheme="minorHAnsi" w:asciiTheme="minorHAnsi"/>
        </w:rPr>
        <w:t>of </w:t>
      </w:r>
      <w:r>
        <w:rPr>
          <w:rFonts w:cstheme="minorBidi" w:hAnsiTheme="minorHAnsi" w:eastAsiaTheme="minorHAnsi" w:asciiTheme="minorHAnsi"/>
        </w:rPr>
        <w:t>winter wheat under transient </w:t>
      </w:r>
      <w:r>
        <w:rPr>
          <w:rFonts w:cstheme="minorBidi" w:hAnsiTheme="minorHAnsi" w:eastAsiaTheme="minorHAnsi" w:asciiTheme="minorHAnsi"/>
        </w:rPr>
        <w:t>high </w:t>
      </w:r>
      <w:r>
        <w:rPr>
          <w:rFonts w:cstheme="minorBidi" w:hAnsiTheme="minorHAnsi" w:eastAsiaTheme="minorHAnsi" w:asciiTheme="minorHAnsi"/>
        </w:rPr>
        <w:t>temperature an</w:t>
      </w:r>
      <w:r>
        <w:rPr>
          <w:rFonts w:cstheme="minorBidi" w:hAnsiTheme="minorHAnsi" w:eastAsiaTheme="minorHAnsi" w:asciiTheme="minorHAnsi"/>
        </w:rPr>
        <w:t>d</w:t>
      </w:r>
    </w:p>
    <w:p w:rsidR="0018722C">
      <w:pPr>
        <w:topLinePunct/>
      </w:pPr>
      <w:r>
        <w:rPr>
          <w:rFonts w:cstheme="minorBidi" w:hAnsiTheme="minorHAnsi" w:eastAsiaTheme="minorHAnsi" w:asciiTheme="minorHAnsi"/>
        </w:rPr>
        <w:t/>
      </w:r>
      <w:r>
        <w:rPr>
          <w:rFonts w:cstheme="minorBidi" w:hAnsiTheme="minorHAnsi" w:eastAsiaTheme="minorHAnsi" w:asciiTheme="minorHAnsi"/>
        </w:rPr>
        <w:t>W</w:t>
      </w:r>
      <w:r>
        <w:rPr>
          <w:rFonts w:cstheme="minorBidi" w:hAnsiTheme="minorHAnsi" w:eastAsiaTheme="minorHAnsi" w:asciiTheme="minorHAnsi"/>
        </w:rPr>
        <w:t>aterlogging after anthesis in 2011­2012</w:t>
      </w:r>
    </w:p>
    <w:tbl>
      <w:tblPr>
        <w:tblW w:w="0" w:type="auto"/>
        <w:tblInd w:w="1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3"/>
        <w:gridCol w:w="1031"/>
        <w:gridCol w:w="1028"/>
        <w:gridCol w:w="965"/>
        <w:gridCol w:w="979"/>
        <w:gridCol w:w="945"/>
        <w:gridCol w:w="863"/>
      </w:tblGrid>
      <w:tr>
        <w:trPr>
          <w:trHeight w:val="300" w:hRule="atLeast"/>
        </w:trPr>
        <w:tc>
          <w:tcPr>
            <w:tcW w:w="993"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处理</w:t>
            </w:r>
          </w:p>
        </w:tc>
        <w:tc>
          <w:tcPr>
            <w:tcW w:w="1031"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10 d</w:t>
            </w:r>
          </w:p>
        </w:tc>
        <w:tc>
          <w:tcPr>
            <w:tcW w:w="1028"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15 d</w:t>
            </w:r>
          </w:p>
        </w:tc>
        <w:tc>
          <w:tcPr>
            <w:tcW w:w="965"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20 d</w:t>
            </w:r>
          </w:p>
        </w:tc>
        <w:tc>
          <w:tcPr>
            <w:tcW w:w="979"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25 d</w:t>
            </w:r>
          </w:p>
        </w:tc>
        <w:tc>
          <w:tcPr>
            <w:tcW w:w="945"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30 d</w:t>
            </w:r>
          </w:p>
        </w:tc>
        <w:tc>
          <w:tcPr>
            <w:tcW w:w="863"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35 d</w:t>
            </w:r>
          </w:p>
        </w:tc>
      </w:tr>
      <w:tr>
        <w:trPr>
          <w:trHeight w:val="300" w:hRule="atLeast"/>
        </w:trPr>
        <w:tc>
          <w:tcPr>
            <w:tcW w:w="99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Treatment</w:t>
            </w:r>
          </w:p>
        </w:tc>
        <w:tc>
          <w:tcPr>
            <w:tcW w:w="103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10 DAA</w:t>
            </w:r>
          </w:p>
        </w:tc>
        <w:tc>
          <w:tcPr>
            <w:tcW w:w="102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15 DAA</w:t>
            </w:r>
          </w:p>
        </w:tc>
        <w:tc>
          <w:tcPr>
            <w:tcW w:w="96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20 DAA</w:t>
            </w:r>
          </w:p>
        </w:tc>
        <w:tc>
          <w:tcPr>
            <w:tcW w:w="97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25 DAA</w:t>
            </w:r>
          </w:p>
        </w:tc>
        <w:tc>
          <w:tcPr>
            <w:tcW w:w="94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30 DAA</w:t>
            </w:r>
          </w:p>
        </w:tc>
        <w:tc>
          <w:tcPr>
            <w:tcW w:w="86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35 DAA</w:t>
            </w:r>
          </w:p>
        </w:tc>
      </w:tr>
      <w:tr>
        <w:trPr>
          <w:trHeight w:val="300" w:hRule="atLeast"/>
        </w:trPr>
        <w:tc>
          <w:tcPr>
            <w:tcW w:w="99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CK</w:t>
            </w:r>
          </w:p>
        </w:tc>
        <w:tc>
          <w:tcPr>
            <w:tcW w:w="1031"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13.9±0.7ab</w:t>
            </w:r>
          </w:p>
        </w:tc>
        <w:tc>
          <w:tcPr>
            <w:tcW w:w="102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11.8±0.5b</w:t>
            </w:r>
          </w:p>
        </w:tc>
        <w:tc>
          <w:tcPr>
            <w:tcW w:w="96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7.0±0.4b</w:t>
            </w:r>
          </w:p>
        </w:tc>
        <w:tc>
          <w:tcPr>
            <w:tcW w:w="97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4.3±0.2b</w:t>
            </w:r>
          </w:p>
        </w:tc>
        <w:tc>
          <w:tcPr>
            <w:tcW w:w="94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3.7±0.2b</w:t>
            </w:r>
          </w:p>
        </w:tc>
        <w:tc>
          <w:tcPr>
            <w:tcW w:w="86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2.1±0.2b</w:t>
            </w:r>
          </w:p>
        </w:tc>
      </w:tr>
      <w:tr>
        <w:trPr>
          <w:trHeight w:val="300" w:hRule="atLeast"/>
        </w:trPr>
        <w:tc>
          <w:tcPr>
            <w:tcW w:w="993" w:type="dxa"/>
          </w:tcPr>
          <w:p w:rsidR="0018722C">
            <w:pPr>
              <w:topLinePunct/>
              <w:ind w:leftChars="0" w:left="0" w:rightChars="0" w:right="0" w:firstLineChars="0" w:firstLine="0"/>
              <w:spacing w:line="240" w:lineRule="atLeast"/>
            </w:pPr>
            <w:r w:rsidRPr="00000000">
              <w:rPr>
                <w:sz w:val="24"/>
                <w:szCs w:val="24"/>
              </w:rPr>
              <w:t>D</w:t>
            </w:r>
          </w:p>
        </w:tc>
        <w:tc>
          <w:tcPr>
            <w:tcW w:w="1031" w:type="dxa"/>
          </w:tcPr>
          <w:p w:rsidR="0018722C">
            <w:pPr>
              <w:topLinePunct/>
              <w:ind w:leftChars="0" w:left="0" w:rightChars="0" w:right="0" w:firstLineChars="0" w:firstLine="0"/>
              <w:spacing w:line="240" w:lineRule="atLeast"/>
            </w:pPr>
            <w:r w:rsidRPr="00000000">
              <w:rPr>
                <w:sz w:val="24"/>
                <w:szCs w:val="24"/>
              </w:rPr>
              <w:t>13.7±0.4b</w:t>
            </w:r>
          </w:p>
        </w:tc>
        <w:tc>
          <w:tcPr>
            <w:tcW w:w="1028" w:type="dxa"/>
          </w:tcPr>
          <w:p w:rsidR="0018722C">
            <w:pPr>
              <w:topLinePunct/>
              <w:ind w:leftChars="0" w:left="0" w:rightChars="0" w:right="0" w:firstLineChars="0" w:firstLine="0"/>
              <w:spacing w:line="240" w:lineRule="atLeast"/>
            </w:pPr>
            <w:r w:rsidRPr="00000000">
              <w:rPr>
                <w:sz w:val="24"/>
                <w:szCs w:val="24"/>
              </w:rPr>
              <w:t>11.0±0.6c</w:t>
            </w:r>
          </w:p>
        </w:tc>
        <w:tc>
          <w:tcPr>
            <w:tcW w:w="965" w:type="dxa"/>
          </w:tcPr>
          <w:p w:rsidR="0018722C">
            <w:pPr>
              <w:topLinePunct/>
              <w:ind w:leftChars="0" w:left="0" w:rightChars="0" w:right="0" w:firstLineChars="0" w:firstLine="0"/>
              <w:spacing w:line="240" w:lineRule="atLeast"/>
            </w:pPr>
            <w:r w:rsidRPr="00000000">
              <w:rPr>
                <w:sz w:val="24"/>
                <w:szCs w:val="24"/>
              </w:rPr>
              <w:t>5.9±0.3d</w:t>
            </w:r>
          </w:p>
        </w:tc>
        <w:tc>
          <w:tcPr>
            <w:tcW w:w="979" w:type="dxa"/>
          </w:tcPr>
          <w:p w:rsidR="0018722C">
            <w:pPr>
              <w:topLinePunct/>
              <w:ind w:leftChars="0" w:left="0" w:rightChars="0" w:right="0" w:firstLineChars="0" w:firstLine="0"/>
              <w:spacing w:line="240" w:lineRule="atLeast"/>
            </w:pPr>
            <w:r w:rsidRPr="00000000">
              <w:rPr>
                <w:sz w:val="24"/>
                <w:szCs w:val="24"/>
              </w:rPr>
              <w:t>3.5±0.2e</w:t>
            </w:r>
          </w:p>
        </w:tc>
        <w:tc>
          <w:tcPr>
            <w:tcW w:w="945" w:type="dxa"/>
          </w:tcPr>
          <w:p w:rsidR="0018722C">
            <w:pPr>
              <w:topLinePunct/>
              <w:ind w:leftChars="0" w:left="0" w:rightChars="0" w:right="0" w:firstLineChars="0" w:firstLine="0"/>
              <w:spacing w:line="240" w:lineRule="atLeast"/>
            </w:pPr>
            <w:r w:rsidRPr="00000000">
              <w:rPr>
                <w:sz w:val="24"/>
                <w:szCs w:val="24"/>
              </w:rPr>
              <w:t>2.7±0.2d</w:t>
            </w:r>
          </w:p>
        </w:tc>
        <w:tc>
          <w:tcPr>
            <w:tcW w:w="863" w:type="dxa"/>
          </w:tcPr>
          <w:p w:rsidR="0018722C">
            <w:pPr>
              <w:topLinePunct/>
              <w:ind w:leftChars="0" w:left="0" w:rightChars="0" w:right="0" w:firstLineChars="0" w:firstLine="0"/>
              <w:spacing w:line="240" w:lineRule="atLeast"/>
            </w:pPr>
            <w:r w:rsidRPr="00000000">
              <w:rPr>
                <w:sz w:val="24"/>
                <w:szCs w:val="24"/>
              </w:rPr>
              <w:t>2.0±0.2c</w:t>
            </w:r>
          </w:p>
        </w:tc>
      </w:tr>
      <w:tr>
        <w:trPr>
          <w:trHeight w:val="300" w:hRule="atLeast"/>
        </w:trPr>
        <w:tc>
          <w:tcPr>
            <w:tcW w:w="993" w:type="dxa"/>
          </w:tcPr>
          <w:p w:rsidR="0018722C">
            <w:pPr>
              <w:topLinePunct/>
              <w:ind w:leftChars="0" w:left="0" w:rightChars="0" w:right="0" w:firstLineChars="0" w:firstLine="0"/>
              <w:spacing w:line="240" w:lineRule="atLeast"/>
            </w:pPr>
            <w:r w:rsidRPr="00000000">
              <w:rPr>
                <w:sz w:val="24"/>
                <w:szCs w:val="24"/>
              </w:rPr>
              <w:t>E</w:t>
            </w:r>
          </w:p>
        </w:tc>
        <w:tc>
          <w:tcPr>
            <w:tcW w:w="1031" w:type="dxa"/>
          </w:tcPr>
          <w:p w:rsidR="0018722C">
            <w:pPr>
              <w:topLinePunct/>
              <w:ind w:leftChars="0" w:left="0" w:rightChars="0" w:right="0" w:firstLineChars="0" w:firstLine="0"/>
              <w:spacing w:line="240" w:lineRule="atLeast"/>
            </w:pPr>
            <w:r w:rsidRPr="00000000">
              <w:rPr>
                <w:sz w:val="24"/>
                <w:szCs w:val="24"/>
              </w:rPr>
              <w:t>13.6±0.5b</w:t>
            </w:r>
          </w:p>
        </w:tc>
        <w:tc>
          <w:tcPr>
            <w:tcW w:w="1028" w:type="dxa"/>
          </w:tcPr>
          <w:p w:rsidR="0018722C">
            <w:pPr>
              <w:topLinePunct/>
              <w:ind w:leftChars="0" w:left="0" w:rightChars="0" w:right="0" w:firstLineChars="0" w:firstLine="0"/>
              <w:spacing w:line="240" w:lineRule="atLeast"/>
            </w:pPr>
            <w:r w:rsidRPr="00000000">
              <w:rPr>
                <w:sz w:val="24"/>
                <w:szCs w:val="24"/>
              </w:rPr>
              <w:t>12.3±0.6a</w:t>
            </w:r>
          </w:p>
        </w:tc>
        <w:tc>
          <w:tcPr>
            <w:tcW w:w="965" w:type="dxa"/>
          </w:tcPr>
          <w:p w:rsidR="0018722C">
            <w:pPr>
              <w:topLinePunct/>
              <w:ind w:leftChars="0" w:left="0" w:rightChars="0" w:right="0" w:firstLineChars="0" w:firstLine="0"/>
              <w:spacing w:line="240" w:lineRule="atLeast"/>
            </w:pPr>
            <w:r w:rsidRPr="00000000">
              <w:rPr>
                <w:sz w:val="24"/>
                <w:szCs w:val="24"/>
              </w:rPr>
              <w:t>6.1±0.3d</w:t>
            </w:r>
          </w:p>
        </w:tc>
        <w:tc>
          <w:tcPr>
            <w:tcW w:w="979" w:type="dxa"/>
          </w:tcPr>
          <w:p w:rsidR="0018722C">
            <w:pPr>
              <w:topLinePunct/>
              <w:ind w:leftChars="0" w:left="0" w:rightChars="0" w:right="0" w:firstLineChars="0" w:firstLine="0"/>
              <w:spacing w:line="240" w:lineRule="atLeast"/>
            </w:pPr>
            <w:r w:rsidRPr="00000000">
              <w:rPr>
                <w:sz w:val="24"/>
                <w:szCs w:val="24"/>
              </w:rPr>
              <w:t>3.8±0.2d</w:t>
            </w:r>
          </w:p>
        </w:tc>
        <w:tc>
          <w:tcPr>
            <w:tcW w:w="945" w:type="dxa"/>
          </w:tcPr>
          <w:p w:rsidR="0018722C">
            <w:pPr>
              <w:topLinePunct/>
              <w:ind w:leftChars="0" w:left="0" w:rightChars="0" w:right="0" w:firstLineChars="0" w:firstLine="0"/>
              <w:spacing w:line="240" w:lineRule="atLeast"/>
            </w:pPr>
            <w:r w:rsidRPr="00000000">
              <w:rPr>
                <w:sz w:val="24"/>
                <w:szCs w:val="24"/>
              </w:rPr>
              <w:t>2.9±0.2c</w:t>
            </w:r>
          </w:p>
        </w:tc>
        <w:tc>
          <w:tcPr>
            <w:tcW w:w="863" w:type="dxa"/>
          </w:tcPr>
          <w:p w:rsidR="0018722C">
            <w:pPr>
              <w:topLinePunct/>
              <w:ind w:leftChars="0" w:left="0" w:rightChars="0" w:right="0" w:firstLineChars="0" w:firstLine="0"/>
              <w:spacing w:line="240" w:lineRule="atLeast"/>
            </w:pPr>
            <w:r w:rsidRPr="00000000">
              <w:rPr>
                <w:sz w:val="24"/>
                <w:szCs w:val="24"/>
              </w:rPr>
              <w:t>2.0±0.1c</w:t>
            </w:r>
          </w:p>
        </w:tc>
      </w:tr>
      <w:tr>
        <w:trPr>
          <w:trHeight w:val="300" w:hRule="atLeast"/>
        </w:trPr>
        <w:tc>
          <w:tcPr>
            <w:tcW w:w="993" w:type="dxa"/>
          </w:tcPr>
          <w:p w:rsidR="0018722C">
            <w:pPr>
              <w:topLinePunct/>
              <w:ind w:leftChars="0" w:left="0" w:rightChars="0" w:right="0" w:firstLineChars="0" w:firstLine="0"/>
              <w:spacing w:line="240" w:lineRule="atLeast"/>
            </w:pPr>
            <w:r w:rsidRPr="00000000">
              <w:rPr>
                <w:sz w:val="24"/>
                <w:szCs w:val="24"/>
              </w:rPr>
              <w:t>F</w:t>
            </w:r>
          </w:p>
        </w:tc>
        <w:tc>
          <w:tcPr>
            <w:tcW w:w="1031" w:type="dxa"/>
          </w:tcPr>
          <w:p w:rsidR="0018722C">
            <w:pPr>
              <w:topLinePunct/>
              <w:ind w:leftChars="0" w:left="0" w:rightChars="0" w:right="0" w:firstLineChars="0" w:firstLine="0"/>
              <w:spacing w:line="240" w:lineRule="atLeast"/>
            </w:pPr>
            <w:r w:rsidRPr="00000000">
              <w:rPr>
                <w:sz w:val="24"/>
                <w:szCs w:val="24"/>
              </w:rPr>
              <w:t>13.6±0.8b</w:t>
            </w:r>
          </w:p>
        </w:tc>
        <w:tc>
          <w:tcPr>
            <w:tcW w:w="1028" w:type="dxa"/>
          </w:tcPr>
          <w:p w:rsidR="0018722C">
            <w:pPr>
              <w:topLinePunct/>
              <w:ind w:leftChars="0" w:left="0" w:rightChars="0" w:right="0" w:firstLineChars="0" w:firstLine="0"/>
              <w:spacing w:line="240" w:lineRule="atLeast"/>
            </w:pPr>
            <w:r w:rsidRPr="00000000">
              <w:rPr>
                <w:sz w:val="24"/>
                <w:szCs w:val="24"/>
              </w:rPr>
              <w:t>9.3±0.6d</w:t>
            </w:r>
          </w:p>
        </w:tc>
        <w:tc>
          <w:tcPr>
            <w:tcW w:w="965" w:type="dxa"/>
          </w:tcPr>
          <w:p w:rsidR="0018722C">
            <w:pPr>
              <w:topLinePunct/>
              <w:ind w:leftChars="0" w:left="0" w:rightChars="0" w:right="0" w:firstLineChars="0" w:firstLine="0"/>
              <w:spacing w:line="240" w:lineRule="atLeast"/>
            </w:pPr>
            <w:r w:rsidRPr="00000000">
              <w:rPr>
                <w:sz w:val="24"/>
                <w:szCs w:val="24"/>
              </w:rPr>
              <w:t>5.3±0.4e</w:t>
            </w:r>
          </w:p>
        </w:tc>
        <w:tc>
          <w:tcPr>
            <w:tcW w:w="979" w:type="dxa"/>
          </w:tcPr>
          <w:p w:rsidR="0018722C">
            <w:pPr>
              <w:topLinePunct/>
              <w:ind w:leftChars="0" w:left="0" w:rightChars="0" w:right="0" w:firstLineChars="0" w:firstLine="0"/>
              <w:spacing w:line="240" w:lineRule="atLeast"/>
            </w:pPr>
            <w:r w:rsidRPr="00000000">
              <w:rPr>
                <w:sz w:val="24"/>
                <w:szCs w:val="24"/>
              </w:rPr>
              <w:t>3.0±0.3g</w:t>
            </w:r>
          </w:p>
        </w:tc>
        <w:tc>
          <w:tcPr>
            <w:tcW w:w="945" w:type="dxa"/>
          </w:tcPr>
          <w:p w:rsidR="0018722C">
            <w:pPr>
              <w:topLinePunct/>
              <w:ind w:leftChars="0" w:left="0" w:rightChars="0" w:right="0" w:firstLineChars="0" w:firstLine="0"/>
              <w:spacing w:line="240" w:lineRule="atLeast"/>
            </w:pPr>
            <w:r w:rsidRPr="00000000">
              <w:rPr>
                <w:sz w:val="24"/>
                <w:szCs w:val="24"/>
              </w:rPr>
              <w:t>2.1±0.1e</w:t>
            </w:r>
          </w:p>
        </w:tc>
        <w:tc>
          <w:tcPr>
            <w:tcW w:w="863" w:type="dxa"/>
          </w:tcPr>
          <w:p w:rsidR="0018722C">
            <w:pPr>
              <w:topLinePunct/>
              <w:ind w:leftChars="0" w:left="0" w:rightChars="0" w:right="0" w:firstLineChars="0" w:firstLine="0"/>
              <w:spacing w:line="240" w:lineRule="atLeast"/>
            </w:pPr>
            <w:r w:rsidRPr="00000000">
              <w:rPr>
                <w:sz w:val="24"/>
                <w:szCs w:val="24"/>
              </w:rPr>
              <w:t>1.9±0.1d</w:t>
            </w:r>
          </w:p>
        </w:tc>
      </w:tr>
      <w:tr>
        <w:trPr>
          <w:trHeight w:val="300" w:hRule="atLeast"/>
        </w:trPr>
        <w:tc>
          <w:tcPr>
            <w:tcW w:w="993" w:type="dxa"/>
          </w:tcPr>
          <w:p w:rsidR="0018722C">
            <w:pPr>
              <w:topLinePunct/>
              <w:ind w:leftChars="0" w:left="0" w:rightChars="0" w:right="0" w:firstLineChars="0" w:firstLine="0"/>
              <w:spacing w:line="240" w:lineRule="atLeast"/>
            </w:pPr>
            <w:r w:rsidRPr="00000000">
              <w:rPr>
                <w:sz w:val="24"/>
                <w:szCs w:val="24"/>
              </w:rPr>
              <w:t>G</w:t>
            </w:r>
          </w:p>
        </w:tc>
        <w:tc>
          <w:tcPr>
            <w:tcW w:w="1031" w:type="dxa"/>
          </w:tcPr>
          <w:p w:rsidR="0018722C">
            <w:pPr>
              <w:topLinePunct/>
              <w:ind w:leftChars="0" w:left="0" w:rightChars="0" w:right="0" w:firstLineChars="0" w:firstLine="0"/>
              <w:spacing w:line="240" w:lineRule="atLeast"/>
            </w:pPr>
            <w:r w:rsidRPr="00000000">
              <w:rPr>
                <w:sz w:val="24"/>
                <w:szCs w:val="24"/>
              </w:rPr>
              <w:t>13.5±0.9bc</w:t>
            </w:r>
          </w:p>
        </w:tc>
        <w:tc>
          <w:tcPr>
            <w:tcW w:w="1028" w:type="dxa"/>
          </w:tcPr>
          <w:p w:rsidR="0018722C">
            <w:pPr>
              <w:topLinePunct/>
              <w:ind w:leftChars="0" w:left="0" w:rightChars="0" w:right="0" w:firstLineChars="0" w:firstLine="0"/>
              <w:spacing w:line="240" w:lineRule="atLeast"/>
            </w:pPr>
            <w:r w:rsidRPr="00000000">
              <w:rPr>
                <w:sz w:val="24"/>
                <w:szCs w:val="24"/>
              </w:rPr>
              <w:t>11.0±0.5c</w:t>
            </w:r>
          </w:p>
        </w:tc>
        <w:tc>
          <w:tcPr>
            <w:tcW w:w="965" w:type="dxa"/>
          </w:tcPr>
          <w:p w:rsidR="0018722C">
            <w:pPr>
              <w:topLinePunct/>
              <w:ind w:leftChars="0" w:left="0" w:rightChars="0" w:right="0" w:firstLineChars="0" w:firstLine="0"/>
              <w:spacing w:line="240" w:lineRule="atLeast"/>
            </w:pPr>
            <w:r w:rsidRPr="00000000">
              <w:rPr>
                <w:sz w:val="24"/>
                <w:szCs w:val="24"/>
              </w:rPr>
              <w:t>5.9±0.4d</w:t>
            </w:r>
          </w:p>
        </w:tc>
        <w:tc>
          <w:tcPr>
            <w:tcW w:w="979" w:type="dxa"/>
          </w:tcPr>
          <w:p w:rsidR="0018722C">
            <w:pPr>
              <w:topLinePunct/>
              <w:ind w:leftChars="0" w:left="0" w:rightChars="0" w:right="0" w:firstLineChars="0" w:firstLine="0"/>
              <w:spacing w:line="240" w:lineRule="atLeast"/>
            </w:pPr>
            <w:r w:rsidRPr="00000000">
              <w:rPr>
                <w:sz w:val="24"/>
                <w:szCs w:val="24"/>
              </w:rPr>
              <w:t>4.0±0.2c</w:t>
            </w:r>
          </w:p>
        </w:tc>
        <w:tc>
          <w:tcPr>
            <w:tcW w:w="945" w:type="dxa"/>
          </w:tcPr>
          <w:p w:rsidR="0018722C">
            <w:pPr>
              <w:topLinePunct/>
              <w:ind w:leftChars="0" w:left="0" w:rightChars="0" w:right="0" w:firstLineChars="0" w:firstLine="0"/>
              <w:spacing w:line="240" w:lineRule="atLeast"/>
            </w:pPr>
            <w:r w:rsidRPr="00000000">
              <w:rPr>
                <w:sz w:val="24"/>
                <w:szCs w:val="24"/>
              </w:rPr>
              <w:t>3.6±0.2b</w:t>
            </w:r>
          </w:p>
        </w:tc>
        <w:tc>
          <w:tcPr>
            <w:tcW w:w="863" w:type="dxa"/>
          </w:tcPr>
          <w:p w:rsidR="0018722C">
            <w:pPr>
              <w:topLinePunct/>
              <w:ind w:leftChars="0" w:left="0" w:rightChars="0" w:right="0" w:firstLineChars="0" w:firstLine="0"/>
              <w:spacing w:line="240" w:lineRule="atLeast"/>
            </w:pPr>
            <w:r w:rsidRPr="00000000">
              <w:rPr>
                <w:sz w:val="24"/>
                <w:szCs w:val="24"/>
              </w:rPr>
              <w:t>2.0±0.1c</w:t>
            </w:r>
          </w:p>
        </w:tc>
      </w:tr>
      <w:tr>
        <w:trPr>
          <w:trHeight w:val="300" w:hRule="atLeast"/>
        </w:trPr>
        <w:tc>
          <w:tcPr>
            <w:tcW w:w="993" w:type="dxa"/>
          </w:tcPr>
          <w:p w:rsidR="0018722C">
            <w:pPr>
              <w:topLinePunct/>
              <w:ind w:leftChars="0" w:left="0" w:rightChars="0" w:right="0" w:firstLineChars="0" w:firstLine="0"/>
              <w:spacing w:line="240" w:lineRule="atLeast"/>
            </w:pPr>
            <w:r w:rsidRPr="00000000">
              <w:rPr>
                <w:sz w:val="24"/>
                <w:szCs w:val="24"/>
              </w:rPr>
              <w:t>H</w:t>
            </w:r>
          </w:p>
        </w:tc>
        <w:tc>
          <w:tcPr>
            <w:tcW w:w="1031" w:type="dxa"/>
          </w:tcPr>
          <w:p w:rsidR="0018722C">
            <w:pPr>
              <w:topLinePunct/>
              <w:ind w:leftChars="0" w:left="0" w:rightChars="0" w:right="0" w:firstLineChars="0" w:firstLine="0"/>
              <w:spacing w:line="240" w:lineRule="atLeast"/>
            </w:pPr>
            <w:r w:rsidRPr="00000000">
              <w:rPr>
                <w:sz w:val="24"/>
                <w:szCs w:val="24"/>
              </w:rPr>
              <w:t>13.8±1.1ab</w:t>
            </w:r>
          </w:p>
        </w:tc>
        <w:tc>
          <w:tcPr>
            <w:tcW w:w="1028" w:type="dxa"/>
          </w:tcPr>
          <w:p w:rsidR="0018722C">
            <w:pPr>
              <w:topLinePunct/>
              <w:ind w:leftChars="0" w:left="0" w:rightChars="0" w:right="0" w:firstLineChars="0" w:firstLine="0"/>
              <w:spacing w:line="240" w:lineRule="atLeast"/>
            </w:pPr>
            <w:r w:rsidRPr="00000000">
              <w:rPr>
                <w:sz w:val="24"/>
                <w:szCs w:val="24"/>
              </w:rPr>
              <w:t>12.2±0.5a</w:t>
            </w:r>
          </w:p>
        </w:tc>
        <w:tc>
          <w:tcPr>
            <w:tcW w:w="965" w:type="dxa"/>
          </w:tcPr>
          <w:p w:rsidR="0018722C">
            <w:pPr>
              <w:topLinePunct/>
              <w:ind w:leftChars="0" w:left="0" w:rightChars="0" w:right="0" w:firstLineChars="0" w:firstLine="0"/>
              <w:spacing w:line="240" w:lineRule="atLeast"/>
            </w:pPr>
            <w:r w:rsidRPr="00000000">
              <w:rPr>
                <w:sz w:val="24"/>
                <w:szCs w:val="24"/>
              </w:rPr>
              <w:t>6.4±0.2c</w:t>
            </w:r>
          </w:p>
        </w:tc>
        <w:tc>
          <w:tcPr>
            <w:tcW w:w="979" w:type="dxa"/>
          </w:tcPr>
          <w:p w:rsidR="0018722C">
            <w:pPr>
              <w:topLinePunct/>
              <w:ind w:leftChars="0" w:left="0" w:rightChars="0" w:right="0" w:firstLineChars="0" w:firstLine="0"/>
              <w:spacing w:line="240" w:lineRule="atLeast"/>
            </w:pPr>
            <w:r w:rsidRPr="00000000">
              <w:rPr>
                <w:sz w:val="24"/>
                <w:szCs w:val="24"/>
              </w:rPr>
              <w:t>4.0±0.2c</w:t>
            </w:r>
          </w:p>
        </w:tc>
        <w:tc>
          <w:tcPr>
            <w:tcW w:w="945" w:type="dxa"/>
          </w:tcPr>
          <w:p w:rsidR="0018722C">
            <w:pPr>
              <w:topLinePunct/>
              <w:ind w:leftChars="0" w:left="0" w:rightChars="0" w:right="0" w:firstLineChars="0" w:firstLine="0"/>
              <w:spacing w:line="240" w:lineRule="atLeast"/>
            </w:pPr>
            <w:r w:rsidRPr="00000000">
              <w:rPr>
                <w:sz w:val="24"/>
                <w:szCs w:val="24"/>
              </w:rPr>
              <w:t>3.6±0.3b</w:t>
            </w:r>
          </w:p>
        </w:tc>
        <w:tc>
          <w:tcPr>
            <w:tcW w:w="863" w:type="dxa"/>
          </w:tcPr>
          <w:p w:rsidR="0018722C">
            <w:pPr>
              <w:topLinePunct/>
              <w:ind w:leftChars="0" w:left="0" w:rightChars="0" w:right="0" w:firstLineChars="0" w:firstLine="0"/>
              <w:spacing w:line="240" w:lineRule="atLeast"/>
            </w:pPr>
            <w:r w:rsidRPr="00000000">
              <w:rPr>
                <w:sz w:val="24"/>
                <w:szCs w:val="24"/>
              </w:rPr>
              <w:t>2.0±0.1c</w:t>
            </w:r>
          </w:p>
        </w:tc>
      </w:tr>
      <w:tr>
        <w:trPr>
          <w:trHeight w:val="300" w:hRule="atLeast"/>
        </w:trPr>
        <w:tc>
          <w:tcPr>
            <w:tcW w:w="993" w:type="dxa"/>
          </w:tcPr>
          <w:p w:rsidR="0018722C">
            <w:pPr>
              <w:topLinePunct/>
              <w:ind w:leftChars="0" w:left="0" w:rightChars="0" w:right="0" w:firstLineChars="0" w:firstLine="0"/>
              <w:spacing w:line="240" w:lineRule="atLeast"/>
            </w:pPr>
            <w:r w:rsidRPr="00000000">
              <w:rPr>
                <w:sz w:val="24"/>
                <w:szCs w:val="24"/>
              </w:rPr>
              <w:t>I</w:t>
            </w:r>
          </w:p>
        </w:tc>
        <w:tc>
          <w:tcPr>
            <w:tcW w:w="1031" w:type="dxa"/>
          </w:tcPr>
          <w:p w:rsidR="0018722C">
            <w:pPr>
              <w:topLinePunct/>
              <w:ind w:leftChars="0" w:left="0" w:rightChars="0" w:right="0" w:firstLineChars="0" w:firstLine="0"/>
              <w:spacing w:line="240" w:lineRule="atLeast"/>
            </w:pPr>
            <w:r w:rsidRPr="00000000">
              <w:rPr>
                <w:sz w:val="24"/>
                <w:szCs w:val="24"/>
              </w:rPr>
              <w:t>13.8±0.6ab</w:t>
            </w:r>
          </w:p>
        </w:tc>
        <w:tc>
          <w:tcPr>
            <w:tcW w:w="1028" w:type="dxa"/>
          </w:tcPr>
          <w:p w:rsidR="0018722C">
            <w:pPr>
              <w:topLinePunct/>
              <w:ind w:leftChars="0" w:left="0" w:rightChars="0" w:right="0" w:firstLineChars="0" w:firstLine="0"/>
              <w:spacing w:line="240" w:lineRule="atLeast"/>
            </w:pPr>
            <w:r w:rsidRPr="00000000">
              <w:rPr>
                <w:sz w:val="24"/>
                <w:szCs w:val="24"/>
              </w:rPr>
              <w:t>10.7±0.8c</w:t>
            </w:r>
          </w:p>
        </w:tc>
        <w:tc>
          <w:tcPr>
            <w:tcW w:w="965" w:type="dxa"/>
          </w:tcPr>
          <w:p w:rsidR="0018722C">
            <w:pPr>
              <w:topLinePunct/>
              <w:ind w:leftChars="0" w:left="0" w:rightChars="0" w:right="0" w:firstLineChars="0" w:firstLine="0"/>
              <w:spacing w:line="240" w:lineRule="atLeast"/>
            </w:pPr>
            <w:r w:rsidRPr="00000000">
              <w:rPr>
                <w:sz w:val="24"/>
                <w:szCs w:val="24"/>
              </w:rPr>
              <w:t>5.5±0.4e</w:t>
            </w:r>
          </w:p>
        </w:tc>
        <w:tc>
          <w:tcPr>
            <w:tcW w:w="979" w:type="dxa"/>
          </w:tcPr>
          <w:p w:rsidR="0018722C">
            <w:pPr>
              <w:topLinePunct/>
              <w:ind w:leftChars="0" w:left="0" w:rightChars="0" w:right="0" w:firstLineChars="0" w:firstLine="0"/>
              <w:spacing w:line="240" w:lineRule="atLeast"/>
            </w:pPr>
            <w:r w:rsidRPr="00000000">
              <w:rPr>
                <w:sz w:val="24"/>
                <w:szCs w:val="24"/>
              </w:rPr>
              <w:t>3.3±0.2f</w:t>
            </w:r>
          </w:p>
        </w:tc>
        <w:tc>
          <w:tcPr>
            <w:tcW w:w="945" w:type="dxa"/>
          </w:tcPr>
          <w:p w:rsidR="0018722C">
            <w:pPr>
              <w:topLinePunct/>
              <w:ind w:leftChars="0" w:left="0" w:rightChars="0" w:right="0" w:firstLineChars="0" w:firstLine="0"/>
              <w:spacing w:line="240" w:lineRule="atLeast"/>
            </w:pPr>
            <w:r w:rsidRPr="00000000">
              <w:rPr>
                <w:sz w:val="24"/>
                <w:szCs w:val="24"/>
              </w:rPr>
              <w:t>2.9±0.2c</w:t>
            </w:r>
          </w:p>
        </w:tc>
        <w:tc>
          <w:tcPr>
            <w:tcW w:w="863" w:type="dxa"/>
          </w:tcPr>
          <w:p w:rsidR="0018722C">
            <w:pPr>
              <w:topLinePunct/>
              <w:ind w:leftChars="0" w:left="0" w:rightChars="0" w:right="0" w:firstLineChars="0" w:firstLine="0"/>
              <w:spacing w:line="240" w:lineRule="atLeast"/>
            </w:pPr>
            <w:r w:rsidRPr="00000000">
              <w:rPr>
                <w:sz w:val="24"/>
                <w:szCs w:val="24"/>
              </w:rPr>
              <w:t>1.8±0.1e</w:t>
            </w:r>
          </w:p>
        </w:tc>
      </w:tr>
      <w:tr>
        <w:trPr>
          <w:trHeight w:val="300" w:hRule="atLeast"/>
        </w:trPr>
        <w:tc>
          <w:tcPr>
            <w:tcW w:w="99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J</w:t>
            </w:r>
          </w:p>
        </w:tc>
        <w:tc>
          <w:tcPr>
            <w:tcW w:w="103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14.0±0.5a</w:t>
            </w:r>
          </w:p>
        </w:tc>
        <w:tc>
          <w:tcPr>
            <w:tcW w:w="102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12.0±0.5ab</w:t>
            </w:r>
          </w:p>
        </w:tc>
        <w:tc>
          <w:tcPr>
            <w:tcW w:w="96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7.8±0.3a</w:t>
            </w:r>
          </w:p>
        </w:tc>
        <w:tc>
          <w:tcPr>
            <w:tcW w:w="97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5.4±0.3a</w:t>
            </w:r>
          </w:p>
        </w:tc>
        <w:tc>
          <w:tcPr>
            <w:tcW w:w="94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4.2±0.3a</w:t>
            </w:r>
          </w:p>
        </w:tc>
        <w:tc>
          <w:tcPr>
            <w:tcW w:w="86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3.2±0.2a</w:t>
            </w:r>
          </w:p>
        </w:tc>
      </w:tr>
    </w:tbl>
    <w:p w:rsidR="0018722C">
      <w:pPr>
        <w:pStyle w:val="affa"/>
      </w:pPr>
    </w:p>
    <w:p w:rsidR="0018722C">
      <w:pPr>
        <w:pStyle w:val="Heading4"/>
        <w:topLinePunct/>
        <w:ind w:left="200" w:hangingChars="200" w:hanging="200"/>
      </w:pPr>
      <w:r>
        <w:t>2.5.2</w:t>
      </w:r>
      <w:r>
        <w:t xml:space="preserve"> </w:t>
      </w:r>
      <w:r>
        <w:t>氮素补偿对花后短暂高温渍水逆境冬小麦籽粒蛋白质各组分含量和累积量的调控效应</w:t>
      </w:r>
    </w:p>
    <w:p w:rsidR="0018722C">
      <w:pPr>
        <w:topLinePunct/>
      </w:pPr>
      <w:r>
        <w:t>方差分析结果表明，氮肥补偿极显著提高小麦籽粒蛋白质累积量</w:t>
      </w:r>
      <w:r>
        <w:t>(</w:t>
      </w:r>
      <w:r>
        <w:rPr>
          <w:sz w:val="25"/>
        </w:rPr>
        <w:t>p</w:t>
      </w:r>
      <w:r>
        <w:rPr>
          <w:spacing w:val="-28"/>
          <w:sz w:val="25"/>
        </w:rPr>
        <w:t> </w:t>
      </w:r>
      <w:r>
        <w:rPr>
          <w:spacing w:val="-12"/>
        </w:rPr>
        <w:t>&lt;</w:t>
      </w:r>
      <w:r>
        <w:t>0.01</w:t>
      </w:r>
      <w:r>
        <w:t>)</w:t>
      </w:r>
      <w:r>
        <w:t>，显</w:t>
      </w:r>
      <w:r>
        <w:t>著提高蛋白质含量、清蛋白、球蛋白、谷蛋白含量及谷醇比</w:t>
      </w:r>
      <w:r>
        <w:rPr>
          <w:spacing w:val="-4"/>
        </w:rPr>
        <w:t>（</w:t>
      </w:r>
      <w:r>
        <w:rPr>
          <w:spacing w:val="-2"/>
          <w:sz w:val="25"/>
        </w:rPr>
        <w:t>p</w:t>
      </w:r>
      <w:r>
        <w:rPr>
          <w:spacing w:val="-2"/>
        </w:rPr>
        <w:t>&lt;0.05</w:t>
      </w:r>
      <w:r>
        <w:rPr>
          <w:spacing w:val="-2"/>
        </w:rPr>
        <w:t>）</w:t>
      </w:r>
      <w:r>
        <w:t>，对醇溶蛋白无显著影响</w:t>
      </w:r>
      <w:r>
        <w:rPr>
          <w:spacing w:val="-1"/>
        </w:rPr>
        <w:t>（</w:t>
      </w:r>
      <w:r>
        <w:rPr>
          <w:spacing w:val="-1"/>
        </w:rPr>
        <w:t>p&gt;</w:t>
      </w:r>
      <w:r w:rsidR="004B696B">
        <w:rPr>
          <w:spacing w:val="-1"/>
        </w:rPr>
        <w:t xml:space="preserve"> </w:t>
      </w:r>
      <w:r w:rsidR="004B696B">
        <w:rPr>
          <w:spacing w:val="-1"/>
        </w:rPr>
        <w:t>0.05</w:t>
      </w:r>
      <w:r>
        <w:rPr>
          <w:spacing w:val="-1"/>
        </w:rPr>
        <w:t>）</w:t>
      </w:r>
      <w:r>
        <w:t>。氮素补偿提高对照、高温、渍水、高温+渍水处理的蛋白质累积</w:t>
      </w:r>
      <w:r>
        <w:t>量分别达</w:t>
      </w:r>
      <w:r>
        <w:t>15</w:t>
      </w:r>
      <w:r>
        <w:t>.</w:t>
      </w:r>
      <w:r>
        <w:t>57%</w:t>
      </w:r>
      <w:r>
        <w:t>、</w:t>
      </w:r>
      <w:r>
        <w:t>14.90%</w:t>
      </w:r>
      <w:r>
        <w:t>、</w:t>
      </w:r>
      <w:r>
        <w:t>14.34%</w:t>
      </w:r>
      <w:r>
        <w:t>、</w:t>
      </w:r>
      <w:r>
        <w:t>20.10%</w:t>
      </w:r>
      <w:r>
        <w:t>；提高蛋白质含量分别达</w:t>
      </w:r>
      <w:r>
        <w:t>5</w:t>
      </w:r>
      <w:r>
        <w:t>.</w:t>
      </w:r>
      <w:r>
        <w:t>36%</w:t>
      </w:r>
      <w:r>
        <w:t>、</w:t>
      </w:r>
      <w:r>
        <w:t>4.72%、5.99%、4.23%</w:t>
      </w:r>
      <w:r>
        <w:t>。氮素补偿平均提高清蛋白含量</w:t>
      </w:r>
      <w:r>
        <w:t>4</w:t>
      </w:r>
      <w:r>
        <w:t>.</w:t>
      </w:r>
      <w:r>
        <w:t>72%，</w:t>
      </w:r>
      <w:r>
        <w:t>球蛋白含量</w:t>
      </w:r>
      <w:r>
        <w:t>6</w:t>
      </w:r>
      <w:r>
        <w:t>.</w:t>
      </w:r>
      <w:r>
        <w:t>32%，醇溶蛋白</w:t>
      </w:r>
      <w:r>
        <w:t>含量</w:t>
      </w:r>
      <w:r>
        <w:t>1</w:t>
      </w:r>
      <w:r>
        <w:t>.</w:t>
      </w:r>
      <w:r>
        <w:t>28%，</w:t>
      </w:r>
      <w:r>
        <w:t>谷蛋白含量</w:t>
      </w:r>
      <w:r>
        <w:t>5</w:t>
      </w:r>
      <w:r>
        <w:t>.</w:t>
      </w:r>
      <w:r>
        <w:t>05%，</w:t>
      </w:r>
      <w:r>
        <w:t>谷醇比</w:t>
      </w:r>
      <w:r>
        <w:t>3</w:t>
      </w:r>
      <w:r>
        <w:t>.</w:t>
      </w:r>
      <w:r>
        <w:t>74</w:t>
      </w:r>
      <w:r>
        <w:t>%</w:t>
      </w:r>
      <w:r>
        <w:t>（</w:t>
      </w:r>
      <w:r>
        <w:rPr>
          <w:spacing w:val="-16"/>
        </w:rPr>
        <w:t>表</w:t>
      </w:r>
      <w:r>
        <w:t>51</w:t>
      </w:r>
      <w:r>
        <w:t>）</w:t>
      </w:r>
      <w:r>
        <w:t>。</w:t>
      </w:r>
    </w:p>
    <w:p w:rsidR="0018722C">
      <w:pPr>
        <w:pStyle w:val="a8"/>
        <w:topLinePunct/>
      </w:pPr>
      <w:r>
        <w:rPr>
          <w:rFonts w:cstheme="minorBidi" w:hAnsiTheme="minorHAnsi" w:eastAsiaTheme="minorHAnsi" w:asciiTheme="minorHAnsi" w:ascii="宋体" w:hAnsi="宋体" w:eastAsia="宋体" w:hint="eastAsia"/>
        </w:rPr>
        <w:t xml:space="preserve">表</w:t>
      </w:r>
      <w:r>
        <w:rPr>
          <w:rFonts w:cstheme="minorBidi" w:hAnsiTheme="minorHAnsi" w:eastAsiaTheme="minorHAnsi" w:asciiTheme="minorHAnsi"/>
        </w:rPr>
        <w:t xml:space="preserve">51</w:t>
      </w:r>
      <w:r>
        <w:t xml:space="preserve">  </w:t>
      </w:r>
      <w:r>
        <w:rPr>
          <w:rFonts w:ascii="宋体" w:hAnsi="宋体" w:eastAsia="宋体" w:hint="eastAsia" w:cstheme="minorBidi"/>
        </w:rPr>
        <w:t xml:space="preserve">氮素补偿对花后短暂高温渍水逆境冬小麦籽粒蛋白质组分及累积量的调控效应</w:t>
      </w:r>
      <w:r>
        <w:rPr>
          <w:rFonts w:cstheme="minorBidi" w:hAnsiTheme="minorHAnsi" w:eastAsiaTheme="minorHAnsi" w:asciiTheme="minorHAnsi"/>
        </w:rPr>
        <w:t xml:space="preserve">2011­2012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textAlignment w:val="center"/>
        <w:topLinePunct/>
      </w:pPr>
      <w:r>
        <w:rPr>
          <w:kern w:val="2"/>
          <w:sz w:val="22"/>
          <w:szCs w:val="22"/>
          <w:rFonts w:cstheme="minorBidi" w:hAnsiTheme="minorHAnsi" w:eastAsiaTheme="minorHAnsi" w:asciiTheme="minorHAnsi"/>
        </w:rPr>
        <w:pict>
          <v:group style="margin-left:80.639999pt;margin-top:33.312378pt;width:411.58pt;height:.5pt;mso-position-horizontal-relative:page;mso-position-vertical-relative:paragraph;z-index:-488560" coordorigin="1613,666" coordsize="8952,10">
            <v:line style="position:absolute" from="1613,671" to="2832,671" stroked="true" strokeweight=".48pt" strokecolor="#000000">
              <v:stroke dashstyle="solid"/>
            </v:line>
            <v:rect style="position:absolute;left:2832;top:666;width:10;height:10" filled="true" fillcolor="#000000" stroked="false">
              <v:fill type="solid"/>
            </v:rect>
            <v:line style="position:absolute" from="2842,671" to="3946,671" stroked="true" strokeweight=".48pt" strokecolor="#000000">
              <v:stroke dashstyle="solid"/>
            </v:line>
            <v:rect style="position:absolute;left:3945;top:666;width:10;height:10" filled="true" fillcolor="#000000" stroked="false">
              <v:fill type="solid"/>
            </v:rect>
            <v:line style="position:absolute" from="3955,671" to="5083,671" stroked="true" strokeweight=".48pt" strokecolor="#000000">
              <v:stroke dashstyle="solid"/>
            </v:line>
            <v:rect style="position:absolute;left:5083;top:666;width:10;height:10" filled="true" fillcolor="#000000" stroked="false">
              <v:fill type="solid"/>
            </v:rect>
            <v:line style="position:absolute" from="5093,671" to="6182,671" stroked="true" strokeweight=".48pt" strokecolor="#000000">
              <v:stroke dashstyle="solid"/>
            </v:line>
            <v:rect style="position:absolute;left:6182;top:666;width:10;height:10" filled="true" fillcolor="#000000" stroked="false">
              <v:fill type="solid"/>
            </v:rect>
            <v:line style="position:absolute" from="6192,671" to="7320,671" stroked="true" strokeweight=".48pt" strokecolor="#000000">
              <v:stroke dashstyle="solid"/>
            </v:line>
            <v:rect style="position:absolute;left:7320;top:666;width:10;height:10" filled="true" fillcolor="#000000" stroked="false">
              <v:fill type="solid"/>
            </v:rect>
            <v:line style="position:absolute" from="7330,671" to="8400,671" stroked="true" strokeweight=".48pt" strokecolor="#000000">
              <v:stroke dashstyle="solid"/>
            </v:line>
            <v:rect style="position:absolute;left:8400;top:666;width:10;height:10" filled="true" fillcolor="#000000" stroked="false">
              <v:fill type="solid"/>
            </v:rect>
            <v:line style="position:absolute" from="8410,671" to="9466,671" stroked="true" strokeweight=".48pt" strokecolor="#000000">
              <v:stroke dashstyle="solid"/>
            </v:line>
            <v:rect style="position:absolute;left:9465;top:666;width:10;height:10" filled="true" fillcolor="#000000" stroked="false">
              <v:fill type="solid"/>
            </v:rect>
            <v:line style="position:absolute" from="9475,671" to="10565,671" stroked="true" strokeweight=".48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z w:val="18"/>
        </w:rPr>
        <w:t>Table</w:t>
      </w:r>
      <w:r>
        <w:t xml:space="preserve"> </w:t>
      </w:r>
      <w:r w:rsidRPr="00DB64CE">
        <w:rPr>
          <w:kern w:val="2"/>
          <w:szCs w:val="22"/>
          <w:rFonts w:cstheme="minorBidi" w:hAnsiTheme="minorHAnsi" w:eastAsiaTheme="minorHAnsi" w:asciiTheme="minorHAnsi"/>
          <w:sz w:val="18"/>
        </w:rPr>
        <w:t>51</w:t>
      </w:r>
      <w:r>
        <w:t xml:space="preserve">  </w:t>
      </w:r>
      <w:r w:rsidRPr="00DB64CE">
        <w:rPr>
          <w:kern w:val="2"/>
          <w:szCs w:val="22"/>
          <w:rFonts w:cstheme="minorBidi" w:hAnsiTheme="minorHAnsi" w:eastAsiaTheme="minorHAnsi" w:asciiTheme="minorHAnsi"/>
          <w:sz w:val="18"/>
        </w:rPr>
        <w:t>Effects of nitrogen compensation on protein ingredient contents and accumulation of grain of winter wheat under transient high temperature and waterlogging after anthesis in 2011­2012</w:t>
      </w:r>
    </w:p>
    <w:p w:rsidR="0018722C">
      <w:spacing w:beforeLines="0" w:before="0" w:afterLines="0" w:after="0" w:line="440" w:lineRule="auto"/>
      <w:pPr>
        <w:sectPr w:rsidR="00556256">
          <w:type w:val="continuous"/>
          <w:pgSz w:w="11910" w:h="16840"/>
          <w:pgMar w:header="1010" w:footer="995" w:top="1200" w:bottom="1180" w:left="1500" w:right="1220"/>
        </w:sectPr>
        <w:topLinePunct/>
      </w:pPr>
    </w:p>
    <w:p w:rsidR="0018722C">
      <w:pPr>
        <w:spacing w:before="1"/>
        <w:ind w:leftChars="0" w:left="359" w:rightChars="0" w:right="0" w:firstLineChars="0" w:firstLine="0"/>
        <w:jc w:val="center"/>
        <w:topLinePunct/>
      </w:pPr>
      <w:r>
        <w:rPr>
          <w:kern w:val="2"/>
          <w:sz w:val="18"/>
          <w:szCs w:val="22"/>
          <w:rFonts w:cstheme="minorBidi" w:hAnsiTheme="minorHAnsi" w:eastAsiaTheme="minorHAnsi" w:asciiTheme="minorHAnsi" w:ascii="宋体" w:eastAsia="宋体" w:hint="eastAsia"/>
        </w:rPr>
        <w:t>处理</w:t>
      </w:r>
    </w:p>
    <w:p w:rsidR="0018722C">
      <w:pPr>
        <w:pStyle w:val="ae"/>
        <w:topLinePunct/>
      </w:pPr>
      <w:r>
        <w:rPr>
          <w:kern w:val="2"/>
          <w:sz w:val="22"/>
          <w:szCs w:val="22"/>
          <w:rFonts w:cstheme="minorBidi" w:hAnsiTheme="minorHAnsi" w:eastAsiaTheme="minorHAnsi" w:asciiTheme="minorHAnsi"/>
        </w:rPr>
        <w:pict>
          <v:shape style="margin-left:80.279999pt;margin-top:21.825405pt;width:411.58pt;height:198.99pt;mso-position-horizontal-relative:page;mso-position-vertical-relative:paragraph;z-index:632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4"/>
                    <w:gridCol w:w="1080"/>
                    <w:gridCol w:w="1163"/>
                    <w:gridCol w:w="1077"/>
                    <w:gridCol w:w="1149"/>
                    <w:gridCol w:w="1031"/>
                    <w:gridCol w:w="1141"/>
                    <w:gridCol w:w="1062"/>
                  </w:tblGrid>
                  <w:tr>
                    <w:trPr>
                      <w:trHeight w:val="240" w:hRule="atLeast"/>
                    </w:trPr>
                    <w:tc>
                      <w:tcPr>
                        <w:tcW w:w="7895" w:type="dxa"/>
                        <w:gridSpan w:val="7"/>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062" w:type="dxa"/>
                        <w:tcBorders>
                          <w:bottom w:val="single" w:sz="4" w:space="0" w:color="000000"/>
                        </w:tcBorders>
                      </w:tcPr>
                      <w:p w:rsidR="0018722C">
                        <w:pPr>
                          <w:widowControl w:val="0"/>
                          <w:snapToGrid w:val="1"/>
                          <w:spacing w:beforeLines="0" w:afterLines="0" w:after="0" w:line="201" w:lineRule="exact" w:before="0"/>
                          <w:ind w:firstLineChars="0" w:firstLine="0" w:leftChars="0" w:left="45" w:rightChars="0" w:right="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(g/m2)</w:t>
                        </w:r>
                      </w:p>
                    </w:tc>
                  </w:tr>
                  <w:tr>
                    <w:trPr>
                      <w:trHeight w:val="300" w:hRule="atLeast"/>
                    </w:trPr>
                    <w:tc>
                      <w:tcPr>
                        <w:tcW w:w="1254" w:type="dxa"/>
                        <w:tcBorders>
                          <w:top w:val="single" w:sz="4" w:space="0" w:color="000000"/>
                        </w:tcBorders>
                      </w:tcPr>
                      <w:p w:rsidR="0018722C">
                        <w:pPr>
                          <w:widowControl w:val="0"/>
                          <w:snapToGrid w:val="1"/>
                          <w:spacing w:beforeLines="0" w:afterLines="0" w:lineRule="auto" w:line="240" w:after="0" w:before="52"/>
                          <w:ind w:firstLineChars="0" w:firstLine="0" w:leftChars="0" w:left="88" w:rightChars="0" w:right="9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CK</w:t>
                        </w:r>
                      </w:p>
                    </w:tc>
                    <w:tc>
                      <w:tcPr>
                        <w:tcW w:w="1080" w:type="dxa"/>
                        <w:tcBorders>
                          <w:top w:val="single" w:sz="4" w:space="0" w:color="000000"/>
                        </w:tcBorders>
                      </w:tcPr>
                      <w:p w:rsidR="0018722C">
                        <w:pPr>
                          <w:widowControl w:val="0"/>
                          <w:snapToGrid w:val="1"/>
                          <w:spacing w:beforeLines="0" w:afterLines="0" w:lineRule="auto" w:line="240" w:after="0" w:before="52"/>
                          <w:ind w:firstLineChars="0" w:firstLine="0" w:leftChars="0" w:left="109" w:rightChars="0" w:right="1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2.36±0.06c</w:t>
                        </w:r>
                      </w:p>
                    </w:tc>
                    <w:tc>
                      <w:tcPr>
                        <w:tcW w:w="1163" w:type="dxa"/>
                        <w:tcBorders>
                          <w:top w:val="single" w:sz="4" w:space="0" w:color="000000"/>
                        </w:tcBorders>
                      </w:tcPr>
                      <w:p w:rsidR="0018722C">
                        <w:pPr>
                          <w:widowControl w:val="0"/>
                          <w:snapToGrid w:val="1"/>
                          <w:spacing w:beforeLines="0" w:afterLines="0" w:lineRule="auto" w:line="240" w:after="0" w:before="52"/>
                          <w:ind w:firstLineChars="0" w:firstLine="0" w:leftChars="0" w:left="110" w:rightChars="0" w:right="1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1.35±0.02cd</w:t>
                        </w:r>
                      </w:p>
                    </w:tc>
                    <w:tc>
                      <w:tcPr>
                        <w:tcW w:w="1077" w:type="dxa"/>
                        <w:tcBorders>
                          <w:top w:val="single" w:sz="4" w:space="0" w:color="000000"/>
                        </w:tcBorders>
                      </w:tcPr>
                      <w:p w:rsidR="0018722C">
                        <w:pPr>
                          <w:widowControl w:val="0"/>
                          <w:snapToGrid w:val="1"/>
                          <w:spacing w:beforeLines="0" w:afterLines="0" w:lineRule="auto" w:line="240" w:after="0" w:before="52"/>
                          <w:ind w:firstLineChars="0" w:firstLine="0" w:leftChars="0" w:left="111" w:rightChars="0" w:right="1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4.02±0.09c</w:t>
                        </w:r>
                      </w:p>
                    </w:tc>
                    <w:tc>
                      <w:tcPr>
                        <w:tcW w:w="1149" w:type="dxa"/>
                        <w:tcBorders>
                          <w:top w:val="single" w:sz="4" w:space="0" w:color="000000"/>
                        </w:tcBorders>
                      </w:tcPr>
                      <w:p w:rsidR="0018722C">
                        <w:pPr>
                          <w:widowControl w:val="0"/>
                          <w:snapToGrid w:val="1"/>
                          <w:spacing w:beforeLines="0" w:afterLines="0" w:lineRule="auto" w:line="240" w:after="0" w:before="52"/>
                          <w:ind w:firstLineChars="0" w:firstLine="0" w:leftChars="0" w:left="108" w:rightChars="0" w:right="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4.40±0.10c</w:t>
                        </w:r>
                      </w:p>
                    </w:tc>
                    <w:tc>
                      <w:tcPr>
                        <w:tcW w:w="1031" w:type="dxa"/>
                        <w:tcBorders>
                          <w:top w:val="single" w:sz="4" w:space="0" w:color="000000"/>
                        </w:tcBorders>
                      </w:tcPr>
                      <w:p w:rsidR="0018722C">
                        <w:pPr>
                          <w:widowControl w:val="0"/>
                          <w:snapToGrid w:val="1"/>
                          <w:spacing w:beforeLines="0" w:afterLines="0" w:lineRule="auto" w:line="240" w:after="0" w:before="52"/>
                          <w:ind w:firstLineChars="0" w:firstLine="0" w:leftChars="0" w:left="94" w:rightChars="0" w:right="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1.09±0.01b</w:t>
                        </w:r>
                      </w:p>
                    </w:tc>
                    <w:tc>
                      <w:tcPr>
                        <w:tcW w:w="1141" w:type="dxa"/>
                        <w:tcBorders>
                          <w:top w:val="single" w:sz="4" w:space="0" w:color="000000"/>
                        </w:tcBorders>
                      </w:tcPr>
                      <w:p w:rsidR="0018722C">
                        <w:pPr>
                          <w:widowControl w:val="0"/>
                          <w:snapToGrid w:val="1"/>
                          <w:spacing w:beforeLines="0" w:afterLines="0" w:lineRule="auto" w:line="240" w:after="0" w:before="52"/>
                          <w:ind w:firstLineChars="0" w:firstLine="0" w:leftChars="0" w:left="70" w:rightChars="0" w:right="4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13.06±0.25cd</w:t>
                        </w:r>
                      </w:p>
                    </w:tc>
                    <w:tc>
                      <w:tcPr>
                        <w:tcW w:w="1062" w:type="dxa"/>
                        <w:tcBorders>
                          <w:top w:val="single" w:sz="4" w:space="0" w:color="000000"/>
                        </w:tcBorders>
                      </w:tcPr>
                      <w:p w:rsidR="0018722C">
                        <w:pPr>
                          <w:widowControl w:val="0"/>
                          <w:snapToGrid w:val="1"/>
                          <w:spacing w:beforeLines="0" w:afterLines="0" w:lineRule="auto" w:line="240" w:after="0" w:before="52"/>
                          <w:ind w:firstLineChars="0" w:firstLine="0" w:leftChars="0" w:left="53" w:rightChars="0" w:right="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118.6±8.6bc</w:t>
                        </w:r>
                      </w:p>
                    </w:tc>
                  </w:tr>
                  <w:tr>
                    <w:trPr>
                      <w:trHeight w:val="300" w:hRule="atLeast"/>
                    </w:trPr>
                    <w:tc>
                      <w:tcPr>
                        <w:tcW w:w="1254" w:type="dxa"/>
                      </w:tcPr>
                      <w:p w:rsidR="0018722C">
                        <w:pPr>
                          <w:widowControl w:val="0"/>
                          <w:snapToGrid w:val="1"/>
                          <w:spacing w:beforeLines="0" w:afterLines="0" w:lineRule="auto" w:line="240" w:after="0" w:before="49"/>
                          <w:ind w:firstLineChars="0" w:firstLine="0" w:leftChars="0" w:left="0" w:rightChars="0" w:right="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D</w:t>
                        </w:r>
                      </w:p>
                    </w:tc>
                    <w:tc>
                      <w:tcPr>
                        <w:tcW w:w="1080" w:type="dxa"/>
                      </w:tcPr>
                      <w:p w:rsidR="0018722C">
                        <w:pPr>
                          <w:widowControl w:val="0"/>
                          <w:snapToGrid w:val="1"/>
                          <w:spacing w:beforeLines="0" w:afterLines="0" w:lineRule="auto" w:line="240" w:after="0" w:before="49"/>
                          <w:ind w:firstLineChars="0" w:firstLine="0" w:leftChars="0" w:left="110" w:rightChars="0" w:right="1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2.21±0.07d</w:t>
                        </w:r>
                      </w:p>
                    </w:tc>
                    <w:tc>
                      <w:tcPr>
                        <w:tcW w:w="1163" w:type="dxa"/>
                      </w:tcPr>
                      <w:p w:rsidR="0018722C">
                        <w:pPr>
                          <w:widowControl w:val="0"/>
                          <w:snapToGrid w:val="1"/>
                          <w:spacing w:beforeLines="0" w:afterLines="0" w:lineRule="auto" w:line="240" w:after="0" w:before="49"/>
                          <w:ind w:firstLineChars="0" w:firstLine="0" w:leftChars="0" w:left="112" w:rightChars="0" w:right="1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1.24±0.03e</w:t>
                        </w:r>
                      </w:p>
                    </w:tc>
                    <w:tc>
                      <w:tcPr>
                        <w:tcW w:w="1077" w:type="dxa"/>
                      </w:tcPr>
                      <w:p w:rsidR="0018722C">
                        <w:pPr>
                          <w:widowControl w:val="0"/>
                          <w:snapToGrid w:val="1"/>
                          <w:spacing w:beforeLines="0" w:afterLines="0" w:lineRule="auto" w:line="240" w:after="0" w:before="49"/>
                          <w:ind w:firstLineChars="0" w:firstLine="0" w:leftChars="0" w:left="112" w:rightChars="0" w:right="1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3.88±0.09d</w:t>
                        </w:r>
                      </w:p>
                    </w:tc>
                    <w:tc>
                      <w:tcPr>
                        <w:tcW w:w="1149" w:type="dxa"/>
                      </w:tcPr>
                      <w:p w:rsidR="0018722C">
                        <w:pPr>
                          <w:widowControl w:val="0"/>
                          <w:snapToGrid w:val="1"/>
                          <w:spacing w:beforeLines="0" w:afterLines="0" w:lineRule="auto" w:line="240" w:after="0" w:before="49"/>
                          <w:ind w:firstLineChars="0" w:firstLine="0" w:leftChars="0" w:left="108" w:rightChars="0" w:right="9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3.80±0.10f</w:t>
                        </w:r>
                      </w:p>
                    </w:tc>
                    <w:tc>
                      <w:tcPr>
                        <w:tcW w:w="1031" w:type="dxa"/>
                      </w:tcPr>
                      <w:p w:rsidR="0018722C">
                        <w:pPr>
                          <w:widowControl w:val="0"/>
                          <w:snapToGrid w:val="1"/>
                          <w:spacing w:beforeLines="0" w:afterLines="0" w:lineRule="auto" w:line="240" w:after="0" w:before="49"/>
                          <w:ind w:firstLineChars="0" w:firstLine="0" w:leftChars="0" w:left="94" w:rightChars="0" w:right="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0.98±0.01e</w:t>
                        </w:r>
                      </w:p>
                    </w:tc>
                    <w:tc>
                      <w:tcPr>
                        <w:tcW w:w="1141" w:type="dxa"/>
                      </w:tcPr>
                      <w:p w:rsidR="0018722C">
                        <w:pPr>
                          <w:widowControl w:val="0"/>
                          <w:snapToGrid w:val="1"/>
                          <w:spacing w:beforeLines="0" w:afterLines="0" w:lineRule="auto" w:line="240" w:after="0" w:before="49"/>
                          <w:ind w:firstLineChars="0" w:firstLine="0" w:leftChars="0" w:left="68" w:rightChars="0" w:right="4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12.03±0.28f</w:t>
                        </w:r>
                      </w:p>
                    </w:tc>
                    <w:tc>
                      <w:tcPr>
                        <w:tcW w:w="1062" w:type="dxa"/>
                      </w:tcPr>
                      <w:p w:rsidR="0018722C">
                        <w:pPr>
                          <w:widowControl w:val="0"/>
                          <w:snapToGrid w:val="1"/>
                          <w:spacing w:beforeLines="0" w:afterLines="0" w:lineRule="auto" w:line="240" w:after="0" w:before="49"/>
                          <w:ind w:firstLineChars="0" w:firstLine="0" w:leftChars="0" w:left="49" w:rightChars="0" w:right="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91.6±5.8ef</w:t>
                        </w:r>
                      </w:p>
                    </w:tc>
                  </w:tr>
                  <w:tr>
                    <w:trPr>
                      <w:trHeight w:val="300" w:hRule="atLeast"/>
                    </w:trPr>
                    <w:tc>
                      <w:tcPr>
                        <w:tcW w:w="1254" w:type="dxa"/>
                      </w:tcPr>
                      <w:p w:rsidR="0018722C">
                        <w:pPr>
                          <w:widowControl w:val="0"/>
                          <w:snapToGrid w:val="1"/>
                          <w:spacing w:beforeLines="0" w:afterLines="0" w:lineRule="auto" w:line="240" w:after="0" w:before="49"/>
                          <w:ind w:firstLineChars="0" w:firstLine="0" w:leftChars="0" w:left="0" w:rightChars="0" w:right="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E</w:t>
                        </w:r>
                      </w:p>
                    </w:tc>
                    <w:tc>
                      <w:tcPr>
                        <w:tcW w:w="1080" w:type="dxa"/>
                      </w:tcPr>
                      <w:p w:rsidR="0018722C">
                        <w:pPr>
                          <w:widowControl w:val="0"/>
                          <w:snapToGrid w:val="1"/>
                          <w:spacing w:beforeLines="0" w:afterLines="0" w:lineRule="auto" w:line="240" w:after="0" w:before="49"/>
                          <w:ind w:firstLineChars="0" w:firstLine="0" w:leftChars="0" w:left="110" w:rightChars="0" w:right="1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2.44±0.05b</w:t>
                        </w:r>
                      </w:p>
                    </w:tc>
                    <w:tc>
                      <w:tcPr>
                        <w:tcW w:w="1163" w:type="dxa"/>
                      </w:tcPr>
                      <w:p w:rsidR="0018722C">
                        <w:pPr>
                          <w:widowControl w:val="0"/>
                          <w:snapToGrid w:val="1"/>
                          <w:spacing w:beforeLines="0" w:afterLines="0" w:lineRule="auto" w:line="240" w:after="0" w:before="49"/>
                          <w:ind w:firstLineChars="0" w:firstLine="0" w:leftChars="0" w:left="110" w:rightChars="0" w:right="1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1.41±0.02b</w:t>
                        </w:r>
                      </w:p>
                    </w:tc>
                    <w:tc>
                      <w:tcPr>
                        <w:tcW w:w="1077" w:type="dxa"/>
                      </w:tcPr>
                      <w:p w:rsidR="0018722C">
                        <w:pPr>
                          <w:widowControl w:val="0"/>
                          <w:snapToGrid w:val="1"/>
                          <w:spacing w:beforeLines="0" w:afterLines="0" w:lineRule="auto" w:line="240" w:after="0" w:before="49"/>
                          <w:ind w:firstLineChars="0" w:firstLine="0" w:leftChars="0" w:left="106" w:rightChars="0" w:right="1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4.66±0.07a</w:t>
                        </w:r>
                      </w:p>
                    </w:tc>
                    <w:tc>
                      <w:tcPr>
                        <w:tcW w:w="1149" w:type="dxa"/>
                      </w:tcPr>
                      <w:p w:rsidR="0018722C">
                        <w:pPr>
                          <w:widowControl w:val="0"/>
                          <w:snapToGrid w:val="1"/>
                          <w:spacing w:beforeLines="0" w:afterLines="0" w:lineRule="auto" w:line="240" w:after="0" w:before="49"/>
                          <w:ind w:firstLineChars="0" w:firstLine="0" w:leftChars="0" w:left="108" w:rightChars="0" w:right="10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4.74±0.06b</w:t>
                        </w:r>
                      </w:p>
                    </w:tc>
                    <w:tc>
                      <w:tcPr>
                        <w:tcW w:w="1031" w:type="dxa"/>
                      </w:tcPr>
                      <w:p w:rsidR="0018722C">
                        <w:pPr>
                          <w:widowControl w:val="0"/>
                          <w:snapToGrid w:val="1"/>
                          <w:spacing w:beforeLines="0" w:afterLines="0" w:lineRule="auto" w:line="240" w:after="0" w:before="49"/>
                          <w:ind w:firstLineChars="0" w:firstLine="0" w:leftChars="0" w:left="94" w:rightChars="0" w:right="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1.02±0.01d</w:t>
                        </w:r>
                      </w:p>
                    </w:tc>
                    <w:tc>
                      <w:tcPr>
                        <w:tcW w:w="1141" w:type="dxa"/>
                      </w:tcPr>
                      <w:p w:rsidR="0018722C">
                        <w:pPr>
                          <w:widowControl w:val="0"/>
                          <w:snapToGrid w:val="1"/>
                          <w:spacing w:beforeLines="0" w:afterLines="0" w:lineRule="auto" w:line="240" w:after="0" w:before="49"/>
                          <w:ind w:firstLineChars="0" w:firstLine="0" w:leftChars="0" w:left="65" w:rightChars="0" w:right="4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14.20±0.19b</w:t>
                        </w:r>
                      </w:p>
                    </w:tc>
                    <w:tc>
                      <w:tcPr>
                        <w:tcW w:w="1062" w:type="dxa"/>
                      </w:tcPr>
                      <w:p w:rsidR="0018722C">
                        <w:pPr>
                          <w:widowControl w:val="0"/>
                          <w:snapToGrid w:val="1"/>
                          <w:spacing w:beforeLines="0" w:afterLines="0" w:lineRule="auto" w:line="240" w:after="0" w:before="49"/>
                          <w:ind w:firstLineChars="0" w:firstLine="0" w:leftChars="0" w:left="51" w:rightChars="0" w:right="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113.9±6.6cd</w:t>
                        </w:r>
                      </w:p>
                    </w:tc>
                  </w:tr>
                  <w:tr>
                    <w:trPr>
                      <w:trHeight w:val="300" w:hRule="atLeast"/>
                    </w:trPr>
                    <w:tc>
                      <w:tcPr>
                        <w:tcW w:w="1254" w:type="dxa"/>
                      </w:tcPr>
                      <w:p w:rsidR="0018722C">
                        <w:pPr>
                          <w:widowControl w:val="0"/>
                          <w:snapToGrid w:val="1"/>
                          <w:spacing w:beforeLines="0" w:afterLines="0" w:lineRule="auto" w:line="240" w:after="0" w:before="49"/>
                          <w:ind w:firstLineChars="0" w:firstLine="0" w:leftChars="0" w:left="0" w:rightChars="0" w:right="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F</w:t>
                        </w:r>
                      </w:p>
                    </w:tc>
                    <w:tc>
                      <w:tcPr>
                        <w:tcW w:w="1080" w:type="dxa"/>
                      </w:tcPr>
                      <w:p w:rsidR="0018722C">
                        <w:pPr>
                          <w:widowControl w:val="0"/>
                          <w:snapToGrid w:val="1"/>
                          <w:spacing w:beforeLines="0" w:afterLines="0" w:lineRule="auto" w:line="240" w:after="0" w:before="49"/>
                          <w:ind w:firstLineChars="0" w:firstLine="0" w:leftChars="0" w:left="109" w:rightChars="0" w:right="1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2.35±0.06c</w:t>
                        </w:r>
                      </w:p>
                    </w:tc>
                    <w:tc>
                      <w:tcPr>
                        <w:tcW w:w="1163" w:type="dxa"/>
                      </w:tcPr>
                      <w:p w:rsidR="0018722C">
                        <w:pPr>
                          <w:widowControl w:val="0"/>
                          <w:snapToGrid w:val="1"/>
                          <w:spacing w:beforeLines="0" w:afterLines="0" w:lineRule="auto" w:line="240" w:after="0" w:before="49"/>
                          <w:ind w:firstLineChars="0" w:firstLine="0" w:leftChars="0" w:left="110" w:rightChars="0" w:right="1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1.34±0.03cd</w:t>
                        </w:r>
                      </w:p>
                    </w:tc>
                    <w:tc>
                      <w:tcPr>
                        <w:tcW w:w="1077" w:type="dxa"/>
                      </w:tcPr>
                      <w:p w:rsidR="0018722C">
                        <w:pPr>
                          <w:widowControl w:val="0"/>
                          <w:snapToGrid w:val="1"/>
                          <w:spacing w:beforeLines="0" w:afterLines="0" w:lineRule="auto" w:line="240" w:after="0" w:before="49"/>
                          <w:ind w:firstLineChars="0" w:firstLine="0" w:leftChars="0" w:left="112" w:rightChars="0" w:right="1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4.20±0.06b</w:t>
                        </w:r>
                      </w:p>
                    </w:tc>
                    <w:tc>
                      <w:tcPr>
                        <w:tcW w:w="1149" w:type="dxa"/>
                      </w:tcPr>
                      <w:p w:rsidR="0018722C">
                        <w:pPr>
                          <w:widowControl w:val="0"/>
                          <w:snapToGrid w:val="1"/>
                          <w:spacing w:beforeLines="0" w:afterLines="0" w:lineRule="auto" w:line="240" w:after="0" w:before="49"/>
                          <w:ind w:firstLineChars="0" w:firstLine="0" w:leftChars="0" w:left="108" w:rightChars="0" w:right="10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4.16±0.08de</w:t>
                        </w:r>
                      </w:p>
                    </w:tc>
                    <w:tc>
                      <w:tcPr>
                        <w:tcW w:w="1031" w:type="dxa"/>
                      </w:tcPr>
                      <w:p w:rsidR="0018722C">
                        <w:pPr>
                          <w:widowControl w:val="0"/>
                          <w:snapToGrid w:val="1"/>
                          <w:spacing w:beforeLines="0" w:afterLines="0" w:lineRule="auto" w:line="240" w:after="0" w:before="49"/>
                          <w:ind w:firstLineChars="0" w:firstLine="0" w:leftChars="0" w:left="94" w:rightChars="0" w:right="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0.99±0.01e</w:t>
                        </w:r>
                      </w:p>
                    </w:tc>
                    <w:tc>
                      <w:tcPr>
                        <w:tcW w:w="1141" w:type="dxa"/>
                      </w:tcPr>
                      <w:p w:rsidR="0018722C">
                        <w:pPr>
                          <w:widowControl w:val="0"/>
                          <w:snapToGrid w:val="1"/>
                          <w:spacing w:beforeLines="0" w:afterLines="0" w:lineRule="auto" w:line="240" w:after="0" w:before="49"/>
                          <w:ind w:firstLineChars="0" w:firstLine="0" w:leftChars="0" w:left="70" w:rightChars="0" w:right="4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13.01±0.22cd</w:t>
                        </w:r>
                      </w:p>
                    </w:tc>
                    <w:tc>
                      <w:tcPr>
                        <w:tcW w:w="1062" w:type="dxa"/>
                      </w:tcPr>
                      <w:p w:rsidR="0018722C">
                        <w:pPr>
                          <w:widowControl w:val="0"/>
                          <w:snapToGrid w:val="1"/>
                          <w:spacing w:beforeLines="0" w:afterLines="0" w:lineRule="auto" w:line="240" w:after="0" w:before="49"/>
                          <w:ind w:firstLineChars="0" w:firstLine="0" w:leftChars="0" w:left="53" w:rightChars="0" w:right="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81.2±5.9f</w:t>
                        </w:r>
                      </w:p>
                    </w:tc>
                  </w:tr>
                  <w:tr>
                    <w:trPr>
                      <w:trHeight w:val="300" w:hRule="atLeast"/>
                    </w:trPr>
                    <w:tc>
                      <w:tcPr>
                        <w:tcW w:w="1254" w:type="dxa"/>
                      </w:tcPr>
                      <w:p w:rsidR="0018722C">
                        <w:pPr>
                          <w:widowControl w:val="0"/>
                          <w:snapToGrid w:val="1"/>
                          <w:spacing w:beforeLines="0" w:afterLines="0" w:lineRule="auto" w:line="240" w:after="0" w:before="49"/>
                          <w:ind w:firstLineChars="0" w:firstLine="0" w:leftChars="0" w:left="0" w:rightChars="0" w:right="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G</w:t>
                        </w:r>
                      </w:p>
                    </w:tc>
                    <w:tc>
                      <w:tcPr>
                        <w:tcW w:w="1080" w:type="dxa"/>
                      </w:tcPr>
                      <w:p w:rsidR="0018722C">
                        <w:pPr>
                          <w:widowControl w:val="0"/>
                          <w:snapToGrid w:val="1"/>
                          <w:spacing w:beforeLines="0" w:afterLines="0" w:lineRule="auto" w:line="240" w:after="0" w:before="49"/>
                          <w:ind w:firstLineChars="0" w:firstLine="0" w:leftChars="0" w:left="109" w:rightChars="0" w:right="1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2.34±0.07c</w:t>
                        </w:r>
                      </w:p>
                    </w:tc>
                    <w:tc>
                      <w:tcPr>
                        <w:tcW w:w="1163" w:type="dxa"/>
                      </w:tcPr>
                      <w:p w:rsidR="0018722C">
                        <w:pPr>
                          <w:widowControl w:val="0"/>
                          <w:snapToGrid w:val="1"/>
                          <w:spacing w:beforeLines="0" w:afterLines="0" w:lineRule="auto" w:line="240" w:after="0" w:before="49"/>
                          <w:ind w:firstLineChars="0" w:firstLine="0" w:leftChars="0" w:left="110" w:rightChars="0" w:right="1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1.30±0.03d</w:t>
                        </w:r>
                      </w:p>
                    </w:tc>
                    <w:tc>
                      <w:tcPr>
                        <w:tcW w:w="1077" w:type="dxa"/>
                      </w:tcPr>
                      <w:p w:rsidR="0018722C">
                        <w:pPr>
                          <w:widowControl w:val="0"/>
                          <w:snapToGrid w:val="1"/>
                          <w:spacing w:beforeLines="0" w:afterLines="0" w:lineRule="auto" w:line="240" w:after="0" w:before="49"/>
                          <w:ind w:firstLineChars="0" w:firstLine="0" w:leftChars="0" w:left="111" w:rightChars="0" w:right="1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4.01±0.11c</w:t>
                        </w:r>
                      </w:p>
                    </w:tc>
                    <w:tc>
                      <w:tcPr>
                        <w:tcW w:w="1149" w:type="dxa"/>
                      </w:tcPr>
                      <w:p w:rsidR="0018722C">
                        <w:pPr>
                          <w:widowControl w:val="0"/>
                          <w:snapToGrid w:val="1"/>
                          <w:spacing w:beforeLines="0" w:afterLines="0" w:lineRule="auto" w:line="240" w:after="0" w:before="49"/>
                          <w:ind w:firstLineChars="0" w:firstLine="0" w:leftChars="0" w:left="108"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4.04±0.05e</w:t>
                        </w:r>
                      </w:p>
                    </w:tc>
                    <w:tc>
                      <w:tcPr>
                        <w:tcW w:w="1031" w:type="dxa"/>
                      </w:tcPr>
                      <w:p w:rsidR="0018722C">
                        <w:pPr>
                          <w:widowControl w:val="0"/>
                          <w:snapToGrid w:val="1"/>
                          <w:spacing w:beforeLines="0" w:afterLines="0" w:lineRule="auto" w:line="240" w:after="0" w:before="49"/>
                          <w:ind w:firstLineChars="0" w:firstLine="0" w:leftChars="0" w:left="94" w:rightChars="0" w:right="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1.01±0.01d</w:t>
                        </w:r>
                      </w:p>
                    </w:tc>
                    <w:tc>
                      <w:tcPr>
                        <w:tcW w:w="1141" w:type="dxa"/>
                      </w:tcPr>
                      <w:p w:rsidR="0018722C">
                        <w:pPr>
                          <w:widowControl w:val="0"/>
                          <w:snapToGrid w:val="1"/>
                          <w:spacing w:beforeLines="0" w:afterLines="0" w:lineRule="auto" w:line="240" w:after="0" w:before="49"/>
                          <w:ind w:firstLineChars="0" w:firstLine="0" w:leftChars="0" w:left="69" w:rightChars="0" w:right="4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12.75±0.25de</w:t>
                        </w:r>
                      </w:p>
                    </w:tc>
                    <w:tc>
                      <w:tcPr>
                        <w:tcW w:w="1062" w:type="dxa"/>
                      </w:tcPr>
                      <w:p w:rsidR="0018722C">
                        <w:pPr>
                          <w:widowControl w:val="0"/>
                          <w:snapToGrid w:val="1"/>
                          <w:spacing w:beforeLines="0" w:afterLines="0" w:lineRule="auto" w:line="240" w:after="0" w:before="49"/>
                          <w:ind w:firstLineChars="0" w:firstLine="0" w:leftChars="0" w:left="50" w:rightChars="0" w:right="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104.7±5.9de</w:t>
                        </w:r>
                      </w:p>
                    </w:tc>
                  </w:tr>
                  <w:tr>
                    <w:trPr>
                      <w:trHeight w:val="300" w:hRule="atLeast"/>
                    </w:trPr>
                    <w:tc>
                      <w:tcPr>
                        <w:tcW w:w="1254" w:type="dxa"/>
                      </w:tcPr>
                      <w:p w:rsidR="0018722C">
                        <w:pPr>
                          <w:widowControl w:val="0"/>
                          <w:snapToGrid w:val="1"/>
                          <w:spacing w:beforeLines="0" w:afterLines="0" w:lineRule="auto" w:line="240" w:after="0" w:before="49"/>
                          <w:ind w:firstLineChars="0" w:firstLine="0" w:leftChars="0" w:left="0" w:rightChars="0" w:right="1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H</w:t>
                        </w:r>
                      </w:p>
                    </w:tc>
                    <w:tc>
                      <w:tcPr>
                        <w:tcW w:w="1080" w:type="dxa"/>
                      </w:tcPr>
                      <w:p w:rsidR="0018722C">
                        <w:pPr>
                          <w:widowControl w:val="0"/>
                          <w:snapToGrid w:val="1"/>
                          <w:spacing w:beforeLines="0" w:afterLines="0" w:lineRule="auto" w:line="240" w:after="0" w:before="49"/>
                          <w:ind w:firstLineChars="0" w:firstLine="0" w:leftChars="0" w:left="105" w:rightChars="0" w:right="1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2.56±0.08a</w:t>
                        </w:r>
                      </w:p>
                    </w:tc>
                    <w:tc>
                      <w:tcPr>
                        <w:tcW w:w="1163" w:type="dxa"/>
                      </w:tcPr>
                      <w:p w:rsidR="0018722C">
                        <w:pPr>
                          <w:widowControl w:val="0"/>
                          <w:snapToGrid w:val="1"/>
                          <w:spacing w:beforeLines="0" w:afterLines="0" w:lineRule="auto" w:line="240" w:after="0" w:before="49"/>
                          <w:ind w:firstLineChars="0" w:firstLine="0" w:leftChars="0" w:left="112" w:rightChars="0" w:right="1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1.51±0.03a</w:t>
                        </w:r>
                      </w:p>
                    </w:tc>
                    <w:tc>
                      <w:tcPr>
                        <w:tcW w:w="1077" w:type="dxa"/>
                      </w:tcPr>
                      <w:p w:rsidR="0018722C">
                        <w:pPr>
                          <w:widowControl w:val="0"/>
                          <w:snapToGrid w:val="1"/>
                          <w:spacing w:beforeLines="0" w:afterLines="0" w:lineRule="auto" w:line="240" w:after="0" w:before="49"/>
                          <w:ind w:firstLineChars="0" w:firstLine="0" w:leftChars="0" w:left="106" w:rightChars="0" w:right="1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4.71±0.10a</w:t>
                        </w:r>
                      </w:p>
                    </w:tc>
                    <w:tc>
                      <w:tcPr>
                        <w:tcW w:w="1149" w:type="dxa"/>
                      </w:tcPr>
                      <w:p w:rsidR="0018722C">
                        <w:pPr>
                          <w:widowControl w:val="0"/>
                          <w:snapToGrid w:val="1"/>
                          <w:spacing w:beforeLines="0" w:afterLines="0" w:lineRule="auto" w:line="240" w:after="0" w:before="49"/>
                          <w:ind w:firstLineChars="0" w:firstLine="0" w:leftChars="0" w:left="108"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4.99±0.13a</w:t>
                        </w:r>
                      </w:p>
                    </w:tc>
                    <w:tc>
                      <w:tcPr>
                        <w:tcW w:w="1031" w:type="dxa"/>
                      </w:tcPr>
                      <w:p w:rsidR="0018722C">
                        <w:pPr>
                          <w:widowControl w:val="0"/>
                          <w:snapToGrid w:val="1"/>
                          <w:spacing w:beforeLines="0" w:afterLines="0" w:lineRule="auto" w:line="240" w:after="0" w:before="49"/>
                          <w:ind w:firstLineChars="0" w:firstLine="0" w:leftChars="0" w:left="94" w:rightChars="0" w:right="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1.06±0.01c</w:t>
                        </w:r>
                      </w:p>
                    </w:tc>
                    <w:tc>
                      <w:tcPr>
                        <w:tcW w:w="1141" w:type="dxa"/>
                      </w:tcPr>
                      <w:p w:rsidR="0018722C">
                        <w:pPr>
                          <w:widowControl w:val="0"/>
                          <w:snapToGrid w:val="1"/>
                          <w:spacing w:beforeLines="0" w:afterLines="0" w:lineRule="auto" w:line="240" w:after="0" w:before="49"/>
                          <w:ind w:firstLineChars="0" w:firstLine="0" w:leftChars="0" w:left="64" w:rightChars="0" w:right="4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14.87±0.33a</w:t>
                        </w:r>
                      </w:p>
                    </w:tc>
                    <w:tc>
                      <w:tcPr>
                        <w:tcW w:w="1062" w:type="dxa"/>
                      </w:tcPr>
                      <w:p w:rsidR="0018722C">
                        <w:pPr>
                          <w:widowControl w:val="0"/>
                          <w:snapToGrid w:val="1"/>
                          <w:spacing w:beforeLines="0" w:afterLines="0" w:lineRule="auto" w:line="240" w:after="0" w:before="49"/>
                          <w:ind w:firstLineChars="0" w:firstLine="0" w:leftChars="0" w:left="51" w:rightChars="0" w:right="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130.9±7.0ab</w:t>
                        </w:r>
                      </w:p>
                    </w:tc>
                  </w:tr>
                  <w:tr>
                    <w:trPr>
                      <w:trHeight w:val="300" w:hRule="atLeast"/>
                    </w:trPr>
                    <w:tc>
                      <w:tcPr>
                        <w:tcW w:w="1254" w:type="dxa"/>
                      </w:tcPr>
                      <w:p w:rsidR="0018722C">
                        <w:pPr>
                          <w:widowControl w:val="0"/>
                          <w:snapToGrid w:val="1"/>
                          <w:spacing w:beforeLines="0" w:afterLines="0" w:lineRule="auto" w:line="240" w:after="0" w:before="49"/>
                          <w:ind w:firstLineChars="0" w:firstLine="0" w:leftChars="0" w:left="0" w:rightChars="0" w:right="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I</w:t>
                        </w:r>
                      </w:p>
                    </w:tc>
                    <w:tc>
                      <w:tcPr>
                        <w:tcW w:w="1080" w:type="dxa"/>
                      </w:tcPr>
                      <w:p w:rsidR="0018722C">
                        <w:pPr>
                          <w:widowControl w:val="0"/>
                          <w:snapToGrid w:val="1"/>
                          <w:spacing w:beforeLines="0" w:afterLines="0" w:lineRule="auto" w:line="240" w:after="0" w:before="49"/>
                          <w:ind w:firstLineChars="0" w:firstLine="0" w:leftChars="0" w:left="110" w:rightChars="0" w:right="1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2.44±0.08b</w:t>
                        </w:r>
                      </w:p>
                    </w:tc>
                    <w:tc>
                      <w:tcPr>
                        <w:tcW w:w="1163" w:type="dxa"/>
                      </w:tcPr>
                      <w:p w:rsidR="0018722C">
                        <w:pPr>
                          <w:widowControl w:val="0"/>
                          <w:snapToGrid w:val="1"/>
                          <w:spacing w:beforeLines="0" w:afterLines="0" w:lineRule="auto" w:line="240" w:after="0" w:before="49"/>
                          <w:ind w:firstLineChars="0" w:firstLine="0" w:leftChars="0" w:left="112" w:rightChars="0" w:right="1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1.39±0.03bc</w:t>
                        </w:r>
                      </w:p>
                    </w:tc>
                    <w:tc>
                      <w:tcPr>
                        <w:tcW w:w="1077" w:type="dxa"/>
                      </w:tcPr>
                      <w:p w:rsidR="0018722C">
                        <w:pPr>
                          <w:widowControl w:val="0"/>
                          <w:snapToGrid w:val="1"/>
                          <w:spacing w:beforeLines="0" w:afterLines="0" w:lineRule="auto" w:line="240" w:after="0" w:before="49"/>
                          <w:ind w:firstLineChars="0" w:firstLine="0" w:leftChars="0" w:left="112" w:rightChars="0" w:right="1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4.25±0.07b</w:t>
                        </w:r>
                      </w:p>
                    </w:tc>
                    <w:tc>
                      <w:tcPr>
                        <w:tcW w:w="1149" w:type="dxa"/>
                      </w:tcPr>
                      <w:p w:rsidR="0018722C">
                        <w:pPr>
                          <w:widowControl w:val="0"/>
                          <w:snapToGrid w:val="1"/>
                          <w:spacing w:beforeLines="0" w:afterLines="0" w:lineRule="auto" w:line="240" w:after="0" w:before="49"/>
                          <w:ind w:firstLineChars="0" w:firstLine="0" w:leftChars="0" w:left="108" w:rightChars="0" w:right="10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4.32±0.13cd</w:t>
                        </w:r>
                      </w:p>
                    </w:tc>
                    <w:tc>
                      <w:tcPr>
                        <w:tcW w:w="1031" w:type="dxa"/>
                      </w:tcPr>
                      <w:p w:rsidR="0018722C">
                        <w:pPr>
                          <w:widowControl w:val="0"/>
                          <w:snapToGrid w:val="1"/>
                          <w:spacing w:beforeLines="0" w:afterLines="0" w:lineRule="auto" w:line="240" w:after="0" w:before="49"/>
                          <w:ind w:firstLineChars="0" w:firstLine="0" w:leftChars="0" w:left="94" w:rightChars="0" w:right="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1.02±0.01d</w:t>
                        </w:r>
                      </w:p>
                    </w:tc>
                    <w:tc>
                      <w:tcPr>
                        <w:tcW w:w="1141" w:type="dxa"/>
                      </w:tcPr>
                      <w:p w:rsidR="0018722C">
                        <w:pPr>
                          <w:widowControl w:val="0"/>
                          <w:snapToGrid w:val="1"/>
                          <w:spacing w:beforeLines="0" w:afterLines="0" w:lineRule="auto" w:line="240" w:after="0" w:before="49"/>
                          <w:ind w:firstLineChars="0" w:firstLine="0" w:leftChars="0" w:left="69" w:rightChars="0" w:right="4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13.56±0.31c</w:t>
                        </w:r>
                      </w:p>
                    </w:tc>
                    <w:tc>
                      <w:tcPr>
                        <w:tcW w:w="1062" w:type="dxa"/>
                      </w:tcPr>
                      <w:p w:rsidR="0018722C">
                        <w:pPr>
                          <w:widowControl w:val="0"/>
                          <w:snapToGrid w:val="1"/>
                          <w:spacing w:beforeLines="0" w:afterLines="0" w:lineRule="auto" w:line="240" w:after="0" w:before="49"/>
                          <w:ind w:firstLineChars="0" w:firstLine="0" w:leftChars="0" w:left="46" w:rightChars="0" w:right="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97.5±7.0e</w:t>
                        </w:r>
                      </w:p>
                    </w:tc>
                  </w:tr>
                  <w:tr>
                    <w:trPr>
                      <w:trHeight w:val="300" w:hRule="atLeast"/>
                    </w:trPr>
                    <w:tc>
                      <w:tcPr>
                        <w:tcW w:w="1254" w:type="dxa"/>
                      </w:tcPr>
                      <w:p w:rsidR="0018722C">
                        <w:pPr>
                          <w:widowControl w:val="0"/>
                          <w:snapToGrid w:val="1"/>
                          <w:spacing w:beforeLines="0" w:afterLines="0" w:lineRule="auto" w:line="240" w:after="0" w:before="49"/>
                          <w:ind w:firstLineChars="0" w:firstLine="0" w:leftChars="0" w:left="0" w:rightChars="0" w:right="1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J</w:t>
                        </w:r>
                      </w:p>
                    </w:tc>
                    <w:tc>
                      <w:tcPr>
                        <w:tcW w:w="1080" w:type="dxa"/>
                      </w:tcPr>
                      <w:p w:rsidR="0018722C">
                        <w:pPr>
                          <w:widowControl w:val="0"/>
                          <w:snapToGrid w:val="1"/>
                          <w:spacing w:beforeLines="0" w:afterLines="0" w:lineRule="auto" w:line="240" w:after="0" w:before="49"/>
                          <w:ind w:firstLineChars="0" w:firstLine="0" w:leftChars="0" w:left="110" w:rightChars="0" w:right="1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2.46±0.06b</w:t>
                        </w:r>
                      </w:p>
                    </w:tc>
                    <w:tc>
                      <w:tcPr>
                        <w:tcW w:w="1163" w:type="dxa"/>
                      </w:tcPr>
                      <w:p w:rsidR="0018722C">
                        <w:pPr>
                          <w:widowControl w:val="0"/>
                          <w:snapToGrid w:val="1"/>
                          <w:spacing w:beforeLines="0" w:afterLines="0" w:lineRule="auto" w:line="240" w:after="0" w:before="49"/>
                          <w:ind w:firstLineChars="0" w:firstLine="0" w:leftChars="0" w:left="112" w:rightChars="0" w:right="1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1.48±0.04a</w:t>
                        </w:r>
                      </w:p>
                    </w:tc>
                    <w:tc>
                      <w:tcPr>
                        <w:tcW w:w="1077" w:type="dxa"/>
                      </w:tcPr>
                      <w:p w:rsidR="0018722C">
                        <w:pPr>
                          <w:widowControl w:val="0"/>
                          <w:snapToGrid w:val="1"/>
                          <w:spacing w:beforeLines="0" w:afterLines="0" w:lineRule="auto" w:line="240" w:after="0" w:before="49"/>
                          <w:ind w:firstLineChars="0" w:firstLine="0" w:leftChars="0" w:left="111" w:rightChars="0" w:right="1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4.00±0.08c</w:t>
                        </w:r>
                      </w:p>
                    </w:tc>
                    <w:tc>
                      <w:tcPr>
                        <w:tcW w:w="1149" w:type="dxa"/>
                      </w:tcPr>
                      <w:p w:rsidR="0018722C">
                        <w:pPr>
                          <w:widowControl w:val="0"/>
                          <w:snapToGrid w:val="1"/>
                          <w:spacing w:beforeLines="0" w:afterLines="0" w:lineRule="auto" w:line="240" w:after="0" w:before="49"/>
                          <w:ind w:firstLineChars="0" w:firstLine="0" w:leftChars="0" w:left="108" w:rightChars="0" w:right="10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4.61±0.10b</w:t>
                        </w:r>
                      </w:p>
                    </w:tc>
                    <w:tc>
                      <w:tcPr>
                        <w:tcW w:w="1031" w:type="dxa"/>
                      </w:tcPr>
                      <w:p w:rsidR="0018722C">
                        <w:pPr>
                          <w:widowControl w:val="0"/>
                          <w:snapToGrid w:val="1"/>
                          <w:spacing w:beforeLines="0" w:afterLines="0" w:lineRule="auto" w:line="240" w:after="0" w:before="49"/>
                          <w:ind w:firstLineChars="0" w:firstLine="0" w:leftChars="0" w:left="94" w:rightChars="0" w:right="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1.15±0.01a</w:t>
                        </w:r>
                      </w:p>
                    </w:tc>
                    <w:tc>
                      <w:tcPr>
                        <w:tcW w:w="1141" w:type="dxa"/>
                      </w:tcPr>
                      <w:p w:rsidR="0018722C">
                        <w:pPr>
                          <w:widowControl w:val="0"/>
                          <w:snapToGrid w:val="1"/>
                          <w:spacing w:beforeLines="0" w:afterLines="0" w:lineRule="auto" w:line="240" w:after="0" w:before="49"/>
                          <w:ind w:firstLineChars="0" w:firstLine="0" w:leftChars="0" w:left="69" w:rightChars="0" w:right="4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13.76±0.28c</w:t>
                        </w:r>
                      </w:p>
                    </w:tc>
                    <w:tc>
                      <w:tcPr>
                        <w:tcW w:w="1062" w:type="dxa"/>
                      </w:tcPr>
                      <w:p w:rsidR="0018722C">
                        <w:pPr>
                          <w:widowControl w:val="0"/>
                          <w:snapToGrid w:val="1"/>
                          <w:spacing w:beforeLines="0" w:afterLines="0" w:lineRule="auto" w:line="240" w:after="0" w:before="49"/>
                          <w:ind w:firstLineChars="0" w:firstLine="0" w:leftChars="0" w:left="50" w:rightChars="0" w:right="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137.1±13.4a</w:t>
                        </w:r>
                      </w:p>
                    </w:tc>
                  </w:tr>
                  <w:tr>
                    <w:trPr>
                      <w:trHeight w:val="300" w:hRule="atLeast"/>
                    </w:trPr>
                    <w:tc>
                      <w:tcPr>
                        <w:tcW w:w="1254" w:type="dxa"/>
                      </w:tcPr>
                      <w:p w:rsidR="0018722C">
                        <w:pPr>
                          <w:widowControl w:val="0"/>
                          <w:snapToGrid w:val="1"/>
                          <w:spacing w:beforeLines="0" w:afterLines="0" w:lineRule="auto" w:line="240" w:after="0" w:before="49"/>
                          <w:ind w:firstLineChars="0" w:firstLine="0" w:leftChars="0" w:left="88" w:rightChars="0" w:right="9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RAR(CK)</w:t>
                        </w:r>
                      </w:p>
                    </w:tc>
                    <w:tc>
                      <w:tcPr>
                        <w:tcW w:w="1080" w:type="dxa"/>
                      </w:tcPr>
                      <w:p w:rsidR="0018722C">
                        <w:pPr>
                          <w:widowControl w:val="0"/>
                          <w:snapToGrid w:val="1"/>
                          <w:spacing w:beforeLines="0" w:afterLines="0" w:lineRule="auto" w:line="240" w:after="0" w:before="49"/>
                          <w:ind w:firstLineChars="0" w:firstLine="0" w:leftChars="0" w:left="110" w:rightChars="0" w:right="10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4.24</w:t>
                        </w:r>
                      </w:p>
                    </w:tc>
                    <w:tc>
                      <w:tcPr>
                        <w:tcW w:w="1163" w:type="dxa"/>
                      </w:tcPr>
                      <w:p w:rsidR="0018722C">
                        <w:pPr>
                          <w:widowControl w:val="0"/>
                          <w:snapToGrid w:val="1"/>
                          <w:spacing w:beforeLines="0" w:afterLines="0" w:lineRule="auto" w:line="240" w:after="0" w:before="49"/>
                          <w:ind w:firstLineChars="0" w:firstLine="0" w:leftChars="0" w:left="112" w:rightChars="0" w:right="1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9.63</w:t>
                        </w:r>
                      </w:p>
                    </w:tc>
                    <w:tc>
                      <w:tcPr>
                        <w:tcW w:w="1077" w:type="dxa"/>
                      </w:tcPr>
                      <w:p w:rsidR="0018722C">
                        <w:pPr>
                          <w:widowControl w:val="0"/>
                          <w:snapToGrid w:val="1"/>
                          <w:spacing w:beforeLines="0" w:afterLines="0" w:lineRule="auto" w:line="240" w:after="0" w:before="49"/>
                          <w:ind w:firstLineChars="0" w:firstLine="0" w:leftChars="0" w:left="107" w:rightChars="0" w:right="1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­0.50</w:t>
                        </w:r>
                      </w:p>
                    </w:tc>
                    <w:tc>
                      <w:tcPr>
                        <w:tcW w:w="1149" w:type="dxa"/>
                      </w:tcPr>
                      <w:p w:rsidR="0018722C">
                        <w:pPr>
                          <w:widowControl w:val="0"/>
                          <w:snapToGrid w:val="1"/>
                          <w:spacing w:beforeLines="0" w:afterLines="0" w:lineRule="auto" w:line="240" w:after="0" w:before="49"/>
                          <w:ind w:firstLineChars="0" w:firstLine="0" w:leftChars="0" w:left="108" w:rightChars="0" w:right="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4.77</w:t>
                        </w:r>
                      </w:p>
                    </w:tc>
                    <w:tc>
                      <w:tcPr>
                        <w:tcW w:w="1031" w:type="dxa"/>
                      </w:tcPr>
                      <w:p w:rsidR="0018722C">
                        <w:pPr>
                          <w:widowControl w:val="0"/>
                          <w:snapToGrid w:val="1"/>
                          <w:spacing w:beforeLines="0" w:afterLines="0" w:lineRule="auto" w:line="240" w:after="0" w:before="49"/>
                          <w:ind w:firstLineChars="0" w:firstLine="0" w:leftChars="0" w:left="94" w:rightChars="0" w:right="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5.30</w:t>
                        </w:r>
                      </w:p>
                    </w:tc>
                    <w:tc>
                      <w:tcPr>
                        <w:tcW w:w="1141" w:type="dxa"/>
                      </w:tcPr>
                      <w:p w:rsidR="0018722C">
                        <w:pPr>
                          <w:widowControl w:val="0"/>
                          <w:snapToGrid w:val="1"/>
                          <w:spacing w:beforeLines="0" w:afterLines="0" w:lineRule="auto" w:line="240" w:after="0" w:before="49"/>
                          <w:ind w:firstLineChars="0" w:firstLine="0" w:leftChars="0" w:left="70" w:rightChars="0" w:right="4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5.36</w:t>
                        </w:r>
                      </w:p>
                    </w:tc>
                    <w:tc>
                      <w:tcPr>
                        <w:tcW w:w="1062" w:type="dxa"/>
                      </w:tcPr>
                      <w:p w:rsidR="0018722C">
                        <w:pPr>
                          <w:widowControl w:val="0"/>
                          <w:snapToGrid w:val="1"/>
                          <w:spacing w:beforeLines="0" w:afterLines="0" w:lineRule="auto" w:line="240" w:after="0" w:before="49"/>
                          <w:ind w:firstLineChars="0" w:firstLine="0" w:leftChars="0" w:left="46" w:rightChars="0" w:right="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15.57</w:t>
                        </w:r>
                      </w:p>
                    </w:tc>
                  </w:tr>
                  <w:tr>
                    <w:trPr>
                      <w:trHeight w:val="300" w:hRule="atLeast"/>
                    </w:trPr>
                    <w:tc>
                      <w:tcPr>
                        <w:tcW w:w="1254" w:type="dxa"/>
                      </w:tcPr>
                      <w:p w:rsidR="0018722C">
                        <w:pPr>
                          <w:widowControl w:val="0"/>
                          <w:snapToGrid w:val="1"/>
                          <w:spacing w:beforeLines="0" w:afterLines="0" w:lineRule="auto" w:line="240" w:after="0" w:before="49"/>
                          <w:ind w:firstLineChars="0" w:firstLine="0" w:leftChars="0" w:left="88"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RAR %(W)</w:t>
                        </w:r>
                      </w:p>
                    </w:tc>
                    <w:tc>
                      <w:tcPr>
                        <w:tcW w:w="1080" w:type="dxa"/>
                      </w:tcPr>
                      <w:p w:rsidR="0018722C">
                        <w:pPr>
                          <w:widowControl w:val="0"/>
                          <w:snapToGrid w:val="1"/>
                          <w:spacing w:beforeLines="0" w:afterLines="0" w:lineRule="auto" w:line="240" w:after="0" w:before="49"/>
                          <w:ind w:firstLineChars="0" w:firstLine="0" w:leftChars="0" w:left="110" w:rightChars="0" w:right="10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5.88</w:t>
                        </w:r>
                      </w:p>
                    </w:tc>
                    <w:tc>
                      <w:tcPr>
                        <w:tcW w:w="1163" w:type="dxa"/>
                      </w:tcPr>
                      <w:p w:rsidR="0018722C">
                        <w:pPr>
                          <w:widowControl w:val="0"/>
                          <w:snapToGrid w:val="1"/>
                          <w:spacing w:beforeLines="0" w:afterLines="0" w:lineRule="auto" w:line="240" w:after="0" w:before="49"/>
                          <w:ind w:firstLineChars="0" w:firstLine="0" w:leftChars="0" w:left="112" w:rightChars="0" w:right="1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4.84</w:t>
                        </w:r>
                      </w:p>
                    </w:tc>
                    <w:tc>
                      <w:tcPr>
                        <w:tcW w:w="1077" w:type="dxa"/>
                      </w:tcPr>
                      <w:p w:rsidR="0018722C">
                        <w:pPr>
                          <w:widowControl w:val="0"/>
                          <w:snapToGrid w:val="1"/>
                          <w:spacing w:beforeLines="0" w:afterLines="0" w:lineRule="auto" w:line="240" w:after="0" w:before="49"/>
                          <w:ind w:firstLineChars="0" w:firstLine="0" w:leftChars="0" w:left="112" w:rightChars="0" w:right="10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3.35</w:t>
                        </w:r>
                      </w:p>
                    </w:tc>
                    <w:tc>
                      <w:tcPr>
                        <w:tcW w:w="1149" w:type="dxa"/>
                      </w:tcPr>
                      <w:p w:rsidR="0018722C">
                        <w:pPr>
                          <w:widowControl w:val="0"/>
                          <w:snapToGrid w:val="1"/>
                          <w:spacing w:beforeLines="0" w:afterLines="0" w:lineRule="auto" w:line="240" w:after="0" w:before="49"/>
                          <w:ind w:firstLineChars="0" w:firstLine="0" w:leftChars="0" w:left="108" w:rightChars="0" w:right="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6.32</w:t>
                        </w:r>
                      </w:p>
                    </w:tc>
                    <w:tc>
                      <w:tcPr>
                        <w:tcW w:w="1031" w:type="dxa"/>
                      </w:tcPr>
                      <w:p w:rsidR="0018722C">
                        <w:pPr>
                          <w:widowControl w:val="0"/>
                          <w:snapToGrid w:val="1"/>
                          <w:spacing w:beforeLines="0" w:afterLines="0" w:lineRule="auto" w:line="240" w:after="0" w:before="49"/>
                          <w:ind w:firstLineChars="0" w:firstLine="0" w:leftChars="0" w:left="94" w:rightChars="0" w:right="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2.87</w:t>
                        </w:r>
                      </w:p>
                    </w:tc>
                    <w:tc>
                      <w:tcPr>
                        <w:tcW w:w="1141" w:type="dxa"/>
                      </w:tcPr>
                      <w:p w:rsidR="0018722C">
                        <w:pPr>
                          <w:widowControl w:val="0"/>
                          <w:snapToGrid w:val="1"/>
                          <w:spacing w:beforeLines="0" w:afterLines="0" w:lineRule="auto" w:line="240" w:after="0" w:before="49"/>
                          <w:ind w:firstLineChars="0" w:firstLine="0" w:leftChars="0" w:left="70" w:rightChars="0" w:right="4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5.99</w:t>
                        </w:r>
                      </w:p>
                    </w:tc>
                    <w:tc>
                      <w:tcPr>
                        <w:tcW w:w="1062" w:type="dxa"/>
                      </w:tcPr>
                      <w:p w:rsidR="0018722C">
                        <w:pPr>
                          <w:widowControl w:val="0"/>
                          <w:snapToGrid w:val="1"/>
                          <w:spacing w:beforeLines="0" w:afterLines="0" w:lineRule="auto" w:line="240" w:after="0" w:before="49"/>
                          <w:ind w:firstLineChars="0" w:firstLine="0" w:leftChars="0" w:left="46" w:rightChars="0" w:right="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14.34</w:t>
                        </w:r>
                      </w:p>
                    </w:tc>
                  </w:tr>
                  <w:tr>
                    <w:trPr>
                      <w:trHeight w:val="300" w:hRule="atLeast"/>
                    </w:trPr>
                    <w:tc>
                      <w:tcPr>
                        <w:tcW w:w="1254" w:type="dxa"/>
                      </w:tcPr>
                      <w:p w:rsidR="0018722C">
                        <w:pPr>
                          <w:widowControl w:val="0"/>
                          <w:snapToGrid w:val="1"/>
                          <w:spacing w:beforeLines="0" w:afterLines="0" w:lineRule="auto" w:line="240" w:after="0" w:before="49"/>
                          <w:ind w:firstLineChars="0" w:firstLine="0" w:leftChars="0" w:left="88" w:rightChars="0" w:right="1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RAR %(T)</w:t>
                        </w:r>
                      </w:p>
                    </w:tc>
                    <w:tc>
                      <w:tcPr>
                        <w:tcW w:w="1080" w:type="dxa"/>
                      </w:tcPr>
                      <w:p w:rsidR="0018722C">
                        <w:pPr>
                          <w:widowControl w:val="0"/>
                          <w:snapToGrid w:val="1"/>
                          <w:spacing w:beforeLines="0" w:afterLines="0" w:lineRule="auto" w:line="240" w:after="0" w:before="49"/>
                          <w:ind w:firstLineChars="0" w:firstLine="0" w:leftChars="0" w:left="110" w:rightChars="0" w:right="10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4.92</w:t>
                        </w:r>
                      </w:p>
                    </w:tc>
                    <w:tc>
                      <w:tcPr>
                        <w:tcW w:w="1163" w:type="dxa"/>
                      </w:tcPr>
                      <w:p w:rsidR="0018722C">
                        <w:pPr>
                          <w:widowControl w:val="0"/>
                          <w:snapToGrid w:val="1"/>
                          <w:spacing w:beforeLines="0" w:afterLines="0" w:lineRule="auto" w:line="240" w:after="0" w:before="49"/>
                          <w:ind w:firstLineChars="0" w:firstLine="0" w:leftChars="0" w:left="112" w:rightChars="0" w:right="1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7.09</w:t>
                        </w:r>
                      </w:p>
                    </w:tc>
                    <w:tc>
                      <w:tcPr>
                        <w:tcW w:w="1077" w:type="dxa"/>
                      </w:tcPr>
                      <w:p w:rsidR="0018722C">
                        <w:pPr>
                          <w:widowControl w:val="0"/>
                          <w:snapToGrid w:val="1"/>
                          <w:spacing w:beforeLines="0" w:afterLines="0" w:lineRule="auto" w:line="240" w:after="0" w:before="49"/>
                          <w:ind w:firstLineChars="0" w:firstLine="0" w:leftChars="0" w:left="112" w:rightChars="0" w:right="10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1.07</w:t>
                        </w:r>
                      </w:p>
                    </w:tc>
                    <w:tc>
                      <w:tcPr>
                        <w:tcW w:w="1149" w:type="dxa"/>
                      </w:tcPr>
                      <w:p w:rsidR="0018722C">
                        <w:pPr>
                          <w:widowControl w:val="0"/>
                          <w:snapToGrid w:val="1"/>
                          <w:spacing w:beforeLines="0" w:afterLines="0" w:lineRule="auto" w:line="240" w:after="0" w:before="49"/>
                          <w:ind w:firstLineChars="0" w:firstLine="0" w:leftChars="0" w:left="108" w:rightChars="0" w:right="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5.27</w:t>
                        </w:r>
                      </w:p>
                    </w:tc>
                    <w:tc>
                      <w:tcPr>
                        <w:tcW w:w="1031" w:type="dxa"/>
                      </w:tcPr>
                      <w:p w:rsidR="0018722C">
                        <w:pPr>
                          <w:widowControl w:val="0"/>
                          <w:snapToGrid w:val="1"/>
                          <w:spacing w:beforeLines="0" w:afterLines="0" w:lineRule="auto" w:line="240" w:after="0" w:before="49"/>
                          <w:ind w:firstLineChars="0" w:firstLine="0" w:leftChars="0" w:left="94" w:rightChars="0" w:right="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4.16</w:t>
                        </w:r>
                      </w:p>
                    </w:tc>
                    <w:tc>
                      <w:tcPr>
                        <w:tcW w:w="1141" w:type="dxa"/>
                      </w:tcPr>
                      <w:p w:rsidR="0018722C">
                        <w:pPr>
                          <w:widowControl w:val="0"/>
                          <w:snapToGrid w:val="1"/>
                          <w:spacing w:beforeLines="0" w:afterLines="0" w:lineRule="auto" w:line="240" w:after="0" w:before="49"/>
                          <w:ind w:firstLineChars="0" w:firstLine="0" w:leftChars="0" w:left="70" w:rightChars="0" w:right="4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4.72</w:t>
                        </w:r>
                      </w:p>
                    </w:tc>
                    <w:tc>
                      <w:tcPr>
                        <w:tcW w:w="1062" w:type="dxa"/>
                      </w:tcPr>
                      <w:p w:rsidR="0018722C">
                        <w:pPr>
                          <w:widowControl w:val="0"/>
                          <w:snapToGrid w:val="1"/>
                          <w:spacing w:beforeLines="0" w:afterLines="0" w:lineRule="auto" w:line="240" w:after="0" w:before="49"/>
                          <w:ind w:firstLineChars="0" w:firstLine="0" w:leftChars="0" w:left="46" w:rightChars="0" w:right="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14.90</w:t>
                        </w:r>
                      </w:p>
                    </w:tc>
                  </w:tr>
                  <w:tr>
                    <w:trPr>
                      <w:trHeight w:val="300" w:hRule="atLeast"/>
                    </w:trPr>
                    <w:tc>
                      <w:tcPr>
                        <w:tcW w:w="1254" w:type="dxa"/>
                      </w:tcPr>
                      <w:p w:rsidR="0018722C">
                        <w:pPr>
                          <w:widowControl w:val="0"/>
                          <w:snapToGrid w:val="1"/>
                          <w:spacing w:beforeLines="0" w:afterLines="0" w:lineRule="auto" w:line="240" w:after="0" w:before="49"/>
                          <w:ind w:firstLineChars="0" w:firstLine="0" w:leftChars="0" w:left="88"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RAR%(T+W)</w:t>
                        </w:r>
                      </w:p>
                    </w:tc>
                    <w:tc>
                      <w:tcPr>
                        <w:tcW w:w="1080" w:type="dxa"/>
                      </w:tcPr>
                      <w:p w:rsidR="0018722C">
                        <w:pPr>
                          <w:widowControl w:val="0"/>
                          <w:snapToGrid w:val="1"/>
                          <w:spacing w:beforeLines="0" w:afterLines="0" w:lineRule="auto" w:line="240" w:after="0" w:before="49"/>
                          <w:ind w:firstLineChars="0" w:firstLine="0" w:leftChars="0" w:left="110" w:rightChars="0" w:right="10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3.83</w:t>
                        </w:r>
                      </w:p>
                    </w:tc>
                    <w:tc>
                      <w:tcPr>
                        <w:tcW w:w="1163" w:type="dxa"/>
                      </w:tcPr>
                      <w:p w:rsidR="0018722C">
                        <w:pPr>
                          <w:widowControl w:val="0"/>
                          <w:snapToGrid w:val="1"/>
                          <w:spacing w:beforeLines="0" w:afterLines="0" w:lineRule="auto" w:line="240" w:after="0" w:before="49"/>
                          <w:ind w:firstLineChars="0" w:firstLine="0" w:leftChars="0" w:left="112" w:rightChars="0" w:right="1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3.73</w:t>
                        </w:r>
                      </w:p>
                    </w:tc>
                    <w:tc>
                      <w:tcPr>
                        <w:tcW w:w="1077" w:type="dxa"/>
                      </w:tcPr>
                      <w:p w:rsidR="0018722C">
                        <w:pPr>
                          <w:widowControl w:val="0"/>
                          <w:snapToGrid w:val="1"/>
                          <w:spacing w:beforeLines="0" w:afterLines="0" w:lineRule="auto" w:line="240" w:after="0" w:before="49"/>
                          <w:ind w:firstLineChars="0" w:firstLine="0" w:leftChars="0" w:left="112" w:rightChars="0" w:right="10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1.19</w:t>
                        </w:r>
                      </w:p>
                    </w:tc>
                    <w:tc>
                      <w:tcPr>
                        <w:tcW w:w="1149" w:type="dxa"/>
                      </w:tcPr>
                      <w:p w:rsidR="0018722C">
                        <w:pPr>
                          <w:widowControl w:val="0"/>
                          <w:snapToGrid w:val="1"/>
                          <w:spacing w:beforeLines="0" w:afterLines="0" w:lineRule="auto" w:line="240" w:after="0" w:before="49"/>
                          <w:ind w:firstLineChars="0" w:firstLine="0" w:leftChars="0" w:left="108" w:rightChars="0" w:right="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3.85</w:t>
                        </w:r>
                      </w:p>
                    </w:tc>
                    <w:tc>
                      <w:tcPr>
                        <w:tcW w:w="1031" w:type="dxa"/>
                      </w:tcPr>
                      <w:p w:rsidR="0018722C">
                        <w:pPr>
                          <w:widowControl w:val="0"/>
                          <w:snapToGrid w:val="1"/>
                          <w:spacing w:beforeLines="0" w:afterLines="0" w:lineRule="auto" w:line="240" w:after="0" w:before="49"/>
                          <w:ind w:firstLineChars="0" w:firstLine="0" w:leftChars="0" w:left="94" w:rightChars="0" w:right="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2.62</w:t>
                        </w:r>
                      </w:p>
                    </w:tc>
                    <w:tc>
                      <w:tcPr>
                        <w:tcW w:w="1141" w:type="dxa"/>
                      </w:tcPr>
                      <w:p w:rsidR="0018722C">
                        <w:pPr>
                          <w:widowControl w:val="0"/>
                          <w:snapToGrid w:val="1"/>
                          <w:spacing w:beforeLines="0" w:afterLines="0" w:lineRule="auto" w:line="240" w:after="0" w:before="49"/>
                          <w:ind w:firstLineChars="0" w:firstLine="0" w:leftChars="0" w:left="70" w:rightChars="0" w:right="4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4.23</w:t>
                        </w:r>
                      </w:p>
                    </w:tc>
                    <w:tc>
                      <w:tcPr>
                        <w:tcW w:w="1062" w:type="dxa"/>
                      </w:tcPr>
                      <w:p w:rsidR="0018722C">
                        <w:pPr>
                          <w:widowControl w:val="0"/>
                          <w:snapToGrid w:val="1"/>
                          <w:spacing w:beforeLines="0" w:afterLines="0" w:lineRule="auto" w:line="240" w:after="0" w:before="49"/>
                          <w:ind w:firstLineChars="0" w:firstLine="0" w:leftChars="0" w:left="46" w:rightChars="0" w:right="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20.10</w:t>
                        </w:r>
                      </w:p>
                    </w:tc>
                  </w:tr>
                  <w:tr>
                    <w:trPr>
                      <w:trHeight w:val="300" w:hRule="atLeast"/>
                    </w:trPr>
                    <w:tc>
                      <w:tcPr>
                        <w:tcW w:w="1254" w:type="dxa"/>
                        <w:tcBorders>
                          <w:bottom w:val="single" w:sz="4" w:space="0" w:color="000000"/>
                        </w:tcBorders>
                      </w:tcPr>
                      <w:p w:rsidR="0018722C">
                        <w:pPr>
                          <w:widowControl w:val="0"/>
                          <w:snapToGrid w:val="1"/>
                          <w:spacing w:beforeLines="0" w:afterLines="0" w:lineRule="auto" w:line="240" w:after="0" w:before="7"/>
                          <w:ind w:firstLineChars="0" w:firstLine="0" w:leftChars="0" w:left="88" w:rightChars="0" w:right="1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平均 </w:t>
                        </w:r>
                        <w:r>
                          <w:rPr>
                            <w:kern w:val="2"/>
                            <w:szCs w:val="22"/>
                            <w:rFonts w:cstheme="minorBidi" w:ascii="Times New Roman" w:hAnsi="Times New Roman" w:eastAsia="Times New Roman" w:cs="Times New Roman"/>
                            <w:sz w:val="18"/>
                          </w:rPr>
                          <w:t>average</w:t>
                        </w:r>
                      </w:p>
                    </w:tc>
                    <w:tc>
                      <w:tcPr>
                        <w:tcW w:w="1080" w:type="dxa"/>
                        <w:tcBorders>
                          <w:bottom w:val="single" w:sz="4" w:space="0" w:color="000000"/>
                        </w:tcBorders>
                      </w:tcPr>
                      <w:p w:rsidR="0018722C">
                        <w:pPr>
                          <w:widowControl w:val="0"/>
                          <w:snapToGrid w:val="1"/>
                          <w:spacing w:beforeLines="0" w:afterLines="0" w:lineRule="auto" w:line="240" w:after="0" w:before="49"/>
                          <w:ind w:firstLineChars="0" w:firstLine="0" w:leftChars="0" w:left="105" w:rightChars="0" w:right="1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4.72</w:t>
                        </w:r>
                      </w:p>
                    </w:tc>
                    <w:tc>
                      <w:tcPr>
                        <w:tcW w:w="1163" w:type="dxa"/>
                        <w:tcBorders>
                          <w:bottom w:val="single" w:sz="4" w:space="0" w:color="000000"/>
                        </w:tcBorders>
                      </w:tcPr>
                      <w:p w:rsidR="0018722C">
                        <w:pPr>
                          <w:widowControl w:val="0"/>
                          <w:snapToGrid w:val="1"/>
                          <w:spacing w:beforeLines="0" w:afterLines="0" w:lineRule="auto" w:line="240" w:after="0" w:before="49"/>
                          <w:ind w:firstLineChars="0" w:firstLine="0" w:leftChars="0" w:left="112" w:rightChars="0" w:right="1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6.32</w:t>
                        </w:r>
                      </w:p>
                    </w:tc>
                    <w:tc>
                      <w:tcPr>
                        <w:tcW w:w="1077" w:type="dxa"/>
                        <w:tcBorders>
                          <w:bottom w:val="single" w:sz="4" w:space="0" w:color="000000"/>
                        </w:tcBorders>
                      </w:tcPr>
                      <w:p w:rsidR="0018722C">
                        <w:pPr>
                          <w:widowControl w:val="0"/>
                          <w:snapToGrid w:val="1"/>
                          <w:spacing w:beforeLines="0" w:afterLines="0" w:lineRule="auto" w:line="240" w:after="0" w:before="49"/>
                          <w:ind w:firstLineChars="0" w:firstLine="0" w:leftChars="0" w:left="107" w:rightChars="0" w:right="1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1.28</w:t>
                        </w:r>
                      </w:p>
                    </w:tc>
                    <w:tc>
                      <w:tcPr>
                        <w:tcW w:w="1149" w:type="dxa"/>
                        <w:tcBorders>
                          <w:bottom w:val="single" w:sz="4" w:space="0" w:color="000000"/>
                        </w:tcBorders>
                      </w:tcPr>
                      <w:p w:rsidR="0018722C">
                        <w:pPr>
                          <w:widowControl w:val="0"/>
                          <w:snapToGrid w:val="1"/>
                          <w:spacing w:beforeLines="0" w:afterLines="0" w:lineRule="auto" w:line="240" w:after="0" w:before="49"/>
                          <w:ind w:firstLineChars="0" w:firstLine="0" w:leftChars="0" w:left="108" w:rightChars="0" w:right="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5.05</w:t>
                        </w:r>
                      </w:p>
                    </w:tc>
                    <w:tc>
                      <w:tcPr>
                        <w:tcW w:w="1031" w:type="dxa"/>
                        <w:tcBorders>
                          <w:bottom w:val="single" w:sz="4" w:space="0" w:color="000000"/>
                        </w:tcBorders>
                      </w:tcPr>
                      <w:p w:rsidR="0018722C">
                        <w:pPr>
                          <w:widowControl w:val="0"/>
                          <w:snapToGrid w:val="1"/>
                          <w:spacing w:beforeLines="0" w:afterLines="0" w:lineRule="auto" w:line="240" w:after="0" w:before="49"/>
                          <w:ind w:firstLineChars="0" w:firstLine="0" w:leftChars="0" w:left="94" w:rightChars="0" w:right="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3.74</w:t>
                        </w:r>
                      </w:p>
                    </w:tc>
                    <w:tc>
                      <w:tcPr>
                        <w:tcW w:w="1141" w:type="dxa"/>
                        <w:tcBorders>
                          <w:bottom w:val="single" w:sz="4" w:space="0" w:color="000000"/>
                        </w:tcBorders>
                      </w:tcPr>
                      <w:p w:rsidR="0018722C">
                        <w:pPr>
                          <w:widowControl w:val="0"/>
                          <w:snapToGrid w:val="1"/>
                          <w:spacing w:beforeLines="0" w:afterLines="0" w:lineRule="auto" w:line="240" w:after="0" w:before="49"/>
                          <w:ind w:firstLineChars="0" w:firstLine="0" w:leftChars="0" w:left="70" w:rightChars="0" w:right="4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5.07</w:t>
                        </w:r>
                      </w:p>
                    </w:tc>
                    <w:tc>
                      <w:tcPr>
                        <w:tcW w:w="1062" w:type="dxa"/>
                        <w:tcBorders>
                          <w:bottom w:val="single" w:sz="4" w:space="0" w:color="000000"/>
                        </w:tcBorders>
                      </w:tcPr>
                      <w:p w:rsidR="0018722C">
                        <w:pPr>
                          <w:widowControl w:val="0"/>
                          <w:snapToGrid w:val="1"/>
                          <w:spacing w:beforeLines="0" w:afterLines="0" w:lineRule="auto" w:line="240" w:after="0" w:before="49"/>
                          <w:ind w:firstLineChars="0" w:firstLine="0" w:leftChars="0" w:left="46" w:rightChars="0" w:right="6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16.23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pacing w:val="-1"/>
          <w:sz w:val="18"/>
        </w:rPr>
        <w:t>Treatment</w:t>
      </w:r>
    </w:p>
    <w:p w:rsidR="0018722C">
      <w:pPr>
        <w:spacing w:before="1"/>
        <w:ind w:leftChars="0" w:left="405" w:rightChars="0" w:right="0" w:firstLineChars="0" w:firstLine="0"/>
        <w:jc w:val="left"/>
        <w:topLinePunct/>
      </w:pPr>
      <w:r>
        <w:rPr>
          <w:kern w:val="2"/>
          <w:sz w:val="18"/>
          <w:szCs w:val="22"/>
          <w:rFonts w:cstheme="minorBidi" w:hAnsiTheme="minorHAnsi" w:eastAsiaTheme="minorHAnsi" w:asciiTheme="minorHAnsi" w:ascii="宋体" w:eastAsia="宋体" w:hint="eastAsia"/>
        </w:rPr>
        <w:t>清蛋白</w:t>
      </w:r>
    </w:p>
    <w:p w:rsidR="0018722C">
      <w:pPr>
        <w:topLinePunct/>
      </w:pPr>
      <w:r>
        <w:rPr>
          <w:rFonts w:cstheme="minorBidi" w:hAnsiTheme="minorHAnsi" w:eastAsiaTheme="minorHAnsi" w:asciiTheme="minorHAnsi"/>
        </w:rPr>
        <w:t>Albumin</w:t>
      </w:r>
    </w:p>
    <w:p w:rsidR="0018722C">
      <w:pPr>
        <w:spacing w:before="1"/>
        <w:ind w:leftChars="0" w:left="410" w:rightChars="0" w:right="0" w:firstLineChars="0" w:firstLine="0"/>
        <w:jc w:val="left"/>
        <w:topLinePunct/>
      </w:pPr>
      <w:r>
        <w:rPr>
          <w:kern w:val="2"/>
          <w:sz w:val="18"/>
          <w:szCs w:val="22"/>
          <w:rFonts w:cstheme="minorBidi" w:hAnsiTheme="minorHAnsi" w:eastAsiaTheme="minorHAnsi" w:asciiTheme="minorHAnsi" w:ascii="宋体" w:eastAsia="宋体" w:hint="eastAsia"/>
        </w:rPr>
        <w:t>球蛋白</w:t>
      </w:r>
    </w:p>
    <w:p w:rsidR="0018722C">
      <w:pPr>
        <w:topLinePunct/>
      </w:pPr>
      <w:r>
        <w:rPr>
          <w:rFonts w:cstheme="minorBidi" w:hAnsiTheme="minorHAnsi" w:eastAsiaTheme="minorHAnsi" w:asciiTheme="minorHAnsi"/>
        </w:rPr>
        <w:t>Globulin</w:t>
      </w:r>
    </w:p>
    <w:p w:rsidR="0018722C">
      <w:pPr>
        <w:spacing w:before="1"/>
        <w:ind w:leftChars="0" w:left="357" w:rightChars="0" w:right="0" w:firstLineChars="0" w:firstLine="0"/>
        <w:jc w:val="left"/>
        <w:topLinePunct/>
      </w:pPr>
      <w:r>
        <w:rPr>
          <w:kern w:val="2"/>
          <w:sz w:val="18"/>
          <w:szCs w:val="22"/>
          <w:rFonts w:cstheme="minorBidi" w:hAnsiTheme="minorHAnsi" w:eastAsiaTheme="minorHAnsi" w:asciiTheme="minorHAnsi" w:ascii="宋体" w:eastAsia="宋体" w:hint="eastAsia"/>
        </w:rPr>
        <w:t>醇溶蛋白</w:t>
      </w:r>
    </w:p>
    <w:p w:rsidR="0018722C">
      <w:pPr>
        <w:topLinePunct/>
      </w:pPr>
      <w:r>
        <w:rPr>
          <w:rFonts w:cstheme="minorBidi" w:hAnsiTheme="minorHAnsi" w:eastAsiaTheme="minorHAnsi" w:asciiTheme="minorHAnsi"/>
        </w:rPr>
        <w:t>Gliadin</w:t>
      </w:r>
    </w:p>
    <w:p w:rsidR="0018722C">
      <w:pPr>
        <w:spacing w:before="1"/>
        <w:ind w:leftChars="0" w:left="405" w:rightChars="0" w:right="0" w:firstLineChars="0" w:firstLine="0"/>
        <w:jc w:val="left"/>
        <w:topLinePunct/>
      </w:pPr>
      <w:r>
        <w:rPr>
          <w:kern w:val="2"/>
          <w:sz w:val="18"/>
          <w:szCs w:val="22"/>
          <w:rFonts w:cstheme="minorBidi" w:hAnsiTheme="minorHAnsi" w:eastAsiaTheme="minorHAnsi" w:asciiTheme="minorHAnsi" w:ascii="宋体" w:eastAsia="宋体" w:hint="eastAsia"/>
        </w:rPr>
        <w:t>谷蛋白</w:t>
      </w:r>
    </w:p>
    <w:p w:rsidR="0018722C">
      <w:pPr>
        <w:topLinePunct/>
      </w:pPr>
      <w:r>
        <w:rPr>
          <w:rFonts w:cstheme="minorBidi" w:hAnsiTheme="minorHAnsi" w:eastAsiaTheme="minorHAnsi" w:asciiTheme="minorHAnsi"/>
        </w:rPr>
        <w:t>Glutenin</w:t>
      </w:r>
    </w:p>
    <w:p w:rsidR="0018722C">
      <w:pPr>
        <w:spacing w:before="1"/>
        <w:ind w:leftChars="0" w:left="362" w:rightChars="0" w:right="0" w:firstLineChars="0" w:firstLine="0"/>
        <w:jc w:val="left"/>
        <w:topLinePunct/>
      </w:pPr>
      <w:r>
        <w:rPr>
          <w:kern w:val="2"/>
          <w:sz w:val="18"/>
          <w:szCs w:val="22"/>
          <w:rFonts w:cstheme="minorBidi" w:hAnsiTheme="minorHAnsi" w:eastAsiaTheme="minorHAnsi" w:asciiTheme="minorHAnsi" w:ascii="宋体" w:eastAsia="宋体" w:hint="eastAsia"/>
        </w:rPr>
        <w:t>谷醇比</w:t>
      </w:r>
    </w:p>
    <w:p w:rsidR="0018722C">
      <w:pPr>
        <w:topLinePunct/>
      </w:pPr>
      <w:r>
        <w:rPr>
          <w:rFonts w:cstheme="minorBidi" w:hAnsiTheme="minorHAnsi" w:eastAsiaTheme="minorHAnsi" w:asciiTheme="minorHAnsi"/>
        </w:rPr>
        <w:t>Glu</w:t>
      </w:r>
      <w:r>
        <w:rPr>
          <w:rFonts w:cstheme="minorBidi" w:hAnsiTheme="minorHAnsi" w:eastAsiaTheme="minorHAnsi" w:asciiTheme="minorHAnsi"/>
        </w:rPr>
        <w:t>/</w:t>
      </w:r>
      <w:r>
        <w:rPr>
          <w:rFonts w:cstheme="minorBidi" w:hAnsiTheme="minorHAnsi" w:eastAsiaTheme="minorHAnsi" w:asciiTheme="minorHAnsi"/>
        </w:rPr>
        <w:t>Gli</w:t>
      </w:r>
    </w:p>
    <w:p w:rsidR="0018722C">
      <w:pPr>
        <w:spacing w:line="362" w:lineRule="auto" w:before="124"/>
        <w:ind w:leftChars="0" w:left="453" w:rightChars="0" w:right="-14" w:hanging="96"/>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蛋白含量</w:t>
      </w:r>
      <w:r>
        <w:rPr>
          <w:kern w:val="2"/>
          <w:szCs w:val="22"/>
          <w:rFonts w:cstheme="minorBidi" w:hAnsiTheme="minorHAnsi" w:eastAsiaTheme="minorHAnsi" w:asciiTheme="minorHAnsi"/>
          <w:sz w:val="18"/>
        </w:rPr>
        <w:t>protein content</w:t>
      </w:r>
    </w:p>
    <w:p w:rsidR="0018722C">
      <w:pPr>
        <w:spacing w:line="206" w:lineRule="exact" w:before="0"/>
        <w:ind w:leftChars="0" w:left="415" w:rightChars="0" w:right="0" w:hanging="192"/>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蛋白积累量</w:t>
      </w:r>
    </w:p>
    <w:p w:rsidR="0018722C">
      <w:pPr>
        <w:topLinePunct/>
      </w:pPr>
      <w:r>
        <w:rPr>
          <w:rFonts w:cstheme="minorBidi" w:hAnsiTheme="minorHAnsi" w:eastAsiaTheme="minorHAnsi" w:asciiTheme="minorHAnsi"/>
        </w:rPr>
        <w:t/>
      </w:r>
      <w:r>
        <w:rPr>
          <w:rFonts w:cstheme="minorBidi" w:hAnsiTheme="minorHAnsi" w:eastAsiaTheme="minorHAnsi" w:asciiTheme="minorHAnsi"/>
        </w:rPr>
        <w:t>P</w:t>
      </w:r>
      <w:r>
        <w:rPr>
          <w:rFonts w:cstheme="minorBidi" w:hAnsiTheme="minorHAnsi" w:eastAsiaTheme="minorHAnsi" w:asciiTheme="minorHAnsi"/>
        </w:rPr>
        <w:t>rotein accumulation</w:t>
      </w:r>
    </w:p>
    <w:p w:rsidR="0018722C">
      <w:spacing w:beforeLines="0" w:before="0" w:afterLines="0" w:after="0" w:line="440" w:lineRule="auto"/>
      <w:pPr>
        <w:sectPr w:rsidR="00556256">
          <w:type w:val="continuous"/>
          <w:pgSz w:w="11910" w:h="16840"/>
          <w:pgMar w:top="1240" w:bottom="280" w:left="1500" w:right="1220"/>
          <w:cols w:num="8" w:equalWidth="0">
            <w:col w:w="1095" w:space="124"/>
            <w:col w:w="1001" w:space="122"/>
            <w:col w:w="1001" w:space="79"/>
            <w:col w:w="1083" w:space="79"/>
            <w:col w:w="992" w:space="155"/>
            <w:col w:w="913" w:space="81"/>
            <w:col w:w="1083" w:space="39"/>
            <w:col w:w="1343"/>
          </w:cols>
        </w:sectPr>
        <w:topLinePunct/>
      </w:pPr>
    </w:p>
    <w:p w:rsidR="0018722C">
      <w:pPr>
        <w:pStyle w:val="Heading3"/>
        <w:topLinePunct/>
        <w:ind w:left="200" w:hangingChars="200" w:hanging="200"/>
      </w:pPr>
      <w:bookmarkStart w:id="57438" w:name="_Toc68657438"/>
      <w:bookmarkStart w:name="_TOC_250006" w:id="77"/>
      <w:r>
        <w:t>2.6</w:t>
      </w:r>
      <w:r>
        <w:t xml:space="preserve"> </w:t>
      </w:r>
      <w:r>
        <w:t>氮素补偿对花后短暂高温渍水逆境冬小麦淀粉合成及其相关酶的调</w:t>
      </w:r>
      <w:bookmarkEnd w:id="77"/>
      <w:r>
        <w:t>控效应</w:t>
      </w:r>
      <w:bookmarkEnd w:id="57438"/>
    </w:p>
    <w:p w:rsidR="0018722C">
      <w:pPr>
        <w:pStyle w:val="Heading4"/>
        <w:topLinePunct/>
        <w:ind w:left="200" w:hangingChars="200" w:hanging="200"/>
      </w:pPr>
      <w:r>
        <w:t>2.6.1</w:t>
      </w:r>
      <w:r>
        <w:t xml:space="preserve"> </w:t>
      </w:r>
      <w:r>
        <w:t>氮素补偿对花后短暂高温渍水逆境冬小麦籽粒蔗糖含量及淀粉合成相关酶活性的调控效应</w:t>
      </w: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52</w:t>
      </w:r>
      <w:r>
        <w:rPr>
          <w:rFonts w:cstheme="minorBidi" w:hAnsiTheme="minorHAnsi" w:eastAsiaTheme="minorHAnsi" w:asciiTheme="minorHAnsi"/>
        </w:rPr>
        <w:t>    </w:t>
      </w:r>
      <w:r>
        <w:rPr>
          <w:rFonts w:ascii="宋体" w:hAnsi="宋体" w:eastAsia="宋体" w:hint="eastAsia" w:cstheme="minorBidi"/>
        </w:rPr>
        <w:t>氮素补偿对花后短暂高温渍水逆境冬小麦籽粒蔗糖含量的调控效应</w:t>
      </w:r>
      <w:r>
        <w:rPr>
          <w:rFonts w:cstheme="minorBidi" w:hAnsiTheme="minorHAnsi" w:eastAsiaTheme="minorHAnsi" w:asciiTheme="minorHAnsi"/>
        </w:rPr>
        <w:t>2011­2012</w:t>
      </w:r>
      <w:r w:rsidR="001852F3">
        <w:rPr>
          <w:rFonts w:cstheme="minorBidi" w:hAnsiTheme="minorHAnsi" w:eastAsiaTheme="minorHAnsi" w:asciiTheme="minorHAnsi"/>
        </w:rPr>
        <w:t xml:space="preserve"> </w:t>
      </w:r>
      <w:r>
        <w:rPr>
          <w:rFonts w:ascii="宋体" w:hAnsi="宋体" w:eastAsia="宋体" w:hint="eastAsia" w:cstheme="minorBidi"/>
        </w:rPr>
        <w:t>单位</w:t>
      </w:r>
      <w:r>
        <w:rPr>
          <w:rFonts w:cstheme="minorBidi" w:hAnsiTheme="minorHAnsi" w:eastAsiaTheme="minorHAnsi" w:asciiTheme="minorHAnsi"/>
        </w:rPr>
        <w:t>mg g</w:t>
      </w:r>
      <w:r>
        <w:rPr>
          <w:rFonts w:cstheme="minorBidi" w:hAnsiTheme="minorHAnsi" w:eastAsiaTheme="minorHAnsi" w:asciiTheme="minorHAnsi"/>
        </w:rPr>
        <w:t>­1</w:t>
      </w:r>
      <w:r>
        <w:rPr>
          <w:rFonts w:cstheme="minorBidi" w:hAnsiTheme="minorHAnsi" w:eastAsiaTheme="minorHAnsi" w:asciiTheme="minorHAnsi"/>
        </w:rPr>
        <w:t>DW </w:t>
      </w:r>
      <w:r>
        <w:rPr>
          <w:rFonts w:cstheme="minorBidi" w:hAnsiTheme="minorHAnsi" w:eastAsiaTheme="minorHAnsi" w:asciiTheme="minorHAnsi"/>
        </w:rPr>
        <w:t>Tabl</w:t>
      </w:r>
      <w:r>
        <w:rPr>
          <w:rFonts w:cstheme="minorBidi" w:hAnsiTheme="minorHAnsi" w:eastAsiaTheme="minorHAnsi" w:asciiTheme="minorHAnsi"/>
        </w:rPr>
        <w:t xml:space="preserve">e </w:t>
      </w:r>
      <w:r>
        <w:rPr>
          <w:rFonts w:cstheme="minorBidi" w:hAnsiTheme="minorHAnsi" w:eastAsiaTheme="minorHAnsi" w:asciiTheme="minorHAnsi"/>
        </w:rPr>
        <w:t>52 </w:t>
      </w:r>
      <w:r>
        <w:rPr>
          <w:rFonts w:cstheme="minorBidi" w:hAnsiTheme="minorHAnsi" w:eastAsiaTheme="minorHAnsi" w:asciiTheme="minorHAnsi"/>
        </w:rPr>
        <w:t>Effects of </w:t>
      </w:r>
      <w:r>
        <w:rPr>
          <w:rFonts w:cstheme="minorBidi" w:hAnsiTheme="minorHAnsi" w:eastAsiaTheme="minorHAnsi" w:asciiTheme="minorHAnsi"/>
        </w:rPr>
        <w:t>nitrogen compensation </w:t>
      </w:r>
      <w:r>
        <w:rPr>
          <w:rFonts w:cstheme="minorBidi" w:hAnsiTheme="minorHAnsi" w:eastAsiaTheme="minorHAnsi" w:asciiTheme="minorHAnsi"/>
        </w:rPr>
        <w:t>on </w:t>
      </w:r>
      <w:r>
        <w:rPr>
          <w:rFonts w:cstheme="minorBidi" w:hAnsiTheme="minorHAnsi" w:eastAsiaTheme="minorHAnsi" w:asciiTheme="minorHAnsi"/>
        </w:rPr>
        <w:t>grain sucrose content </w:t>
      </w:r>
      <w:r>
        <w:rPr>
          <w:rFonts w:cstheme="minorBidi" w:hAnsiTheme="minorHAnsi" w:eastAsiaTheme="minorHAnsi" w:asciiTheme="minorHAnsi"/>
        </w:rPr>
        <w:t>of </w:t>
      </w:r>
      <w:r>
        <w:rPr>
          <w:rFonts w:cstheme="minorBidi" w:hAnsiTheme="minorHAnsi" w:eastAsiaTheme="minorHAnsi" w:asciiTheme="minorHAnsi"/>
        </w:rPr>
        <w:t>winter </w:t>
      </w:r>
      <w:r>
        <w:rPr>
          <w:rFonts w:cstheme="minorBidi" w:hAnsiTheme="minorHAnsi" w:eastAsiaTheme="minorHAnsi" w:asciiTheme="minorHAnsi"/>
        </w:rPr>
        <w:t>wheat </w:t>
      </w:r>
      <w:r>
        <w:rPr>
          <w:rFonts w:cstheme="minorBidi" w:hAnsiTheme="minorHAnsi" w:eastAsiaTheme="minorHAnsi" w:asciiTheme="minorHAnsi"/>
        </w:rPr>
        <w:t>under transient </w:t>
      </w:r>
      <w:r>
        <w:rPr>
          <w:rFonts w:cstheme="minorBidi" w:hAnsiTheme="minorHAnsi" w:eastAsiaTheme="minorHAnsi" w:asciiTheme="minorHAnsi"/>
        </w:rPr>
        <w:t>high </w:t>
      </w:r>
      <w:r>
        <w:rPr>
          <w:rFonts w:cstheme="minorBidi" w:hAnsiTheme="minorHAnsi" w:eastAsiaTheme="minorHAnsi" w:asciiTheme="minorHAnsi"/>
        </w:rPr>
        <w:t>temperature</w:t>
      </w:r>
      <w:r w:rsidR="001852F3">
        <w:rPr>
          <w:rFonts w:cstheme="minorBidi" w:hAnsiTheme="minorHAnsi" w:eastAsiaTheme="minorHAnsi" w:asciiTheme="minorHAnsi"/>
        </w:rPr>
        <w:t xml:space="preserve"> </w:t>
      </w:r>
      <w:r>
        <w:rPr>
          <w:rFonts w:cstheme="minorBidi" w:hAnsiTheme="minorHAnsi" w:eastAsiaTheme="minorHAnsi" w:asciiTheme="minorHAnsi"/>
        </w:rPr>
        <w:t>an</w:t>
      </w:r>
      <w:r>
        <w:rPr>
          <w:rFonts w:cstheme="minorBidi" w:hAnsiTheme="minorHAnsi" w:eastAsiaTheme="minorHAnsi" w:asciiTheme="minorHAnsi"/>
        </w:rPr>
        <w:t>d</w:t>
      </w:r>
    </w:p>
    <w:p w:rsidR="0018722C">
      <w:pPr>
        <w:topLinePunct/>
      </w:pPr>
      <w:r>
        <w:rPr>
          <w:rFonts w:cstheme="minorBidi" w:hAnsiTheme="minorHAnsi" w:eastAsiaTheme="minorHAnsi" w:asciiTheme="minorHAnsi"/>
        </w:rPr>
        <w:t/>
      </w:r>
      <w:r>
        <w:rPr>
          <w:rFonts w:cstheme="minorBidi" w:hAnsiTheme="minorHAnsi" w:eastAsiaTheme="minorHAnsi" w:asciiTheme="minorHAnsi"/>
        </w:rPr>
        <w:t>W</w:t>
      </w:r>
      <w:r>
        <w:rPr>
          <w:rFonts w:cstheme="minorBidi" w:hAnsiTheme="minorHAnsi" w:eastAsiaTheme="minorHAnsi" w:asciiTheme="minorHAnsi"/>
        </w:rPr>
        <w:t>aterlogging after anthesis in 2011­2012</w:t>
      </w:r>
    </w:p>
    <w:tbl>
      <w:tblPr>
        <w:tblW w:w="0" w:type="auto"/>
        <w:tblInd w:w="1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9"/>
        <w:gridCol w:w="1014"/>
        <w:gridCol w:w="1018"/>
        <w:gridCol w:w="1016"/>
        <w:gridCol w:w="1009"/>
        <w:gridCol w:w="987"/>
        <w:gridCol w:w="970"/>
      </w:tblGrid>
      <w:tr>
        <w:trPr>
          <w:trHeight w:val="300" w:hRule="atLeast"/>
        </w:trPr>
        <w:tc>
          <w:tcPr>
            <w:tcW w:w="1019"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处理</w:t>
            </w:r>
          </w:p>
        </w:tc>
        <w:tc>
          <w:tcPr>
            <w:tcW w:w="1014"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10 d</w:t>
            </w:r>
          </w:p>
        </w:tc>
        <w:tc>
          <w:tcPr>
            <w:tcW w:w="1018"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15 d</w:t>
            </w:r>
          </w:p>
        </w:tc>
        <w:tc>
          <w:tcPr>
            <w:tcW w:w="1016"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20 d</w:t>
            </w:r>
          </w:p>
        </w:tc>
        <w:tc>
          <w:tcPr>
            <w:tcW w:w="1009"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25 d</w:t>
            </w:r>
          </w:p>
        </w:tc>
        <w:tc>
          <w:tcPr>
            <w:tcW w:w="987"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30 d</w:t>
            </w:r>
          </w:p>
        </w:tc>
        <w:tc>
          <w:tcPr>
            <w:tcW w:w="970"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花后 </w:t>
            </w:r>
            <w:r w:rsidRPr="00000000">
              <w:rPr>
                <w:sz w:val="24"/>
                <w:szCs w:val="24"/>
              </w:rPr>
              <w:t>35 d</w:t>
            </w:r>
          </w:p>
        </w:tc>
      </w:tr>
      <w:tr>
        <w:trPr>
          <w:trHeight w:val="300" w:hRule="atLeast"/>
        </w:trPr>
        <w:tc>
          <w:tcPr>
            <w:tcW w:w="101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Treatment</w:t>
            </w:r>
          </w:p>
        </w:tc>
        <w:tc>
          <w:tcPr>
            <w:tcW w:w="101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10 DAA</w:t>
            </w:r>
          </w:p>
        </w:tc>
        <w:tc>
          <w:tcPr>
            <w:tcW w:w="101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15 DAA</w:t>
            </w:r>
          </w:p>
        </w:tc>
        <w:tc>
          <w:tcPr>
            <w:tcW w:w="101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20 DAA</w:t>
            </w:r>
          </w:p>
        </w:tc>
        <w:tc>
          <w:tcPr>
            <w:tcW w:w="100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25 DAA</w:t>
            </w:r>
          </w:p>
        </w:tc>
        <w:tc>
          <w:tcPr>
            <w:tcW w:w="98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30 DAA</w:t>
            </w:r>
          </w:p>
        </w:tc>
        <w:tc>
          <w:tcPr>
            <w:tcW w:w="97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35 DAA</w:t>
            </w:r>
          </w:p>
        </w:tc>
      </w:tr>
      <w:tr>
        <w:trPr>
          <w:trHeight w:val="300" w:hRule="atLeast"/>
        </w:trPr>
        <w:tc>
          <w:tcPr>
            <w:tcW w:w="101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CK</w:t>
            </w:r>
          </w:p>
        </w:tc>
        <w:tc>
          <w:tcPr>
            <w:tcW w:w="101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402±13a</w:t>
            </w:r>
          </w:p>
        </w:tc>
        <w:tc>
          <w:tcPr>
            <w:tcW w:w="101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362±15a</w:t>
            </w:r>
          </w:p>
        </w:tc>
        <w:tc>
          <w:tcPr>
            <w:tcW w:w="101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271±8b</w:t>
            </w:r>
          </w:p>
        </w:tc>
        <w:tc>
          <w:tcPr>
            <w:tcW w:w="100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189±8b</w:t>
            </w:r>
          </w:p>
        </w:tc>
        <w:tc>
          <w:tcPr>
            <w:tcW w:w="98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173±5b</w:t>
            </w:r>
          </w:p>
        </w:tc>
        <w:tc>
          <w:tcPr>
            <w:tcW w:w="970"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142±5b</w:t>
            </w:r>
          </w:p>
        </w:tc>
      </w:tr>
      <w:tr>
        <w:trPr>
          <w:trHeight w:val="300" w:hRule="atLeast"/>
        </w:trPr>
        <w:tc>
          <w:tcPr>
            <w:tcW w:w="1019" w:type="dxa"/>
          </w:tcPr>
          <w:p w:rsidR="0018722C">
            <w:pPr>
              <w:topLinePunct/>
              <w:ind w:leftChars="0" w:left="0" w:rightChars="0" w:right="0" w:firstLineChars="0" w:firstLine="0"/>
              <w:spacing w:line="240" w:lineRule="atLeast"/>
            </w:pPr>
            <w:r w:rsidRPr="00000000">
              <w:rPr>
                <w:sz w:val="24"/>
                <w:szCs w:val="24"/>
              </w:rPr>
              <w:t>D</w:t>
            </w:r>
          </w:p>
        </w:tc>
        <w:tc>
          <w:tcPr>
            <w:tcW w:w="1014" w:type="dxa"/>
          </w:tcPr>
          <w:p w:rsidR="0018722C">
            <w:pPr>
              <w:topLinePunct/>
              <w:ind w:leftChars="0" w:left="0" w:rightChars="0" w:right="0" w:firstLineChars="0" w:firstLine="0"/>
              <w:spacing w:line="240" w:lineRule="atLeast"/>
            </w:pPr>
            <w:r w:rsidRPr="00000000">
              <w:rPr>
                <w:sz w:val="24"/>
                <w:szCs w:val="24"/>
              </w:rPr>
              <w:t>406±13a</w:t>
            </w:r>
          </w:p>
        </w:tc>
        <w:tc>
          <w:tcPr>
            <w:tcW w:w="1018" w:type="dxa"/>
          </w:tcPr>
          <w:p w:rsidR="0018722C">
            <w:pPr>
              <w:topLinePunct/>
              <w:ind w:leftChars="0" w:left="0" w:rightChars="0" w:right="0" w:firstLineChars="0" w:firstLine="0"/>
              <w:spacing w:line="240" w:lineRule="atLeast"/>
            </w:pPr>
            <w:r w:rsidRPr="00000000">
              <w:rPr>
                <w:sz w:val="24"/>
                <w:szCs w:val="24"/>
              </w:rPr>
              <w:t>345±12bc</w:t>
            </w:r>
          </w:p>
        </w:tc>
        <w:tc>
          <w:tcPr>
            <w:tcW w:w="1016" w:type="dxa"/>
          </w:tcPr>
          <w:p w:rsidR="0018722C">
            <w:pPr>
              <w:topLinePunct/>
              <w:ind w:leftChars="0" w:left="0" w:rightChars="0" w:right="0" w:firstLineChars="0" w:firstLine="0"/>
              <w:spacing w:line="240" w:lineRule="atLeast"/>
            </w:pPr>
            <w:r w:rsidRPr="00000000">
              <w:rPr>
                <w:sz w:val="24"/>
                <w:szCs w:val="24"/>
              </w:rPr>
              <w:t>234±9de</w:t>
            </w:r>
          </w:p>
        </w:tc>
        <w:tc>
          <w:tcPr>
            <w:tcW w:w="1009" w:type="dxa"/>
          </w:tcPr>
          <w:p w:rsidR="0018722C">
            <w:pPr>
              <w:topLinePunct/>
              <w:ind w:leftChars="0" w:left="0" w:rightChars="0" w:right="0" w:firstLineChars="0" w:firstLine="0"/>
              <w:spacing w:line="240" w:lineRule="atLeast"/>
            </w:pPr>
            <w:r w:rsidRPr="00000000">
              <w:rPr>
                <w:sz w:val="24"/>
                <w:szCs w:val="24"/>
              </w:rPr>
              <w:t>140±11e</w:t>
            </w:r>
          </w:p>
        </w:tc>
        <w:tc>
          <w:tcPr>
            <w:tcW w:w="987" w:type="dxa"/>
          </w:tcPr>
          <w:p w:rsidR="0018722C">
            <w:pPr>
              <w:topLinePunct/>
              <w:ind w:leftChars="0" w:left="0" w:rightChars="0" w:right="0" w:firstLineChars="0" w:firstLine="0"/>
              <w:spacing w:line="240" w:lineRule="atLeast"/>
            </w:pPr>
            <w:r w:rsidRPr="00000000">
              <w:rPr>
                <w:sz w:val="24"/>
                <w:szCs w:val="24"/>
              </w:rPr>
              <w:t>128±7e</w:t>
            </w:r>
          </w:p>
        </w:tc>
        <w:tc>
          <w:tcPr>
            <w:tcW w:w="970" w:type="dxa"/>
          </w:tcPr>
          <w:p w:rsidR="0018722C">
            <w:pPr>
              <w:topLinePunct/>
              <w:ind w:leftChars="0" w:left="0" w:rightChars="0" w:right="0" w:firstLineChars="0" w:firstLine="0"/>
              <w:spacing w:line="240" w:lineRule="atLeast"/>
            </w:pPr>
            <w:r w:rsidRPr="00000000">
              <w:rPr>
                <w:sz w:val="24"/>
                <w:szCs w:val="24"/>
              </w:rPr>
              <w:t>101±2d</w:t>
            </w:r>
          </w:p>
        </w:tc>
      </w:tr>
      <w:tr>
        <w:trPr>
          <w:trHeight w:val="300" w:hRule="atLeast"/>
        </w:trPr>
        <w:tc>
          <w:tcPr>
            <w:tcW w:w="1019" w:type="dxa"/>
          </w:tcPr>
          <w:p w:rsidR="0018722C">
            <w:pPr>
              <w:topLinePunct/>
              <w:ind w:leftChars="0" w:left="0" w:rightChars="0" w:right="0" w:firstLineChars="0" w:firstLine="0"/>
              <w:spacing w:line="240" w:lineRule="atLeast"/>
            </w:pPr>
            <w:r w:rsidRPr="00000000">
              <w:rPr>
                <w:sz w:val="24"/>
                <w:szCs w:val="24"/>
              </w:rPr>
              <w:t>E</w:t>
            </w:r>
          </w:p>
        </w:tc>
        <w:tc>
          <w:tcPr>
            <w:tcW w:w="1014" w:type="dxa"/>
          </w:tcPr>
          <w:p w:rsidR="0018722C">
            <w:pPr>
              <w:topLinePunct/>
              <w:ind w:leftChars="0" w:left="0" w:rightChars="0" w:right="0" w:firstLineChars="0" w:firstLine="0"/>
              <w:spacing w:line="240" w:lineRule="atLeast"/>
            </w:pPr>
            <w:r w:rsidRPr="00000000">
              <w:rPr>
                <w:sz w:val="24"/>
                <w:szCs w:val="24"/>
              </w:rPr>
              <w:t>402±15a</w:t>
            </w:r>
          </w:p>
        </w:tc>
        <w:tc>
          <w:tcPr>
            <w:tcW w:w="1018" w:type="dxa"/>
          </w:tcPr>
          <w:p w:rsidR="0018722C">
            <w:pPr>
              <w:topLinePunct/>
              <w:ind w:leftChars="0" w:left="0" w:rightChars="0" w:right="0" w:firstLineChars="0" w:firstLine="0"/>
              <w:spacing w:line="240" w:lineRule="atLeast"/>
            </w:pPr>
            <w:r w:rsidRPr="00000000">
              <w:rPr>
                <w:sz w:val="24"/>
                <w:szCs w:val="24"/>
              </w:rPr>
              <w:t>373±13a</w:t>
            </w:r>
          </w:p>
        </w:tc>
        <w:tc>
          <w:tcPr>
            <w:tcW w:w="1016" w:type="dxa"/>
          </w:tcPr>
          <w:p w:rsidR="0018722C">
            <w:pPr>
              <w:topLinePunct/>
              <w:ind w:leftChars="0" w:left="0" w:rightChars="0" w:right="0" w:firstLineChars="0" w:firstLine="0"/>
              <w:spacing w:line="240" w:lineRule="atLeast"/>
            </w:pPr>
            <w:r w:rsidRPr="00000000">
              <w:rPr>
                <w:sz w:val="24"/>
                <w:szCs w:val="24"/>
              </w:rPr>
              <w:t>243±8d</w:t>
            </w:r>
          </w:p>
        </w:tc>
        <w:tc>
          <w:tcPr>
            <w:tcW w:w="1009" w:type="dxa"/>
          </w:tcPr>
          <w:p w:rsidR="0018722C">
            <w:pPr>
              <w:topLinePunct/>
              <w:ind w:leftChars="0" w:left="0" w:rightChars="0" w:right="0" w:firstLineChars="0" w:firstLine="0"/>
              <w:spacing w:line="240" w:lineRule="atLeast"/>
            </w:pPr>
            <w:r w:rsidRPr="00000000">
              <w:rPr>
                <w:sz w:val="24"/>
                <w:szCs w:val="24"/>
              </w:rPr>
              <w:t>158±6d</w:t>
            </w:r>
          </w:p>
        </w:tc>
        <w:tc>
          <w:tcPr>
            <w:tcW w:w="987" w:type="dxa"/>
          </w:tcPr>
          <w:p w:rsidR="0018722C">
            <w:pPr>
              <w:topLinePunct/>
              <w:ind w:leftChars="0" w:left="0" w:rightChars="0" w:right="0" w:firstLineChars="0" w:firstLine="0"/>
              <w:spacing w:line="240" w:lineRule="atLeast"/>
            </w:pPr>
            <w:r w:rsidRPr="00000000">
              <w:rPr>
                <w:sz w:val="24"/>
                <w:szCs w:val="24"/>
              </w:rPr>
              <w:t>136±2cd</w:t>
            </w:r>
          </w:p>
        </w:tc>
        <w:tc>
          <w:tcPr>
            <w:tcW w:w="970" w:type="dxa"/>
          </w:tcPr>
          <w:p w:rsidR="0018722C">
            <w:pPr>
              <w:topLinePunct/>
              <w:ind w:leftChars="0" w:left="0" w:rightChars="0" w:right="0" w:firstLineChars="0" w:firstLine="0"/>
              <w:spacing w:line="240" w:lineRule="atLeast"/>
            </w:pPr>
            <w:r w:rsidRPr="00000000">
              <w:rPr>
                <w:sz w:val="24"/>
                <w:szCs w:val="24"/>
              </w:rPr>
              <w:t>103±4d</w:t>
            </w:r>
          </w:p>
        </w:tc>
      </w:tr>
      <w:tr>
        <w:trPr>
          <w:trHeight w:val="300" w:hRule="atLeast"/>
        </w:trPr>
        <w:tc>
          <w:tcPr>
            <w:tcW w:w="1019" w:type="dxa"/>
          </w:tcPr>
          <w:p w:rsidR="0018722C">
            <w:pPr>
              <w:topLinePunct/>
              <w:ind w:leftChars="0" w:left="0" w:rightChars="0" w:right="0" w:firstLineChars="0" w:firstLine="0"/>
              <w:spacing w:line="240" w:lineRule="atLeast"/>
            </w:pPr>
            <w:r w:rsidRPr="00000000">
              <w:rPr>
                <w:sz w:val="24"/>
                <w:szCs w:val="24"/>
              </w:rPr>
              <w:t>F</w:t>
            </w:r>
          </w:p>
        </w:tc>
        <w:tc>
          <w:tcPr>
            <w:tcW w:w="1014" w:type="dxa"/>
          </w:tcPr>
          <w:p w:rsidR="0018722C">
            <w:pPr>
              <w:topLinePunct/>
              <w:ind w:leftChars="0" w:left="0" w:rightChars="0" w:right="0" w:firstLineChars="0" w:firstLine="0"/>
              <w:spacing w:line="240" w:lineRule="atLeast"/>
            </w:pPr>
            <w:r w:rsidRPr="00000000">
              <w:rPr>
                <w:sz w:val="24"/>
                <w:szCs w:val="24"/>
              </w:rPr>
              <w:t>399±16a</w:t>
            </w:r>
          </w:p>
        </w:tc>
        <w:tc>
          <w:tcPr>
            <w:tcW w:w="1018" w:type="dxa"/>
          </w:tcPr>
          <w:p w:rsidR="0018722C">
            <w:pPr>
              <w:topLinePunct/>
              <w:ind w:leftChars="0" w:left="0" w:rightChars="0" w:right="0" w:firstLineChars="0" w:firstLine="0"/>
              <w:spacing w:line="240" w:lineRule="atLeast"/>
            </w:pPr>
            <w:r w:rsidRPr="00000000">
              <w:rPr>
                <w:sz w:val="24"/>
                <w:szCs w:val="24"/>
              </w:rPr>
              <w:t>340±14bc</w:t>
            </w:r>
          </w:p>
        </w:tc>
        <w:tc>
          <w:tcPr>
            <w:tcW w:w="1016" w:type="dxa"/>
          </w:tcPr>
          <w:p w:rsidR="0018722C">
            <w:pPr>
              <w:topLinePunct/>
              <w:ind w:leftChars="0" w:left="0" w:rightChars="0" w:right="0" w:firstLineChars="0" w:firstLine="0"/>
              <w:spacing w:line="240" w:lineRule="atLeast"/>
            </w:pPr>
            <w:r w:rsidRPr="00000000">
              <w:rPr>
                <w:sz w:val="24"/>
                <w:szCs w:val="24"/>
              </w:rPr>
              <w:t>208±7f</w:t>
            </w:r>
          </w:p>
        </w:tc>
        <w:tc>
          <w:tcPr>
            <w:tcW w:w="1009" w:type="dxa"/>
          </w:tcPr>
          <w:p w:rsidR="0018722C">
            <w:pPr>
              <w:topLinePunct/>
              <w:ind w:leftChars="0" w:left="0" w:rightChars="0" w:right="0" w:firstLineChars="0" w:firstLine="0"/>
              <w:spacing w:line="240" w:lineRule="atLeast"/>
            </w:pPr>
            <w:r w:rsidRPr="00000000">
              <w:rPr>
                <w:sz w:val="24"/>
                <w:szCs w:val="24"/>
              </w:rPr>
              <w:t>121±5f</w:t>
            </w:r>
          </w:p>
        </w:tc>
        <w:tc>
          <w:tcPr>
            <w:tcW w:w="987" w:type="dxa"/>
          </w:tcPr>
          <w:p w:rsidR="0018722C">
            <w:pPr>
              <w:topLinePunct/>
              <w:ind w:leftChars="0" w:left="0" w:rightChars="0" w:right="0" w:firstLineChars="0" w:firstLine="0"/>
              <w:spacing w:line="240" w:lineRule="atLeast"/>
            </w:pPr>
            <w:r w:rsidRPr="00000000">
              <w:rPr>
                <w:sz w:val="24"/>
                <w:szCs w:val="24"/>
              </w:rPr>
              <w:t>110±3f</w:t>
            </w:r>
          </w:p>
        </w:tc>
        <w:tc>
          <w:tcPr>
            <w:tcW w:w="970" w:type="dxa"/>
          </w:tcPr>
          <w:p w:rsidR="0018722C">
            <w:pPr>
              <w:topLinePunct/>
              <w:ind w:leftChars="0" w:left="0" w:rightChars="0" w:right="0" w:firstLineChars="0" w:firstLine="0"/>
              <w:spacing w:line="240" w:lineRule="atLeast"/>
            </w:pPr>
            <w:r w:rsidRPr="00000000">
              <w:rPr>
                <w:sz w:val="24"/>
                <w:szCs w:val="24"/>
              </w:rPr>
              <w:t>98±5d</w:t>
            </w:r>
          </w:p>
        </w:tc>
      </w:tr>
      <w:tr>
        <w:trPr>
          <w:trHeight w:val="300" w:hRule="atLeast"/>
        </w:trPr>
        <w:tc>
          <w:tcPr>
            <w:tcW w:w="1019" w:type="dxa"/>
          </w:tcPr>
          <w:p w:rsidR="0018722C">
            <w:pPr>
              <w:topLinePunct/>
              <w:ind w:leftChars="0" w:left="0" w:rightChars="0" w:right="0" w:firstLineChars="0" w:firstLine="0"/>
              <w:spacing w:line="240" w:lineRule="atLeast"/>
            </w:pPr>
            <w:r w:rsidRPr="00000000">
              <w:rPr>
                <w:sz w:val="24"/>
                <w:szCs w:val="24"/>
              </w:rPr>
              <w:t>G</w:t>
            </w:r>
          </w:p>
        </w:tc>
        <w:tc>
          <w:tcPr>
            <w:tcW w:w="1014" w:type="dxa"/>
          </w:tcPr>
          <w:p w:rsidR="0018722C">
            <w:pPr>
              <w:topLinePunct/>
              <w:ind w:leftChars="0" w:left="0" w:rightChars="0" w:right="0" w:firstLineChars="0" w:firstLine="0"/>
              <w:spacing w:line="240" w:lineRule="atLeast"/>
            </w:pPr>
            <w:r w:rsidRPr="00000000">
              <w:rPr>
                <w:sz w:val="24"/>
                <w:szCs w:val="24"/>
              </w:rPr>
              <w:t>404±12a</w:t>
            </w:r>
          </w:p>
        </w:tc>
        <w:tc>
          <w:tcPr>
            <w:tcW w:w="1018" w:type="dxa"/>
          </w:tcPr>
          <w:p w:rsidR="0018722C">
            <w:pPr>
              <w:topLinePunct/>
              <w:ind w:leftChars="0" w:left="0" w:rightChars="0" w:right="0" w:firstLineChars="0" w:firstLine="0"/>
              <w:spacing w:line="240" w:lineRule="atLeast"/>
            </w:pPr>
            <w:r w:rsidRPr="00000000">
              <w:rPr>
                <w:sz w:val="24"/>
                <w:szCs w:val="24"/>
              </w:rPr>
              <w:t>353±10b</w:t>
            </w:r>
          </w:p>
        </w:tc>
        <w:tc>
          <w:tcPr>
            <w:tcW w:w="1016" w:type="dxa"/>
          </w:tcPr>
          <w:p w:rsidR="0018722C">
            <w:pPr>
              <w:topLinePunct/>
              <w:ind w:leftChars="0" w:left="0" w:rightChars="0" w:right="0" w:firstLineChars="0" w:firstLine="0"/>
              <w:spacing w:line="240" w:lineRule="atLeast"/>
            </w:pPr>
            <w:r w:rsidRPr="00000000">
              <w:rPr>
                <w:sz w:val="24"/>
                <w:szCs w:val="24"/>
              </w:rPr>
              <w:t>242±6d</w:t>
            </w:r>
          </w:p>
        </w:tc>
        <w:tc>
          <w:tcPr>
            <w:tcW w:w="1009" w:type="dxa"/>
          </w:tcPr>
          <w:p w:rsidR="0018722C">
            <w:pPr>
              <w:topLinePunct/>
              <w:ind w:leftChars="0" w:left="0" w:rightChars="0" w:right="0" w:firstLineChars="0" w:firstLine="0"/>
              <w:spacing w:line="240" w:lineRule="atLeast"/>
            </w:pPr>
            <w:r w:rsidRPr="00000000">
              <w:rPr>
                <w:sz w:val="24"/>
                <w:szCs w:val="24"/>
              </w:rPr>
              <w:t>156±8d</w:t>
            </w:r>
          </w:p>
        </w:tc>
        <w:tc>
          <w:tcPr>
            <w:tcW w:w="987" w:type="dxa"/>
          </w:tcPr>
          <w:p w:rsidR="0018722C">
            <w:pPr>
              <w:topLinePunct/>
              <w:ind w:leftChars="0" w:left="0" w:rightChars="0" w:right="0" w:firstLineChars="0" w:firstLine="0"/>
              <w:spacing w:line="240" w:lineRule="atLeast"/>
            </w:pPr>
            <w:r w:rsidRPr="00000000">
              <w:rPr>
                <w:sz w:val="24"/>
                <w:szCs w:val="24"/>
              </w:rPr>
              <w:t>140±5bc</w:t>
            </w:r>
          </w:p>
        </w:tc>
        <w:tc>
          <w:tcPr>
            <w:tcW w:w="970" w:type="dxa"/>
          </w:tcPr>
          <w:p w:rsidR="0018722C">
            <w:pPr>
              <w:topLinePunct/>
              <w:ind w:leftChars="0" w:left="0" w:rightChars="0" w:right="0" w:firstLineChars="0" w:firstLine="0"/>
              <w:spacing w:line="240" w:lineRule="atLeast"/>
            </w:pPr>
            <w:r w:rsidRPr="00000000">
              <w:rPr>
                <w:sz w:val="24"/>
                <w:szCs w:val="24"/>
              </w:rPr>
              <w:t>112±3c</w:t>
            </w:r>
          </w:p>
        </w:tc>
      </w:tr>
      <w:tr>
        <w:trPr>
          <w:trHeight w:val="300" w:hRule="atLeast"/>
        </w:trPr>
        <w:tc>
          <w:tcPr>
            <w:tcW w:w="1019" w:type="dxa"/>
          </w:tcPr>
          <w:p w:rsidR="0018722C">
            <w:pPr>
              <w:topLinePunct/>
              <w:ind w:leftChars="0" w:left="0" w:rightChars="0" w:right="0" w:firstLineChars="0" w:firstLine="0"/>
              <w:spacing w:line="240" w:lineRule="atLeast"/>
            </w:pPr>
            <w:r w:rsidRPr="00000000">
              <w:rPr>
                <w:sz w:val="24"/>
                <w:szCs w:val="24"/>
              </w:rPr>
              <w:t>H</w:t>
            </w:r>
          </w:p>
        </w:tc>
        <w:tc>
          <w:tcPr>
            <w:tcW w:w="1014" w:type="dxa"/>
          </w:tcPr>
          <w:p w:rsidR="0018722C">
            <w:pPr>
              <w:topLinePunct/>
              <w:ind w:leftChars="0" w:left="0" w:rightChars="0" w:right="0" w:firstLineChars="0" w:firstLine="0"/>
              <w:spacing w:line="240" w:lineRule="atLeast"/>
            </w:pPr>
            <w:r w:rsidRPr="00000000">
              <w:rPr>
                <w:sz w:val="24"/>
                <w:szCs w:val="24"/>
              </w:rPr>
              <w:t>401±13a</w:t>
            </w:r>
          </w:p>
        </w:tc>
        <w:tc>
          <w:tcPr>
            <w:tcW w:w="1018" w:type="dxa"/>
          </w:tcPr>
          <w:p w:rsidR="0018722C">
            <w:pPr>
              <w:topLinePunct/>
              <w:ind w:leftChars="0" w:left="0" w:rightChars="0" w:right="0" w:firstLineChars="0" w:firstLine="0"/>
              <w:spacing w:line="240" w:lineRule="atLeast"/>
            </w:pPr>
            <w:r w:rsidRPr="00000000">
              <w:rPr>
                <w:sz w:val="24"/>
                <w:szCs w:val="24"/>
              </w:rPr>
              <w:t>370±15a</w:t>
            </w:r>
          </w:p>
        </w:tc>
        <w:tc>
          <w:tcPr>
            <w:tcW w:w="1016" w:type="dxa"/>
          </w:tcPr>
          <w:p w:rsidR="0018722C">
            <w:pPr>
              <w:topLinePunct/>
              <w:ind w:leftChars="0" w:left="0" w:rightChars="0" w:right="0" w:firstLineChars="0" w:firstLine="0"/>
              <w:spacing w:line="240" w:lineRule="atLeast"/>
            </w:pPr>
            <w:r w:rsidRPr="00000000">
              <w:rPr>
                <w:sz w:val="24"/>
                <w:szCs w:val="24"/>
              </w:rPr>
              <w:t>259±11c</w:t>
            </w:r>
          </w:p>
        </w:tc>
        <w:tc>
          <w:tcPr>
            <w:tcW w:w="1009" w:type="dxa"/>
          </w:tcPr>
          <w:p w:rsidR="0018722C">
            <w:pPr>
              <w:topLinePunct/>
              <w:ind w:leftChars="0" w:left="0" w:rightChars="0" w:right="0" w:firstLineChars="0" w:firstLine="0"/>
              <w:spacing w:line="240" w:lineRule="atLeast"/>
            </w:pPr>
            <w:r w:rsidRPr="00000000">
              <w:rPr>
                <w:sz w:val="24"/>
                <w:szCs w:val="24"/>
              </w:rPr>
              <w:t>176±5c</w:t>
            </w:r>
          </w:p>
        </w:tc>
        <w:tc>
          <w:tcPr>
            <w:tcW w:w="987" w:type="dxa"/>
          </w:tcPr>
          <w:p w:rsidR="0018722C">
            <w:pPr>
              <w:topLinePunct/>
              <w:ind w:leftChars="0" w:left="0" w:rightChars="0" w:right="0" w:firstLineChars="0" w:firstLine="0"/>
              <w:spacing w:line="240" w:lineRule="atLeast"/>
            </w:pPr>
            <w:r w:rsidRPr="00000000">
              <w:rPr>
                <w:sz w:val="24"/>
                <w:szCs w:val="24"/>
              </w:rPr>
              <w:t>146±4b</w:t>
            </w:r>
          </w:p>
        </w:tc>
        <w:tc>
          <w:tcPr>
            <w:tcW w:w="970" w:type="dxa"/>
          </w:tcPr>
          <w:p w:rsidR="0018722C">
            <w:pPr>
              <w:topLinePunct/>
              <w:ind w:leftChars="0" w:left="0" w:rightChars="0" w:right="0" w:firstLineChars="0" w:firstLine="0"/>
              <w:spacing w:line="240" w:lineRule="atLeast"/>
            </w:pPr>
            <w:r w:rsidRPr="00000000">
              <w:rPr>
                <w:sz w:val="24"/>
                <w:szCs w:val="24"/>
              </w:rPr>
              <w:t>118±6c</w:t>
            </w:r>
          </w:p>
        </w:tc>
      </w:tr>
      <w:tr>
        <w:trPr>
          <w:trHeight w:val="300" w:hRule="atLeast"/>
        </w:trPr>
        <w:tc>
          <w:tcPr>
            <w:tcW w:w="1019" w:type="dxa"/>
          </w:tcPr>
          <w:p w:rsidR="0018722C">
            <w:pPr>
              <w:topLinePunct/>
              <w:ind w:leftChars="0" w:left="0" w:rightChars="0" w:right="0" w:firstLineChars="0" w:firstLine="0"/>
              <w:spacing w:line="240" w:lineRule="atLeast"/>
            </w:pPr>
            <w:r w:rsidRPr="00000000">
              <w:rPr>
                <w:sz w:val="24"/>
                <w:szCs w:val="24"/>
              </w:rPr>
              <w:t>I</w:t>
            </w:r>
          </w:p>
        </w:tc>
        <w:tc>
          <w:tcPr>
            <w:tcW w:w="1014" w:type="dxa"/>
          </w:tcPr>
          <w:p w:rsidR="0018722C">
            <w:pPr>
              <w:topLinePunct/>
              <w:ind w:leftChars="0" w:left="0" w:rightChars="0" w:right="0" w:firstLineChars="0" w:firstLine="0"/>
              <w:spacing w:line="240" w:lineRule="atLeast"/>
            </w:pPr>
            <w:r w:rsidRPr="00000000">
              <w:rPr>
                <w:sz w:val="24"/>
                <w:szCs w:val="24"/>
              </w:rPr>
              <w:t>403±12a</w:t>
            </w:r>
          </w:p>
        </w:tc>
        <w:tc>
          <w:tcPr>
            <w:tcW w:w="1018" w:type="dxa"/>
          </w:tcPr>
          <w:p w:rsidR="0018722C">
            <w:pPr>
              <w:topLinePunct/>
              <w:ind w:leftChars="0" w:left="0" w:rightChars="0" w:right="0" w:firstLineChars="0" w:firstLine="0"/>
              <w:spacing w:line="240" w:lineRule="atLeast"/>
            </w:pPr>
            <w:r w:rsidRPr="00000000">
              <w:rPr>
                <w:sz w:val="24"/>
                <w:szCs w:val="24"/>
              </w:rPr>
              <w:t>344±12bc</w:t>
            </w:r>
          </w:p>
        </w:tc>
        <w:tc>
          <w:tcPr>
            <w:tcW w:w="1016" w:type="dxa"/>
          </w:tcPr>
          <w:p w:rsidR="0018722C">
            <w:pPr>
              <w:topLinePunct/>
              <w:ind w:leftChars="0" w:left="0" w:rightChars="0" w:right="0" w:firstLineChars="0" w:firstLine="0"/>
              <w:spacing w:line="240" w:lineRule="atLeast"/>
            </w:pPr>
            <w:r w:rsidRPr="00000000">
              <w:rPr>
                <w:sz w:val="24"/>
                <w:szCs w:val="24"/>
              </w:rPr>
              <w:t>228±10e</w:t>
            </w:r>
          </w:p>
        </w:tc>
        <w:tc>
          <w:tcPr>
            <w:tcW w:w="1009" w:type="dxa"/>
          </w:tcPr>
          <w:p w:rsidR="0018722C">
            <w:pPr>
              <w:topLinePunct/>
              <w:ind w:leftChars="0" w:left="0" w:rightChars="0" w:right="0" w:firstLineChars="0" w:firstLine="0"/>
              <w:spacing w:line="240" w:lineRule="atLeast"/>
            </w:pPr>
            <w:r w:rsidRPr="00000000">
              <w:rPr>
                <w:sz w:val="24"/>
                <w:szCs w:val="24"/>
              </w:rPr>
              <w:t>135±2e</w:t>
            </w:r>
          </w:p>
        </w:tc>
        <w:tc>
          <w:tcPr>
            <w:tcW w:w="987" w:type="dxa"/>
          </w:tcPr>
          <w:p w:rsidR="0018722C">
            <w:pPr>
              <w:topLinePunct/>
              <w:ind w:leftChars="0" w:left="0" w:rightChars="0" w:right="0" w:firstLineChars="0" w:firstLine="0"/>
              <w:spacing w:line="240" w:lineRule="atLeast"/>
            </w:pPr>
            <w:r w:rsidRPr="00000000">
              <w:rPr>
                <w:sz w:val="24"/>
                <w:szCs w:val="24"/>
              </w:rPr>
              <w:t>130±6de</w:t>
            </w:r>
          </w:p>
        </w:tc>
        <w:tc>
          <w:tcPr>
            <w:tcW w:w="970" w:type="dxa"/>
          </w:tcPr>
          <w:p w:rsidR="0018722C">
            <w:pPr>
              <w:topLinePunct/>
              <w:ind w:leftChars="0" w:left="0" w:rightChars="0" w:right="0" w:firstLineChars="0" w:firstLine="0"/>
              <w:spacing w:line="240" w:lineRule="atLeast"/>
            </w:pPr>
            <w:r w:rsidRPr="00000000">
              <w:rPr>
                <w:sz w:val="24"/>
                <w:szCs w:val="24"/>
              </w:rPr>
              <w:t>102±5d</w:t>
            </w:r>
          </w:p>
        </w:tc>
      </w:tr>
      <w:tr>
        <w:trPr>
          <w:trHeight w:val="300" w:hRule="atLeast"/>
        </w:trPr>
        <w:tc>
          <w:tcPr>
            <w:tcW w:w="101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J</w:t>
            </w:r>
          </w:p>
        </w:tc>
        <w:tc>
          <w:tcPr>
            <w:tcW w:w="101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395±12a</w:t>
            </w:r>
          </w:p>
        </w:tc>
        <w:tc>
          <w:tcPr>
            <w:tcW w:w="101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365±11a</w:t>
            </w:r>
          </w:p>
        </w:tc>
        <w:tc>
          <w:tcPr>
            <w:tcW w:w="101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295±8a</w:t>
            </w:r>
          </w:p>
        </w:tc>
        <w:tc>
          <w:tcPr>
            <w:tcW w:w="100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226±6a</w:t>
            </w:r>
          </w:p>
        </w:tc>
        <w:tc>
          <w:tcPr>
            <w:tcW w:w="98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193±5a</w:t>
            </w:r>
          </w:p>
        </w:tc>
        <w:tc>
          <w:tcPr>
            <w:tcW w:w="97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160±4a</w:t>
            </w:r>
          </w:p>
        </w:tc>
      </w:tr>
    </w:tbl>
    <w:p w:rsidR="0018722C">
      <w:pPr>
        <w:pStyle w:val="affa"/>
      </w:pPr>
    </w:p>
    <w:p w:rsidR="0018722C">
      <w:pPr>
        <w:topLinePunct/>
      </w:pPr>
      <w:r>
        <w:t>对</w:t>
      </w:r>
      <w:r>
        <w:rPr>
          <w:rFonts w:ascii="Times New Roman" w:eastAsia="宋体"/>
        </w:rPr>
        <w:t>20</w:t>
      </w:r>
      <w:r>
        <w:rPr>
          <w:rFonts w:ascii="Times New Roman" w:eastAsia="宋体"/>
        </w:rPr>
        <w:t>1</w:t>
      </w:r>
      <w:r>
        <w:rPr>
          <w:rFonts w:ascii="Times New Roman" w:eastAsia="宋体"/>
        </w:rPr>
        <w:t>1</w:t>
      </w:r>
      <w:r>
        <w:t>～</w:t>
      </w:r>
      <w:r>
        <w:rPr>
          <w:rFonts w:ascii="Times New Roman" w:eastAsia="宋体"/>
        </w:rPr>
        <w:t>2012</w:t>
      </w:r>
      <w:r>
        <w:t>年度各处理的蔗糖含量</w:t>
      </w:r>
      <w:r>
        <w:t>（</w:t>
      </w:r>
      <w:r>
        <w:rPr>
          <w:spacing w:val="-8"/>
        </w:rPr>
        <w:t>表</w:t>
      </w:r>
      <w:r>
        <w:rPr>
          <w:rFonts w:ascii="Times New Roman" w:eastAsia="宋体"/>
        </w:rPr>
        <w:t>5</w:t>
      </w:r>
      <w:r>
        <w:rPr>
          <w:rFonts w:ascii="Times New Roman" w:eastAsia="宋体"/>
          <w:spacing w:val="-2"/>
        </w:rPr>
        <w:t>2</w:t>
      </w:r>
      <w:r>
        <w:t>）</w:t>
      </w:r>
      <w:r>
        <w:t>、</w:t>
      </w:r>
      <w:r>
        <w:rPr>
          <w:rFonts w:ascii="Times New Roman" w:eastAsia="宋体"/>
        </w:rPr>
        <w:t>S</w:t>
      </w:r>
      <w:r>
        <w:rPr>
          <w:rFonts w:ascii="Times New Roman" w:eastAsia="宋体"/>
        </w:rPr>
        <w:t>S</w:t>
      </w:r>
      <w:r>
        <w:t>（</w:t>
      </w:r>
      <w:r>
        <w:rPr>
          <w:spacing w:val="-8"/>
        </w:rPr>
        <w:t>表</w:t>
      </w:r>
      <w:r>
        <w:rPr>
          <w:rFonts w:ascii="Times New Roman" w:eastAsia="宋体"/>
        </w:rPr>
        <w:t>53</w:t>
      </w:r>
      <w:r>
        <w:t>）</w:t>
      </w:r>
      <w:r>
        <w:t>、</w:t>
      </w:r>
      <w:r>
        <w:rPr>
          <w:rFonts w:ascii="Times New Roman" w:eastAsia="宋体"/>
        </w:rPr>
        <w:t>A</w:t>
      </w:r>
      <w:r>
        <w:rPr>
          <w:rFonts w:ascii="Times New Roman" w:eastAsia="宋体"/>
        </w:rPr>
        <w:t>DPGP</w:t>
      </w:r>
      <w:r>
        <w:rPr>
          <w:rFonts w:ascii="Times New Roman" w:eastAsia="宋体"/>
        </w:rPr>
        <w:t>P</w:t>
      </w:r>
      <w:r>
        <w:rPr>
          <w:rFonts w:ascii="Times New Roman" w:eastAsia="宋体"/>
        </w:rPr>
        <w:t>a</w:t>
      </w:r>
      <w:r>
        <w:rPr>
          <w:rFonts w:ascii="Times New Roman" w:eastAsia="宋体"/>
        </w:rPr>
        <w:t>s</w:t>
      </w:r>
      <w:r>
        <w:rPr>
          <w:rFonts w:ascii="Times New Roman" w:eastAsia="宋体"/>
        </w:rPr>
        <w:t>e</w:t>
      </w:r>
      <w:r>
        <w:t>（</w:t>
      </w:r>
      <w:r>
        <w:t>表</w:t>
      </w:r>
    </w:p>
    <w:p w:rsidR="0018722C">
      <w:pPr>
        <w:topLinePunct/>
      </w:pPr>
      <w:r>
        <w:rPr>
          <w:rFonts w:ascii="Times New Roman" w:eastAsia="Times New Roman"/>
        </w:rPr>
        <w:t>54</w:t>
      </w:r>
      <w:r>
        <w:t>）</w:t>
      </w:r>
      <w:r>
        <w:t>、</w:t>
      </w:r>
      <w:r>
        <w:rPr>
          <w:rFonts w:ascii="Times New Roman" w:eastAsia="Times New Roman"/>
        </w:rPr>
        <w:t>S</w:t>
      </w:r>
      <w:r>
        <w:rPr>
          <w:rFonts w:ascii="Times New Roman" w:eastAsia="Times New Roman"/>
        </w:rPr>
        <w:t>S</w:t>
      </w:r>
      <w:r>
        <w:rPr>
          <w:rFonts w:ascii="Times New Roman" w:eastAsia="Times New Roman"/>
        </w:rPr>
        <w:t>S</w:t>
      </w:r>
      <w:r>
        <w:t>（</w:t>
      </w:r>
      <w:r>
        <w:t>表</w:t>
      </w:r>
      <w:r>
        <w:rPr>
          <w:rFonts w:ascii="Times New Roman" w:eastAsia="Times New Roman"/>
        </w:rPr>
        <w:t>55</w:t>
      </w:r>
      <w:r>
        <w:t>）</w:t>
      </w:r>
      <w:r>
        <w:t>、</w:t>
      </w:r>
      <w:r>
        <w:rPr>
          <w:rFonts w:ascii="Times New Roman" w:eastAsia="Times New Roman"/>
        </w:rPr>
        <w:t>G</w:t>
      </w:r>
      <w:r>
        <w:rPr>
          <w:rFonts w:ascii="Times New Roman" w:eastAsia="Times New Roman"/>
        </w:rPr>
        <w:t>B</w:t>
      </w:r>
      <w:r>
        <w:rPr>
          <w:rFonts w:ascii="Times New Roman" w:eastAsia="Times New Roman"/>
        </w:rPr>
        <w:t>S</w:t>
      </w:r>
      <w:r>
        <w:rPr>
          <w:rFonts w:ascii="Times New Roman" w:eastAsia="Times New Roman"/>
        </w:rPr>
        <w:t>S</w:t>
      </w:r>
      <w:r>
        <w:t>活性</w:t>
      </w:r>
      <w:r>
        <w:t>（</w:t>
      </w:r>
      <w:r>
        <w:t>表</w:t>
      </w:r>
      <w:r>
        <w:rPr>
          <w:rFonts w:ascii="Times New Roman" w:eastAsia="Times New Roman"/>
        </w:rPr>
        <w:t>56</w:t>
      </w:r>
      <w:r>
        <w:t>）</w:t>
      </w:r>
      <w:r>
        <w:t>进行方差分析和多重比较得：氮素补偿极显著提高蔗糖含量、</w:t>
      </w:r>
      <w:r>
        <w:rPr>
          <w:rFonts w:ascii="Times New Roman" w:eastAsia="Times New Roman"/>
        </w:rPr>
        <w:t>SS</w:t>
      </w:r>
      <w:r>
        <w:t>、</w:t>
      </w:r>
      <w:r>
        <w:rPr>
          <w:rFonts w:ascii="Times New Roman" w:eastAsia="Times New Roman"/>
        </w:rPr>
        <w:t>ADPGPPase</w:t>
      </w:r>
      <w:r>
        <w:t>、</w:t>
      </w:r>
      <w:r>
        <w:rPr>
          <w:rFonts w:ascii="Times New Roman" w:eastAsia="Times New Roman"/>
        </w:rPr>
        <w:t>SSS</w:t>
      </w:r>
      <w:r>
        <w:t>、</w:t>
      </w:r>
      <w:r>
        <w:rPr>
          <w:rFonts w:ascii="Times New Roman" w:eastAsia="Times New Roman"/>
        </w:rPr>
        <w:t>GBSS</w:t>
      </w:r>
      <w:r>
        <w:t>活性</w:t>
      </w:r>
      <w:r>
        <w:rPr>
          <w:rFonts w:ascii="Times New Roman" w:eastAsia="Times New Roman"/>
        </w:rPr>
        <w:t>(</w:t>
      </w:r>
      <w:r>
        <w:rPr>
          <w:rFonts w:ascii="Times New Roman" w:eastAsia="Times New Roman"/>
          <w:i/>
        </w:rPr>
        <w:t>p</w:t>
      </w:r>
      <w:r>
        <w:rPr>
          <w:rFonts w:ascii="Times New Roman" w:eastAsia="Times New Roman"/>
        </w:rPr>
        <w:t>&lt;0.01</w:t>
      </w:r>
      <w:r>
        <w:rPr>
          <w:rFonts w:ascii="Times New Roman" w:eastAsia="Times New Roman"/>
        </w:rPr>
        <w:t>)</w:t>
      </w:r>
      <w:r>
        <w:t>。从</w:t>
      </w:r>
      <w:r>
        <w:rPr>
          <w:rFonts w:ascii="Times New Roman" w:eastAsia="Times New Roman"/>
        </w:rPr>
        <w:t>RAR</w:t>
      </w:r>
      <w:r>
        <w:t>值大</w:t>
      </w:r>
      <w:r>
        <w:t>小看</w:t>
      </w:r>
      <w:r>
        <w:t>，</w:t>
      </w:r>
    </w:p>
    <w:p w:rsidR="0018722C">
      <w:pPr>
        <w:topLinePunct/>
      </w:pPr>
      <w:r>
        <w:t>氮素补偿提高对照、渍水、高温、高温</w:t>
      </w:r>
      <w:r>
        <w:rPr>
          <w:rFonts w:ascii="Times New Roman" w:eastAsia="Times New Roman"/>
        </w:rPr>
        <w:t>+</w:t>
      </w:r>
      <w:r>
        <w:t>渍水处理的蔗糖含量分别达</w:t>
      </w:r>
      <w:r>
        <w:rPr>
          <w:rFonts w:ascii="Times New Roman" w:eastAsia="Times New Roman"/>
        </w:rPr>
        <w:t>8</w:t>
      </w:r>
      <w:r>
        <w:rPr>
          <w:rFonts w:ascii="Times New Roman" w:eastAsia="Times New Roman"/>
        </w:rPr>
        <w:t>.</w:t>
      </w:r>
      <w:r>
        <w:rPr>
          <w:rFonts w:ascii="Times New Roman" w:eastAsia="Times New Roman"/>
        </w:rPr>
        <w:t>97%</w:t>
      </w:r>
      <w:r>
        <w:t>、</w:t>
      </w:r>
      <w:r>
        <w:rPr>
          <w:rFonts w:ascii="Times New Roman" w:eastAsia="Times New Roman"/>
        </w:rPr>
        <w:t>5.80%</w:t>
      </w:r>
      <w:r>
        <w:t>、</w:t>
      </w:r>
    </w:p>
    <w:p w:rsidR="0018722C">
      <w:pPr>
        <w:topLinePunct/>
      </w:pPr>
      <w:r>
        <w:rPr>
          <w:rFonts w:ascii="Times New Roman" w:eastAsia="Times New Roman"/>
        </w:rPr>
        <w:t>5.53%</w:t>
      </w:r>
      <w:r>
        <w:t>、</w:t>
      </w:r>
      <w:r>
        <w:rPr>
          <w:rFonts w:ascii="Times New Roman" w:eastAsia="Times New Roman"/>
        </w:rPr>
        <w:t>7.07%</w:t>
      </w:r>
      <w:r>
        <w:t>，平均提高</w:t>
      </w:r>
      <w:r>
        <w:rPr>
          <w:rFonts w:ascii="Times New Roman" w:eastAsia="Times New Roman"/>
        </w:rPr>
        <w:t>6</w:t>
      </w:r>
      <w:r>
        <w:rPr>
          <w:rFonts w:ascii="Times New Roman" w:eastAsia="Times New Roman"/>
        </w:rPr>
        <w:t>.</w:t>
      </w:r>
      <w:r>
        <w:rPr>
          <w:rFonts w:ascii="Times New Roman" w:eastAsia="Times New Roman"/>
        </w:rPr>
        <w:t>84%</w:t>
      </w:r>
      <w:r>
        <w:t>；提高</w:t>
      </w:r>
      <w:r>
        <w:rPr>
          <w:rFonts w:ascii="Times New Roman" w:eastAsia="Times New Roman"/>
        </w:rPr>
        <w:t>SS</w:t>
      </w:r>
      <w:r>
        <w:t>活性分别达</w:t>
      </w:r>
      <w:r>
        <w:rPr>
          <w:rFonts w:ascii="Times New Roman" w:eastAsia="Times New Roman"/>
        </w:rPr>
        <w:t>6</w:t>
      </w:r>
      <w:r>
        <w:rPr>
          <w:rFonts w:ascii="Times New Roman" w:eastAsia="Times New Roman"/>
        </w:rPr>
        <w:t>.</w:t>
      </w:r>
      <w:r>
        <w:rPr>
          <w:rFonts w:ascii="Times New Roman" w:eastAsia="Times New Roman"/>
        </w:rPr>
        <w:t>35%</w:t>
      </w:r>
      <w:r>
        <w:t>、</w:t>
      </w:r>
      <w:r>
        <w:rPr>
          <w:rFonts w:ascii="Times New Roman" w:eastAsia="Times New Roman"/>
        </w:rPr>
        <w:t>7.49%</w:t>
      </w:r>
      <w:r>
        <w:t>、</w:t>
      </w:r>
      <w:r>
        <w:rPr>
          <w:rFonts w:ascii="Times New Roman" w:eastAsia="Times New Roman"/>
        </w:rPr>
        <w:t>8.18%</w:t>
      </w:r>
      <w:r>
        <w:t>、</w:t>
      </w:r>
      <w:r>
        <w:rPr>
          <w:rFonts w:ascii="Times New Roman" w:eastAsia="Times New Roman"/>
        </w:rPr>
        <w:t>12.56%</w:t>
      </w:r>
      <w:r>
        <w:t>，</w:t>
      </w:r>
      <w:r>
        <w:t>平均提高</w:t>
      </w:r>
      <w:r>
        <w:rPr>
          <w:rFonts w:ascii="Times New Roman" w:eastAsia="Times New Roman"/>
        </w:rPr>
        <w:t>8</w:t>
      </w:r>
      <w:r>
        <w:rPr>
          <w:rFonts w:ascii="Times New Roman" w:eastAsia="Times New Roman"/>
        </w:rPr>
        <w:t>.</w:t>
      </w:r>
      <w:r>
        <w:rPr>
          <w:rFonts w:ascii="Times New Roman" w:eastAsia="Times New Roman"/>
        </w:rPr>
        <w:t>64%</w:t>
      </w:r>
      <w:r>
        <w:t>；提高</w:t>
      </w:r>
      <w:r>
        <w:rPr>
          <w:rFonts w:ascii="Times New Roman" w:eastAsia="Times New Roman"/>
        </w:rPr>
        <w:t>ADPGPPase</w:t>
      </w:r>
      <w:r>
        <w:t>活性分别达</w:t>
      </w:r>
      <w:r>
        <w:rPr>
          <w:rFonts w:ascii="Times New Roman" w:eastAsia="Times New Roman"/>
        </w:rPr>
        <w:t>11</w:t>
      </w:r>
      <w:r>
        <w:rPr>
          <w:rFonts w:ascii="Times New Roman" w:eastAsia="Times New Roman"/>
        </w:rPr>
        <w:t>.</w:t>
      </w:r>
      <w:r>
        <w:rPr>
          <w:rFonts w:ascii="Times New Roman" w:eastAsia="Times New Roman"/>
        </w:rPr>
        <w:t>07%</w:t>
      </w:r>
      <w:r>
        <w:t>、</w:t>
      </w:r>
      <w:r>
        <w:rPr>
          <w:rFonts w:ascii="Times New Roman" w:eastAsia="Times New Roman"/>
        </w:rPr>
        <w:t>8.18%</w:t>
      </w:r>
      <w:r>
        <w:t>、</w:t>
      </w:r>
      <w:r>
        <w:rPr>
          <w:rFonts w:ascii="Times New Roman" w:eastAsia="Times New Roman"/>
        </w:rPr>
        <w:t>5.20%</w:t>
      </w:r>
      <w:r>
        <w:t>、</w:t>
      </w:r>
      <w:r>
        <w:rPr>
          <w:rFonts w:ascii="Times New Roman" w:eastAsia="Times New Roman"/>
        </w:rPr>
        <w:t>13.00%</w:t>
      </w:r>
      <w:r>
        <w:t>，平</w:t>
      </w:r>
      <w:r>
        <w:t>均提高</w:t>
      </w:r>
      <w:r>
        <w:rPr>
          <w:rFonts w:ascii="Times New Roman" w:eastAsia="Times New Roman"/>
        </w:rPr>
        <w:t>9</w:t>
      </w:r>
      <w:r>
        <w:rPr>
          <w:rFonts w:ascii="Times New Roman" w:eastAsia="Times New Roman"/>
        </w:rPr>
        <w:t>.</w:t>
      </w:r>
      <w:r>
        <w:rPr>
          <w:rFonts w:ascii="Times New Roman" w:eastAsia="Times New Roman"/>
        </w:rPr>
        <w:t>36%</w:t>
      </w:r>
      <w:r>
        <w:t>；提高</w:t>
      </w:r>
      <w:r>
        <w:rPr>
          <w:rFonts w:ascii="Times New Roman" w:eastAsia="Times New Roman"/>
        </w:rPr>
        <w:t>SSS</w:t>
      </w:r>
      <w:r>
        <w:t>活性分别达</w:t>
      </w:r>
      <w:r>
        <w:rPr>
          <w:rFonts w:ascii="Times New Roman" w:eastAsia="Times New Roman"/>
        </w:rPr>
        <w:t>6</w:t>
      </w:r>
      <w:r>
        <w:rPr>
          <w:rFonts w:ascii="Times New Roman" w:eastAsia="Times New Roman"/>
        </w:rPr>
        <w:t>.</w:t>
      </w:r>
      <w:r>
        <w:rPr>
          <w:rFonts w:ascii="Times New Roman" w:eastAsia="Times New Roman"/>
        </w:rPr>
        <w:t>93%</w:t>
      </w:r>
      <w:r>
        <w:t>、</w:t>
      </w:r>
      <w:r>
        <w:rPr>
          <w:rFonts w:ascii="Times New Roman" w:eastAsia="Times New Roman"/>
        </w:rPr>
        <w:t>9.99%</w:t>
      </w:r>
      <w:r>
        <w:t>、</w:t>
      </w:r>
      <w:r>
        <w:rPr>
          <w:rFonts w:ascii="Times New Roman" w:eastAsia="Times New Roman"/>
        </w:rPr>
        <w:t>9.68%</w:t>
      </w:r>
      <w:r>
        <w:t>、</w:t>
      </w:r>
      <w:r>
        <w:rPr>
          <w:rFonts w:ascii="Times New Roman" w:eastAsia="Times New Roman"/>
        </w:rPr>
        <w:t>12.77%</w:t>
      </w:r>
      <w:r>
        <w:t>，平均提高</w:t>
      </w:r>
      <w:r>
        <w:rPr>
          <w:rFonts w:ascii="Times New Roman" w:eastAsia="Times New Roman"/>
        </w:rPr>
        <w:t>9</w:t>
      </w:r>
      <w:r>
        <w:rPr>
          <w:rFonts w:ascii="Times New Roman" w:eastAsia="Times New Roman"/>
        </w:rPr>
        <w:t>.</w:t>
      </w:r>
      <w:r>
        <w:rPr>
          <w:rFonts w:ascii="Times New Roman" w:eastAsia="Times New Roman"/>
        </w:rPr>
        <w:t>84%</w:t>
      </w:r>
      <w:r>
        <w:t>；</w:t>
      </w:r>
      <w:r>
        <w:t>提高</w:t>
      </w:r>
      <w:r>
        <w:rPr>
          <w:rFonts w:ascii="Times New Roman" w:eastAsia="Times New Roman"/>
        </w:rPr>
        <w:t>GBSS</w:t>
      </w:r>
      <w:r>
        <w:t>活性分别达</w:t>
      </w:r>
      <w:r>
        <w:rPr>
          <w:rFonts w:ascii="Times New Roman" w:eastAsia="Times New Roman"/>
        </w:rPr>
        <w:t>7</w:t>
      </w:r>
      <w:r>
        <w:rPr>
          <w:rFonts w:ascii="Times New Roman" w:eastAsia="Times New Roman"/>
        </w:rPr>
        <w:t>.</w:t>
      </w:r>
      <w:r>
        <w:rPr>
          <w:rFonts w:ascii="Times New Roman" w:eastAsia="Times New Roman"/>
        </w:rPr>
        <w:t>53%</w:t>
      </w:r>
      <w:r>
        <w:t>、</w:t>
      </w:r>
      <w:r>
        <w:rPr>
          <w:rFonts w:ascii="Times New Roman" w:eastAsia="Times New Roman"/>
        </w:rPr>
        <w:t>6.32%</w:t>
      </w:r>
      <w:r>
        <w:t>、</w:t>
      </w:r>
      <w:r>
        <w:rPr>
          <w:rFonts w:ascii="Times New Roman" w:eastAsia="Times New Roman"/>
        </w:rPr>
        <w:t>3.86%</w:t>
      </w:r>
      <w:r>
        <w:t>、</w:t>
      </w:r>
      <w:r>
        <w:rPr>
          <w:rFonts w:ascii="Times New Roman" w:eastAsia="Times New Roman"/>
        </w:rPr>
        <w:t>12.40%</w:t>
      </w:r>
      <w:r>
        <w:t>，平均提高</w:t>
      </w:r>
      <w:r>
        <w:rPr>
          <w:rFonts w:ascii="Times New Roman" w:eastAsia="Times New Roman"/>
        </w:rPr>
        <w:t>7</w:t>
      </w:r>
      <w:r>
        <w:rPr>
          <w:rFonts w:ascii="Times New Roman" w:eastAsia="Times New Roman"/>
        </w:rPr>
        <w:t>.</w:t>
      </w:r>
      <w:r>
        <w:rPr>
          <w:rFonts w:ascii="Times New Roman" w:eastAsia="Times New Roman"/>
        </w:rPr>
        <w:t>53%</w:t>
      </w:r>
      <w:r>
        <w:t>。氮素补偿提高光合器官对籽粒蔗糖的供应能力，提高淀粉合成相关酶的活性。</w:t>
      </w:r>
    </w:p>
    <w:p w:rsidR="0018722C">
      <w:pPr>
        <w:pStyle w:val="ae"/>
        <w:topLinePunct/>
      </w:pPr>
      <w:r>
        <w:rPr>
          <w:kern w:val="2"/>
          <w:sz w:val="22"/>
          <w:szCs w:val="22"/>
          <w:rFonts w:cstheme="minorBidi" w:hAnsiTheme="minorHAnsi" w:eastAsiaTheme="minorHAnsi" w:asciiTheme="minorHAnsi"/>
        </w:rPr>
        <w:pict>
          <v:shape style="margin-left:116.519997pt;margin-top:51.331745pt;width:375.75pt;height:157.450pt;mso-position-horizontal-relative:page;mso-position-vertical-relative:paragraph;z-index:63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059"/>
                    <w:gridCol w:w="1078"/>
                    <w:gridCol w:w="1138"/>
                    <w:gridCol w:w="1166"/>
                    <w:gridCol w:w="1104"/>
                    <w:gridCol w:w="1068"/>
                  </w:tblGrid>
                  <w:tr>
                    <w:trPr>
                      <w:trHeight w:val="300" w:hRule="atLeast"/>
                    </w:trPr>
                    <w:tc>
                      <w:tcPr>
                        <w:tcW w:w="901" w:type="dxa"/>
                        <w:tcBorders>
                          <w:top w:val="single" w:sz="4" w:space="0" w:color="000000"/>
                        </w:tcBorders>
                      </w:tcPr>
                      <w:p w:rsidR="0018722C">
                        <w:pPr>
                          <w:widowControl w:val="0"/>
                          <w:snapToGrid w:val="1"/>
                          <w:spacing w:beforeLines="0" w:afterLines="0" w:lineRule="auto" w:line="240" w:after="0" w:before="10"/>
                          <w:ind w:firstLineChars="0" w:firstLine="0" w:leftChars="0" w:left="35" w:rightChars="0" w:right="84"/>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处理</w:t>
                        </w:r>
                      </w:p>
                    </w:tc>
                    <w:tc>
                      <w:tcPr>
                        <w:tcW w:w="1059"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17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10 d</w:t>
                        </w:r>
                      </w:p>
                    </w:tc>
                    <w:tc>
                      <w:tcPr>
                        <w:tcW w:w="1078" w:type="dxa"/>
                        <w:tcBorders>
                          <w:top w:val="single" w:sz="4" w:space="0" w:color="000000"/>
                        </w:tcBorders>
                      </w:tcPr>
                      <w:p w:rsidR="0018722C">
                        <w:pPr>
                          <w:widowControl w:val="0"/>
                          <w:snapToGrid w:val="1"/>
                          <w:spacing w:beforeLines="0" w:afterLines="0" w:lineRule="auto" w:line="240" w:after="0" w:before="10"/>
                          <w:ind w:firstLineChars="0" w:firstLine="0" w:leftChars="0" w:left="118"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15 d</w:t>
                        </w:r>
                      </w:p>
                    </w:tc>
                    <w:tc>
                      <w:tcPr>
                        <w:tcW w:w="1138" w:type="dxa"/>
                        <w:tcBorders>
                          <w:top w:val="single" w:sz="4" w:space="0" w:color="000000"/>
                        </w:tcBorders>
                      </w:tcPr>
                      <w:p w:rsidR="0018722C">
                        <w:pPr>
                          <w:widowControl w:val="0"/>
                          <w:snapToGrid w:val="1"/>
                          <w:spacing w:beforeLines="0" w:afterLines="0" w:lineRule="auto" w:line="240" w:after="0" w:before="10"/>
                          <w:ind w:firstLineChars="0" w:firstLine="0" w:leftChars="0" w:left="96" w:rightChars="0" w:right="9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20 d</w:t>
                        </w:r>
                      </w:p>
                    </w:tc>
                    <w:tc>
                      <w:tcPr>
                        <w:tcW w:w="1166" w:type="dxa"/>
                        <w:tcBorders>
                          <w:top w:val="single" w:sz="4" w:space="0" w:color="000000"/>
                        </w:tcBorders>
                      </w:tcPr>
                      <w:p w:rsidR="0018722C">
                        <w:pPr>
                          <w:widowControl w:val="0"/>
                          <w:snapToGrid w:val="1"/>
                          <w:spacing w:beforeLines="0" w:afterLines="0" w:lineRule="auto" w:line="240" w:after="0" w:before="10"/>
                          <w:ind w:firstLineChars="0" w:firstLine="0" w:leftChars="0" w:left="105" w:rightChars="0" w:right="11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25 d</w:t>
                        </w:r>
                      </w:p>
                    </w:tc>
                    <w:tc>
                      <w:tcPr>
                        <w:tcW w:w="1104" w:type="dxa"/>
                        <w:tcBorders>
                          <w:top w:val="single" w:sz="4" w:space="0" w:color="000000"/>
                        </w:tcBorders>
                      </w:tcPr>
                      <w:p w:rsidR="0018722C">
                        <w:pPr>
                          <w:widowControl w:val="0"/>
                          <w:snapToGrid w:val="1"/>
                          <w:spacing w:beforeLines="0" w:afterLines="0" w:lineRule="auto" w:line="240" w:after="0" w:before="10"/>
                          <w:ind w:firstLineChars="0" w:firstLine="0" w:leftChars="0" w:left="82" w:rightChars="0" w:right="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30 d</w:t>
                        </w:r>
                      </w:p>
                    </w:tc>
                    <w:tc>
                      <w:tcPr>
                        <w:tcW w:w="1068"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15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35 d</w:t>
                        </w:r>
                      </w:p>
                    </w:tc>
                  </w:tr>
                  <w:tr>
                    <w:trPr>
                      <w:trHeight w:val="300" w:hRule="atLeast"/>
                    </w:trPr>
                    <w:tc>
                      <w:tcPr>
                        <w:tcW w:w="901" w:type="dxa"/>
                        <w:tcBorders>
                          <w:bottom w:val="single" w:sz="4" w:space="0" w:color="000000"/>
                        </w:tcBorders>
                      </w:tcPr>
                      <w:p w:rsidR="0018722C">
                        <w:pPr>
                          <w:widowControl w:val="0"/>
                          <w:snapToGrid w:val="1"/>
                          <w:spacing w:beforeLines="0" w:afterLines="0" w:lineRule="auto" w:line="240" w:after="0" w:before="49"/>
                          <w:ind w:firstLineChars="0" w:firstLine="0" w:leftChars="0" w:left="35" w:rightChars="0" w:right="8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Treatment</w:t>
                        </w:r>
                      </w:p>
                    </w:tc>
                    <w:tc>
                      <w:tcPr>
                        <w:tcW w:w="1059"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23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 DAA</w:t>
                        </w:r>
                      </w:p>
                    </w:tc>
                    <w:tc>
                      <w:tcPr>
                        <w:tcW w:w="1078" w:type="dxa"/>
                        <w:tcBorders>
                          <w:bottom w:val="single" w:sz="4" w:space="0" w:color="000000"/>
                        </w:tcBorders>
                      </w:tcPr>
                      <w:p w:rsidR="0018722C">
                        <w:pPr>
                          <w:widowControl w:val="0"/>
                          <w:snapToGrid w:val="1"/>
                          <w:spacing w:beforeLines="0" w:afterLines="0" w:lineRule="auto" w:line="240" w:after="0" w:before="49"/>
                          <w:ind w:firstLineChars="0" w:firstLine="0" w:leftChars="0" w:left="121" w:rightChars="0" w:right="9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 DAA</w:t>
                        </w:r>
                      </w:p>
                    </w:tc>
                    <w:tc>
                      <w:tcPr>
                        <w:tcW w:w="1138" w:type="dxa"/>
                        <w:tcBorders>
                          <w:bottom w:val="single" w:sz="4" w:space="0" w:color="000000"/>
                        </w:tcBorders>
                      </w:tcPr>
                      <w:p w:rsidR="0018722C">
                        <w:pPr>
                          <w:widowControl w:val="0"/>
                          <w:snapToGrid w:val="1"/>
                          <w:spacing w:beforeLines="0" w:afterLines="0" w:lineRule="auto" w:line="240" w:after="0" w:before="49"/>
                          <w:ind w:firstLineChars="0" w:firstLine="0" w:leftChars="0" w:left="96" w:rightChars="0" w:right="9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 DAA</w:t>
                        </w:r>
                      </w:p>
                    </w:tc>
                    <w:tc>
                      <w:tcPr>
                        <w:tcW w:w="1166" w:type="dxa"/>
                        <w:tcBorders>
                          <w:bottom w:val="single" w:sz="4" w:space="0" w:color="000000"/>
                        </w:tcBorders>
                      </w:tcPr>
                      <w:p w:rsidR="0018722C">
                        <w:pPr>
                          <w:widowControl w:val="0"/>
                          <w:snapToGrid w:val="1"/>
                          <w:spacing w:beforeLines="0" w:afterLines="0" w:lineRule="auto" w:line="240" w:after="0" w:before="49"/>
                          <w:ind w:firstLineChars="0" w:firstLine="0" w:leftChars="0" w:left="105" w:rightChars="0" w:right="1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 DAA</w:t>
                        </w:r>
                      </w:p>
                    </w:tc>
                    <w:tc>
                      <w:tcPr>
                        <w:tcW w:w="1104" w:type="dxa"/>
                        <w:tcBorders>
                          <w:bottom w:val="single" w:sz="4" w:space="0" w:color="000000"/>
                        </w:tcBorders>
                      </w:tcPr>
                      <w:p w:rsidR="0018722C">
                        <w:pPr>
                          <w:widowControl w:val="0"/>
                          <w:snapToGrid w:val="1"/>
                          <w:spacing w:beforeLines="0" w:afterLines="0" w:lineRule="auto" w:line="240" w:after="0" w:before="49"/>
                          <w:ind w:firstLineChars="0" w:firstLine="0" w:leftChars="0" w:left="89" w:rightChars="0" w:right="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 DAA</w:t>
                        </w:r>
                      </w:p>
                    </w:tc>
                    <w:tc>
                      <w:tcPr>
                        <w:tcW w:w="1068"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24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 DAA</w:t>
                        </w:r>
                      </w:p>
                    </w:tc>
                  </w:tr>
                  <w:tr>
                    <w:trPr>
                      <w:trHeight w:val="300" w:hRule="atLeast"/>
                    </w:trPr>
                    <w:tc>
                      <w:tcPr>
                        <w:tcW w:w="901" w:type="dxa"/>
                        <w:tcBorders>
                          <w:top w:val="single" w:sz="4" w:space="0" w:color="000000"/>
                        </w:tcBorders>
                      </w:tcPr>
                      <w:p w:rsidR="0018722C">
                        <w:pPr>
                          <w:widowControl w:val="0"/>
                          <w:snapToGrid w:val="1"/>
                          <w:spacing w:beforeLines="0" w:afterLines="0" w:lineRule="auto" w:line="240" w:after="0" w:before="52"/>
                          <w:ind w:firstLineChars="0" w:firstLine="0" w:leftChars="0" w:left="35" w:rightChars="0" w:right="8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CK</w:t>
                        </w:r>
                      </w:p>
                    </w:tc>
                    <w:tc>
                      <w:tcPr>
                        <w:tcW w:w="1059" w:type="dxa"/>
                        <w:tcBorders>
                          <w:top w:val="single" w:sz="4" w:space="0" w:color="000000"/>
                        </w:tcBorders>
                      </w:tcPr>
                      <w:p w:rsidR="0018722C">
                        <w:pPr>
                          <w:widowControl w:val="0"/>
                          <w:snapToGrid w:val="1"/>
                          <w:spacing w:beforeLines="0" w:afterLines="0" w:lineRule="auto" w:line="240" w:after="0" w:before="52"/>
                          <w:ind w:firstLineChars="0" w:firstLine="0" w:leftChars="0" w:left="0" w:rightChars="0" w:right="13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0.65±0.03a</w:t>
                        </w:r>
                      </w:p>
                    </w:tc>
                    <w:tc>
                      <w:tcPr>
                        <w:tcW w:w="1078" w:type="dxa"/>
                        <w:tcBorders>
                          <w:top w:val="single" w:sz="4" w:space="0" w:color="000000"/>
                        </w:tcBorders>
                      </w:tcPr>
                      <w:p w:rsidR="0018722C">
                        <w:pPr>
                          <w:widowControl w:val="0"/>
                          <w:snapToGrid w:val="1"/>
                          <w:spacing w:beforeLines="0" w:afterLines="0" w:lineRule="auto" w:line="240" w:after="0" w:before="52"/>
                          <w:ind w:firstLineChars="0" w:firstLine="0" w:leftChars="0" w:left="121" w:rightChars="0" w:right="9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1.27±0.06b</w:t>
                        </w:r>
                      </w:p>
                    </w:tc>
                    <w:tc>
                      <w:tcPr>
                        <w:tcW w:w="1138" w:type="dxa"/>
                        <w:tcBorders>
                          <w:top w:val="single" w:sz="4" w:space="0" w:color="000000"/>
                        </w:tcBorders>
                      </w:tcPr>
                      <w:p w:rsidR="0018722C">
                        <w:pPr>
                          <w:widowControl w:val="0"/>
                          <w:snapToGrid w:val="1"/>
                          <w:spacing w:beforeLines="0" w:afterLines="0" w:lineRule="auto" w:line="240" w:after="0" w:before="52"/>
                          <w:ind w:firstLineChars="0" w:firstLine="0" w:leftChars="0" w:left="96"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1.53±0.06b</w:t>
                        </w:r>
                      </w:p>
                    </w:tc>
                    <w:tc>
                      <w:tcPr>
                        <w:tcW w:w="1166" w:type="dxa"/>
                        <w:tcBorders>
                          <w:top w:val="single" w:sz="4" w:space="0" w:color="000000"/>
                        </w:tcBorders>
                      </w:tcPr>
                      <w:p w:rsidR="0018722C">
                        <w:pPr>
                          <w:widowControl w:val="0"/>
                          <w:snapToGrid w:val="1"/>
                          <w:spacing w:beforeLines="0" w:afterLines="0" w:lineRule="auto" w:line="240" w:after="0" w:before="52"/>
                          <w:ind w:firstLineChars="0" w:firstLine="0" w:leftChars="0" w:left="105" w:rightChars="0" w:right="1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1.80±0.08b</w:t>
                        </w:r>
                      </w:p>
                    </w:tc>
                    <w:tc>
                      <w:tcPr>
                        <w:tcW w:w="1104" w:type="dxa"/>
                        <w:tcBorders>
                          <w:top w:val="single" w:sz="4" w:space="0" w:color="000000"/>
                        </w:tcBorders>
                      </w:tcPr>
                      <w:p w:rsidR="0018722C">
                        <w:pPr>
                          <w:widowControl w:val="0"/>
                          <w:snapToGrid w:val="1"/>
                          <w:spacing w:beforeLines="0" w:afterLines="0" w:lineRule="auto" w:line="240" w:after="0" w:before="52"/>
                          <w:ind w:firstLineChars="0" w:firstLine="0" w:leftChars="0" w:left="77" w:rightChars="0" w:right="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1.42±0.08b</w:t>
                        </w:r>
                      </w:p>
                    </w:tc>
                    <w:tc>
                      <w:tcPr>
                        <w:tcW w:w="1068" w:type="dxa"/>
                        <w:tcBorders>
                          <w:top w:val="single" w:sz="4" w:space="0" w:color="000000"/>
                        </w:tcBorders>
                      </w:tcPr>
                      <w:p w:rsidR="0018722C">
                        <w:pPr>
                          <w:widowControl w:val="0"/>
                          <w:snapToGrid w:val="1"/>
                          <w:spacing w:beforeLines="0" w:afterLines="0" w:lineRule="auto" w:line="240" w:after="0" w:before="52"/>
                          <w:ind w:firstLineChars="0" w:firstLine="0" w:leftChars="0" w:left="0" w:rightChars="0" w:right="10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0.91±0.04b</w:t>
                        </w:r>
                      </w:p>
                    </w:tc>
                  </w:tr>
                  <w:tr>
                    <w:trPr>
                      <w:trHeight w:val="300" w:hRule="atLeast"/>
                    </w:trPr>
                    <w:tc>
                      <w:tcPr>
                        <w:tcW w:w="901" w:type="dxa"/>
                      </w:tcPr>
                      <w:p w:rsidR="0018722C">
                        <w:pPr>
                          <w:widowControl w:val="0"/>
                          <w:snapToGrid w:val="1"/>
                          <w:spacing w:beforeLines="0" w:afterLines="0" w:lineRule="auto" w:line="240" w:after="0" w:before="49"/>
                          <w:ind w:firstLineChars="0" w:firstLine="0" w:leftChars="0" w:left="0" w:rightChars="0" w:right="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D</w:t>
                        </w:r>
                      </w:p>
                    </w:tc>
                    <w:tc>
                      <w:tcPr>
                        <w:tcW w:w="1059" w:type="dxa"/>
                      </w:tcPr>
                      <w:p w:rsidR="0018722C">
                        <w:pPr>
                          <w:widowControl w:val="0"/>
                          <w:snapToGrid w:val="1"/>
                          <w:spacing w:beforeLines="0" w:afterLines="0" w:lineRule="auto" w:line="240" w:after="0" w:before="49"/>
                          <w:ind w:firstLineChars="0" w:firstLine="0" w:leftChars="0" w:left="0" w:rightChars="0" w:right="13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0.65±0.03a</w:t>
                        </w:r>
                      </w:p>
                    </w:tc>
                    <w:tc>
                      <w:tcPr>
                        <w:tcW w:w="1078" w:type="dxa"/>
                      </w:tcPr>
                      <w:p w:rsidR="0018722C">
                        <w:pPr>
                          <w:widowControl w:val="0"/>
                          <w:snapToGrid w:val="1"/>
                          <w:spacing w:beforeLines="0" w:afterLines="0" w:lineRule="auto" w:line="240" w:after="0" w:before="49"/>
                          <w:ind w:firstLineChars="0" w:firstLine="0" w:leftChars="0" w:left="121" w:rightChars="0" w:right="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0.94±0.06c</w:t>
                        </w:r>
                      </w:p>
                    </w:tc>
                    <w:tc>
                      <w:tcPr>
                        <w:tcW w:w="1138" w:type="dxa"/>
                      </w:tcPr>
                      <w:p w:rsidR="0018722C">
                        <w:pPr>
                          <w:widowControl w:val="0"/>
                          <w:snapToGrid w:val="1"/>
                          <w:spacing w:beforeLines="0" w:afterLines="0" w:lineRule="auto" w:line="240" w:after="0" w:before="49"/>
                          <w:ind w:firstLineChars="0" w:firstLine="0" w:leftChars="0" w:left="96"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1.47±0.05c</w:t>
                        </w:r>
                      </w:p>
                    </w:tc>
                    <w:tc>
                      <w:tcPr>
                        <w:tcW w:w="1166" w:type="dxa"/>
                      </w:tcPr>
                      <w:p w:rsidR="0018722C">
                        <w:pPr>
                          <w:widowControl w:val="0"/>
                          <w:snapToGrid w:val="1"/>
                          <w:spacing w:beforeLines="0" w:afterLines="0" w:lineRule="auto" w:line="240" w:after="0" w:before="49"/>
                          <w:ind w:firstLineChars="0" w:firstLine="0" w:leftChars="0" w:left="105" w:rightChars="0" w:right="11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1.35±0.09f</w:t>
                        </w:r>
                      </w:p>
                    </w:tc>
                    <w:tc>
                      <w:tcPr>
                        <w:tcW w:w="1104" w:type="dxa"/>
                      </w:tcPr>
                      <w:p w:rsidR="0018722C">
                        <w:pPr>
                          <w:widowControl w:val="0"/>
                          <w:snapToGrid w:val="1"/>
                          <w:spacing w:beforeLines="0" w:afterLines="0" w:lineRule="auto" w:line="240" w:after="0" w:before="49"/>
                          <w:ind w:firstLineChars="0" w:firstLine="0" w:leftChars="0" w:left="81" w:rightChars="0" w:right="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0.88±0.04e</w:t>
                        </w:r>
                      </w:p>
                    </w:tc>
                    <w:tc>
                      <w:tcPr>
                        <w:tcW w:w="1068" w:type="dxa"/>
                      </w:tcPr>
                      <w:p w:rsidR="0018722C">
                        <w:pPr>
                          <w:widowControl w:val="0"/>
                          <w:snapToGrid w:val="1"/>
                          <w:spacing w:beforeLines="0" w:afterLines="0" w:lineRule="auto" w:line="240" w:after="0" w:before="49"/>
                          <w:ind w:firstLineChars="0" w:firstLine="0" w:leftChars="0" w:left="0" w:rightChars="0" w:right="11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0.70±0.02e</w:t>
                        </w:r>
                      </w:p>
                    </w:tc>
                  </w:tr>
                  <w:tr>
                    <w:trPr>
                      <w:trHeight w:val="300" w:hRule="atLeast"/>
                    </w:trPr>
                    <w:tc>
                      <w:tcPr>
                        <w:tcW w:w="901" w:type="dxa"/>
                      </w:tcPr>
                      <w:p w:rsidR="0018722C">
                        <w:pPr>
                          <w:widowControl w:val="0"/>
                          <w:snapToGrid w:val="1"/>
                          <w:spacing w:beforeLines="0" w:afterLines="0" w:lineRule="auto" w:line="240" w:after="0" w:before="49"/>
                          <w:ind w:firstLineChars="0" w:firstLine="0" w:leftChars="0" w:left="0" w:rightChars="0" w:right="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E</w:t>
                        </w:r>
                      </w:p>
                    </w:tc>
                    <w:tc>
                      <w:tcPr>
                        <w:tcW w:w="1059" w:type="dxa"/>
                      </w:tcPr>
                      <w:p w:rsidR="0018722C">
                        <w:pPr>
                          <w:widowControl w:val="0"/>
                          <w:snapToGrid w:val="1"/>
                          <w:spacing w:beforeLines="0" w:afterLines="0" w:lineRule="auto" w:line="240" w:after="0" w:before="49"/>
                          <w:ind w:firstLineChars="0" w:firstLine="0" w:leftChars="0" w:left="0" w:rightChars="0" w:right="13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0.70±0.03a</w:t>
                        </w:r>
                      </w:p>
                    </w:tc>
                    <w:tc>
                      <w:tcPr>
                        <w:tcW w:w="1078" w:type="dxa"/>
                      </w:tcPr>
                      <w:p w:rsidR="0018722C">
                        <w:pPr>
                          <w:widowControl w:val="0"/>
                          <w:snapToGrid w:val="1"/>
                          <w:spacing w:beforeLines="0" w:afterLines="0" w:lineRule="auto" w:line="240" w:after="0" w:before="49"/>
                          <w:ind w:firstLineChars="0" w:firstLine="0" w:leftChars="0" w:left="121" w:rightChars="0" w:right="9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1.29±0.06b</w:t>
                        </w:r>
                      </w:p>
                    </w:tc>
                    <w:tc>
                      <w:tcPr>
                        <w:tcW w:w="1138" w:type="dxa"/>
                      </w:tcPr>
                      <w:p w:rsidR="0018722C">
                        <w:pPr>
                          <w:widowControl w:val="0"/>
                          <w:snapToGrid w:val="1"/>
                          <w:spacing w:beforeLines="0" w:afterLines="0" w:lineRule="auto" w:line="240" w:after="0" w:before="49"/>
                          <w:ind w:firstLineChars="0" w:firstLine="0" w:leftChars="0" w:left="96"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1.43±0.06cd</w:t>
                        </w:r>
                      </w:p>
                    </w:tc>
                    <w:tc>
                      <w:tcPr>
                        <w:tcW w:w="1166" w:type="dxa"/>
                      </w:tcPr>
                      <w:p w:rsidR="0018722C">
                        <w:pPr>
                          <w:widowControl w:val="0"/>
                          <w:snapToGrid w:val="1"/>
                          <w:spacing w:beforeLines="0" w:afterLines="0" w:lineRule="auto" w:line="240" w:after="0" w:before="49"/>
                          <w:ind w:firstLineChars="0" w:firstLine="0" w:leftChars="0" w:left="105" w:rightChars="0" w:right="1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1.48±0.12d</w:t>
                        </w:r>
                      </w:p>
                    </w:tc>
                    <w:tc>
                      <w:tcPr>
                        <w:tcW w:w="1104" w:type="dxa"/>
                      </w:tcPr>
                      <w:p w:rsidR="0018722C">
                        <w:pPr>
                          <w:widowControl w:val="0"/>
                          <w:snapToGrid w:val="1"/>
                          <w:spacing w:beforeLines="0" w:afterLines="0" w:lineRule="auto" w:line="240" w:after="0" w:before="49"/>
                          <w:ind w:firstLineChars="0" w:firstLine="0" w:leftChars="0" w:left="81" w:rightChars="0" w:right="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0.98±0.04e</w:t>
                        </w:r>
                      </w:p>
                    </w:tc>
                    <w:tc>
                      <w:tcPr>
                        <w:tcW w:w="1068" w:type="dxa"/>
                      </w:tcPr>
                      <w:p w:rsidR="0018722C">
                        <w:pPr>
                          <w:widowControl w:val="0"/>
                          <w:snapToGrid w:val="1"/>
                          <w:spacing w:beforeLines="0" w:afterLines="0" w:lineRule="auto" w:line="240" w:after="0" w:before="49"/>
                          <w:ind w:firstLineChars="0" w:firstLine="0" w:leftChars="0" w:left="0" w:rightChars="0" w:right="10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0.81±0.02c</w:t>
                        </w:r>
                      </w:p>
                    </w:tc>
                  </w:tr>
                  <w:tr>
                    <w:trPr>
                      <w:trHeight w:val="300" w:hRule="atLeast"/>
                    </w:trPr>
                    <w:tc>
                      <w:tcPr>
                        <w:tcW w:w="901" w:type="dxa"/>
                      </w:tcPr>
                      <w:p w:rsidR="0018722C">
                        <w:pPr>
                          <w:widowControl w:val="0"/>
                          <w:snapToGrid w:val="1"/>
                          <w:spacing w:beforeLines="0" w:afterLines="0" w:lineRule="auto" w:line="240" w:after="0" w:before="49"/>
                          <w:ind w:firstLineChars="0" w:firstLine="0" w:leftChars="0" w:left="0" w:rightChars="0" w:right="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F</w:t>
                        </w:r>
                      </w:p>
                    </w:tc>
                    <w:tc>
                      <w:tcPr>
                        <w:tcW w:w="1059" w:type="dxa"/>
                      </w:tcPr>
                      <w:p w:rsidR="0018722C">
                        <w:pPr>
                          <w:widowControl w:val="0"/>
                          <w:snapToGrid w:val="1"/>
                          <w:spacing w:beforeLines="0" w:afterLines="0" w:lineRule="auto" w:line="240" w:after="0" w:before="49"/>
                          <w:ind w:firstLineChars="0" w:firstLine="0" w:leftChars="0" w:left="0" w:rightChars="0" w:right="13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0.67±0.02a</w:t>
                        </w:r>
                      </w:p>
                    </w:tc>
                    <w:tc>
                      <w:tcPr>
                        <w:tcW w:w="1078" w:type="dxa"/>
                      </w:tcPr>
                      <w:p w:rsidR="0018722C">
                        <w:pPr>
                          <w:widowControl w:val="0"/>
                          <w:snapToGrid w:val="1"/>
                          <w:spacing w:beforeLines="0" w:afterLines="0" w:lineRule="auto" w:line="240" w:after="0" w:before="49"/>
                          <w:ind w:firstLineChars="0" w:firstLine="0" w:leftChars="0" w:left="121" w:rightChars="0" w:right="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0.97±0.05c</w:t>
                        </w:r>
                      </w:p>
                    </w:tc>
                    <w:tc>
                      <w:tcPr>
                        <w:tcW w:w="1138" w:type="dxa"/>
                      </w:tcPr>
                      <w:p w:rsidR="0018722C">
                        <w:pPr>
                          <w:widowControl w:val="0"/>
                          <w:snapToGrid w:val="1"/>
                          <w:spacing w:beforeLines="0" w:afterLines="0" w:lineRule="auto" w:line="240" w:after="0" w:before="49"/>
                          <w:ind w:firstLineChars="0" w:firstLine="0" w:leftChars="0" w:left="96" w:rightChars="0" w:right="9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1.18±0.06e</w:t>
                        </w:r>
                      </w:p>
                    </w:tc>
                    <w:tc>
                      <w:tcPr>
                        <w:tcW w:w="1166" w:type="dxa"/>
                      </w:tcPr>
                      <w:p w:rsidR="0018722C">
                        <w:pPr>
                          <w:widowControl w:val="0"/>
                          <w:snapToGrid w:val="1"/>
                          <w:spacing w:beforeLines="0" w:afterLines="0" w:lineRule="auto" w:line="240" w:after="0" w:before="49"/>
                          <w:ind w:firstLineChars="0" w:firstLine="0" w:leftChars="0" w:left="105" w:rightChars="0" w:right="1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1.24±0.10g</w:t>
                        </w:r>
                      </w:p>
                    </w:tc>
                    <w:tc>
                      <w:tcPr>
                        <w:tcW w:w="1104" w:type="dxa"/>
                      </w:tcPr>
                      <w:p w:rsidR="0018722C">
                        <w:pPr>
                          <w:widowControl w:val="0"/>
                          <w:snapToGrid w:val="1"/>
                          <w:spacing w:beforeLines="0" w:afterLines="0" w:lineRule="auto" w:line="240" w:after="0" w:before="49"/>
                          <w:ind w:firstLineChars="0" w:firstLine="0" w:leftChars="0" w:left="85" w:rightChars="0" w:right="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0.65±0.03f</w:t>
                        </w:r>
                      </w:p>
                    </w:tc>
                    <w:tc>
                      <w:tcPr>
                        <w:tcW w:w="1068" w:type="dxa"/>
                      </w:tcPr>
                      <w:p w:rsidR="0018722C">
                        <w:pPr>
                          <w:widowControl w:val="0"/>
                          <w:snapToGrid w:val="1"/>
                          <w:spacing w:beforeLines="0" w:afterLines="0" w:lineRule="auto" w:line="240" w:after="0" w:before="49"/>
                          <w:ind w:firstLineChars="0" w:firstLine="0" w:leftChars="0" w:left="0" w:rightChars="0" w:right="10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0.50±0.03g</w:t>
                        </w:r>
                      </w:p>
                    </w:tc>
                  </w:tr>
                  <w:tr>
                    <w:trPr>
                      <w:trHeight w:val="300" w:hRule="atLeast"/>
                    </w:trPr>
                    <w:tc>
                      <w:tcPr>
                        <w:tcW w:w="901" w:type="dxa"/>
                      </w:tcPr>
                      <w:p w:rsidR="0018722C">
                        <w:pPr>
                          <w:widowControl w:val="0"/>
                          <w:snapToGrid w:val="1"/>
                          <w:spacing w:beforeLines="0" w:afterLines="0" w:lineRule="auto" w:line="240" w:after="0" w:before="49"/>
                          <w:ind w:firstLineChars="0" w:firstLine="0" w:leftChars="0" w:left="0" w:rightChars="0" w:right="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G</w:t>
                        </w:r>
                      </w:p>
                    </w:tc>
                    <w:tc>
                      <w:tcPr>
                        <w:tcW w:w="1059" w:type="dxa"/>
                      </w:tcPr>
                      <w:p w:rsidR="0018722C">
                        <w:pPr>
                          <w:widowControl w:val="0"/>
                          <w:snapToGrid w:val="1"/>
                          <w:spacing w:beforeLines="0" w:afterLines="0" w:lineRule="auto" w:line="240" w:after="0" w:before="49"/>
                          <w:ind w:firstLineChars="0" w:firstLine="0" w:leftChars="0" w:left="0" w:rightChars="0" w:right="13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0.65±0.04a</w:t>
                        </w:r>
                      </w:p>
                    </w:tc>
                    <w:tc>
                      <w:tcPr>
                        <w:tcW w:w="1078" w:type="dxa"/>
                      </w:tcPr>
                      <w:p w:rsidR="0018722C">
                        <w:pPr>
                          <w:widowControl w:val="0"/>
                          <w:snapToGrid w:val="1"/>
                          <w:spacing w:beforeLines="0" w:afterLines="0" w:lineRule="auto" w:line="240" w:after="0" w:before="49"/>
                          <w:ind w:firstLineChars="0" w:firstLine="0" w:leftChars="0" w:left="121" w:rightChars="0" w:right="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0.98±0.05c</w:t>
                        </w:r>
                      </w:p>
                    </w:tc>
                    <w:tc>
                      <w:tcPr>
                        <w:tcW w:w="1138" w:type="dxa"/>
                      </w:tcPr>
                      <w:p w:rsidR="0018722C">
                        <w:pPr>
                          <w:widowControl w:val="0"/>
                          <w:snapToGrid w:val="1"/>
                          <w:spacing w:beforeLines="0" w:afterLines="0" w:lineRule="auto" w:line="240" w:after="0" w:before="49"/>
                          <w:ind w:firstLineChars="0" w:firstLine="0" w:leftChars="0" w:left="96"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1.44±0.07cd</w:t>
                        </w:r>
                      </w:p>
                    </w:tc>
                    <w:tc>
                      <w:tcPr>
                        <w:tcW w:w="1166" w:type="dxa"/>
                      </w:tcPr>
                      <w:p w:rsidR="0018722C">
                        <w:pPr>
                          <w:widowControl w:val="0"/>
                          <w:snapToGrid w:val="1"/>
                          <w:spacing w:beforeLines="0" w:afterLines="0" w:lineRule="auto" w:line="240" w:after="0" w:before="49"/>
                          <w:ind w:firstLineChars="0" w:firstLine="0" w:leftChars="0" w:left="105" w:rightChars="0" w:right="1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1.43±0.10de</w:t>
                        </w:r>
                      </w:p>
                    </w:tc>
                    <w:tc>
                      <w:tcPr>
                        <w:tcW w:w="1104" w:type="dxa"/>
                      </w:tcPr>
                      <w:p w:rsidR="0018722C">
                        <w:pPr>
                          <w:widowControl w:val="0"/>
                          <w:snapToGrid w:val="1"/>
                          <w:spacing w:beforeLines="0" w:afterLines="0" w:lineRule="auto" w:line="240" w:after="0" w:before="49"/>
                          <w:ind w:firstLineChars="0" w:firstLine="0" w:leftChars="0" w:left="86" w:rightChars="0" w:right="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1.14±0.07c</w:t>
                        </w:r>
                      </w:p>
                    </w:tc>
                    <w:tc>
                      <w:tcPr>
                        <w:tcW w:w="1068" w:type="dxa"/>
                      </w:tcPr>
                      <w:p w:rsidR="0018722C">
                        <w:pPr>
                          <w:widowControl w:val="0"/>
                          <w:snapToGrid w:val="1"/>
                          <w:spacing w:beforeLines="0" w:afterLines="0" w:lineRule="auto" w:line="240" w:after="0" w:before="49"/>
                          <w:ind w:firstLineChars="0" w:firstLine="0" w:leftChars="0" w:left="0" w:rightChars="0" w:right="10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0.75±0.02d</w:t>
                        </w:r>
                      </w:p>
                    </w:tc>
                  </w:tr>
                  <w:tr>
                    <w:trPr>
                      <w:trHeight w:val="300" w:hRule="atLeast"/>
                    </w:trPr>
                    <w:tc>
                      <w:tcPr>
                        <w:tcW w:w="901" w:type="dxa"/>
                      </w:tcPr>
                      <w:p w:rsidR="0018722C">
                        <w:pPr>
                          <w:widowControl w:val="0"/>
                          <w:snapToGrid w:val="1"/>
                          <w:spacing w:beforeLines="0" w:afterLines="0" w:lineRule="auto" w:line="240" w:after="0" w:before="49"/>
                          <w:ind w:firstLineChars="0" w:firstLine="0" w:leftChars="0" w:left="0" w:rightChars="0" w:right="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H</w:t>
                        </w:r>
                      </w:p>
                    </w:tc>
                    <w:tc>
                      <w:tcPr>
                        <w:tcW w:w="1059" w:type="dxa"/>
                      </w:tcPr>
                      <w:p w:rsidR="0018722C">
                        <w:pPr>
                          <w:widowControl w:val="0"/>
                          <w:snapToGrid w:val="1"/>
                          <w:spacing w:beforeLines="0" w:afterLines="0" w:lineRule="auto" w:line="240" w:after="0" w:before="49"/>
                          <w:ind w:firstLineChars="0" w:firstLine="0" w:leftChars="0" w:left="0" w:rightChars="0" w:right="13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0.69±0.04a</w:t>
                        </w:r>
                      </w:p>
                    </w:tc>
                    <w:tc>
                      <w:tcPr>
                        <w:tcW w:w="1078" w:type="dxa"/>
                      </w:tcPr>
                      <w:p w:rsidR="0018722C">
                        <w:pPr>
                          <w:widowControl w:val="0"/>
                          <w:snapToGrid w:val="1"/>
                          <w:spacing w:beforeLines="0" w:afterLines="0" w:lineRule="auto" w:line="240" w:after="0" w:before="49"/>
                          <w:ind w:firstLineChars="0" w:firstLine="0" w:leftChars="0" w:left="118" w:rightChars="0" w:right="9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1.43±0.08a</w:t>
                        </w:r>
                      </w:p>
                    </w:tc>
                    <w:tc>
                      <w:tcPr>
                        <w:tcW w:w="1138" w:type="dxa"/>
                      </w:tcPr>
                      <w:p w:rsidR="0018722C">
                        <w:pPr>
                          <w:widowControl w:val="0"/>
                          <w:snapToGrid w:val="1"/>
                          <w:spacing w:beforeLines="0" w:afterLines="0" w:lineRule="auto" w:line="240" w:after="0" w:before="49"/>
                          <w:ind w:firstLineChars="0" w:firstLine="0" w:leftChars="0" w:left="96"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1.52±0.05b</w:t>
                        </w:r>
                      </w:p>
                    </w:tc>
                    <w:tc>
                      <w:tcPr>
                        <w:tcW w:w="1166" w:type="dxa"/>
                      </w:tcPr>
                      <w:p w:rsidR="0018722C">
                        <w:pPr>
                          <w:widowControl w:val="0"/>
                          <w:snapToGrid w:val="1"/>
                          <w:spacing w:beforeLines="0" w:afterLines="0" w:lineRule="auto" w:line="240" w:after="0" w:before="49"/>
                          <w:ind w:firstLineChars="0" w:firstLine="0" w:leftChars="0" w:left="105" w:rightChars="0" w:right="11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1.59±0.11c</w:t>
                        </w:r>
                      </w:p>
                    </w:tc>
                    <w:tc>
                      <w:tcPr>
                        <w:tcW w:w="1104" w:type="dxa"/>
                      </w:tcPr>
                      <w:p w:rsidR="0018722C">
                        <w:pPr>
                          <w:widowControl w:val="0"/>
                          <w:snapToGrid w:val="1"/>
                          <w:spacing w:beforeLines="0" w:afterLines="0" w:lineRule="auto" w:line="240" w:after="0" w:before="49"/>
                          <w:ind w:firstLineChars="0" w:firstLine="0" w:leftChars="0" w:left="86" w:rightChars="0" w:right="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1.10±0.05c</w:t>
                        </w:r>
                      </w:p>
                    </w:tc>
                    <w:tc>
                      <w:tcPr>
                        <w:tcW w:w="1068" w:type="dxa"/>
                      </w:tcPr>
                      <w:p w:rsidR="0018722C">
                        <w:pPr>
                          <w:widowControl w:val="0"/>
                          <w:snapToGrid w:val="1"/>
                          <w:spacing w:beforeLines="0" w:afterLines="0" w:lineRule="auto" w:line="240" w:after="0" w:before="49"/>
                          <w:ind w:firstLineChars="0" w:firstLine="0" w:leftChars="0" w:left="0" w:rightChars="0" w:right="10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0.84±0.03c</w:t>
                        </w:r>
                      </w:p>
                    </w:tc>
                  </w:tr>
                  <w:tr>
                    <w:trPr>
                      <w:trHeight w:val="300" w:hRule="atLeast"/>
                    </w:trPr>
                    <w:tc>
                      <w:tcPr>
                        <w:tcW w:w="901" w:type="dxa"/>
                      </w:tcPr>
                      <w:p w:rsidR="0018722C">
                        <w:pPr>
                          <w:widowControl w:val="0"/>
                          <w:snapToGrid w:val="1"/>
                          <w:spacing w:beforeLines="0" w:afterLines="0" w:lineRule="auto" w:line="240" w:after="0" w:before="49"/>
                          <w:ind w:firstLineChars="0" w:firstLine="0" w:leftChars="0" w:left="0" w:rightChars="0" w:right="3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I</w:t>
                        </w:r>
                      </w:p>
                    </w:tc>
                    <w:tc>
                      <w:tcPr>
                        <w:tcW w:w="1059" w:type="dxa"/>
                      </w:tcPr>
                      <w:p w:rsidR="0018722C">
                        <w:pPr>
                          <w:widowControl w:val="0"/>
                          <w:snapToGrid w:val="1"/>
                          <w:spacing w:beforeLines="0" w:afterLines="0" w:lineRule="auto" w:line="240" w:after="0" w:before="49"/>
                          <w:ind w:firstLineChars="0" w:firstLine="0" w:leftChars="0" w:left="0" w:rightChars="0" w:right="13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0.70±0.04a</w:t>
                        </w:r>
                      </w:p>
                    </w:tc>
                    <w:tc>
                      <w:tcPr>
                        <w:tcW w:w="1078" w:type="dxa"/>
                      </w:tcPr>
                      <w:p w:rsidR="0018722C">
                        <w:pPr>
                          <w:widowControl w:val="0"/>
                          <w:snapToGrid w:val="1"/>
                          <w:spacing w:beforeLines="0" w:afterLines="0" w:lineRule="auto" w:line="240" w:after="0" w:before="49"/>
                          <w:ind w:firstLineChars="0" w:firstLine="0" w:leftChars="0" w:left="121" w:rightChars="0" w:right="9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0.92±0.03c</w:t>
                        </w:r>
                      </w:p>
                    </w:tc>
                    <w:tc>
                      <w:tcPr>
                        <w:tcW w:w="1138" w:type="dxa"/>
                      </w:tcPr>
                      <w:p w:rsidR="0018722C">
                        <w:pPr>
                          <w:widowControl w:val="0"/>
                          <w:snapToGrid w:val="1"/>
                          <w:spacing w:beforeLines="0" w:afterLines="0" w:lineRule="auto" w:line="240" w:after="0" w:before="49"/>
                          <w:ind w:firstLineChars="0" w:firstLine="0" w:leftChars="0" w:left="96" w:rightChars="0" w:right="9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1.23±0.04e</w:t>
                        </w:r>
                      </w:p>
                    </w:tc>
                    <w:tc>
                      <w:tcPr>
                        <w:tcW w:w="1166" w:type="dxa"/>
                      </w:tcPr>
                      <w:p w:rsidR="0018722C">
                        <w:pPr>
                          <w:widowControl w:val="0"/>
                          <w:snapToGrid w:val="1"/>
                          <w:spacing w:beforeLines="0" w:afterLines="0" w:lineRule="auto" w:line="240" w:after="0" w:before="49"/>
                          <w:ind w:firstLineChars="0" w:firstLine="0" w:leftChars="0" w:left="105" w:rightChars="0" w:right="11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1.37±0.09ef</w:t>
                        </w:r>
                      </w:p>
                    </w:tc>
                    <w:tc>
                      <w:tcPr>
                        <w:tcW w:w="1104" w:type="dxa"/>
                      </w:tcPr>
                      <w:p w:rsidR="0018722C">
                        <w:pPr>
                          <w:widowControl w:val="0"/>
                          <w:snapToGrid w:val="1"/>
                          <w:spacing w:beforeLines="0" w:afterLines="0" w:lineRule="auto" w:line="240" w:after="0" w:before="49"/>
                          <w:ind w:firstLineChars="0" w:firstLine="0" w:leftChars="0" w:left="77" w:rightChars="0" w:right="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0.98±0.03d</w:t>
                        </w:r>
                      </w:p>
                    </w:tc>
                    <w:tc>
                      <w:tcPr>
                        <w:tcW w:w="1068" w:type="dxa"/>
                      </w:tcPr>
                      <w:p w:rsidR="0018722C">
                        <w:pPr>
                          <w:widowControl w:val="0"/>
                          <w:snapToGrid w:val="1"/>
                          <w:spacing w:beforeLines="0" w:afterLines="0" w:lineRule="auto" w:line="240" w:after="0" w:before="49"/>
                          <w:ind w:firstLineChars="0" w:firstLine="0" w:leftChars="0" w:left="0" w:rightChars="0" w:right="11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0.61±0.04f</w:t>
                        </w:r>
                      </w:p>
                    </w:tc>
                  </w:tr>
                  <w:tr>
                    <w:trPr>
                      <w:trHeight w:val="300" w:hRule="atLeast"/>
                    </w:trPr>
                    <w:tc>
                      <w:tcPr>
                        <w:tcW w:w="901"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J</w:t>
                        </w:r>
                      </w:p>
                    </w:tc>
                    <w:tc>
                      <w:tcPr>
                        <w:tcW w:w="1059"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3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0.65±0.03a</w:t>
                        </w:r>
                      </w:p>
                    </w:tc>
                    <w:tc>
                      <w:tcPr>
                        <w:tcW w:w="1078" w:type="dxa"/>
                        <w:tcBorders>
                          <w:bottom w:val="single" w:sz="4" w:space="0" w:color="000000"/>
                        </w:tcBorders>
                      </w:tcPr>
                      <w:p w:rsidR="0018722C">
                        <w:pPr>
                          <w:widowControl w:val="0"/>
                          <w:snapToGrid w:val="1"/>
                          <w:spacing w:beforeLines="0" w:afterLines="0" w:lineRule="auto" w:line="240" w:after="0" w:before="49"/>
                          <w:ind w:firstLineChars="0" w:firstLine="0" w:leftChars="0" w:left="121" w:rightChars="0" w:right="9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1.30±0.05b</w:t>
                        </w:r>
                      </w:p>
                    </w:tc>
                    <w:tc>
                      <w:tcPr>
                        <w:tcW w:w="1138" w:type="dxa"/>
                        <w:tcBorders>
                          <w:bottom w:val="single" w:sz="4" w:space="0" w:color="000000"/>
                        </w:tcBorders>
                      </w:tcPr>
                      <w:p w:rsidR="0018722C">
                        <w:pPr>
                          <w:widowControl w:val="0"/>
                          <w:snapToGrid w:val="1"/>
                          <w:spacing w:beforeLines="0" w:afterLines="0" w:lineRule="auto" w:line="240" w:after="0" w:before="49"/>
                          <w:ind w:firstLineChars="0" w:firstLine="0" w:leftChars="0" w:left="96" w:rightChars="0" w:right="9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1.60±0.08a</w:t>
                        </w:r>
                      </w:p>
                    </w:tc>
                    <w:tc>
                      <w:tcPr>
                        <w:tcW w:w="1166" w:type="dxa"/>
                        <w:tcBorders>
                          <w:bottom w:val="single" w:sz="4" w:space="0" w:color="000000"/>
                        </w:tcBorders>
                      </w:tcPr>
                      <w:p w:rsidR="0018722C">
                        <w:pPr>
                          <w:widowControl w:val="0"/>
                          <w:snapToGrid w:val="1"/>
                          <w:spacing w:beforeLines="0" w:afterLines="0" w:lineRule="auto" w:line="240" w:after="0" w:before="49"/>
                          <w:ind w:firstLineChars="0" w:firstLine="0" w:leftChars="0" w:left="105" w:rightChars="0" w:right="1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1.92±0.12a</w:t>
                        </w:r>
                      </w:p>
                    </w:tc>
                    <w:tc>
                      <w:tcPr>
                        <w:tcW w:w="1104" w:type="dxa"/>
                        <w:tcBorders>
                          <w:bottom w:val="single" w:sz="4" w:space="0" w:color="000000"/>
                        </w:tcBorders>
                      </w:tcPr>
                      <w:p w:rsidR="0018722C">
                        <w:pPr>
                          <w:widowControl w:val="0"/>
                          <w:snapToGrid w:val="1"/>
                          <w:spacing w:beforeLines="0" w:afterLines="0" w:lineRule="auto" w:line="240" w:after="0" w:before="49"/>
                          <w:ind w:firstLineChars="0" w:firstLine="0" w:leftChars="0" w:left="81" w:rightChars="0" w:right="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1.52±0.09a</w:t>
                        </w:r>
                      </w:p>
                    </w:tc>
                    <w:tc>
                      <w:tcPr>
                        <w:tcW w:w="1068"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1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1.03±0.05a</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宋体" w:hAnsi="宋体" w:eastAsia="宋体" w:hint="eastAsia" w:cstheme="minorBidi"/>
          <w:spacing w:val="-10"/>
          <w:sz w:val="18"/>
        </w:rPr>
        <w:t/>
      </w:r>
      <w:r>
        <w:rPr>
          <w:kern w:val="2"/>
          <w:szCs w:val="22"/>
          <w:rFonts w:ascii="宋体" w:hAnsi="宋体" w:eastAsia="宋体" w:hint="eastAsia" w:cstheme="minorBidi"/>
          <w:spacing w:val="-10"/>
          <w:sz w:val="18"/>
        </w:rPr>
        <w:t>表</w:t>
      </w:r>
      <w:r>
        <w:rPr>
          <w:kern w:val="2"/>
          <w:szCs w:val="22"/>
          <w:rFonts w:cstheme="minorBidi" w:hAnsiTheme="minorHAnsi" w:eastAsiaTheme="minorHAnsi" w:asciiTheme="minorHAnsi"/>
          <w:sz w:val="18"/>
        </w:rPr>
        <w:t>53</w:t>
      </w:r>
      <w:r>
        <w:rPr>
          <w:kern w:val="2"/>
          <w:szCs w:val="22"/>
          <w:rFonts w:ascii="宋体" w:hAnsi="宋体" w:eastAsia="宋体" w:hint="eastAsia" w:cstheme="minorBidi"/>
          <w:spacing w:val="-4"/>
          <w:sz w:val="18"/>
        </w:rPr>
        <w:t>氮素补偿对花后短暂高温渍水逆境冬小麦籽粒</w:t>
      </w:r>
      <w:r>
        <w:rPr>
          <w:kern w:val="2"/>
          <w:szCs w:val="22"/>
          <w:rFonts w:cstheme="minorBidi" w:hAnsiTheme="minorHAnsi" w:eastAsiaTheme="minorHAnsi" w:asciiTheme="minorHAnsi"/>
          <w:sz w:val="18"/>
        </w:rPr>
        <w:t>SS</w:t>
      </w:r>
      <w:r>
        <w:rPr>
          <w:kern w:val="2"/>
          <w:szCs w:val="22"/>
          <w:rFonts w:ascii="宋体" w:hAnsi="宋体" w:eastAsia="宋体" w:hint="eastAsia" w:cstheme="minorBidi"/>
          <w:spacing w:val="-5"/>
          <w:sz w:val="18"/>
        </w:rPr>
        <w:t>活性调控效应</w:t>
      </w:r>
      <w:r>
        <w:rPr>
          <w:kern w:val="2"/>
          <w:szCs w:val="22"/>
          <w:rFonts w:cstheme="minorBidi" w:hAnsiTheme="minorHAnsi" w:eastAsiaTheme="minorHAnsi" w:asciiTheme="minorHAnsi"/>
          <w:spacing w:val="-2"/>
          <w:sz w:val="18"/>
        </w:rPr>
        <w:t>2011­2012</w:t>
      </w:r>
      <w:r>
        <w:rPr>
          <w:kern w:val="2"/>
          <w:szCs w:val="22"/>
          <w:rFonts w:ascii="宋体" w:hAnsi="宋体" w:eastAsia="宋体" w:hint="eastAsia" w:cstheme="minorBidi"/>
          <w:spacing w:val="0"/>
          <w:sz w:val="18"/>
        </w:rPr>
        <w:t>单位</w:t>
      </w:r>
      <w:r>
        <w:rPr>
          <w:kern w:val="2"/>
          <w:szCs w:val="22"/>
          <w:rFonts w:cstheme="minorBidi" w:hAnsiTheme="minorHAnsi" w:eastAsiaTheme="minorHAnsi" w:asciiTheme="minorHAnsi"/>
          <w:sz w:val="18"/>
        </w:rPr>
        <w:t>mg suc </w:t>
      </w:r>
      <w:r>
        <w:rPr>
          <w:kern w:val="2"/>
          <w:szCs w:val="22"/>
          <w:rFonts w:cstheme="minorBidi" w:hAnsiTheme="minorHAnsi" w:eastAsiaTheme="minorHAnsi" w:asciiTheme="minorHAnsi"/>
          <w:spacing w:val="-2"/>
          <w:sz w:val="18"/>
        </w:rPr>
        <w:t>g</w:t>
      </w:r>
      <w:r>
        <w:rPr>
          <w:kern w:val="2"/>
          <w:szCs w:val="22"/>
          <w:rFonts w:cstheme="minorBidi" w:hAnsiTheme="minorHAnsi" w:eastAsiaTheme="minorHAnsi" w:asciiTheme="minorHAnsi"/>
          <w:spacing w:val="-2"/>
          <w:sz w:val="12"/>
        </w:rPr>
        <w:t>­1</w:t>
      </w:r>
      <w:r>
        <w:rPr>
          <w:kern w:val="2"/>
          <w:szCs w:val="22"/>
          <w:rFonts w:cstheme="minorBidi" w:hAnsiTheme="minorHAnsi" w:eastAsiaTheme="minorHAnsi" w:asciiTheme="minorHAnsi"/>
          <w:spacing w:val="-2"/>
          <w:sz w:val="18"/>
        </w:rPr>
        <w:t>FW </w:t>
      </w:r>
      <w:r>
        <w:rPr>
          <w:kern w:val="2"/>
          <w:szCs w:val="22"/>
          <w:rFonts w:cstheme="minorBidi" w:hAnsiTheme="minorHAnsi" w:eastAsiaTheme="minorHAnsi" w:asciiTheme="minorHAnsi"/>
          <w:sz w:val="18"/>
        </w:rPr>
        <w:t>min</w:t>
      </w:r>
      <w:r>
        <w:rPr>
          <w:kern w:val="2"/>
          <w:szCs w:val="22"/>
          <w:rFonts w:cstheme="minorBidi" w:hAnsiTheme="minorHAnsi" w:eastAsiaTheme="minorHAnsi" w:asciiTheme="minorHAnsi"/>
          <w:sz w:val="12"/>
        </w:rPr>
        <w:t>­1 </w:t>
      </w:r>
      <w:r>
        <w:rPr>
          <w:kern w:val="2"/>
          <w:szCs w:val="22"/>
          <w:rFonts w:cstheme="minorBidi" w:hAnsiTheme="minorHAnsi" w:eastAsiaTheme="minorHAnsi" w:asciiTheme="minorHAnsi"/>
          <w:spacing w:val="-2"/>
          <w:sz w:val="18"/>
        </w:rPr>
        <w:t>Tabl</w:t>
      </w:r>
      <w:r>
        <w:rPr>
          <w:kern w:val="2"/>
          <w:szCs w:val="22"/>
          <w:rFonts w:cstheme="minorBidi" w:hAnsiTheme="minorHAnsi" w:eastAsiaTheme="minorHAnsi" w:asciiTheme="minorHAnsi"/>
          <w:spacing w:val="-2"/>
          <w:sz w:val="18"/>
        </w:rPr>
        <w:t xml:space="preserve">e </w:t>
      </w:r>
      <w:r>
        <w:rPr>
          <w:kern w:val="2"/>
          <w:szCs w:val="22"/>
          <w:rFonts w:cstheme="minorBidi" w:hAnsiTheme="minorHAnsi" w:eastAsiaTheme="minorHAnsi" w:asciiTheme="minorHAnsi"/>
          <w:sz w:val="18"/>
        </w:rPr>
        <w:t>53 </w:t>
      </w:r>
      <w:r>
        <w:rPr>
          <w:kern w:val="2"/>
          <w:szCs w:val="22"/>
          <w:rFonts w:cstheme="minorBidi" w:hAnsiTheme="minorHAnsi" w:eastAsiaTheme="minorHAnsi" w:asciiTheme="minorHAnsi"/>
          <w:spacing w:val="-2"/>
          <w:sz w:val="18"/>
        </w:rPr>
        <w:t>Effects of </w:t>
      </w:r>
      <w:r>
        <w:rPr>
          <w:kern w:val="2"/>
          <w:szCs w:val="22"/>
          <w:rFonts w:cstheme="minorBidi" w:hAnsiTheme="minorHAnsi" w:eastAsiaTheme="minorHAnsi" w:asciiTheme="minorHAnsi"/>
          <w:sz w:val="18"/>
        </w:rPr>
        <w:t>nitrogen compensation </w:t>
      </w:r>
      <w:r>
        <w:rPr>
          <w:kern w:val="2"/>
          <w:szCs w:val="22"/>
          <w:rFonts w:cstheme="minorBidi" w:hAnsiTheme="minorHAnsi" w:eastAsiaTheme="minorHAnsi" w:asciiTheme="minorHAnsi"/>
          <w:spacing w:val="-2"/>
          <w:sz w:val="18"/>
        </w:rPr>
        <w:t>on </w:t>
      </w:r>
      <w:r>
        <w:rPr>
          <w:kern w:val="2"/>
          <w:szCs w:val="22"/>
          <w:rFonts w:cstheme="minorBidi" w:hAnsiTheme="minorHAnsi" w:eastAsiaTheme="minorHAnsi" w:asciiTheme="minorHAnsi"/>
          <w:sz w:val="18"/>
        </w:rPr>
        <w:t>grain </w:t>
      </w:r>
      <w:r>
        <w:rPr>
          <w:kern w:val="2"/>
          <w:szCs w:val="22"/>
          <w:rFonts w:cstheme="minorBidi" w:hAnsiTheme="minorHAnsi" w:eastAsiaTheme="minorHAnsi" w:asciiTheme="minorHAnsi"/>
          <w:spacing w:val="-2"/>
          <w:sz w:val="18"/>
        </w:rPr>
        <w:t>SS </w:t>
      </w:r>
      <w:r>
        <w:rPr>
          <w:kern w:val="2"/>
          <w:szCs w:val="22"/>
          <w:rFonts w:cstheme="minorBidi" w:hAnsiTheme="minorHAnsi" w:eastAsiaTheme="minorHAnsi" w:asciiTheme="minorHAnsi"/>
          <w:sz w:val="18"/>
        </w:rPr>
        <w:t>activities </w:t>
      </w:r>
      <w:r>
        <w:rPr>
          <w:kern w:val="2"/>
          <w:szCs w:val="22"/>
          <w:rFonts w:cstheme="minorBidi" w:hAnsiTheme="minorHAnsi" w:eastAsiaTheme="minorHAnsi" w:asciiTheme="minorHAnsi"/>
          <w:spacing w:val="-2"/>
          <w:sz w:val="18"/>
        </w:rPr>
        <w:t>of </w:t>
      </w:r>
      <w:r>
        <w:rPr>
          <w:kern w:val="2"/>
          <w:szCs w:val="22"/>
          <w:rFonts w:cstheme="minorBidi" w:hAnsiTheme="minorHAnsi" w:eastAsiaTheme="minorHAnsi" w:asciiTheme="minorHAnsi"/>
          <w:sz w:val="18"/>
        </w:rPr>
        <w:t>winter wheat under transient </w:t>
      </w:r>
      <w:r>
        <w:rPr>
          <w:kern w:val="2"/>
          <w:szCs w:val="22"/>
          <w:rFonts w:cstheme="minorBidi" w:hAnsiTheme="minorHAnsi" w:eastAsiaTheme="minorHAnsi" w:asciiTheme="minorHAnsi"/>
          <w:spacing w:val="-2"/>
          <w:sz w:val="18"/>
        </w:rPr>
        <w:t>high </w:t>
      </w:r>
      <w:r>
        <w:rPr>
          <w:kern w:val="2"/>
          <w:szCs w:val="22"/>
          <w:rFonts w:cstheme="minorBidi" w:hAnsiTheme="minorHAnsi" w:eastAsiaTheme="minorHAnsi" w:asciiTheme="minorHAnsi"/>
          <w:sz w:val="18"/>
        </w:rPr>
        <w:t>temperature and waterlogging after anthesis in 2011­2012</w:t>
      </w:r>
    </w:p>
    <w:p w:rsidR="0018722C">
      <w:pPr>
        <w:pStyle w:val="ae"/>
        <w:topLinePunct/>
      </w:pPr>
      <w:r>
        <w:rPr>
          <w:kern w:val="2"/>
          <w:sz w:val="22"/>
          <w:szCs w:val="22"/>
          <w:rFonts w:cstheme="minorBidi" w:hAnsiTheme="minorHAnsi" w:eastAsiaTheme="minorHAnsi" w:asciiTheme="minorHAnsi"/>
        </w:rPr>
        <w:pict>
          <v:shape style="margin-left:128.520004pt;margin-top:45.841724pt;width:351.5pt;height:157.7pt;mso-position-horizontal-relative:page;mso-position-vertical-relative:paragraph;z-index:63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9"/>
                    <w:gridCol w:w="1014"/>
                    <w:gridCol w:w="1018"/>
                    <w:gridCol w:w="1016"/>
                    <w:gridCol w:w="1009"/>
                    <w:gridCol w:w="987"/>
                    <w:gridCol w:w="970"/>
                  </w:tblGrid>
                  <w:tr>
                    <w:trPr>
                      <w:trHeight w:val="300" w:hRule="atLeast"/>
                    </w:trPr>
                    <w:tc>
                      <w:tcPr>
                        <w:tcW w:w="1019" w:type="dxa"/>
                        <w:tcBorders>
                          <w:top w:val="single" w:sz="4" w:space="0" w:color="000000"/>
                        </w:tcBorders>
                      </w:tcPr>
                      <w:p w:rsidR="0018722C">
                        <w:pPr>
                          <w:widowControl w:val="0"/>
                          <w:snapToGrid w:val="1"/>
                          <w:spacing w:beforeLines="0" w:afterLines="0" w:lineRule="auto" w:line="240" w:after="0" w:before="10"/>
                          <w:ind w:firstLineChars="0" w:firstLine="0" w:leftChars="0" w:left="120" w:rightChars="0" w:right="117"/>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处理</w:t>
                        </w:r>
                      </w:p>
                    </w:tc>
                    <w:tc>
                      <w:tcPr>
                        <w:tcW w:w="1014" w:type="dxa"/>
                        <w:tcBorders>
                          <w:top w:val="single" w:sz="4" w:space="0" w:color="000000"/>
                        </w:tcBorders>
                      </w:tcPr>
                      <w:p w:rsidR="0018722C">
                        <w:pPr>
                          <w:widowControl w:val="0"/>
                          <w:snapToGrid w:val="1"/>
                          <w:spacing w:beforeLines="0" w:afterLines="0" w:lineRule="auto" w:line="240" w:after="0" w:before="10"/>
                          <w:ind w:firstLineChars="0" w:firstLine="0" w:leftChars="0" w:left="101" w:rightChars="0" w:right="1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10 d</w:t>
                        </w:r>
                      </w:p>
                    </w:tc>
                    <w:tc>
                      <w:tcPr>
                        <w:tcW w:w="1018"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14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15 d</w:t>
                        </w:r>
                      </w:p>
                    </w:tc>
                    <w:tc>
                      <w:tcPr>
                        <w:tcW w:w="1016" w:type="dxa"/>
                        <w:tcBorders>
                          <w:top w:val="single" w:sz="4" w:space="0" w:color="000000"/>
                        </w:tcBorders>
                      </w:tcPr>
                      <w:p w:rsidR="0018722C">
                        <w:pPr>
                          <w:widowControl w:val="0"/>
                          <w:snapToGrid w:val="1"/>
                          <w:spacing w:beforeLines="0" w:afterLines="0" w:lineRule="auto" w:line="240" w:after="0" w:before="10"/>
                          <w:ind w:firstLineChars="0" w:firstLine="0" w:leftChars="0" w:left="103" w:rightChars="0" w:right="1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20 d</w:t>
                        </w:r>
                      </w:p>
                    </w:tc>
                    <w:tc>
                      <w:tcPr>
                        <w:tcW w:w="1009" w:type="dxa"/>
                        <w:tcBorders>
                          <w:top w:val="single" w:sz="4" w:space="0" w:color="000000"/>
                        </w:tcBorders>
                      </w:tcPr>
                      <w:p w:rsidR="0018722C">
                        <w:pPr>
                          <w:widowControl w:val="0"/>
                          <w:snapToGrid w:val="1"/>
                          <w:spacing w:beforeLines="0" w:afterLines="0" w:lineRule="auto" w:line="240" w:after="0" w:before="10"/>
                          <w:ind w:firstLineChars="0" w:firstLine="0" w:rightChars="0" w:right="0" w:leftChars="0" w:left="14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25 d</w:t>
                        </w:r>
                      </w:p>
                    </w:tc>
                    <w:tc>
                      <w:tcPr>
                        <w:tcW w:w="987" w:type="dxa"/>
                        <w:tcBorders>
                          <w:top w:val="single" w:sz="4" w:space="0" w:color="000000"/>
                        </w:tcBorders>
                      </w:tcPr>
                      <w:p w:rsidR="0018722C">
                        <w:pPr>
                          <w:widowControl w:val="0"/>
                          <w:snapToGrid w:val="1"/>
                          <w:spacing w:beforeLines="0" w:afterLines="0" w:lineRule="auto" w:line="240" w:after="0" w:before="10"/>
                          <w:ind w:firstLineChars="0" w:firstLine="0" w:rightChars="0" w:right="0" w:leftChars="0" w:left="13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30 d</w:t>
                        </w:r>
                      </w:p>
                    </w:tc>
                    <w:tc>
                      <w:tcPr>
                        <w:tcW w:w="970"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12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35 d</w:t>
                        </w:r>
                      </w:p>
                    </w:tc>
                  </w:tr>
                  <w:tr>
                    <w:trPr>
                      <w:trHeight w:val="300" w:hRule="atLeast"/>
                    </w:trPr>
                    <w:tc>
                      <w:tcPr>
                        <w:tcW w:w="1019" w:type="dxa"/>
                        <w:tcBorders>
                          <w:bottom w:val="single" w:sz="4" w:space="0" w:color="000000"/>
                        </w:tcBorders>
                      </w:tcPr>
                      <w:p w:rsidR="0018722C">
                        <w:pPr>
                          <w:widowControl w:val="0"/>
                          <w:snapToGrid w:val="1"/>
                          <w:spacing w:beforeLines="0" w:afterLines="0" w:lineRule="auto" w:line="240" w:after="0" w:before="49"/>
                          <w:ind w:firstLineChars="0" w:firstLine="0" w:leftChars="0" w:left="120" w:rightChars="0" w:right="11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Treatment</w:t>
                        </w:r>
                      </w:p>
                    </w:tc>
                    <w:tc>
                      <w:tcPr>
                        <w:tcW w:w="1014" w:type="dxa"/>
                        <w:tcBorders>
                          <w:bottom w:val="single" w:sz="4" w:space="0" w:color="000000"/>
                        </w:tcBorders>
                      </w:tcPr>
                      <w:p w:rsidR="0018722C">
                        <w:pPr>
                          <w:widowControl w:val="0"/>
                          <w:snapToGrid w:val="1"/>
                          <w:spacing w:beforeLines="0" w:afterLines="0" w:lineRule="auto" w:line="240" w:after="0" w:before="49"/>
                          <w:ind w:firstLineChars="0" w:firstLine="0" w:leftChars="0" w:left="101" w:rightChars="0" w:right="1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 DAA</w:t>
                        </w:r>
                      </w:p>
                    </w:tc>
                    <w:tc>
                      <w:tcPr>
                        <w:tcW w:w="1018"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9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 DAA</w:t>
                        </w:r>
                      </w:p>
                    </w:tc>
                    <w:tc>
                      <w:tcPr>
                        <w:tcW w:w="1016" w:type="dxa"/>
                        <w:tcBorders>
                          <w:bottom w:val="single" w:sz="4" w:space="0" w:color="000000"/>
                        </w:tcBorders>
                      </w:tcPr>
                      <w:p w:rsidR="0018722C">
                        <w:pPr>
                          <w:widowControl w:val="0"/>
                          <w:snapToGrid w:val="1"/>
                          <w:spacing w:beforeLines="0" w:afterLines="0" w:lineRule="auto" w:line="240" w:after="0" w:before="49"/>
                          <w:ind w:firstLineChars="0" w:firstLine="0" w:leftChars="0" w:left="103" w:rightChars="0" w:right="10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 DAA</w:t>
                        </w:r>
                      </w:p>
                    </w:tc>
                    <w:tc>
                      <w:tcPr>
                        <w:tcW w:w="1009"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20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 DAA</w:t>
                        </w:r>
                      </w:p>
                    </w:tc>
                    <w:tc>
                      <w:tcPr>
                        <w:tcW w:w="987"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19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 DAA</w:t>
                        </w:r>
                      </w:p>
                    </w:tc>
                    <w:tc>
                      <w:tcPr>
                        <w:tcW w:w="970"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7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 DAA</w:t>
                        </w:r>
                      </w:p>
                    </w:tc>
                  </w:tr>
                  <w:tr>
                    <w:trPr>
                      <w:trHeight w:val="300" w:hRule="atLeast"/>
                    </w:trPr>
                    <w:tc>
                      <w:tcPr>
                        <w:tcW w:w="1019" w:type="dxa"/>
                        <w:tcBorders>
                          <w:top w:val="single" w:sz="4" w:space="0" w:color="000000"/>
                        </w:tcBorders>
                      </w:tcPr>
                      <w:p w:rsidR="0018722C">
                        <w:pPr>
                          <w:widowControl w:val="0"/>
                          <w:snapToGrid w:val="1"/>
                          <w:spacing w:beforeLines="0" w:afterLines="0" w:lineRule="auto" w:line="240" w:after="0" w:before="52"/>
                          <w:ind w:firstLineChars="0" w:firstLine="0" w:leftChars="0" w:left="120" w:rightChars="0" w:right="11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CK</w:t>
                        </w:r>
                      </w:p>
                    </w:tc>
                    <w:tc>
                      <w:tcPr>
                        <w:tcW w:w="1014" w:type="dxa"/>
                        <w:tcBorders>
                          <w:top w:val="single" w:sz="4" w:space="0" w:color="000000"/>
                        </w:tcBorders>
                      </w:tcPr>
                      <w:p w:rsidR="0018722C">
                        <w:pPr>
                          <w:widowControl w:val="0"/>
                          <w:snapToGrid w:val="1"/>
                          <w:spacing w:beforeLines="0" w:afterLines="0" w:lineRule="auto" w:line="240" w:after="0" w:before="52"/>
                          <w:ind w:firstLineChars="0" w:firstLine="0" w:leftChars="0" w:left="95" w:rightChars="0" w:right="1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85±4a</w:t>
                        </w:r>
                      </w:p>
                    </w:tc>
                    <w:tc>
                      <w:tcPr>
                        <w:tcW w:w="1018" w:type="dxa"/>
                        <w:tcBorders>
                          <w:top w:val="single" w:sz="4" w:space="0" w:color="000000"/>
                        </w:tcBorders>
                      </w:tcPr>
                      <w:p w:rsidR="0018722C">
                        <w:pPr>
                          <w:widowControl w:val="0"/>
                          <w:snapToGrid w:val="1"/>
                          <w:spacing w:beforeLines="0" w:afterLines="0" w:lineRule="auto" w:line="240" w:after="0" w:before="52"/>
                          <w:ind w:firstLineChars="0" w:firstLine="0" w:leftChars="0" w:left="0" w:rightChars="0" w:right="14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215±12ab</w:t>
                        </w:r>
                      </w:p>
                    </w:tc>
                    <w:tc>
                      <w:tcPr>
                        <w:tcW w:w="1016" w:type="dxa"/>
                        <w:tcBorders>
                          <w:top w:val="single" w:sz="4" w:space="0" w:color="000000"/>
                        </w:tcBorders>
                      </w:tcPr>
                      <w:p w:rsidR="0018722C">
                        <w:pPr>
                          <w:widowControl w:val="0"/>
                          <w:snapToGrid w:val="1"/>
                          <w:spacing w:beforeLines="0" w:afterLines="0" w:lineRule="auto" w:line="240" w:after="0" w:before="52"/>
                          <w:ind w:firstLineChars="0" w:firstLine="0" w:leftChars="0" w:left="103"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493±21b</w:t>
                        </w:r>
                      </w:p>
                    </w:tc>
                    <w:tc>
                      <w:tcPr>
                        <w:tcW w:w="1009" w:type="dxa"/>
                        <w:tcBorders>
                          <w:top w:val="single" w:sz="4" w:space="0" w:color="000000"/>
                        </w:tcBorders>
                      </w:tcPr>
                      <w:p w:rsidR="0018722C">
                        <w:pPr>
                          <w:widowControl w:val="0"/>
                          <w:snapToGrid w:val="1"/>
                          <w:spacing w:beforeLines="0" w:afterLines="0" w:lineRule="auto" w:line="240" w:after="0" w:before="52"/>
                          <w:ind w:firstLineChars="0" w:firstLine="0" w:rightChars="0" w:right="0" w:leftChars="0" w:left="18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536±22b</w:t>
                        </w:r>
                      </w:p>
                    </w:tc>
                    <w:tc>
                      <w:tcPr>
                        <w:tcW w:w="987" w:type="dxa"/>
                        <w:tcBorders>
                          <w:top w:val="single" w:sz="4" w:space="0" w:color="000000"/>
                        </w:tcBorders>
                      </w:tcPr>
                      <w:p w:rsidR="0018722C">
                        <w:pPr>
                          <w:widowControl w:val="0"/>
                          <w:snapToGrid w:val="1"/>
                          <w:spacing w:beforeLines="0" w:afterLines="0" w:lineRule="auto" w:line="240" w:after="0" w:before="52"/>
                          <w:ind w:firstLineChars="0" w:firstLine="0" w:rightChars="0" w:right="0" w:leftChars="0" w:left="17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420±11b</w:t>
                        </w:r>
                      </w:p>
                    </w:tc>
                    <w:tc>
                      <w:tcPr>
                        <w:tcW w:w="970" w:type="dxa"/>
                        <w:tcBorders>
                          <w:top w:val="single" w:sz="4" w:space="0" w:color="000000"/>
                        </w:tcBorders>
                      </w:tcPr>
                      <w:p w:rsidR="0018722C">
                        <w:pPr>
                          <w:widowControl w:val="0"/>
                          <w:snapToGrid w:val="1"/>
                          <w:spacing w:beforeLines="0" w:afterLines="0" w:lineRule="auto" w:line="240" w:after="0" w:before="52"/>
                          <w:ind w:firstLineChars="0" w:firstLine="0" w:rightChars="0" w:right="0" w:leftChars="0" w:left="2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368±9b</w:t>
                        </w:r>
                      </w:p>
                    </w:tc>
                  </w:tr>
                  <w:tr>
                    <w:trPr>
                      <w:trHeight w:val="300" w:hRule="atLeast"/>
                    </w:trPr>
                    <w:tc>
                      <w:tcPr>
                        <w:tcW w:w="1019" w:type="dxa"/>
                      </w:tcPr>
                      <w:p w:rsidR="0018722C">
                        <w:pPr>
                          <w:widowControl w:val="0"/>
                          <w:snapToGrid w:val="1"/>
                          <w:spacing w:beforeLines="0" w:afterLines="0" w:lineRule="auto" w:line="240" w:after="0" w:before="49"/>
                          <w:ind w:firstLineChars="0" w:firstLine="0" w:rightChars="0" w:right="0" w:leftChars="0" w:left="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D</w:t>
                        </w:r>
                      </w:p>
                    </w:tc>
                    <w:tc>
                      <w:tcPr>
                        <w:tcW w:w="1014" w:type="dxa"/>
                      </w:tcPr>
                      <w:p w:rsidR="0018722C">
                        <w:pPr>
                          <w:widowControl w:val="0"/>
                          <w:snapToGrid w:val="1"/>
                          <w:spacing w:beforeLines="0" w:afterLines="0" w:lineRule="auto" w:line="240" w:after="0" w:before="49"/>
                          <w:ind w:firstLineChars="0" w:firstLine="0" w:leftChars="0" w:left="95" w:rightChars="0" w:right="1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86±5a</w:t>
                        </w:r>
                      </w:p>
                    </w:tc>
                    <w:tc>
                      <w:tcPr>
                        <w:tcW w:w="1018" w:type="dxa"/>
                      </w:tcPr>
                      <w:p w:rsidR="0018722C">
                        <w:pPr>
                          <w:widowControl w:val="0"/>
                          <w:snapToGrid w:val="1"/>
                          <w:spacing w:beforeLines="0" w:afterLines="0" w:lineRule="auto" w:line="240" w:after="0" w:before="49"/>
                          <w:ind w:firstLineChars="0" w:firstLine="0" w:leftChars="0" w:left="0" w:rightChars="0" w:right="19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198±9cd</w:t>
                        </w:r>
                      </w:p>
                    </w:tc>
                    <w:tc>
                      <w:tcPr>
                        <w:tcW w:w="1016" w:type="dxa"/>
                      </w:tcPr>
                      <w:p w:rsidR="0018722C">
                        <w:pPr>
                          <w:widowControl w:val="0"/>
                          <w:snapToGrid w:val="1"/>
                          <w:spacing w:beforeLines="0" w:afterLines="0" w:lineRule="auto" w:line="240" w:after="0" w:before="49"/>
                          <w:ind w:firstLineChars="0" w:firstLine="0" w:leftChars="0" w:left="103"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409±18e</w:t>
                        </w:r>
                      </w:p>
                    </w:tc>
                    <w:tc>
                      <w:tcPr>
                        <w:tcW w:w="1009" w:type="dxa"/>
                      </w:tcPr>
                      <w:p w:rsidR="0018722C">
                        <w:pPr>
                          <w:widowControl w:val="0"/>
                          <w:snapToGrid w:val="1"/>
                          <w:spacing w:beforeLines="0" w:afterLines="0" w:lineRule="auto" w:line="240" w:after="0" w:before="49"/>
                          <w:ind w:firstLineChars="0" w:firstLine="0" w:rightChars="0" w:right="0" w:leftChars="0" w:left="20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400±16f</w:t>
                        </w:r>
                      </w:p>
                    </w:tc>
                    <w:tc>
                      <w:tcPr>
                        <w:tcW w:w="987" w:type="dxa"/>
                      </w:tcPr>
                      <w:p w:rsidR="0018722C">
                        <w:pPr>
                          <w:widowControl w:val="0"/>
                          <w:snapToGrid w:val="1"/>
                          <w:spacing w:beforeLines="0" w:afterLines="0" w:lineRule="auto" w:line="240" w:after="0" w:before="49"/>
                          <w:ind w:firstLineChars="0" w:firstLine="0" w:rightChars="0" w:right="0" w:leftChars="0" w:left="19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295±18f</w:t>
                        </w:r>
                      </w:p>
                    </w:tc>
                    <w:tc>
                      <w:tcPr>
                        <w:tcW w:w="970" w:type="dxa"/>
                      </w:tcPr>
                      <w:p w:rsidR="0018722C">
                        <w:pPr>
                          <w:widowControl w:val="0"/>
                          <w:snapToGrid w:val="1"/>
                          <w:spacing w:beforeLines="0" w:afterLines="0" w:lineRule="auto" w:line="240" w:after="0" w:before="49"/>
                          <w:ind w:firstLineChars="0" w:firstLine="0" w:leftChars="0" w:left="0" w:rightChars="0" w:right="16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213±15e</w:t>
                        </w:r>
                      </w:p>
                    </w:tc>
                  </w:tr>
                  <w:tr>
                    <w:trPr>
                      <w:trHeight w:val="300" w:hRule="atLeast"/>
                    </w:trPr>
                    <w:tc>
                      <w:tcPr>
                        <w:tcW w:w="1019" w:type="dxa"/>
                      </w:tcPr>
                      <w:p w:rsidR="0018722C">
                        <w:pPr>
                          <w:widowControl w:val="0"/>
                          <w:snapToGrid w:val="1"/>
                          <w:spacing w:beforeLines="0" w:afterLines="0" w:lineRule="auto" w:line="240" w:after="0" w:before="49"/>
                          <w:ind w:firstLineChars="0" w:firstLine="0" w:rightChars="0" w:right="0" w:leftChars="0" w:left="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E</w:t>
                        </w:r>
                      </w:p>
                    </w:tc>
                    <w:tc>
                      <w:tcPr>
                        <w:tcW w:w="1014" w:type="dxa"/>
                      </w:tcPr>
                      <w:p w:rsidR="0018722C">
                        <w:pPr>
                          <w:widowControl w:val="0"/>
                          <w:snapToGrid w:val="1"/>
                          <w:spacing w:beforeLines="0" w:afterLines="0" w:lineRule="auto" w:line="240" w:after="0" w:before="49"/>
                          <w:ind w:firstLineChars="0" w:firstLine="0" w:leftChars="0" w:left="95" w:rightChars="0" w:right="1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90±4a</w:t>
                        </w:r>
                      </w:p>
                    </w:tc>
                    <w:tc>
                      <w:tcPr>
                        <w:tcW w:w="1018" w:type="dxa"/>
                      </w:tcPr>
                      <w:p w:rsidR="0018722C">
                        <w:pPr>
                          <w:widowControl w:val="0"/>
                          <w:snapToGrid w:val="1"/>
                          <w:spacing w:beforeLines="0" w:afterLines="0" w:lineRule="auto" w:line="240" w:after="0" w:before="49"/>
                          <w:ind w:firstLineChars="0" w:firstLine="0" w:leftChars="0" w:left="0" w:rightChars="0" w:right="19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223±14a</w:t>
                        </w:r>
                      </w:p>
                    </w:tc>
                    <w:tc>
                      <w:tcPr>
                        <w:tcW w:w="1016" w:type="dxa"/>
                      </w:tcPr>
                      <w:p w:rsidR="0018722C">
                        <w:pPr>
                          <w:widowControl w:val="0"/>
                          <w:snapToGrid w:val="1"/>
                          <w:spacing w:beforeLines="0" w:afterLines="0" w:lineRule="auto" w:line="240" w:after="0" w:before="49"/>
                          <w:ind w:firstLineChars="0" w:firstLine="0" w:leftChars="0" w:left="103"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464±19c</w:t>
                        </w:r>
                      </w:p>
                    </w:tc>
                    <w:tc>
                      <w:tcPr>
                        <w:tcW w:w="1009" w:type="dxa"/>
                      </w:tcPr>
                      <w:p w:rsidR="0018722C">
                        <w:pPr>
                          <w:widowControl w:val="0"/>
                          <w:snapToGrid w:val="1"/>
                          <w:spacing w:beforeLines="0" w:afterLines="0" w:lineRule="auto" w:line="240" w:after="0" w:before="49"/>
                          <w:ind w:firstLineChars="0" w:firstLine="0" w:rightChars="0" w:right="0" w:leftChars="0" w:left="18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458±23d</w:t>
                        </w:r>
                      </w:p>
                    </w:tc>
                    <w:tc>
                      <w:tcPr>
                        <w:tcW w:w="987" w:type="dxa"/>
                      </w:tcPr>
                      <w:p w:rsidR="0018722C">
                        <w:pPr>
                          <w:widowControl w:val="0"/>
                          <w:snapToGrid w:val="1"/>
                          <w:spacing w:beforeLines="0" w:afterLines="0" w:lineRule="auto" w:line="240" w:after="0" w:before="49"/>
                          <w:ind w:firstLineChars="0" w:firstLine="0" w:rightChars="0" w:right="0" w:leftChars="0" w:left="17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351±19d</w:t>
                        </w:r>
                      </w:p>
                    </w:tc>
                    <w:tc>
                      <w:tcPr>
                        <w:tcW w:w="970" w:type="dxa"/>
                      </w:tcPr>
                      <w:p w:rsidR="0018722C">
                        <w:pPr>
                          <w:widowControl w:val="0"/>
                          <w:snapToGrid w:val="1"/>
                          <w:spacing w:beforeLines="0" w:afterLines="0" w:lineRule="auto" w:line="240" w:after="0" w:before="49"/>
                          <w:ind w:firstLineChars="0" w:firstLine="0" w:leftChars="0" w:left="0" w:rightChars="0" w:right="15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236±10d</w:t>
                        </w:r>
                      </w:p>
                    </w:tc>
                  </w:tr>
                  <w:tr>
                    <w:trPr>
                      <w:trHeight w:val="300" w:hRule="atLeast"/>
                    </w:trPr>
                    <w:tc>
                      <w:tcPr>
                        <w:tcW w:w="1019" w:type="dxa"/>
                      </w:tcPr>
                      <w:p w:rsidR="0018722C">
                        <w:pPr>
                          <w:widowControl w:val="0"/>
                          <w:snapToGrid w:val="1"/>
                          <w:spacing w:beforeLines="0" w:afterLines="0" w:lineRule="auto" w:line="240" w:after="0" w:before="49"/>
                          <w:ind w:firstLineChars="0" w:firstLine="0" w:rightChars="0" w:right="0" w:leftChars="0" w:lef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F</w:t>
                        </w:r>
                      </w:p>
                    </w:tc>
                    <w:tc>
                      <w:tcPr>
                        <w:tcW w:w="1014" w:type="dxa"/>
                      </w:tcPr>
                      <w:p w:rsidR="0018722C">
                        <w:pPr>
                          <w:widowControl w:val="0"/>
                          <w:snapToGrid w:val="1"/>
                          <w:spacing w:beforeLines="0" w:afterLines="0" w:lineRule="auto" w:line="240" w:after="0" w:before="49"/>
                          <w:ind w:firstLineChars="0" w:firstLine="0" w:leftChars="0" w:left="95" w:rightChars="0" w:right="1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88±4a</w:t>
                        </w:r>
                      </w:p>
                    </w:tc>
                    <w:tc>
                      <w:tcPr>
                        <w:tcW w:w="1018" w:type="dxa"/>
                      </w:tcPr>
                      <w:p w:rsidR="0018722C">
                        <w:pPr>
                          <w:widowControl w:val="0"/>
                          <w:snapToGrid w:val="1"/>
                          <w:spacing w:beforeLines="0" w:afterLines="0" w:lineRule="auto" w:line="240" w:after="0" w:before="49"/>
                          <w:ind w:firstLineChars="0" w:firstLine="0" w:leftChars="0" w:left="0" w:rightChars="0" w:right="18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182±12d</w:t>
                        </w:r>
                      </w:p>
                    </w:tc>
                    <w:tc>
                      <w:tcPr>
                        <w:tcW w:w="1016" w:type="dxa"/>
                      </w:tcPr>
                      <w:p w:rsidR="0018722C">
                        <w:pPr>
                          <w:widowControl w:val="0"/>
                          <w:snapToGrid w:val="1"/>
                          <w:spacing w:beforeLines="0" w:afterLines="0" w:lineRule="auto" w:line="240" w:after="0" w:before="49"/>
                          <w:ind w:firstLineChars="0" w:firstLine="0" w:leftChars="0" w:left="103" w:rightChars="0" w:right="10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386±16f</w:t>
                        </w:r>
                      </w:p>
                    </w:tc>
                    <w:tc>
                      <w:tcPr>
                        <w:tcW w:w="1009" w:type="dxa"/>
                      </w:tcPr>
                      <w:p w:rsidR="0018722C">
                        <w:pPr>
                          <w:widowControl w:val="0"/>
                          <w:snapToGrid w:val="1"/>
                          <w:spacing w:beforeLines="0" w:afterLines="0" w:lineRule="auto" w:line="240" w:after="0" w:before="49"/>
                          <w:ind w:firstLineChars="0" w:firstLine="0" w:rightChars="0" w:right="0" w:leftChars="0" w:left="18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306±20h</w:t>
                        </w:r>
                      </w:p>
                    </w:tc>
                    <w:tc>
                      <w:tcPr>
                        <w:tcW w:w="987" w:type="dxa"/>
                      </w:tcPr>
                      <w:p w:rsidR="0018722C">
                        <w:pPr>
                          <w:widowControl w:val="0"/>
                          <w:snapToGrid w:val="1"/>
                          <w:spacing w:beforeLines="0" w:afterLines="0" w:lineRule="auto" w:line="240" w:after="0" w:before="49"/>
                          <w:ind w:firstLineChars="0" w:firstLine="0" w:rightChars="0" w:right="0" w:leftChars="0" w:left="17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241±12h</w:t>
                        </w:r>
                      </w:p>
                    </w:tc>
                    <w:tc>
                      <w:tcPr>
                        <w:tcW w:w="970" w:type="dxa"/>
                      </w:tcPr>
                      <w:p w:rsidR="0018722C">
                        <w:pPr>
                          <w:widowControl w:val="0"/>
                          <w:snapToGrid w:val="1"/>
                          <w:spacing w:beforeLines="0" w:afterLines="0" w:lineRule="auto" w:line="240" w:after="0" w:before="49"/>
                          <w:ind w:firstLineChars="0" w:firstLine="0" w:leftChars="0" w:left="0" w:rightChars="0" w:right="17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185±15f</w:t>
                        </w:r>
                      </w:p>
                    </w:tc>
                  </w:tr>
                  <w:tr>
                    <w:trPr>
                      <w:trHeight w:val="300" w:hRule="atLeast"/>
                    </w:trPr>
                    <w:tc>
                      <w:tcPr>
                        <w:tcW w:w="1019" w:type="dxa"/>
                      </w:tcPr>
                      <w:p w:rsidR="0018722C">
                        <w:pPr>
                          <w:widowControl w:val="0"/>
                          <w:snapToGrid w:val="1"/>
                          <w:spacing w:beforeLines="0" w:afterLines="0" w:lineRule="auto" w:line="240" w:after="0" w:before="49"/>
                          <w:ind w:firstLineChars="0" w:firstLine="0" w:rightChars="0" w:right="0" w:leftChars="0" w:left="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G</w:t>
                        </w:r>
                      </w:p>
                    </w:tc>
                    <w:tc>
                      <w:tcPr>
                        <w:tcW w:w="1014" w:type="dxa"/>
                      </w:tcPr>
                      <w:p w:rsidR="0018722C">
                        <w:pPr>
                          <w:widowControl w:val="0"/>
                          <w:snapToGrid w:val="1"/>
                          <w:spacing w:beforeLines="0" w:afterLines="0" w:lineRule="auto" w:line="240" w:after="0" w:before="49"/>
                          <w:ind w:firstLineChars="0" w:firstLine="0" w:leftChars="0" w:left="95" w:rightChars="0" w:right="1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86±3a</w:t>
                        </w:r>
                      </w:p>
                    </w:tc>
                    <w:tc>
                      <w:tcPr>
                        <w:tcW w:w="1018" w:type="dxa"/>
                      </w:tcPr>
                      <w:p w:rsidR="0018722C">
                        <w:pPr>
                          <w:widowControl w:val="0"/>
                          <w:snapToGrid w:val="1"/>
                          <w:spacing w:beforeLines="0" w:afterLines="0" w:lineRule="auto" w:line="240" w:after="0" w:before="49"/>
                          <w:ind w:firstLineChars="0" w:firstLine="0" w:leftChars="0" w:left="0" w:rightChars="0" w:right="14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201±10bc</w:t>
                        </w:r>
                      </w:p>
                    </w:tc>
                    <w:tc>
                      <w:tcPr>
                        <w:tcW w:w="1016" w:type="dxa"/>
                      </w:tcPr>
                      <w:p w:rsidR="0018722C">
                        <w:pPr>
                          <w:widowControl w:val="0"/>
                          <w:snapToGrid w:val="1"/>
                          <w:spacing w:beforeLines="0" w:afterLines="0" w:lineRule="auto" w:line="240" w:after="0" w:before="49"/>
                          <w:ind w:firstLineChars="0" w:firstLine="0" w:leftChars="0" w:left="103"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432±15d</w:t>
                        </w:r>
                      </w:p>
                    </w:tc>
                    <w:tc>
                      <w:tcPr>
                        <w:tcW w:w="1009" w:type="dxa"/>
                      </w:tcPr>
                      <w:p w:rsidR="0018722C">
                        <w:pPr>
                          <w:widowControl w:val="0"/>
                          <w:snapToGrid w:val="1"/>
                          <w:spacing w:beforeLines="0" w:afterLines="0" w:lineRule="auto" w:line="240" w:after="0" w:before="49"/>
                          <w:ind w:firstLineChars="0" w:firstLine="0" w:rightChars="0" w:right="0" w:leftChars="0" w:left="18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424±21e</w:t>
                        </w:r>
                      </w:p>
                    </w:tc>
                    <w:tc>
                      <w:tcPr>
                        <w:tcW w:w="987" w:type="dxa"/>
                      </w:tcPr>
                      <w:p w:rsidR="0018722C">
                        <w:pPr>
                          <w:widowControl w:val="0"/>
                          <w:snapToGrid w:val="1"/>
                          <w:spacing w:beforeLines="0" w:afterLines="0" w:lineRule="auto" w:line="240" w:after="0" w:before="49"/>
                          <w:ind w:firstLineChars="0" w:firstLine="0" w:rightChars="0" w:right="0" w:leftChars="0" w:left="18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328±15e</w:t>
                        </w:r>
                      </w:p>
                    </w:tc>
                    <w:tc>
                      <w:tcPr>
                        <w:tcW w:w="970" w:type="dxa"/>
                      </w:tcPr>
                      <w:p w:rsidR="0018722C">
                        <w:pPr>
                          <w:widowControl w:val="0"/>
                          <w:snapToGrid w:val="1"/>
                          <w:spacing w:beforeLines="0" w:afterLines="0" w:lineRule="auto" w:line="240" w:after="0" w:before="49"/>
                          <w:ind w:firstLineChars="0" w:firstLine="0" w:leftChars="0" w:left="0" w:rightChars="0" w:right="16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254±16c</w:t>
                        </w:r>
                      </w:p>
                    </w:tc>
                  </w:tr>
                  <w:tr>
                    <w:trPr>
                      <w:trHeight w:val="300" w:hRule="atLeast"/>
                    </w:trPr>
                    <w:tc>
                      <w:tcPr>
                        <w:tcW w:w="1019" w:type="dxa"/>
                      </w:tcPr>
                      <w:p w:rsidR="0018722C">
                        <w:pPr>
                          <w:widowControl w:val="0"/>
                          <w:snapToGrid w:val="1"/>
                          <w:spacing w:beforeLines="0" w:afterLines="0" w:lineRule="auto" w:line="240" w:after="0" w:before="49"/>
                          <w:ind w:firstLineChars="0" w:firstLine="0" w:rightChars="0" w:right="0" w:leftChars="0" w:left="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H</w:t>
                        </w:r>
                      </w:p>
                    </w:tc>
                    <w:tc>
                      <w:tcPr>
                        <w:tcW w:w="1014" w:type="dxa"/>
                      </w:tcPr>
                      <w:p w:rsidR="0018722C">
                        <w:pPr>
                          <w:widowControl w:val="0"/>
                          <w:snapToGrid w:val="1"/>
                          <w:spacing w:beforeLines="0" w:afterLines="0" w:lineRule="auto" w:line="240" w:after="0" w:before="49"/>
                          <w:ind w:firstLineChars="0" w:firstLine="0" w:leftChars="0" w:left="95" w:rightChars="0" w:right="1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89±4a</w:t>
                        </w:r>
                      </w:p>
                    </w:tc>
                    <w:tc>
                      <w:tcPr>
                        <w:tcW w:w="1018" w:type="dxa"/>
                      </w:tcPr>
                      <w:p w:rsidR="0018722C">
                        <w:pPr>
                          <w:widowControl w:val="0"/>
                          <w:snapToGrid w:val="1"/>
                          <w:spacing w:beforeLines="0" w:afterLines="0" w:lineRule="auto" w:line="240" w:after="0" w:before="49"/>
                          <w:ind w:firstLineChars="0" w:firstLine="0" w:leftChars="0" w:left="0" w:rightChars="0" w:right="19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229±12a</w:t>
                        </w:r>
                      </w:p>
                    </w:tc>
                    <w:tc>
                      <w:tcPr>
                        <w:tcW w:w="1016" w:type="dxa"/>
                      </w:tcPr>
                      <w:p w:rsidR="0018722C">
                        <w:pPr>
                          <w:widowControl w:val="0"/>
                          <w:snapToGrid w:val="1"/>
                          <w:spacing w:beforeLines="0" w:afterLines="0" w:lineRule="auto" w:line="240" w:after="0" w:before="49"/>
                          <w:ind w:firstLineChars="0" w:firstLine="0" w:leftChars="0" w:left="103"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469±20c</w:t>
                        </w:r>
                      </w:p>
                    </w:tc>
                    <w:tc>
                      <w:tcPr>
                        <w:tcW w:w="1009" w:type="dxa"/>
                      </w:tcPr>
                      <w:p w:rsidR="0018722C">
                        <w:pPr>
                          <w:widowControl w:val="0"/>
                          <w:snapToGrid w:val="1"/>
                          <w:spacing w:beforeLines="0" w:afterLines="0" w:lineRule="auto" w:line="240" w:after="0" w:before="49"/>
                          <w:ind w:firstLineChars="0" w:firstLine="0" w:rightChars="0" w:right="0" w:leftChars="0" w:left="19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475±20c</w:t>
                        </w:r>
                      </w:p>
                    </w:tc>
                    <w:tc>
                      <w:tcPr>
                        <w:tcW w:w="987" w:type="dxa"/>
                      </w:tcPr>
                      <w:p w:rsidR="0018722C">
                        <w:pPr>
                          <w:widowControl w:val="0"/>
                          <w:snapToGrid w:val="1"/>
                          <w:spacing w:beforeLines="0" w:afterLines="0" w:lineRule="auto" w:line="240" w:after="0" w:before="49"/>
                          <w:ind w:firstLineChars="0" w:firstLine="0" w:rightChars="0" w:right="0" w:leftChars="0" w:left="18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381±17c</w:t>
                        </w:r>
                      </w:p>
                    </w:tc>
                    <w:tc>
                      <w:tcPr>
                        <w:tcW w:w="970" w:type="dxa"/>
                      </w:tcPr>
                      <w:p w:rsidR="0018722C">
                        <w:pPr>
                          <w:widowControl w:val="0"/>
                          <w:snapToGrid w:val="1"/>
                          <w:spacing w:beforeLines="0" w:afterLines="0" w:lineRule="auto" w:line="240" w:after="0" w:before="49"/>
                          <w:ind w:firstLineChars="0" w:firstLine="0" w:leftChars="0" w:left="0" w:rightChars="0" w:right="16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268±12c</w:t>
                        </w:r>
                      </w:p>
                    </w:tc>
                  </w:tr>
                  <w:tr>
                    <w:trPr>
                      <w:trHeight w:val="300" w:hRule="atLeast"/>
                    </w:trPr>
                    <w:tc>
                      <w:tcPr>
                        <w:tcW w:w="1019" w:type="dxa"/>
                      </w:tcPr>
                      <w:p w:rsidR="0018722C">
                        <w:pPr>
                          <w:widowControl w:val="0"/>
                          <w:snapToGrid w:val="1"/>
                          <w:spacing w:beforeLines="0" w:afterLines="0" w:lineRule="auto" w:line="240" w:after="0" w:before="49"/>
                          <w:ind w:firstLineChars="0" w:firstLine="0" w:rightChars="0" w:right="0" w:leftChars="0" w:left="1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I</w:t>
                        </w:r>
                      </w:p>
                    </w:tc>
                    <w:tc>
                      <w:tcPr>
                        <w:tcW w:w="1014" w:type="dxa"/>
                      </w:tcPr>
                      <w:p w:rsidR="0018722C">
                        <w:pPr>
                          <w:widowControl w:val="0"/>
                          <w:snapToGrid w:val="1"/>
                          <w:spacing w:beforeLines="0" w:afterLines="0" w:lineRule="auto" w:line="240" w:after="0" w:before="49"/>
                          <w:ind w:firstLineChars="0" w:firstLine="0" w:leftChars="0" w:left="95" w:rightChars="0" w:right="1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88±5a</w:t>
                        </w:r>
                      </w:p>
                    </w:tc>
                    <w:tc>
                      <w:tcPr>
                        <w:tcW w:w="1018" w:type="dxa"/>
                      </w:tcPr>
                      <w:p w:rsidR="0018722C">
                        <w:pPr>
                          <w:widowControl w:val="0"/>
                          <w:snapToGrid w:val="1"/>
                          <w:spacing w:beforeLines="0" w:afterLines="0" w:lineRule="auto" w:line="240" w:after="0" w:before="49"/>
                          <w:ind w:firstLineChars="0" w:firstLine="0" w:leftChars="0" w:left="0" w:rightChars="0" w:right="14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191±11cd</w:t>
                        </w:r>
                      </w:p>
                    </w:tc>
                    <w:tc>
                      <w:tcPr>
                        <w:tcW w:w="1016" w:type="dxa"/>
                      </w:tcPr>
                      <w:p w:rsidR="0018722C">
                        <w:pPr>
                          <w:widowControl w:val="0"/>
                          <w:snapToGrid w:val="1"/>
                          <w:spacing w:beforeLines="0" w:afterLines="0" w:lineRule="auto" w:line="240" w:after="0" w:before="49"/>
                          <w:ind w:firstLineChars="0" w:firstLine="0" w:leftChars="0" w:left="103" w:rightChars="0" w:right="1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414±13de</w:t>
                        </w:r>
                      </w:p>
                    </w:tc>
                    <w:tc>
                      <w:tcPr>
                        <w:tcW w:w="1009" w:type="dxa"/>
                      </w:tcPr>
                      <w:p w:rsidR="0018722C">
                        <w:pPr>
                          <w:widowControl w:val="0"/>
                          <w:snapToGrid w:val="1"/>
                          <w:spacing w:beforeLines="0" w:afterLines="0" w:lineRule="auto" w:line="240" w:after="0" w:before="49"/>
                          <w:ind w:firstLineChars="0" w:firstLine="0" w:rightChars="0" w:right="0" w:leftChars="0" w:left="18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358±15g</w:t>
                        </w:r>
                      </w:p>
                    </w:tc>
                    <w:tc>
                      <w:tcPr>
                        <w:tcW w:w="987" w:type="dxa"/>
                      </w:tcPr>
                      <w:p w:rsidR="0018722C">
                        <w:pPr>
                          <w:widowControl w:val="0"/>
                          <w:snapToGrid w:val="1"/>
                          <w:spacing w:beforeLines="0" w:afterLines="0" w:lineRule="auto" w:line="240" w:after="0" w:before="49"/>
                          <w:ind w:firstLineChars="0" w:firstLine="0" w:rightChars="0" w:right="0" w:leftChars="0" w:left="17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272±12g</w:t>
                        </w:r>
                      </w:p>
                    </w:tc>
                    <w:tc>
                      <w:tcPr>
                        <w:tcW w:w="970" w:type="dxa"/>
                      </w:tcPr>
                      <w:p w:rsidR="0018722C">
                        <w:pPr>
                          <w:widowControl w:val="0"/>
                          <w:snapToGrid w:val="1"/>
                          <w:spacing w:beforeLines="0" w:afterLines="0" w:lineRule="auto" w:line="240" w:after="0" w:before="49"/>
                          <w:ind w:firstLineChars="0" w:firstLine="0" w:leftChars="0" w:left="0" w:rightChars="0" w:right="15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234±13d</w:t>
                        </w:r>
                      </w:p>
                    </w:tc>
                  </w:tr>
                  <w:tr>
                    <w:trPr>
                      <w:trHeight w:val="300" w:hRule="atLeast"/>
                    </w:trPr>
                    <w:tc>
                      <w:tcPr>
                        <w:tcW w:w="1019"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J</w:t>
                        </w:r>
                      </w:p>
                    </w:tc>
                    <w:tc>
                      <w:tcPr>
                        <w:tcW w:w="1014" w:type="dxa"/>
                        <w:tcBorders>
                          <w:bottom w:val="single" w:sz="4" w:space="0" w:color="000000"/>
                        </w:tcBorders>
                      </w:tcPr>
                      <w:p w:rsidR="0018722C">
                        <w:pPr>
                          <w:widowControl w:val="0"/>
                          <w:snapToGrid w:val="1"/>
                          <w:spacing w:beforeLines="0" w:afterLines="0" w:lineRule="auto" w:line="240" w:after="0" w:before="49"/>
                          <w:ind w:firstLineChars="0" w:firstLine="0" w:leftChars="0" w:left="95" w:rightChars="0" w:right="1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83±4a</w:t>
                        </w:r>
                      </w:p>
                    </w:tc>
                    <w:tc>
                      <w:tcPr>
                        <w:tcW w:w="1018"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4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216±10ab</w:t>
                        </w:r>
                      </w:p>
                    </w:tc>
                    <w:tc>
                      <w:tcPr>
                        <w:tcW w:w="1016" w:type="dxa"/>
                        <w:tcBorders>
                          <w:bottom w:val="single" w:sz="4" w:space="0" w:color="000000"/>
                        </w:tcBorders>
                      </w:tcPr>
                      <w:p w:rsidR="0018722C">
                        <w:pPr>
                          <w:widowControl w:val="0"/>
                          <w:snapToGrid w:val="1"/>
                          <w:spacing w:beforeLines="0" w:afterLines="0" w:lineRule="auto" w:line="240" w:after="0" w:before="49"/>
                          <w:ind w:firstLineChars="0" w:firstLine="0" w:leftChars="0" w:left="103"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525±19a</w:t>
                        </w:r>
                      </w:p>
                    </w:tc>
                    <w:tc>
                      <w:tcPr>
                        <w:tcW w:w="1009"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18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572±18a</w:t>
                        </w:r>
                      </w:p>
                    </w:tc>
                    <w:tc>
                      <w:tcPr>
                        <w:tcW w:w="987"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18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546±22a</w:t>
                        </w:r>
                      </w:p>
                    </w:tc>
                    <w:tc>
                      <w:tcPr>
                        <w:tcW w:w="970"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6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398±17a</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宋体" w:hAnsi="宋体" w:eastAsia="宋体" w:hint="eastAsia" w:cstheme="minorBidi"/>
          <w:spacing w:val="-13"/>
          <w:sz w:val="18"/>
        </w:rPr>
        <w:t>表</w:t>
      </w:r>
      <w:r>
        <w:rPr>
          <w:kern w:val="2"/>
          <w:szCs w:val="22"/>
          <w:rFonts w:cstheme="minorBidi" w:hAnsiTheme="minorHAnsi" w:eastAsiaTheme="minorHAnsi" w:asciiTheme="minorHAnsi"/>
          <w:sz w:val="18"/>
        </w:rPr>
        <w:t>54</w:t>
      </w:r>
      <w:r>
        <w:rPr>
          <w:kern w:val="2"/>
          <w:szCs w:val="22"/>
          <w:rFonts w:ascii="宋体" w:hAnsi="宋体" w:eastAsia="宋体" w:hint="eastAsia" w:cstheme="minorBidi"/>
          <w:spacing w:val="-4"/>
          <w:sz w:val="18"/>
        </w:rPr>
        <w:t>氮素补偿对花后短暂高温渍水逆境冬小麦籽粒</w:t>
      </w:r>
      <w:r>
        <w:rPr>
          <w:kern w:val="2"/>
          <w:szCs w:val="22"/>
          <w:rFonts w:cstheme="minorBidi" w:hAnsiTheme="minorHAnsi" w:eastAsiaTheme="minorHAnsi" w:asciiTheme="minorHAnsi"/>
          <w:spacing w:val="-2"/>
          <w:sz w:val="18"/>
        </w:rPr>
        <w:t>ADPGPPase</w:t>
      </w:r>
      <w:r>
        <w:rPr>
          <w:kern w:val="2"/>
          <w:szCs w:val="22"/>
          <w:rFonts w:ascii="宋体" w:hAnsi="宋体" w:eastAsia="宋体" w:hint="eastAsia" w:cstheme="minorBidi"/>
          <w:spacing w:val="-5"/>
          <w:sz w:val="18"/>
        </w:rPr>
        <w:t>活性调控效应</w:t>
      </w:r>
      <w:r>
        <w:rPr>
          <w:kern w:val="2"/>
          <w:szCs w:val="22"/>
          <w:rFonts w:cstheme="minorBidi" w:hAnsiTheme="minorHAnsi" w:eastAsiaTheme="minorHAnsi" w:asciiTheme="minorHAnsi"/>
          <w:spacing w:val="-2"/>
          <w:sz w:val="18"/>
        </w:rPr>
        <w:t>2011­2012</w:t>
      </w:r>
      <w:r>
        <w:rPr>
          <w:kern w:val="2"/>
          <w:szCs w:val="22"/>
          <w:rFonts w:ascii="宋体" w:hAnsi="宋体" w:eastAsia="宋体" w:hint="eastAsia" w:cstheme="minorBidi"/>
          <w:spacing w:val="-10"/>
          <w:sz w:val="18"/>
        </w:rPr>
        <w:t>单位</w:t>
      </w:r>
      <w:r>
        <w:rPr>
          <w:kern w:val="2"/>
          <w:szCs w:val="22"/>
          <w:rFonts w:cstheme="minorBidi" w:hAnsiTheme="minorHAnsi" w:eastAsiaTheme="minorHAnsi" w:asciiTheme="minorHAnsi"/>
          <w:sz w:val="18"/>
        </w:rPr>
        <w:t>nmol</w:t>
      </w:r>
      <w:r>
        <w:rPr>
          <w:kern w:val="2"/>
          <w:szCs w:val="22"/>
          <w:rFonts w:cstheme="minorBidi" w:hAnsiTheme="minorHAnsi" w:eastAsiaTheme="minorHAnsi" w:asciiTheme="minorHAnsi"/>
          <w:spacing w:val="8"/>
          <w:sz w:val="18"/>
        </w:rPr>
        <w:t> </w:t>
      </w:r>
      <w:r>
        <w:rPr>
          <w:kern w:val="2"/>
          <w:szCs w:val="22"/>
          <w:rFonts w:cstheme="minorBidi" w:hAnsiTheme="minorHAnsi" w:eastAsiaTheme="minorHAnsi" w:asciiTheme="minorHAnsi"/>
          <w:sz w:val="18"/>
        </w:rPr>
        <w:t>grain</w:t>
      </w:r>
      <w:r>
        <w:rPr>
          <w:kern w:val="2"/>
          <w:szCs w:val="22"/>
          <w:rFonts w:cstheme="minorBidi" w:hAnsiTheme="minorHAnsi" w:eastAsiaTheme="minorHAnsi" w:asciiTheme="minorHAnsi"/>
          <w:sz w:val="12"/>
        </w:rPr>
        <w:t>­1</w:t>
      </w:r>
      <w:r>
        <w:rPr>
          <w:kern w:val="2"/>
          <w:szCs w:val="22"/>
          <w:rFonts w:cstheme="minorBidi" w:hAnsiTheme="minorHAnsi" w:eastAsiaTheme="minorHAnsi" w:asciiTheme="minorHAnsi"/>
          <w:spacing w:val="12"/>
          <w:sz w:val="12"/>
        </w:rPr>
        <w:t> </w:t>
      </w:r>
      <w:r>
        <w:rPr>
          <w:kern w:val="2"/>
          <w:szCs w:val="22"/>
          <w:rFonts w:cstheme="minorBidi" w:hAnsiTheme="minorHAnsi" w:eastAsiaTheme="minorHAnsi" w:asciiTheme="minorHAnsi"/>
          <w:sz w:val="18"/>
        </w:rPr>
        <w:t>min</w:t>
      </w:r>
      <w:r>
        <w:rPr>
          <w:kern w:val="2"/>
          <w:szCs w:val="22"/>
          <w:rFonts w:cstheme="minorBidi" w:hAnsiTheme="minorHAnsi" w:eastAsiaTheme="minorHAnsi" w:asciiTheme="minorHAnsi"/>
          <w:sz w:val="12"/>
        </w:rPr>
        <w:t>­</w:t>
      </w:r>
      <w:r>
        <w:rPr>
          <w:kern w:val="2"/>
          <w:szCs w:val="22"/>
          <w:rFonts w:cstheme="minorBidi" w:hAnsiTheme="minorHAnsi" w:eastAsiaTheme="minorHAnsi" w:asciiTheme="minorHAnsi"/>
          <w:sz w:val="12"/>
        </w:rPr>
        <w:t xml:space="preserve">1 </w:t>
      </w:r>
      <w:r>
        <w:rPr>
          <w:kern w:val="2"/>
          <w:szCs w:val="22"/>
          <w:rFonts w:cstheme="minorBidi" w:hAnsiTheme="minorHAnsi" w:eastAsiaTheme="minorHAnsi" w:asciiTheme="minorHAnsi"/>
          <w:spacing w:val="-2"/>
          <w:sz w:val="18"/>
        </w:rPr>
        <w:t>Table</w:t>
      </w:r>
      <w:r>
        <w:rPr>
          <w:kern w:val="2"/>
          <w:szCs w:val="22"/>
          <w:rFonts w:cstheme="minorBidi" w:hAnsiTheme="minorHAnsi" w:eastAsiaTheme="minorHAnsi" w:asciiTheme="minorHAnsi"/>
          <w:spacing w:val="-2"/>
          <w:sz w:val="18"/>
        </w:rPr>
        <w:t xml:space="preserve"> </w:t>
      </w:r>
      <w:r>
        <w:rPr>
          <w:kern w:val="2"/>
          <w:szCs w:val="22"/>
          <w:rFonts w:cstheme="minorBidi" w:hAnsiTheme="minorHAnsi" w:eastAsiaTheme="minorHAnsi" w:asciiTheme="minorHAnsi"/>
          <w:sz w:val="18"/>
        </w:rPr>
        <w:t>54 </w:t>
      </w:r>
      <w:r>
        <w:rPr>
          <w:kern w:val="2"/>
          <w:szCs w:val="22"/>
          <w:rFonts w:cstheme="minorBidi" w:hAnsiTheme="minorHAnsi" w:eastAsiaTheme="minorHAnsi" w:asciiTheme="minorHAnsi"/>
          <w:spacing w:val="-2"/>
          <w:sz w:val="18"/>
        </w:rPr>
        <w:t>Effects of </w:t>
      </w:r>
      <w:r>
        <w:rPr>
          <w:kern w:val="2"/>
          <w:szCs w:val="22"/>
          <w:rFonts w:cstheme="minorBidi" w:hAnsiTheme="minorHAnsi" w:eastAsiaTheme="minorHAnsi" w:asciiTheme="minorHAnsi"/>
          <w:sz w:val="18"/>
        </w:rPr>
        <w:t>nitrogen compensation </w:t>
      </w:r>
      <w:r>
        <w:rPr>
          <w:kern w:val="2"/>
          <w:szCs w:val="22"/>
          <w:rFonts w:cstheme="minorBidi" w:hAnsiTheme="minorHAnsi" w:eastAsiaTheme="minorHAnsi" w:asciiTheme="minorHAnsi"/>
          <w:spacing w:val="-2"/>
          <w:sz w:val="18"/>
        </w:rPr>
        <w:t>on </w:t>
      </w:r>
      <w:r>
        <w:rPr>
          <w:kern w:val="2"/>
          <w:szCs w:val="22"/>
          <w:rFonts w:cstheme="minorBidi" w:hAnsiTheme="minorHAnsi" w:eastAsiaTheme="minorHAnsi" w:asciiTheme="minorHAnsi"/>
          <w:sz w:val="18"/>
        </w:rPr>
        <w:t>grain </w:t>
      </w:r>
      <w:r>
        <w:rPr>
          <w:kern w:val="2"/>
          <w:szCs w:val="22"/>
          <w:rFonts w:cstheme="minorBidi" w:hAnsiTheme="minorHAnsi" w:eastAsiaTheme="minorHAnsi" w:asciiTheme="minorHAnsi"/>
          <w:spacing w:val="-2"/>
          <w:sz w:val="18"/>
        </w:rPr>
        <w:t>ADPGPPase </w:t>
      </w:r>
      <w:r>
        <w:rPr>
          <w:kern w:val="2"/>
          <w:szCs w:val="22"/>
          <w:rFonts w:cstheme="minorBidi" w:hAnsiTheme="minorHAnsi" w:eastAsiaTheme="minorHAnsi" w:asciiTheme="minorHAnsi"/>
          <w:sz w:val="18"/>
        </w:rPr>
        <w:t>activities </w:t>
      </w:r>
      <w:r>
        <w:rPr>
          <w:kern w:val="2"/>
          <w:szCs w:val="22"/>
          <w:rFonts w:cstheme="minorBidi" w:hAnsiTheme="minorHAnsi" w:eastAsiaTheme="minorHAnsi" w:asciiTheme="minorHAnsi"/>
          <w:spacing w:val="-2"/>
          <w:sz w:val="18"/>
        </w:rPr>
        <w:t>of </w:t>
      </w:r>
      <w:r>
        <w:rPr>
          <w:kern w:val="2"/>
          <w:szCs w:val="22"/>
          <w:rFonts w:cstheme="minorBidi" w:hAnsiTheme="minorHAnsi" w:eastAsiaTheme="minorHAnsi" w:asciiTheme="minorHAnsi"/>
          <w:sz w:val="18"/>
        </w:rPr>
        <w:t>winter wheat under transient </w:t>
      </w:r>
      <w:r>
        <w:rPr>
          <w:kern w:val="2"/>
          <w:szCs w:val="22"/>
          <w:rFonts w:cstheme="minorBidi" w:hAnsiTheme="minorHAnsi" w:eastAsiaTheme="minorHAnsi" w:asciiTheme="minorHAnsi"/>
          <w:spacing w:val="-2"/>
          <w:sz w:val="18"/>
        </w:rPr>
        <w:t>high</w:t>
      </w:r>
      <w:r w:rsidR="001852F3">
        <w:rPr>
          <w:kern w:val="2"/>
          <w:szCs w:val="22"/>
          <w:rFonts w:cstheme="minorBidi" w:hAnsiTheme="minorHAnsi" w:eastAsiaTheme="minorHAnsi" w:asciiTheme="minorHAnsi"/>
          <w:spacing w:val="-2"/>
          <w:sz w:val="18"/>
        </w:rPr>
        <w:t xml:space="preserve"> </w:t>
      </w:r>
      <w:r>
        <w:rPr>
          <w:kern w:val="2"/>
          <w:szCs w:val="22"/>
          <w:rFonts w:cstheme="minorBidi" w:hAnsiTheme="minorHAnsi" w:eastAsiaTheme="minorHAnsi" w:asciiTheme="minorHAnsi"/>
          <w:sz w:val="18"/>
        </w:rPr>
        <w:t>temperature and </w:t>
      </w:r>
      <w:r>
        <w:rPr>
          <w:kern w:val="2"/>
          <w:szCs w:val="22"/>
          <w:rFonts w:cstheme="minorBidi" w:hAnsiTheme="minorHAnsi" w:eastAsiaTheme="minorHAnsi" w:asciiTheme="minorHAnsi"/>
          <w:spacing w:val="-2"/>
          <w:sz w:val="18"/>
        </w:rPr>
        <w:t>waterlogging </w:t>
      </w:r>
      <w:r>
        <w:rPr>
          <w:kern w:val="2"/>
          <w:szCs w:val="22"/>
          <w:rFonts w:cstheme="minorBidi" w:hAnsiTheme="minorHAnsi" w:eastAsiaTheme="minorHAnsi" w:asciiTheme="minorHAnsi"/>
          <w:sz w:val="18"/>
        </w:rPr>
        <w:t>after anthesis in</w:t>
      </w:r>
      <w:r>
        <w:rPr>
          <w:kern w:val="2"/>
          <w:szCs w:val="22"/>
          <w:rFonts w:cstheme="minorBidi" w:hAnsiTheme="minorHAnsi" w:eastAsiaTheme="minorHAnsi" w:asciiTheme="minorHAnsi"/>
          <w:spacing w:val="12"/>
          <w:sz w:val="18"/>
        </w:rPr>
        <w:t> </w:t>
      </w:r>
      <w:r>
        <w:rPr>
          <w:kern w:val="2"/>
          <w:szCs w:val="22"/>
          <w:rFonts w:cstheme="minorBidi" w:hAnsiTheme="minorHAnsi" w:eastAsiaTheme="minorHAnsi" w:asciiTheme="minorHAnsi"/>
          <w:sz w:val="18"/>
        </w:rPr>
        <w:t>2011­2012</w:t>
      </w:r>
    </w:p>
    <w:p w:rsidR="0018722C">
      <w:pPr>
        <w:pStyle w:val="ae"/>
        <w:topLinePunct/>
      </w:pPr>
      <w:r>
        <w:rPr>
          <w:kern w:val="2"/>
          <w:sz w:val="22"/>
          <w:szCs w:val="22"/>
          <w:rFonts w:cstheme="minorBidi" w:hAnsiTheme="minorHAnsi" w:eastAsiaTheme="minorHAnsi" w:asciiTheme="minorHAnsi"/>
        </w:rPr>
        <w:pict>
          <v:shape style="margin-left:128.160004pt;margin-top:49.931747pt;width:352.1pt;height:192.75pt;mso-position-horizontal-relative:page;mso-position-vertical-relative:paragraph;z-index:640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3"/>
                    <w:gridCol w:w="988"/>
                    <w:gridCol w:w="1045"/>
                    <w:gridCol w:w="1033"/>
                    <w:gridCol w:w="973"/>
                    <w:gridCol w:w="1040"/>
                    <w:gridCol w:w="988"/>
                  </w:tblGrid>
                  <w:tr>
                    <w:trPr>
                      <w:trHeight w:val="300" w:hRule="atLeast"/>
                    </w:trPr>
                    <w:tc>
                      <w:tcPr>
                        <w:tcW w:w="973" w:type="dxa"/>
                        <w:tcBorders>
                          <w:top w:val="single" w:sz="4" w:space="0" w:color="000000"/>
                        </w:tcBorders>
                      </w:tcPr>
                      <w:p w:rsidR="0018722C">
                        <w:pPr>
                          <w:widowControl w:val="0"/>
                          <w:snapToGrid w:val="1"/>
                          <w:spacing w:beforeLines="0" w:afterLines="0" w:lineRule="auto" w:line="240" w:after="0" w:before="10"/>
                          <w:ind w:firstLineChars="0" w:firstLine="0" w:leftChars="0" w:left="108" w:rightChars="0" w:right="83"/>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处理</w:t>
                        </w:r>
                      </w:p>
                    </w:tc>
                    <w:tc>
                      <w:tcPr>
                        <w:tcW w:w="988" w:type="dxa"/>
                        <w:tcBorders>
                          <w:top w:val="single" w:sz="4" w:space="0" w:color="000000"/>
                        </w:tcBorders>
                      </w:tcPr>
                      <w:p w:rsidR="0018722C">
                        <w:pPr>
                          <w:widowControl w:val="0"/>
                          <w:snapToGrid w:val="1"/>
                          <w:spacing w:beforeLines="0" w:afterLines="0" w:lineRule="auto" w:line="240" w:after="0" w:before="10"/>
                          <w:ind w:firstLineChars="0" w:firstLine="0" w:leftChars="0" w:left="44" w:rightChars="0" w:right="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10 d</w:t>
                        </w:r>
                      </w:p>
                    </w:tc>
                    <w:tc>
                      <w:tcPr>
                        <w:tcW w:w="1045" w:type="dxa"/>
                        <w:tcBorders>
                          <w:top w:val="single" w:sz="4" w:space="0" w:color="000000"/>
                        </w:tcBorders>
                      </w:tcPr>
                      <w:p w:rsidR="0018722C">
                        <w:pPr>
                          <w:widowControl w:val="0"/>
                          <w:snapToGrid w:val="1"/>
                          <w:spacing w:beforeLines="0" w:afterLines="0" w:lineRule="auto" w:line="240" w:after="0" w:before="10"/>
                          <w:ind w:firstLineChars="0" w:firstLine="0" w:leftChars="0" w:left="55" w:rightChars="0" w:right="2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15 d</w:t>
                        </w:r>
                      </w:p>
                    </w:tc>
                    <w:tc>
                      <w:tcPr>
                        <w:tcW w:w="1033" w:type="dxa"/>
                        <w:tcBorders>
                          <w:top w:val="single" w:sz="4" w:space="0" w:color="000000"/>
                        </w:tcBorders>
                      </w:tcPr>
                      <w:p w:rsidR="0018722C">
                        <w:pPr>
                          <w:widowControl w:val="0"/>
                          <w:snapToGrid w:val="1"/>
                          <w:spacing w:beforeLines="0" w:afterLines="0" w:lineRule="auto" w:line="240" w:after="0" w:before="10"/>
                          <w:ind w:firstLineChars="0" w:firstLine="0" w:leftChars="0" w:left="16" w:rightChars="0" w:right="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20 d</w:t>
                        </w:r>
                      </w:p>
                    </w:tc>
                    <w:tc>
                      <w:tcPr>
                        <w:tcW w:w="973"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12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25 d</w:t>
                        </w:r>
                      </w:p>
                    </w:tc>
                    <w:tc>
                      <w:tcPr>
                        <w:tcW w:w="1040" w:type="dxa"/>
                        <w:tcBorders>
                          <w:top w:val="single" w:sz="4" w:space="0" w:color="000000"/>
                        </w:tcBorders>
                      </w:tcPr>
                      <w:p w:rsidR="0018722C">
                        <w:pPr>
                          <w:widowControl w:val="0"/>
                          <w:snapToGrid w:val="1"/>
                          <w:spacing w:beforeLines="0" w:afterLines="0" w:lineRule="auto" w:line="240" w:after="0" w:before="10"/>
                          <w:ind w:firstLineChars="0" w:firstLine="0" w:rightChars="0" w:right="0" w:leftChars="0" w:left="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30 d</w:t>
                        </w:r>
                      </w:p>
                    </w:tc>
                    <w:tc>
                      <w:tcPr>
                        <w:tcW w:w="988"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121"/>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35 d</w:t>
                        </w:r>
                      </w:p>
                    </w:tc>
                  </w:tr>
                  <w:tr>
                    <w:trPr>
                      <w:trHeight w:val="300" w:hRule="atLeast"/>
                    </w:trPr>
                    <w:tc>
                      <w:tcPr>
                        <w:tcW w:w="973" w:type="dxa"/>
                        <w:tcBorders>
                          <w:bottom w:val="single" w:sz="4" w:space="0" w:color="000000"/>
                        </w:tcBorders>
                      </w:tcPr>
                      <w:p w:rsidR="0018722C">
                        <w:pPr>
                          <w:widowControl w:val="0"/>
                          <w:snapToGrid w:val="1"/>
                          <w:spacing w:beforeLines="0" w:afterLines="0" w:lineRule="auto" w:line="240" w:after="0" w:before="49"/>
                          <w:ind w:firstLineChars="0" w:firstLine="0" w:leftChars="0" w:left="108"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Treatment</w:t>
                        </w:r>
                      </w:p>
                    </w:tc>
                    <w:tc>
                      <w:tcPr>
                        <w:tcW w:w="988"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4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 DAA</w:t>
                        </w:r>
                      </w:p>
                    </w:tc>
                    <w:tc>
                      <w:tcPr>
                        <w:tcW w:w="1045" w:type="dxa"/>
                        <w:tcBorders>
                          <w:bottom w:val="single" w:sz="4" w:space="0" w:color="000000"/>
                        </w:tcBorders>
                      </w:tcPr>
                      <w:p w:rsidR="0018722C">
                        <w:pPr>
                          <w:widowControl w:val="0"/>
                          <w:snapToGrid w:val="1"/>
                          <w:spacing w:beforeLines="0" w:afterLines="0" w:lineRule="auto" w:line="240" w:after="0" w:before="49"/>
                          <w:ind w:firstLineChars="0" w:firstLine="0" w:leftChars="0" w:left="55" w:rightChars="0" w:right="1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 DAA</w:t>
                        </w:r>
                      </w:p>
                    </w:tc>
                    <w:tc>
                      <w:tcPr>
                        <w:tcW w:w="1033" w:type="dxa"/>
                        <w:tcBorders>
                          <w:bottom w:val="single" w:sz="4" w:space="0" w:color="000000"/>
                        </w:tcBorders>
                      </w:tcPr>
                      <w:p w:rsidR="0018722C">
                        <w:pPr>
                          <w:widowControl w:val="0"/>
                          <w:snapToGrid w:val="1"/>
                          <w:spacing w:beforeLines="0" w:afterLines="0" w:lineRule="auto" w:line="240" w:after="0" w:before="49"/>
                          <w:ind w:firstLineChars="0" w:firstLine="0" w:leftChars="0" w:left="23" w:rightChars="0" w:right="4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 DAA</w:t>
                        </w:r>
                      </w:p>
                    </w:tc>
                    <w:tc>
                      <w:tcPr>
                        <w:tcW w:w="973"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18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 DAA</w:t>
                        </w:r>
                      </w:p>
                    </w:tc>
                    <w:tc>
                      <w:tcPr>
                        <w:tcW w:w="1040"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 DAA</w:t>
                        </w:r>
                      </w:p>
                    </w:tc>
                    <w:tc>
                      <w:tcPr>
                        <w:tcW w:w="988"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19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 DAA</w:t>
                        </w:r>
                      </w:p>
                    </w:tc>
                  </w:tr>
                  <w:tr>
                    <w:trPr>
                      <w:trHeight w:val="440" w:hRule="atLeast"/>
                    </w:trPr>
                    <w:tc>
                      <w:tcPr>
                        <w:tcW w:w="973" w:type="dxa"/>
                        <w:tcBorders>
                          <w:top w:val="single" w:sz="4" w:space="0" w:color="000000"/>
                        </w:tcBorders>
                      </w:tcPr>
                      <w:p w:rsidR="0018722C">
                        <w:pPr>
                          <w:widowControl w:val="0"/>
                          <w:snapToGrid w:val="1"/>
                          <w:spacing w:beforeLines="0" w:afterLines="0" w:lineRule="auto" w:line="240" w:after="0" w:before="153"/>
                          <w:ind w:firstLineChars="0" w:firstLine="0" w:leftChars="0" w:left="108" w:rightChars="0" w:right="8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CK</w:t>
                        </w:r>
                      </w:p>
                    </w:tc>
                    <w:tc>
                      <w:tcPr>
                        <w:tcW w:w="988" w:type="dxa"/>
                        <w:tcBorders>
                          <w:top w:val="single" w:sz="4" w:space="0" w:color="000000"/>
                        </w:tcBorders>
                      </w:tcPr>
                      <w:p w:rsidR="0018722C">
                        <w:pPr>
                          <w:widowControl w:val="0"/>
                          <w:snapToGrid w:val="1"/>
                          <w:spacing w:beforeLines="0" w:afterLines="0" w:lineRule="auto" w:line="240" w:after="0" w:before="116"/>
                          <w:ind w:firstLineChars="0" w:firstLine="0" w:leftChars="0" w:left="44" w:rightChars="0" w:right="1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13.1</w:t>
                        </w:r>
                        <w:r>
                          <w:rPr>
                            <w:kern w:val="2"/>
                            <w:szCs w:val="22"/>
                            <w:rFonts w:cstheme="minorBidi" w:ascii="Times New Roman" w:hAnsi="Times New Roman" w:eastAsia="Times New Roman" w:cs="Times New Roman"/>
                            <w:sz w:val="22"/>
                          </w:rPr>
                          <w:t>±0.6a</w:t>
                        </w:r>
                      </w:p>
                    </w:tc>
                    <w:tc>
                      <w:tcPr>
                        <w:tcW w:w="1045" w:type="dxa"/>
                        <w:tcBorders>
                          <w:top w:val="single" w:sz="4" w:space="0" w:color="000000"/>
                        </w:tcBorders>
                      </w:tcPr>
                      <w:p w:rsidR="0018722C">
                        <w:pPr>
                          <w:widowControl w:val="0"/>
                          <w:snapToGrid w:val="1"/>
                          <w:spacing w:beforeLines="0" w:afterLines="0" w:lineRule="auto" w:line="240" w:after="0" w:before="116"/>
                          <w:ind w:firstLineChars="0" w:firstLine="0" w:leftChars="0" w:left="51" w:rightChars="0" w:right="2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17.6</w:t>
                        </w:r>
                        <w:r>
                          <w:rPr>
                            <w:kern w:val="2"/>
                            <w:szCs w:val="22"/>
                            <w:rFonts w:cstheme="minorBidi" w:ascii="Times New Roman" w:hAnsi="Times New Roman" w:eastAsia="Times New Roman" w:cs="Times New Roman"/>
                            <w:sz w:val="22"/>
                          </w:rPr>
                          <w:t>±0.6ab</w:t>
                        </w:r>
                      </w:p>
                    </w:tc>
                    <w:tc>
                      <w:tcPr>
                        <w:tcW w:w="1033" w:type="dxa"/>
                        <w:tcBorders>
                          <w:top w:val="single" w:sz="4" w:space="0" w:color="000000"/>
                        </w:tcBorders>
                      </w:tcPr>
                      <w:p w:rsidR="0018722C">
                        <w:pPr>
                          <w:widowControl w:val="0"/>
                          <w:snapToGrid w:val="1"/>
                          <w:spacing w:beforeLines="0" w:afterLines="0" w:lineRule="auto" w:line="240" w:after="0" w:before="116"/>
                          <w:ind w:firstLineChars="0" w:firstLine="0" w:leftChars="0" w:left="21" w:rightChars="0" w:right="4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23.9</w:t>
                        </w:r>
                        <w:r>
                          <w:rPr>
                            <w:kern w:val="2"/>
                            <w:szCs w:val="22"/>
                            <w:rFonts w:cstheme="minorBidi" w:ascii="Times New Roman" w:hAnsi="Times New Roman" w:eastAsia="Times New Roman" w:cs="Times New Roman"/>
                            <w:sz w:val="22"/>
                          </w:rPr>
                          <w:t>±1.2b</w:t>
                        </w:r>
                      </w:p>
                    </w:tc>
                    <w:tc>
                      <w:tcPr>
                        <w:tcW w:w="973" w:type="dxa"/>
                        <w:tcBorders>
                          <w:top w:val="single" w:sz="4" w:space="0" w:color="000000"/>
                        </w:tcBorders>
                      </w:tcPr>
                      <w:p w:rsidR="0018722C">
                        <w:pPr>
                          <w:widowControl w:val="0"/>
                          <w:snapToGrid w:val="1"/>
                          <w:spacing w:beforeLines="0" w:afterLines="0" w:lineRule="auto" w:line="240" w:after="0" w:before="116"/>
                          <w:ind w:firstLineChars="0" w:firstLine="0" w:leftChars="0" w:left="0" w:rightChars="0" w:right="75"/>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27.1</w:t>
                        </w:r>
                        <w:r>
                          <w:rPr>
                            <w:kern w:val="2"/>
                            <w:szCs w:val="22"/>
                            <w:rFonts w:cstheme="minorBidi" w:ascii="Times New Roman" w:hAnsi="Times New Roman" w:eastAsia="Times New Roman" w:cs="Times New Roman"/>
                            <w:sz w:val="22"/>
                          </w:rPr>
                          <w:t>±1.4b</w:t>
                        </w:r>
                      </w:p>
                    </w:tc>
                    <w:tc>
                      <w:tcPr>
                        <w:tcW w:w="1040" w:type="dxa"/>
                        <w:tcBorders>
                          <w:top w:val="single" w:sz="4" w:space="0" w:color="000000"/>
                        </w:tcBorders>
                      </w:tcPr>
                      <w:p w:rsidR="0018722C">
                        <w:pPr>
                          <w:widowControl w:val="0"/>
                          <w:snapToGrid w:val="1"/>
                          <w:spacing w:beforeLines="0" w:afterLines="0" w:lineRule="auto" w:line="240" w:after="0" w:before="116"/>
                          <w:ind w:firstLineChars="0" w:firstLine="0" w:rightChars="0" w:right="0" w:leftChars="0" w:left="3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20.8</w:t>
                        </w:r>
                        <w:r>
                          <w:rPr>
                            <w:kern w:val="2"/>
                            <w:szCs w:val="22"/>
                            <w:rFonts w:cstheme="minorBidi" w:ascii="Times New Roman" w:hAnsi="Times New Roman" w:eastAsia="Times New Roman" w:cs="Times New Roman"/>
                            <w:sz w:val="22"/>
                          </w:rPr>
                          <w:t>±1.0b</w:t>
                        </w:r>
                      </w:p>
                    </w:tc>
                    <w:tc>
                      <w:tcPr>
                        <w:tcW w:w="988" w:type="dxa"/>
                        <w:tcBorders>
                          <w:top w:val="single" w:sz="4" w:space="0" w:color="000000"/>
                        </w:tcBorders>
                      </w:tcPr>
                      <w:p w:rsidR="0018722C">
                        <w:pPr>
                          <w:widowControl w:val="0"/>
                          <w:snapToGrid w:val="1"/>
                          <w:spacing w:beforeLines="0" w:afterLines="0" w:lineRule="auto" w:line="240" w:after="0" w:before="116"/>
                          <w:ind w:firstLineChars="0" w:firstLine="0" w:leftChars="0" w:left="0" w:rightChars="0" w:right="18"/>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10.2</w:t>
                        </w:r>
                        <w:r>
                          <w:rPr>
                            <w:kern w:val="2"/>
                            <w:szCs w:val="22"/>
                            <w:rFonts w:cstheme="minorBidi" w:ascii="Times New Roman" w:hAnsi="Times New Roman" w:eastAsia="Times New Roman" w:cs="Times New Roman"/>
                            <w:sz w:val="22"/>
                          </w:rPr>
                          <w:t>±0.5bc</w:t>
                        </w:r>
                      </w:p>
                    </w:tc>
                  </w:tr>
                  <w:tr>
                    <w:trPr>
                      <w:trHeight w:val="400" w:hRule="atLeast"/>
                    </w:trPr>
                    <w:tc>
                      <w:tcPr>
                        <w:tcW w:w="973" w:type="dxa"/>
                      </w:tcPr>
                      <w:p w:rsidR="0018722C">
                        <w:pPr>
                          <w:widowControl w:val="0"/>
                          <w:snapToGrid w:val="1"/>
                          <w:spacing w:beforeLines="0" w:afterLines="0" w:lineRule="auto" w:line="240" w:after="0" w:before="105"/>
                          <w:ind w:firstLineChars="0" w:firstLine="0" w:rightChars="0" w:right="0" w:leftChars="0" w:left="3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D</w:t>
                        </w:r>
                      </w:p>
                    </w:tc>
                    <w:tc>
                      <w:tcPr>
                        <w:tcW w:w="988" w:type="dxa"/>
                      </w:tcPr>
                      <w:p w:rsidR="0018722C">
                        <w:pPr>
                          <w:widowControl w:val="0"/>
                          <w:snapToGrid w:val="1"/>
                          <w:spacing w:beforeLines="0" w:afterLines="0" w:lineRule="auto" w:line="240" w:after="0" w:before="68"/>
                          <w:ind w:firstLineChars="0" w:firstLine="0" w:leftChars="0" w:left="44" w:rightChars="0" w:right="1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13.5</w:t>
                        </w:r>
                        <w:r>
                          <w:rPr>
                            <w:kern w:val="2"/>
                            <w:szCs w:val="22"/>
                            <w:rFonts w:cstheme="minorBidi" w:ascii="Times New Roman" w:hAnsi="Times New Roman" w:eastAsia="Times New Roman" w:cs="Times New Roman"/>
                            <w:sz w:val="22"/>
                          </w:rPr>
                          <w:t>±0.5a</w:t>
                        </w:r>
                      </w:p>
                    </w:tc>
                    <w:tc>
                      <w:tcPr>
                        <w:tcW w:w="1045" w:type="dxa"/>
                      </w:tcPr>
                      <w:p w:rsidR="0018722C">
                        <w:pPr>
                          <w:widowControl w:val="0"/>
                          <w:snapToGrid w:val="1"/>
                          <w:spacing w:beforeLines="0" w:afterLines="0" w:lineRule="auto" w:line="240" w:after="0" w:before="68"/>
                          <w:ind w:firstLineChars="0" w:firstLine="0" w:leftChars="0" w:left="53" w:rightChars="0" w:right="2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17.0</w:t>
                        </w:r>
                        <w:r>
                          <w:rPr>
                            <w:kern w:val="2"/>
                            <w:szCs w:val="22"/>
                            <w:rFonts w:cstheme="minorBidi" w:ascii="Times New Roman" w:hAnsi="Times New Roman" w:eastAsia="Times New Roman" w:cs="Times New Roman"/>
                            <w:sz w:val="22"/>
                          </w:rPr>
                          <w:t>±0.6bc</w:t>
                        </w:r>
                      </w:p>
                    </w:tc>
                    <w:tc>
                      <w:tcPr>
                        <w:tcW w:w="1033" w:type="dxa"/>
                      </w:tcPr>
                      <w:p w:rsidR="0018722C">
                        <w:pPr>
                          <w:widowControl w:val="0"/>
                          <w:snapToGrid w:val="1"/>
                          <w:spacing w:beforeLines="0" w:afterLines="0" w:lineRule="auto" w:line="240" w:after="0" w:before="68"/>
                          <w:ind w:firstLineChars="0" w:firstLine="0" w:leftChars="0" w:left="28" w:rightChars="0" w:right="4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19.5</w:t>
                        </w:r>
                        <w:r>
                          <w:rPr>
                            <w:kern w:val="2"/>
                            <w:szCs w:val="22"/>
                            <w:rFonts w:cstheme="minorBidi" w:ascii="Times New Roman" w:hAnsi="Times New Roman" w:eastAsia="Times New Roman" w:cs="Times New Roman"/>
                            <w:sz w:val="22"/>
                          </w:rPr>
                          <w:t>±1.3de</w:t>
                        </w:r>
                      </w:p>
                    </w:tc>
                    <w:tc>
                      <w:tcPr>
                        <w:tcW w:w="973" w:type="dxa"/>
                      </w:tcPr>
                      <w:p w:rsidR="0018722C">
                        <w:pPr>
                          <w:widowControl w:val="0"/>
                          <w:snapToGrid w:val="1"/>
                          <w:spacing w:beforeLines="0" w:afterLines="0" w:lineRule="auto" w:line="240" w:after="0" w:before="68"/>
                          <w:ind w:firstLineChars="0" w:firstLine="0" w:leftChars="0" w:left="0" w:rightChars="0" w:right="78"/>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22.0</w:t>
                        </w:r>
                        <w:r>
                          <w:rPr>
                            <w:kern w:val="2"/>
                            <w:szCs w:val="22"/>
                            <w:rFonts w:cstheme="minorBidi" w:ascii="Times New Roman" w:hAnsi="Times New Roman" w:eastAsia="Times New Roman" w:cs="Times New Roman"/>
                            <w:sz w:val="22"/>
                          </w:rPr>
                          <w:t>±1.5e</w:t>
                        </w:r>
                      </w:p>
                    </w:tc>
                    <w:tc>
                      <w:tcPr>
                        <w:tcW w:w="1040" w:type="dxa"/>
                      </w:tcPr>
                      <w:p w:rsidR="0018722C">
                        <w:pPr>
                          <w:widowControl w:val="0"/>
                          <w:snapToGrid w:val="1"/>
                          <w:spacing w:beforeLines="0" w:afterLines="0" w:lineRule="auto" w:line="240" w:after="0" w:before="68"/>
                          <w:ind w:firstLineChars="0" w:firstLine="0" w:rightChars="0" w:right="0" w:leftChars="0" w:left="4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17.7</w:t>
                        </w:r>
                        <w:r>
                          <w:rPr>
                            <w:kern w:val="2"/>
                            <w:szCs w:val="22"/>
                            <w:rFonts w:cstheme="minorBidi" w:ascii="Times New Roman" w:hAnsi="Times New Roman" w:eastAsia="Times New Roman" w:cs="Times New Roman"/>
                            <w:sz w:val="22"/>
                          </w:rPr>
                          <w:t>±1.2e</w:t>
                        </w:r>
                      </w:p>
                    </w:tc>
                    <w:tc>
                      <w:tcPr>
                        <w:tcW w:w="988" w:type="dxa"/>
                      </w:tcPr>
                      <w:p w:rsidR="0018722C">
                        <w:pPr>
                          <w:widowControl w:val="0"/>
                          <w:snapToGrid w:val="1"/>
                          <w:spacing w:beforeLines="0" w:afterLines="0" w:lineRule="auto" w:line="240" w:after="0" w:before="68"/>
                          <w:ind w:firstLineChars="0" w:firstLine="0" w:leftChars="0" w:left="0" w:rightChars="0" w:right="66"/>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8.9</w:t>
                        </w:r>
                        <w:r>
                          <w:rPr>
                            <w:kern w:val="2"/>
                            <w:szCs w:val="22"/>
                            <w:rFonts w:cstheme="minorBidi" w:ascii="Times New Roman" w:hAnsi="Times New Roman" w:eastAsia="Times New Roman" w:cs="Times New Roman"/>
                            <w:sz w:val="22"/>
                          </w:rPr>
                          <w:t>±0.5de</w:t>
                        </w:r>
                      </w:p>
                    </w:tc>
                  </w:tr>
                  <w:tr>
                    <w:trPr>
                      <w:trHeight w:val="400" w:hRule="atLeast"/>
                    </w:trPr>
                    <w:tc>
                      <w:tcPr>
                        <w:tcW w:w="973" w:type="dxa"/>
                      </w:tcPr>
                      <w:p w:rsidR="0018722C">
                        <w:pPr>
                          <w:widowControl w:val="0"/>
                          <w:snapToGrid w:val="1"/>
                          <w:spacing w:beforeLines="0" w:afterLines="0" w:lineRule="auto" w:line="240" w:after="0" w:before="108"/>
                          <w:ind w:firstLineChars="0" w:firstLine="0" w:rightChars="0" w:right="0" w:leftChars="0" w:left="3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E</w:t>
                        </w:r>
                      </w:p>
                    </w:tc>
                    <w:tc>
                      <w:tcPr>
                        <w:tcW w:w="988" w:type="dxa"/>
                      </w:tcPr>
                      <w:p w:rsidR="0018722C">
                        <w:pPr>
                          <w:widowControl w:val="0"/>
                          <w:snapToGrid w:val="1"/>
                          <w:spacing w:beforeLines="0" w:afterLines="0" w:lineRule="auto" w:line="240" w:after="0" w:before="70"/>
                          <w:ind w:firstLineChars="0" w:firstLine="0" w:leftChars="0" w:left="44" w:rightChars="0" w:right="1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12.8</w:t>
                        </w:r>
                        <w:r>
                          <w:rPr>
                            <w:kern w:val="2"/>
                            <w:szCs w:val="22"/>
                            <w:rFonts w:cstheme="minorBidi" w:ascii="Times New Roman" w:hAnsi="Times New Roman" w:eastAsia="Times New Roman" w:cs="Times New Roman"/>
                            <w:sz w:val="22"/>
                          </w:rPr>
                          <w:t>±0.5a</w:t>
                        </w:r>
                      </w:p>
                    </w:tc>
                    <w:tc>
                      <w:tcPr>
                        <w:tcW w:w="1045" w:type="dxa"/>
                      </w:tcPr>
                      <w:p w:rsidR="0018722C">
                        <w:pPr>
                          <w:widowControl w:val="0"/>
                          <w:snapToGrid w:val="1"/>
                          <w:spacing w:beforeLines="0" w:afterLines="0" w:lineRule="auto" w:line="240" w:after="0" w:before="70"/>
                          <w:ind w:firstLineChars="0" w:firstLine="0" w:leftChars="0" w:left="53" w:rightChars="0" w:right="2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18.3</w:t>
                        </w:r>
                        <w:r>
                          <w:rPr>
                            <w:kern w:val="2"/>
                            <w:szCs w:val="22"/>
                            <w:rFonts w:cstheme="minorBidi" w:ascii="Times New Roman" w:hAnsi="Times New Roman" w:eastAsia="Times New Roman" w:cs="Times New Roman"/>
                            <w:sz w:val="22"/>
                          </w:rPr>
                          <w:t>±0.7a</w:t>
                        </w:r>
                      </w:p>
                    </w:tc>
                    <w:tc>
                      <w:tcPr>
                        <w:tcW w:w="1033" w:type="dxa"/>
                      </w:tcPr>
                      <w:p w:rsidR="0018722C">
                        <w:pPr>
                          <w:widowControl w:val="0"/>
                          <w:snapToGrid w:val="1"/>
                          <w:spacing w:beforeLines="0" w:afterLines="0" w:lineRule="auto" w:line="240" w:after="0" w:before="70"/>
                          <w:ind w:firstLineChars="0" w:firstLine="0" w:leftChars="0" w:left="18" w:rightChars="0" w:right="4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21.3</w:t>
                        </w:r>
                        <w:r>
                          <w:rPr>
                            <w:kern w:val="2"/>
                            <w:szCs w:val="22"/>
                            <w:rFonts w:cstheme="minorBidi" w:ascii="Times New Roman" w:hAnsi="Times New Roman" w:eastAsia="Times New Roman" w:cs="Times New Roman"/>
                            <w:sz w:val="22"/>
                          </w:rPr>
                          <w:t>±1.3c</w:t>
                        </w:r>
                      </w:p>
                    </w:tc>
                    <w:tc>
                      <w:tcPr>
                        <w:tcW w:w="973" w:type="dxa"/>
                      </w:tcPr>
                      <w:p w:rsidR="0018722C">
                        <w:pPr>
                          <w:widowControl w:val="0"/>
                          <w:snapToGrid w:val="1"/>
                          <w:spacing w:beforeLines="0" w:afterLines="0" w:lineRule="auto" w:line="240" w:after="0" w:before="70"/>
                          <w:ind w:firstLineChars="0" w:firstLine="0" w:leftChars="0" w:left="0" w:rightChars="0" w:right="78"/>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22.6</w:t>
                        </w:r>
                        <w:r>
                          <w:rPr>
                            <w:kern w:val="2"/>
                            <w:szCs w:val="22"/>
                            <w:rFonts w:cstheme="minorBidi" w:ascii="Times New Roman" w:hAnsi="Times New Roman" w:eastAsia="Times New Roman" w:cs="Times New Roman"/>
                            <w:sz w:val="22"/>
                          </w:rPr>
                          <w:t>±1.6e</w:t>
                        </w:r>
                      </w:p>
                    </w:tc>
                    <w:tc>
                      <w:tcPr>
                        <w:tcW w:w="1040" w:type="dxa"/>
                      </w:tcPr>
                      <w:p w:rsidR="0018722C">
                        <w:pPr>
                          <w:widowControl w:val="0"/>
                          <w:snapToGrid w:val="1"/>
                          <w:spacing w:beforeLines="0" w:afterLines="0" w:lineRule="auto" w:line="240" w:after="0" w:before="70"/>
                          <w:ind w:firstLineChars="0" w:firstLine="0" w:rightChars="0" w:right="0" w:leftChars="0" w:left="4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18.2</w:t>
                        </w:r>
                        <w:r>
                          <w:rPr>
                            <w:kern w:val="2"/>
                            <w:szCs w:val="22"/>
                            <w:rFonts w:cstheme="minorBidi" w:ascii="Times New Roman" w:hAnsi="Times New Roman" w:eastAsia="Times New Roman" w:cs="Times New Roman"/>
                            <w:sz w:val="22"/>
                          </w:rPr>
                          <w:t>±1.1d</w:t>
                        </w:r>
                      </w:p>
                    </w:tc>
                    <w:tc>
                      <w:tcPr>
                        <w:tcW w:w="988" w:type="dxa"/>
                      </w:tcPr>
                      <w:p w:rsidR="0018722C">
                        <w:pPr>
                          <w:widowControl w:val="0"/>
                          <w:snapToGrid w:val="1"/>
                          <w:spacing w:beforeLines="0" w:afterLines="0" w:lineRule="auto" w:line="240" w:after="0" w:before="70"/>
                          <w:ind w:firstLineChars="0" w:firstLine="0" w:leftChars="0" w:left="0" w:rightChars="0" w:right="68"/>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w:t>
                        </w:r>
                        <w:r>
                          <w:rPr>
                            <w:kern w:val="2"/>
                            <w:szCs w:val="22"/>
                            <w:rFonts w:cstheme="minorBidi" w:ascii="Times New Roman" w:hAnsi="Times New Roman" w:eastAsia="Times New Roman" w:cs="Times New Roman"/>
                            <w:sz w:val="22"/>
                          </w:rPr>
                          <w:t>±0.6cd</w:t>
                        </w:r>
                      </w:p>
                    </w:tc>
                  </w:tr>
                  <w:tr>
                    <w:trPr>
                      <w:trHeight w:val="380" w:hRule="atLeast"/>
                    </w:trPr>
                    <w:tc>
                      <w:tcPr>
                        <w:tcW w:w="973" w:type="dxa"/>
                      </w:tcPr>
                      <w:p w:rsidR="0018722C">
                        <w:pPr>
                          <w:widowControl w:val="0"/>
                          <w:snapToGrid w:val="1"/>
                          <w:spacing w:beforeLines="0" w:afterLines="0" w:lineRule="auto" w:line="240" w:after="0" w:before="105"/>
                          <w:ind w:firstLineChars="0" w:firstLine="0" w:rightChars="0" w:right="0" w:leftChars="0" w:left="3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F</w:t>
                        </w:r>
                      </w:p>
                    </w:tc>
                    <w:tc>
                      <w:tcPr>
                        <w:tcW w:w="988" w:type="dxa"/>
                      </w:tcPr>
                      <w:p w:rsidR="0018722C">
                        <w:pPr>
                          <w:widowControl w:val="0"/>
                          <w:snapToGrid w:val="1"/>
                          <w:spacing w:beforeLines="0" w:afterLines="0" w:lineRule="auto" w:line="240" w:after="0" w:before="68"/>
                          <w:ind w:firstLineChars="0" w:firstLine="0" w:leftChars="0" w:left="44" w:rightChars="0" w:right="1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12.6</w:t>
                        </w:r>
                        <w:r>
                          <w:rPr>
                            <w:kern w:val="2"/>
                            <w:szCs w:val="22"/>
                            <w:rFonts w:cstheme="minorBidi" w:ascii="Times New Roman" w:hAnsi="Times New Roman" w:eastAsia="Times New Roman" w:cs="Times New Roman"/>
                            <w:sz w:val="22"/>
                          </w:rPr>
                          <w:t>±0.4a</w:t>
                        </w:r>
                      </w:p>
                    </w:tc>
                    <w:tc>
                      <w:tcPr>
                        <w:tcW w:w="1045" w:type="dxa"/>
                      </w:tcPr>
                      <w:p w:rsidR="0018722C">
                        <w:pPr>
                          <w:widowControl w:val="0"/>
                          <w:snapToGrid w:val="1"/>
                          <w:spacing w:beforeLines="0" w:afterLines="0" w:lineRule="auto" w:line="240" w:after="0" w:before="68"/>
                          <w:ind w:firstLineChars="0" w:firstLine="0" w:leftChars="0" w:left="55" w:rightChars="0" w:right="2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16.7</w:t>
                        </w:r>
                        <w:r>
                          <w:rPr>
                            <w:kern w:val="2"/>
                            <w:szCs w:val="22"/>
                            <w:rFonts w:cstheme="minorBidi" w:ascii="Times New Roman" w:hAnsi="Times New Roman" w:eastAsia="Times New Roman" w:cs="Times New Roman"/>
                            <w:sz w:val="22"/>
                          </w:rPr>
                          <w:t>±0.6cd</w:t>
                        </w:r>
                      </w:p>
                    </w:tc>
                    <w:tc>
                      <w:tcPr>
                        <w:tcW w:w="1033" w:type="dxa"/>
                      </w:tcPr>
                      <w:p w:rsidR="0018722C">
                        <w:pPr>
                          <w:widowControl w:val="0"/>
                          <w:snapToGrid w:val="1"/>
                          <w:spacing w:beforeLines="0" w:afterLines="0" w:lineRule="auto" w:line="240" w:after="0" w:before="68"/>
                          <w:ind w:firstLineChars="0" w:firstLine="0" w:leftChars="0" w:left="28" w:rightChars="0" w:right="4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18.7</w:t>
                        </w:r>
                        <w:r>
                          <w:rPr>
                            <w:kern w:val="2"/>
                            <w:szCs w:val="22"/>
                            <w:rFonts w:cstheme="minorBidi" w:ascii="Times New Roman" w:hAnsi="Times New Roman" w:eastAsia="Times New Roman" w:cs="Times New Roman"/>
                            <w:sz w:val="22"/>
                          </w:rPr>
                          <w:t>±1.0e</w:t>
                        </w:r>
                      </w:p>
                    </w:tc>
                    <w:tc>
                      <w:tcPr>
                        <w:tcW w:w="973" w:type="dxa"/>
                      </w:tcPr>
                      <w:p w:rsidR="0018722C">
                        <w:pPr>
                          <w:widowControl w:val="0"/>
                          <w:snapToGrid w:val="1"/>
                          <w:spacing w:beforeLines="0" w:afterLines="0" w:lineRule="auto" w:line="240" w:after="0" w:before="68"/>
                          <w:ind w:firstLineChars="0" w:firstLine="0" w:leftChars="0" w:left="0" w:rightChars="0" w:right="70"/>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16.0</w:t>
                        </w:r>
                        <w:r>
                          <w:rPr>
                            <w:kern w:val="2"/>
                            <w:szCs w:val="22"/>
                            <w:rFonts w:cstheme="minorBidi" w:ascii="Times New Roman" w:hAnsi="Times New Roman" w:eastAsia="Times New Roman" w:cs="Times New Roman"/>
                            <w:sz w:val="22"/>
                          </w:rPr>
                          <w:t>±1.6g</w:t>
                        </w:r>
                      </w:p>
                    </w:tc>
                    <w:tc>
                      <w:tcPr>
                        <w:tcW w:w="1040" w:type="dxa"/>
                      </w:tcPr>
                      <w:p w:rsidR="0018722C">
                        <w:pPr>
                          <w:widowControl w:val="0"/>
                          <w:snapToGrid w:val="1"/>
                          <w:spacing w:beforeLines="0" w:afterLines="0" w:lineRule="auto" w:line="240" w:after="0" w:before="68"/>
                          <w:ind w:firstLineChars="0" w:firstLine="0" w:rightChars="0" w:right="0" w:leftChars="0" w:left="3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13.4</w:t>
                        </w:r>
                        <w:r>
                          <w:rPr>
                            <w:kern w:val="2"/>
                            <w:szCs w:val="22"/>
                            <w:rFonts w:cstheme="minorBidi" w:ascii="Times New Roman" w:hAnsi="Times New Roman" w:eastAsia="Times New Roman" w:cs="Times New Roman"/>
                            <w:sz w:val="22"/>
                          </w:rPr>
                          <w:t>±1.1f</w:t>
                        </w:r>
                      </w:p>
                    </w:tc>
                    <w:tc>
                      <w:tcPr>
                        <w:tcW w:w="988" w:type="dxa"/>
                      </w:tcPr>
                      <w:p w:rsidR="0018722C">
                        <w:pPr>
                          <w:widowControl w:val="0"/>
                          <w:snapToGrid w:val="1"/>
                          <w:spacing w:beforeLines="0" w:afterLines="0" w:lineRule="auto" w:line="240" w:after="0" w:before="68"/>
                          <w:ind w:firstLineChars="0" w:firstLine="0" w:rightChars="0" w:right="0" w:leftChars="0" w:left="15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8.0</w:t>
                        </w:r>
                        <w:r>
                          <w:rPr>
                            <w:kern w:val="2"/>
                            <w:szCs w:val="22"/>
                            <w:rFonts w:cstheme="minorBidi" w:ascii="Times New Roman" w:hAnsi="Times New Roman" w:eastAsia="Times New Roman" w:cs="Times New Roman"/>
                            <w:sz w:val="22"/>
                          </w:rPr>
                          <w:t>±0.3f</w:t>
                        </w:r>
                      </w:p>
                    </w:tc>
                  </w:tr>
                  <w:tr>
                    <w:trPr>
                      <w:trHeight w:val="400" w:hRule="atLeast"/>
                    </w:trPr>
                    <w:tc>
                      <w:tcPr>
                        <w:tcW w:w="973" w:type="dxa"/>
                      </w:tcPr>
                      <w:p w:rsidR="0018722C">
                        <w:pPr>
                          <w:widowControl w:val="0"/>
                          <w:snapToGrid w:val="1"/>
                          <w:spacing w:beforeLines="0" w:afterLines="0" w:lineRule="auto" w:line="240" w:after="0" w:before="105"/>
                          <w:ind w:firstLineChars="0" w:firstLine="0" w:rightChars="0" w:right="0" w:leftChars="0" w:left="3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G</w:t>
                        </w:r>
                      </w:p>
                    </w:tc>
                    <w:tc>
                      <w:tcPr>
                        <w:tcW w:w="988" w:type="dxa"/>
                      </w:tcPr>
                      <w:p w:rsidR="0018722C">
                        <w:pPr>
                          <w:widowControl w:val="0"/>
                          <w:snapToGrid w:val="1"/>
                          <w:spacing w:beforeLines="0" w:afterLines="0" w:lineRule="auto" w:line="240" w:after="0" w:before="68"/>
                          <w:ind w:firstLineChars="0" w:firstLine="0" w:leftChars="0" w:left="44" w:rightChars="0" w:right="1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12.6</w:t>
                        </w:r>
                        <w:r>
                          <w:rPr>
                            <w:kern w:val="2"/>
                            <w:szCs w:val="22"/>
                            <w:rFonts w:cstheme="minorBidi" w:ascii="Times New Roman" w:hAnsi="Times New Roman" w:eastAsia="Times New Roman" w:cs="Times New Roman"/>
                            <w:sz w:val="22"/>
                          </w:rPr>
                          <w:t>±0.4a</w:t>
                        </w:r>
                      </w:p>
                    </w:tc>
                    <w:tc>
                      <w:tcPr>
                        <w:tcW w:w="1045" w:type="dxa"/>
                      </w:tcPr>
                      <w:p w:rsidR="0018722C">
                        <w:pPr>
                          <w:widowControl w:val="0"/>
                          <w:snapToGrid w:val="1"/>
                          <w:spacing w:beforeLines="0" w:afterLines="0" w:lineRule="auto" w:line="240" w:after="0" w:before="68"/>
                          <w:ind w:firstLineChars="0" w:firstLine="0" w:leftChars="0" w:left="51" w:rightChars="0" w:right="2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17.7</w:t>
                        </w:r>
                        <w:r>
                          <w:rPr>
                            <w:kern w:val="2"/>
                            <w:szCs w:val="22"/>
                            <w:rFonts w:cstheme="minorBidi" w:ascii="Times New Roman" w:hAnsi="Times New Roman" w:eastAsia="Times New Roman" w:cs="Times New Roman"/>
                            <w:sz w:val="22"/>
                          </w:rPr>
                          <w:t>±0.5ab</w:t>
                        </w:r>
                      </w:p>
                    </w:tc>
                    <w:tc>
                      <w:tcPr>
                        <w:tcW w:w="1033" w:type="dxa"/>
                      </w:tcPr>
                      <w:p w:rsidR="0018722C">
                        <w:pPr>
                          <w:widowControl w:val="0"/>
                          <w:snapToGrid w:val="1"/>
                          <w:spacing w:beforeLines="0" w:afterLines="0" w:lineRule="auto" w:line="240" w:after="0" w:before="68"/>
                          <w:ind w:firstLineChars="0" w:firstLine="0" w:leftChars="0" w:left="18" w:rightChars="0" w:right="4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22.2</w:t>
                        </w:r>
                        <w:r>
                          <w:rPr>
                            <w:kern w:val="2"/>
                            <w:szCs w:val="22"/>
                            <w:rFonts w:cstheme="minorBidi" w:ascii="Times New Roman" w:hAnsi="Times New Roman" w:eastAsia="Times New Roman" w:cs="Times New Roman"/>
                            <w:sz w:val="22"/>
                          </w:rPr>
                          <w:t>±1.4c</w:t>
                        </w:r>
                      </w:p>
                    </w:tc>
                    <w:tc>
                      <w:tcPr>
                        <w:tcW w:w="973" w:type="dxa"/>
                      </w:tcPr>
                      <w:p w:rsidR="0018722C">
                        <w:pPr>
                          <w:widowControl w:val="0"/>
                          <w:snapToGrid w:val="1"/>
                          <w:spacing w:beforeLines="0" w:afterLines="0" w:lineRule="auto" w:line="240" w:after="0" w:before="68"/>
                          <w:ind w:firstLineChars="0" w:firstLine="0" w:leftChars="0" w:left="0" w:rightChars="0" w:right="70"/>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24.5</w:t>
                        </w:r>
                        <w:r>
                          <w:rPr>
                            <w:kern w:val="2"/>
                            <w:szCs w:val="22"/>
                            <w:rFonts w:cstheme="minorBidi" w:ascii="Times New Roman" w:hAnsi="Times New Roman" w:eastAsia="Times New Roman" w:cs="Times New Roman"/>
                            <w:sz w:val="22"/>
                          </w:rPr>
                          <w:t>±1.5d</w:t>
                        </w:r>
                      </w:p>
                    </w:tc>
                    <w:tc>
                      <w:tcPr>
                        <w:tcW w:w="1040" w:type="dxa"/>
                      </w:tcPr>
                      <w:p w:rsidR="0018722C">
                        <w:pPr>
                          <w:widowControl w:val="0"/>
                          <w:snapToGrid w:val="1"/>
                          <w:spacing w:beforeLines="0" w:afterLines="0" w:lineRule="auto" w:line="240" w:after="0" w:before="68"/>
                          <w:ind w:firstLineChars="0" w:firstLine="0" w:rightChars="0" w:right="0" w:leftChars="0" w:left="4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19.3</w:t>
                        </w:r>
                        <w:r>
                          <w:rPr>
                            <w:kern w:val="2"/>
                            <w:szCs w:val="22"/>
                            <w:rFonts w:cstheme="minorBidi" w:ascii="Times New Roman" w:hAnsi="Times New Roman" w:eastAsia="Times New Roman" w:cs="Times New Roman"/>
                            <w:sz w:val="22"/>
                          </w:rPr>
                          <w:t>±1.0c</w:t>
                        </w:r>
                      </w:p>
                    </w:tc>
                    <w:tc>
                      <w:tcPr>
                        <w:tcW w:w="988" w:type="dxa"/>
                      </w:tcPr>
                      <w:p w:rsidR="0018722C">
                        <w:pPr>
                          <w:widowControl w:val="0"/>
                          <w:snapToGrid w:val="1"/>
                          <w:spacing w:beforeLines="0" w:afterLines="0" w:lineRule="auto" w:line="240" w:after="0" w:before="68"/>
                          <w:ind w:firstLineChars="0" w:firstLine="0" w:leftChars="0" w:left="0" w:rightChars="0" w:right="68"/>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9.9</w:t>
                        </w:r>
                        <w:r>
                          <w:rPr>
                            <w:kern w:val="2"/>
                            <w:szCs w:val="22"/>
                            <w:rFonts w:cstheme="minorBidi" w:ascii="Times New Roman" w:hAnsi="Times New Roman" w:eastAsia="Times New Roman" w:cs="Times New Roman"/>
                            <w:sz w:val="22"/>
                          </w:rPr>
                          <w:t>±0.5cd</w:t>
                        </w:r>
                      </w:p>
                    </w:tc>
                  </w:tr>
                  <w:tr>
                    <w:trPr>
                      <w:trHeight w:val="400" w:hRule="atLeast"/>
                    </w:trPr>
                    <w:tc>
                      <w:tcPr>
                        <w:tcW w:w="973" w:type="dxa"/>
                      </w:tcPr>
                      <w:p w:rsidR="0018722C">
                        <w:pPr>
                          <w:widowControl w:val="0"/>
                          <w:snapToGrid w:val="1"/>
                          <w:spacing w:beforeLines="0" w:afterLines="0" w:lineRule="auto" w:line="240" w:after="0" w:before="108"/>
                          <w:ind w:firstLineChars="0" w:firstLine="0" w:rightChars="0" w:right="0" w:leftChars="0" w:left="3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H</w:t>
                        </w:r>
                      </w:p>
                    </w:tc>
                    <w:tc>
                      <w:tcPr>
                        <w:tcW w:w="988" w:type="dxa"/>
                      </w:tcPr>
                      <w:p w:rsidR="0018722C">
                        <w:pPr>
                          <w:widowControl w:val="0"/>
                          <w:snapToGrid w:val="1"/>
                          <w:spacing w:beforeLines="0" w:afterLines="0" w:lineRule="auto" w:line="240" w:after="0" w:before="70"/>
                          <w:ind w:firstLineChars="0" w:firstLine="0" w:leftChars="0" w:left="44" w:rightChars="0" w:right="1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12.5</w:t>
                        </w:r>
                        <w:r>
                          <w:rPr>
                            <w:kern w:val="2"/>
                            <w:szCs w:val="22"/>
                            <w:rFonts w:cstheme="minorBidi" w:ascii="Times New Roman" w:hAnsi="Times New Roman" w:eastAsia="Times New Roman" w:cs="Times New Roman"/>
                            <w:sz w:val="22"/>
                          </w:rPr>
                          <w:t>±0.6a</w:t>
                        </w:r>
                      </w:p>
                    </w:tc>
                    <w:tc>
                      <w:tcPr>
                        <w:tcW w:w="1045" w:type="dxa"/>
                      </w:tcPr>
                      <w:p w:rsidR="0018722C">
                        <w:pPr>
                          <w:widowControl w:val="0"/>
                          <w:snapToGrid w:val="1"/>
                          <w:spacing w:beforeLines="0" w:afterLines="0" w:lineRule="auto" w:line="240" w:after="0" w:before="70"/>
                          <w:ind w:firstLineChars="0" w:firstLine="0" w:leftChars="0" w:left="53" w:rightChars="0" w:right="2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18.5</w:t>
                        </w:r>
                        <w:r>
                          <w:rPr>
                            <w:kern w:val="2"/>
                            <w:szCs w:val="22"/>
                            <w:rFonts w:cstheme="minorBidi" w:ascii="Times New Roman" w:hAnsi="Times New Roman" w:eastAsia="Times New Roman" w:cs="Times New Roman"/>
                            <w:sz w:val="22"/>
                          </w:rPr>
                          <w:t>±0.5a</w:t>
                        </w:r>
                      </w:p>
                    </w:tc>
                    <w:tc>
                      <w:tcPr>
                        <w:tcW w:w="1033" w:type="dxa"/>
                      </w:tcPr>
                      <w:p w:rsidR="0018722C">
                        <w:pPr>
                          <w:widowControl w:val="0"/>
                          <w:snapToGrid w:val="1"/>
                          <w:spacing w:beforeLines="0" w:afterLines="0" w:lineRule="auto" w:line="240" w:after="0" w:before="70"/>
                          <w:ind w:firstLineChars="0" w:firstLine="0" w:leftChars="0" w:left="16" w:rightChars="0" w:right="4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23..6</w:t>
                        </w:r>
                        <w:r>
                          <w:rPr>
                            <w:kern w:val="2"/>
                            <w:szCs w:val="22"/>
                            <w:rFonts w:cstheme="minorBidi" w:ascii="Times New Roman" w:hAnsi="Times New Roman" w:eastAsia="Times New Roman" w:cs="Times New Roman"/>
                            <w:sz w:val="22"/>
                          </w:rPr>
                          <w:t>±1.0b</w:t>
                        </w:r>
                      </w:p>
                    </w:tc>
                    <w:tc>
                      <w:tcPr>
                        <w:tcW w:w="973" w:type="dxa"/>
                      </w:tcPr>
                      <w:p w:rsidR="0018722C">
                        <w:pPr>
                          <w:widowControl w:val="0"/>
                          <w:snapToGrid w:val="1"/>
                          <w:spacing w:beforeLines="0" w:afterLines="0" w:lineRule="auto" w:line="240" w:after="0" w:before="70"/>
                          <w:ind w:firstLineChars="0" w:firstLine="0" w:leftChars="0" w:left="0" w:rightChars="0" w:right="78"/>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25.5</w:t>
                        </w:r>
                        <w:r>
                          <w:rPr>
                            <w:kern w:val="2"/>
                            <w:szCs w:val="22"/>
                            <w:rFonts w:cstheme="minorBidi" w:ascii="Times New Roman" w:hAnsi="Times New Roman" w:eastAsia="Times New Roman" w:cs="Times New Roman"/>
                            <w:sz w:val="22"/>
                          </w:rPr>
                          <w:t>±1.2c</w:t>
                        </w:r>
                      </w:p>
                    </w:tc>
                    <w:tc>
                      <w:tcPr>
                        <w:tcW w:w="1040" w:type="dxa"/>
                      </w:tcPr>
                      <w:p w:rsidR="0018722C">
                        <w:pPr>
                          <w:widowControl w:val="0"/>
                          <w:snapToGrid w:val="1"/>
                          <w:spacing w:beforeLines="0" w:afterLines="0" w:lineRule="auto" w:line="240" w:after="0" w:before="70"/>
                          <w:ind w:firstLineChars="0" w:firstLine="0" w:rightChars="0" w:right="0" w:leftChars="0" w:left="35"/>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20.2</w:t>
                        </w:r>
                        <w:r>
                          <w:rPr>
                            <w:kern w:val="2"/>
                            <w:szCs w:val="22"/>
                            <w:rFonts w:cstheme="minorBidi" w:ascii="Times New Roman" w:hAnsi="Times New Roman" w:eastAsia="Times New Roman" w:cs="Times New Roman"/>
                            <w:sz w:val="22"/>
                          </w:rPr>
                          <w:t>±0.8bc</w:t>
                        </w:r>
                      </w:p>
                    </w:tc>
                    <w:tc>
                      <w:tcPr>
                        <w:tcW w:w="988" w:type="dxa"/>
                      </w:tcPr>
                      <w:p w:rsidR="0018722C">
                        <w:pPr>
                          <w:widowControl w:val="0"/>
                          <w:snapToGrid w:val="1"/>
                          <w:spacing w:beforeLines="0" w:afterLines="0" w:lineRule="auto" w:line="240" w:after="0" w:before="70"/>
                          <w:ind w:firstLineChars="0" w:firstLine="0" w:leftChars="0" w:left="0" w:rightChars="0" w:right="73"/>
                          <w:jc w:val="righ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10.8</w:t>
                        </w:r>
                        <w:r>
                          <w:rPr>
                            <w:kern w:val="2"/>
                            <w:szCs w:val="22"/>
                            <w:rFonts w:cstheme="minorBidi" w:ascii="Times New Roman" w:hAnsi="Times New Roman" w:eastAsia="Times New Roman" w:cs="Times New Roman"/>
                            <w:sz w:val="22"/>
                          </w:rPr>
                          <w:t>±0.4b</w:t>
                        </w:r>
                      </w:p>
                    </w:tc>
                  </w:tr>
                  <w:tr>
                    <w:trPr>
                      <w:trHeight w:val="380" w:hRule="atLeast"/>
                    </w:trPr>
                    <w:tc>
                      <w:tcPr>
                        <w:tcW w:w="973" w:type="dxa"/>
                      </w:tcPr>
                      <w:p w:rsidR="0018722C">
                        <w:pPr>
                          <w:widowControl w:val="0"/>
                          <w:snapToGrid w:val="1"/>
                          <w:spacing w:beforeLines="0" w:afterLines="0" w:lineRule="auto" w:line="240" w:after="0" w:before="105"/>
                          <w:ind w:firstLineChars="0" w:firstLine="0" w:rightChars="0" w:right="0" w:leftChars="0" w:left="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I</w:t>
                        </w:r>
                      </w:p>
                    </w:tc>
                    <w:tc>
                      <w:tcPr>
                        <w:tcW w:w="988" w:type="dxa"/>
                      </w:tcPr>
                      <w:p w:rsidR="0018722C">
                        <w:pPr>
                          <w:widowControl w:val="0"/>
                          <w:snapToGrid w:val="1"/>
                          <w:spacing w:beforeLines="0" w:afterLines="0" w:lineRule="auto" w:line="240" w:after="0" w:before="68"/>
                          <w:ind w:firstLineChars="0" w:firstLine="0" w:leftChars="0" w:left="44" w:rightChars="0" w:right="1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12.7</w:t>
                        </w:r>
                        <w:r>
                          <w:rPr>
                            <w:kern w:val="2"/>
                            <w:szCs w:val="22"/>
                            <w:rFonts w:cstheme="minorBidi" w:ascii="Times New Roman" w:hAnsi="Times New Roman" w:eastAsia="Times New Roman" w:cs="Times New Roman"/>
                            <w:sz w:val="22"/>
                          </w:rPr>
                          <w:t>±0.3a</w:t>
                        </w:r>
                      </w:p>
                    </w:tc>
                    <w:tc>
                      <w:tcPr>
                        <w:tcW w:w="1045" w:type="dxa"/>
                      </w:tcPr>
                      <w:p w:rsidR="0018722C">
                        <w:pPr>
                          <w:widowControl w:val="0"/>
                          <w:snapToGrid w:val="1"/>
                          <w:spacing w:beforeLines="0" w:afterLines="0" w:lineRule="auto" w:line="240" w:after="0" w:before="68"/>
                          <w:ind w:firstLineChars="0" w:firstLine="0" w:leftChars="0" w:left="53" w:rightChars="0" w:right="2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17.5</w:t>
                        </w:r>
                        <w:r>
                          <w:rPr>
                            <w:kern w:val="2"/>
                            <w:szCs w:val="22"/>
                            <w:rFonts w:cstheme="minorBidi" w:ascii="Times New Roman" w:hAnsi="Times New Roman" w:eastAsia="Times New Roman" w:cs="Times New Roman"/>
                            <w:sz w:val="22"/>
                          </w:rPr>
                          <w:t>±0.6bc</w:t>
                        </w:r>
                      </w:p>
                    </w:tc>
                    <w:tc>
                      <w:tcPr>
                        <w:tcW w:w="1033" w:type="dxa"/>
                      </w:tcPr>
                      <w:p w:rsidR="0018722C">
                        <w:pPr>
                          <w:widowControl w:val="0"/>
                          <w:snapToGrid w:val="1"/>
                          <w:spacing w:beforeLines="0" w:afterLines="0" w:lineRule="auto" w:line="240" w:after="0" w:before="68"/>
                          <w:ind w:firstLineChars="0" w:firstLine="0" w:leftChars="0" w:left="21" w:rightChars="0" w:right="4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20.2</w:t>
                        </w:r>
                        <w:r>
                          <w:rPr>
                            <w:kern w:val="2"/>
                            <w:szCs w:val="22"/>
                            <w:rFonts w:cstheme="minorBidi" w:ascii="Times New Roman" w:hAnsi="Times New Roman" w:eastAsia="Times New Roman" w:cs="Times New Roman"/>
                            <w:sz w:val="22"/>
                          </w:rPr>
                          <w:t>±1.2d</w:t>
                        </w:r>
                      </w:p>
                    </w:tc>
                    <w:tc>
                      <w:tcPr>
                        <w:tcW w:w="3001" w:type="dxa"/>
                        <w:gridSpan w:val="3"/>
                      </w:tcPr>
                      <w:p w:rsidR="0018722C">
                        <w:pPr>
                          <w:widowControl w:val="0"/>
                          <w:snapToGrid w:val="1"/>
                          <w:spacing w:beforeLines="0" w:afterLines="0" w:lineRule="auto" w:line="240" w:after="0" w:before="68"/>
                          <w:ind w:firstLineChars="0" w:firstLine="0" w:rightChars="0" w:right="0" w:leftChars="0" w:left="89"/>
                          <w:jc w:val="left"/>
                          <w:autoSpaceDE w:val="0"/>
                          <w:autoSpaceDN w:val="0"/>
                          <w:tabs>
                            <w:tab w:pos="1106" w:val="left" w:leader="none"/>
                          </w:tabs>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20.4</w:t>
                        </w:r>
                        <w:r>
                          <w:rPr>
                            <w:kern w:val="2"/>
                            <w:szCs w:val="22"/>
                            <w:rFonts w:cstheme="minorBidi" w:ascii="Times New Roman" w:hAnsi="Times New Roman" w:eastAsia="Times New Roman" w:cs="Times New Roman"/>
                            <w:sz w:val="22"/>
                          </w:rPr>
                          <w:t>±1.5f</w:t>
                          <w:tab/>
                        </w:r>
                        <w:r>
                          <w:rPr>
                            <w:kern w:val="2"/>
                            <w:szCs w:val="22"/>
                            <w:rFonts w:cstheme="minorBidi" w:ascii="Times New Roman" w:hAnsi="Times New Roman" w:eastAsia="Times New Roman" w:cs="Times New Roman"/>
                            <w:sz w:val="18"/>
                          </w:rPr>
                          <w:t>15.6</w:t>
                        </w:r>
                        <w:r>
                          <w:rPr>
                            <w:kern w:val="2"/>
                            <w:szCs w:val="22"/>
                            <w:rFonts w:cstheme="minorBidi" w:ascii="Times New Roman" w:hAnsi="Times New Roman" w:eastAsia="Times New Roman" w:cs="Times New Roman"/>
                            <w:sz w:val="22"/>
                          </w:rPr>
                          <w:t>±0.9e  </w:t>
                        </w:r>
                        <w:r>
                          <w:rPr>
                            <w:kern w:val="2"/>
                            <w:szCs w:val="22"/>
                            <w:rFonts w:cstheme="minorBidi" w:ascii="Times New Roman" w:hAnsi="Times New Roman" w:eastAsia="Times New Roman" w:cs="Times New Roman"/>
                            <w:spacing w:val="31"/>
                            <w:sz w:val="22"/>
                          </w:rPr>
                          <w:t> </w:t>
                        </w:r>
                        <w:r>
                          <w:rPr>
                            <w:kern w:val="2"/>
                            <w:szCs w:val="22"/>
                            <w:rFonts w:cstheme="minorBidi" w:ascii="Times New Roman" w:hAnsi="Times New Roman" w:eastAsia="Times New Roman" w:cs="Times New Roman"/>
                            <w:sz w:val="18"/>
                          </w:rPr>
                          <w:t>8.4</w:t>
                        </w:r>
                        <w:r>
                          <w:rPr>
                            <w:kern w:val="2"/>
                            <w:szCs w:val="22"/>
                            <w:rFonts w:cstheme="minorBidi" w:ascii="Times New Roman" w:hAnsi="Times New Roman" w:eastAsia="Times New Roman" w:cs="Times New Roman"/>
                            <w:sz w:val="22"/>
                          </w:rPr>
                          <w:t>±0.5ef</w:t>
                        </w:r>
                      </w:p>
                    </w:tc>
                  </w:tr>
                  <w:tr>
                    <w:trPr>
                      <w:trHeight w:val="340" w:hRule="atLeast"/>
                    </w:trPr>
                    <w:tc>
                      <w:tcPr>
                        <w:tcW w:w="973" w:type="dxa"/>
                        <w:tcBorders>
                          <w:bottom w:val="single" w:sz="4" w:space="0" w:color="000000"/>
                        </w:tcBorders>
                      </w:tcPr>
                      <w:p w:rsidR="0018722C">
                        <w:pPr>
                          <w:widowControl w:val="0"/>
                          <w:snapToGrid w:val="1"/>
                          <w:spacing w:beforeLines="0" w:afterLines="0" w:lineRule="auto" w:line="240" w:after="0" w:before="105"/>
                          <w:ind w:firstLineChars="0" w:firstLine="0" w:rightChars="0" w:right="0" w:leftChars="0" w:left="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J</w:t>
                        </w:r>
                      </w:p>
                    </w:tc>
                    <w:tc>
                      <w:tcPr>
                        <w:tcW w:w="988" w:type="dxa"/>
                        <w:tcBorders>
                          <w:bottom w:val="single" w:sz="4" w:space="0" w:color="000000"/>
                        </w:tcBorders>
                      </w:tcPr>
                      <w:p w:rsidR="0018722C">
                        <w:pPr>
                          <w:widowControl w:val="0"/>
                          <w:snapToGrid w:val="1"/>
                          <w:spacing w:beforeLines="0" w:afterLines="0" w:lineRule="auto" w:line="240" w:after="0" w:before="68"/>
                          <w:ind w:firstLineChars="0" w:firstLine="0" w:leftChars="0" w:left="44" w:rightChars="0" w:right="1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12.8</w:t>
                        </w:r>
                        <w:r>
                          <w:rPr>
                            <w:kern w:val="2"/>
                            <w:szCs w:val="22"/>
                            <w:rFonts w:cstheme="minorBidi" w:ascii="Times New Roman" w:hAnsi="Times New Roman" w:eastAsia="Times New Roman" w:cs="Times New Roman"/>
                            <w:sz w:val="22"/>
                          </w:rPr>
                          <w:t>±0.5a</w:t>
                        </w:r>
                      </w:p>
                    </w:tc>
                    <w:tc>
                      <w:tcPr>
                        <w:tcW w:w="1045" w:type="dxa"/>
                        <w:tcBorders>
                          <w:bottom w:val="single" w:sz="4" w:space="0" w:color="000000"/>
                        </w:tcBorders>
                      </w:tcPr>
                      <w:p w:rsidR="0018722C">
                        <w:pPr>
                          <w:widowControl w:val="0"/>
                          <w:snapToGrid w:val="1"/>
                          <w:spacing w:beforeLines="0" w:afterLines="0" w:lineRule="auto" w:line="240" w:after="0" w:before="68"/>
                          <w:ind w:firstLineChars="0" w:firstLine="0" w:leftChars="0" w:left="51" w:rightChars="0" w:right="2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17.9</w:t>
                        </w:r>
                        <w:r>
                          <w:rPr>
                            <w:kern w:val="2"/>
                            <w:szCs w:val="22"/>
                            <w:rFonts w:cstheme="minorBidi" w:ascii="Times New Roman" w:hAnsi="Times New Roman" w:eastAsia="Times New Roman" w:cs="Times New Roman"/>
                            <w:sz w:val="22"/>
                          </w:rPr>
                          <w:t>±0.6ab</w:t>
                        </w:r>
                      </w:p>
                    </w:tc>
                    <w:tc>
                      <w:tcPr>
                        <w:tcW w:w="1033" w:type="dxa"/>
                        <w:tcBorders>
                          <w:bottom w:val="single" w:sz="4" w:space="0" w:color="000000"/>
                        </w:tcBorders>
                      </w:tcPr>
                      <w:p w:rsidR="0018722C">
                        <w:pPr>
                          <w:widowControl w:val="0"/>
                          <w:snapToGrid w:val="1"/>
                          <w:spacing w:beforeLines="0" w:afterLines="0" w:lineRule="auto" w:line="240" w:after="0" w:before="68"/>
                          <w:ind w:firstLineChars="0" w:firstLine="0" w:leftChars="0" w:left="12" w:rightChars="0" w:right="4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24.9</w:t>
                        </w:r>
                        <w:r>
                          <w:rPr>
                            <w:kern w:val="2"/>
                            <w:szCs w:val="22"/>
                            <w:rFonts w:cstheme="minorBidi" w:ascii="Times New Roman" w:hAnsi="Times New Roman" w:eastAsia="Times New Roman" w:cs="Times New Roman"/>
                            <w:sz w:val="22"/>
                          </w:rPr>
                          <w:t>±1.1a</w:t>
                        </w:r>
                      </w:p>
                    </w:tc>
                    <w:tc>
                      <w:tcPr>
                        <w:tcW w:w="3001" w:type="dxa"/>
                        <w:gridSpan w:val="3"/>
                        <w:tcBorders>
                          <w:bottom w:val="single" w:sz="4" w:space="0" w:color="000000"/>
                        </w:tcBorders>
                      </w:tcPr>
                      <w:p w:rsidR="0018722C">
                        <w:pPr>
                          <w:widowControl w:val="0"/>
                          <w:snapToGrid w:val="1"/>
                          <w:spacing w:beforeLines="0" w:afterLines="0" w:lineRule="auto" w:line="240" w:after="0" w:before="68"/>
                          <w:ind w:firstLineChars="0" w:firstLine="0" w:rightChars="0" w:right="0" w:leftChars="0" w:left="79"/>
                          <w:jc w:val="left"/>
                          <w:autoSpaceDE w:val="0"/>
                          <w:autoSpaceDN w:val="0"/>
                          <w:tabs>
                            <w:tab w:pos="1106" w:val="left" w:leader="none"/>
                            <w:tab w:pos="2119"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29.3</w:t>
                        </w:r>
                        <w:r>
                          <w:rPr>
                            <w:kern w:val="2"/>
                            <w:szCs w:val="22"/>
                            <w:rFonts w:cstheme="minorBidi" w:ascii="Times New Roman" w:hAnsi="Times New Roman" w:eastAsia="Times New Roman" w:cs="Times New Roman"/>
                            <w:sz w:val="22"/>
                          </w:rPr>
                          <w:t>±1.0a</w:t>
                          <w:tab/>
                        </w:r>
                        <w:r>
                          <w:rPr>
                            <w:kern w:val="2"/>
                            <w:szCs w:val="22"/>
                            <w:rFonts w:cstheme="minorBidi" w:ascii="Times New Roman" w:hAnsi="Times New Roman" w:eastAsia="Times New Roman" w:cs="Times New Roman"/>
                            <w:sz w:val="18"/>
                          </w:rPr>
                          <w:t>22.4</w:t>
                        </w:r>
                        <w:r>
                          <w:rPr>
                            <w:kern w:val="2"/>
                            <w:szCs w:val="22"/>
                            <w:rFonts w:cstheme="minorBidi" w:ascii="Times New Roman" w:hAnsi="Times New Roman" w:eastAsia="Times New Roman" w:cs="Times New Roman"/>
                            <w:sz w:val="22"/>
                          </w:rPr>
                          <w:t>±1.2a</w:t>
                          <w:tab/>
                        </w:r>
                        <w:r>
                          <w:rPr>
                            <w:kern w:val="2"/>
                            <w:szCs w:val="22"/>
                            <w:rFonts w:cstheme="minorBidi" w:ascii="Times New Roman" w:hAnsi="Times New Roman" w:eastAsia="Times New Roman" w:cs="Times New Roman"/>
                            <w:sz w:val="18"/>
                          </w:rPr>
                          <w:t>12.0</w:t>
                        </w:r>
                        <w:r>
                          <w:rPr>
                            <w:kern w:val="2"/>
                            <w:szCs w:val="22"/>
                            <w:rFonts w:cstheme="minorBidi" w:ascii="Times New Roman" w:hAnsi="Times New Roman" w:eastAsia="Times New Roman" w:cs="Times New Roman"/>
                            <w:sz w:val="22"/>
                          </w:rPr>
                          <w:t>±</w:t>
                        </w:r>
                        <w:r>
                          <w:rPr>
                            <w:kern w:val="2"/>
                            <w:szCs w:val="22"/>
                            <w:rFonts w:cstheme="minorBidi" w:ascii="Times New Roman" w:hAnsi="Times New Roman" w:eastAsia="Times New Roman" w:cs="Times New Roman"/>
                            <w:spacing w:val="-6"/>
                            <w:sz w:val="22"/>
                          </w:rPr>
                          <w:t> </w:t>
                        </w:r>
                        <w:r>
                          <w:rPr>
                            <w:kern w:val="2"/>
                            <w:szCs w:val="22"/>
                            <w:rFonts w:cstheme="minorBidi" w:ascii="Times New Roman" w:hAnsi="Times New Roman" w:eastAsia="Times New Roman" w:cs="Times New Roman"/>
                            <w:sz w:val="18"/>
                          </w:rPr>
                          <w:t>0.3a</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宋体" w:hAnsi="宋体" w:eastAsia="宋体" w:hint="eastAsia" w:cstheme="minorBidi"/>
          <w:spacing w:val="-11"/>
          <w:sz w:val="18"/>
        </w:rPr>
        <w:t>表</w:t>
      </w:r>
      <w:r>
        <w:rPr>
          <w:kern w:val="2"/>
          <w:szCs w:val="22"/>
          <w:rFonts w:cstheme="minorBidi" w:hAnsiTheme="minorHAnsi" w:eastAsiaTheme="minorHAnsi" w:asciiTheme="minorHAnsi"/>
          <w:sz w:val="18"/>
        </w:rPr>
        <w:t>55</w:t>
      </w:r>
      <w:r>
        <w:rPr>
          <w:kern w:val="2"/>
          <w:szCs w:val="22"/>
          <w:rFonts w:cstheme="minorBidi" w:hAnsiTheme="minorHAnsi" w:eastAsiaTheme="minorHAnsi" w:asciiTheme="minorHAnsi"/>
          <w:spacing w:val="2"/>
          <w:sz w:val="18"/>
        </w:rPr>
        <w:t>    </w:t>
      </w:r>
      <w:r>
        <w:rPr>
          <w:kern w:val="2"/>
          <w:szCs w:val="22"/>
          <w:rFonts w:ascii="宋体" w:hAnsi="宋体" w:eastAsia="宋体" w:hint="eastAsia" w:cstheme="minorBidi"/>
          <w:spacing w:val="-4"/>
          <w:sz w:val="18"/>
        </w:rPr>
        <w:t>氮素补偿对花后短暂高温渍水逆境冬小麦籽粒</w:t>
      </w:r>
      <w:r>
        <w:rPr>
          <w:kern w:val="2"/>
          <w:szCs w:val="22"/>
          <w:rFonts w:cstheme="minorBidi" w:hAnsiTheme="minorHAnsi" w:eastAsiaTheme="minorHAnsi" w:asciiTheme="minorHAnsi"/>
          <w:sz w:val="18"/>
        </w:rPr>
        <w:t>SSS</w:t>
      </w:r>
      <w:r>
        <w:rPr>
          <w:kern w:val="2"/>
          <w:szCs w:val="22"/>
          <w:rFonts w:ascii="宋体" w:hAnsi="宋体" w:eastAsia="宋体" w:hint="eastAsia" w:cstheme="minorBidi"/>
          <w:spacing w:val="-4"/>
          <w:sz w:val="18"/>
        </w:rPr>
        <w:t>活性调控效应</w:t>
      </w:r>
      <w:r>
        <w:rPr>
          <w:kern w:val="2"/>
          <w:szCs w:val="22"/>
          <w:rFonts w:cstheme="minorBidi" w:hAnsiTheme="minorHAnsi" w:eastAsiaTheme="minorHAnsi" w:asciiTheme="minorHAnsi"/>
          <w:spacing w:val="-2"/>
          <w:sz w:val="18"/>
        </w:rPr>
        <w:t>2011­2012</w:t>
      </w:r>
      <w:r>
        <w:rPr>
          <w:kern w:val="2"/>
          <w:szCs w:val="22"/>
          <w:rFonts w:ascii="宋体" w:hAnsi="宋体" w:eastAsia="宋体" w:hint="eastAsia" w:cstheme="minorBidi"/>
          <w:spacing w:val="-8"/>
          <w:sz w:val="18"/>
        </w:rPr>
        <w:t>单位</w:t>
      </w:r>
      <w:r>
        <w:rPr>
          <w:kern w:val="2"/>
          <w:szCs w:val="22"/>
          <w:rFonts w:cstheme="minorBidi" w:hAnsiTheme="minorHAnsi" w:eastAsiaTheme="minorHAnsi" w:asciiTheme="minorHAnsi"/>
          <w:sz w:val="18"/>
        </w:rPr>
        <w:t>nmol grain</w:t>
      </w:r>
      <w:r>
        <w:rPr>
          <w:kern w:val="2"/>
          <w:szCs w:val="22"/>
          <w:rFonts w:cstheme="minorBidi" w:hAnsiTheme="minorHAnsi" w:eastAsiaTheme="minorHAnsi" w:asciiTheme="minorHAnsi"/>
          <w:sz w:val="12"/>
        </w:rPr>
        <w:t>­1 </w:t>
      </w:r>
      <w:r>
        <w:rPr>
          <w:kern w:val="2"/>
          <w:szCs w:val="22"/>
          <w:rFonts w:cstheme="minorBidi" w:hAnsiTheme="minorHAnsi" w:eastAsiaTheme="minorHAnsi" w:asciiTheme="minorHAnsi"/>
          <w:sz w:val="18"/>
        </w:rPr>
        <w:t>min</w:t>
      </w:r>
      <w:r>
        <w:rPr>
          <w:kern w:val="2"/>
          <w:szCs w:val="22"/>
          <w:rFonts w:cstheme="minorBidi" w:hAnsiTheme="minorHAnsi" w:eastAsiaTheme="minorHAnsi" w:asciiTheme="minorHAnsi"/>
          <w:sz w:val="12"/>
        </w:rPr>
        <w:t>­</w:t>
      </w:r>
      <w:r>
        <w:rPr>
          <w:kern w:val="2"/>
          <w:szCs w:val="22"/>
          <w:rFonts w:cstheme="minorBidi" w:hAnsiTheme="minorHAnsi" w:eastAsiaTheme="minorHAnsi" w:asciiTheme="minorHAnsi"/>
          <w:sz w:val="12"/>
        </w:rPr>
        <w:t>1</w:t>
      </w:r>
      <w:r w:rsidR="001852F3">
        <w:rPr>
          <w:kern w:val="2"/>
          <w:szCs w:val="22"/>
          <w:rFonts w:cstheme="minorBidi" w:hAnsiTheme="minorHAnsi" w:eastAsiaTheme="minorHAnsi" w:asciiTheme="minorHAnsi"/>
          <w:sz w:val="12"/>
        </w:rPr>
        <w:t xml:space="preserve"> </w:t>
      </w:r>
      <w:r>
        <w:rPr>
          <w:kern w:val="2"/>
          <w:szCs w:val="22"/>
          <w:rFonts w:cstheme="minorBidi" w:hAnsiTheme="minorHAnsi" w:eastAsiaTheme="minorHAnsi" w:asciiTheme="minorHAnsi"/>
          <w:spacing w:val="-2"/>
          <w:sz w:val="18"/>
        </w:rPr>
        <w:t>Table</w:t>
      </w:r>
      <w:r>
        <w:rPr>
          <w:kern w:val="2"/>
          <w:szCs w:val="22"/>
          <w:rFonts w:cstheme="minorBidi" w:hAnsiTheme="minorHAnsi" w:eastAsiaTheme="minorHAnsi" w:asciiTheme="minorHAnsi"/>
          <w:spacing w:val="-2"/>
          <w:sz w:val="18"/>
        </w:rPr>
        <w:t xml:space="preserve"> </w:t>
      </w:r>
      <w:r>
        <w:rPr>
          <w:kern w:val="2"/>
          <w:szCs w:val="22"/>
          <w:rFonts w:cstheme="minorBidi" w:hAnsiTheme="minorHAnsi" w:eastAsiaTheme="minorHAnsi" w:asciiTheme="minorHAnsi"/>
          <w:sz w:val="18"/>
        </w:rPr>
        <w:t>55 </w:t>
      </w:r>
      <w:r>
        <w:rPr>
          <w:kern w:val="2"/>
          <w:szCs w:val="22"/>
          <w:rFonts w:cstheme="minorBidi" w:hAnsiTheme="minorHAnsi" w:eastAsiaTheme="minorHAnsi" w:asciiTheme="minorHAnsi"/>
          <w:spacing w:val="-2"/>
          <w:sz w:val="18"/>
        </w:rPr>
        <w:t>Effects of </w:t>
      </w:r>
      <w:r>
        <w:rPr>
          <w:kern w:val="2"/>
          <w:szCs w:val="22"/>
          <w:rFonts w:cstheme="minorBidi" w:hAnsiTheme="minorHAnsi" w:eastAsiaTheme="minorHAnsi" w:asciiTheme="minorHAnsi"/>
          <w:sz w:val="18"/>
        </w:rPr>
        <w:t>nitrogen compensation </w:t>
      </w:r>
      <w:r>
        <w:rPr>
          <w:kern w:val="2"/>
          <w:szCs w:val="22"/>
          <w:rFonts w:cstheme="minorBidi" w:hAnsiTheme="minorHAnsi" w:eastAsiaTheme="minorHAnsi" w:asciiTheme="minorHAnsi"/>
          <w:spacing w:val="-2"/>
          <w:sz w:val="18"/>
        </w:rPr>
        <w:t>on </w:t>
      </w:r>
      <w:r>
        <w:rPr>
          <w:kern w:val="2"/>
          <w:szCs w:val="22"/>
          <w:rFonts w:cstheme="minorBidi" w:hAnsiTheme="minorHAnsi" w:eastAsiaTheme="minorHAnsi" w:asciiTheme="minorHAnsi"/>
          <w:sz w:val="18"/>
        </w:rPr>
        <w:t>grain </w:t>
      </w:r>
      <w:r>
        <w:rPr>
          <w:kern w:val="2"/>
          <w:szCs w:val="22"/>
          <w:rFonts w:cstheme="minorBidi" w:hAnsiTheme="minorHAnsi" w:eastAsiaTheme="minorHAnsi" w:asciiTheme="minorHAnsi"/>
          <w:spacing w:val="-2"/>
          <w:sz w:val="18"/>
        </w:rPr>
        <w:t>SSS </w:t>
      </w:r>
      <w:r>
        <w:rPr>
          <w:kern w:val="2"/>
          <w:szCs w:val="22"/>
          <w:rFonts w:cstheme="minorBidi" w:hAnsiTheme="minorHAnsi" w:eastAsiaTheme="minorHAnsi" w:asciiTheme="minorHAnsi"/>
          <w:sz w:val="18"/>
        </w:rPr>
        <w:t>activities </w:t>
      </w:r>
      <w:r>
        <w:rPr>
          <w:kern w:val="2"/>
          <w:szCs w:val="22"/>
          <w:rFonts w:cstheme="minorBidi" w:hAnsiTheme="minorHAnsi" w:eastAsiaTheme="minorHAnsi" w:asciiTheme="minorHAnsi"/>
          <w:spacing w:val="-2"/>
          <w:sz w:val="18"/>
        </w:rPr>
        <w:t>of </w:t>
      </w:r>
      <w:r>
        <w:rPr>
          <w:kern w:val="2"/>
          <w:szCs w:val="22"/>
          <w:rFonts w:cstheme="minorBidi" w:hAnsiTheme="minorHAnsi" w:eastAsiaTheme="minorHAnsi" w:asciiTheme="minorHAnsi"/>
          <w:sz w:val="18"/>
        </w:rPr>
        <w:t>winter wheat under transient high temperature and waterlogging after anthesis in 2011­2012</w:t>
      </w:r>
    </w:p>
    <w:p w:rsidR="0018722C">
      <w:pPr>
        <w:pStyle w:val="ae"/>
        <w:topLinePunct/>
      </w:pPr>
      <w:r>
        <w:rPr>
          <w:kern w:val="2"/>
          <w:sz w:val="22"/>
          <w:szCs w:val="22"/>
          <w:rFonts w:cstheme="minorBidi" w:hAnsiTheme="minorHAnsi" w:eastAsiaTheme="minorHAnsi" w:asciiTheme="minorHAnsi"/>
        </w:rPr>
        <w:pict>
          <v:shape style="margin-left:128.520004pt;margin-top:45.791725pt;width:351.5pt;height:192.75pt;mso-position-horizontal-relative:page;mso-position-vertical-relative:paragraph;z-index:642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9"/>
                    <w:gridCol w:w="1012"/>
                    <w:gridCol w:w="1021"/>
                    <w:gridCol w:w="1016"/>
                    <w:gridCol w:w="1009"/>
                    <w:gridCol w:w="987"/>
                    <w:gridCol w:w="970"/>
                  </w:tblGrid>
                  <w:tr>
                    <w:trPr>
                      <w:trHeight w:val="300" w:hRule="atLeast"/>
                    </w:trPr>
                    <w:tc>
                      <w:tcPr>
                        <w:tcW w:w="1019" w:type="dxa"/>
                        <w:tcBorders>
                          <w:top w:val="single" w:sz="4" w:space="0" w:color="000000"/>
                        </w:tcBorders>
                      </w:tcPr>
                      <w:p w:rsidR="0018722C">
                        <w:pPr>
                          <w:widowControl w:val="0"/>
                          <w:snapToGrid w:val="1"/>
                          <w:spacing w:beforeLines="0" w:afterLines="0" w:lineRule="auto" w:line="240" w:after="0" w:before="10"/>
                          <w:ind w:firstLineChars="0" w:firstLine="0" w:leftChars="0" w:left="120" w:rightChars="0" w:right="117"/>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处理</w:t>
                        </w:r>
                      </w:p>
                    </w:tc>
                    <w:tc>
                      <w:tcPr>
                        <w:tcW w:w="1012" w:type="dxa"/>
                        <w:tcBorders>
                          <w:top w:val="single" w:sz="4" w:space="0" w:color="000000"/>
                        </w:tcBorders>
                      </w:tcPr>
                      <w:p w:rsidR="0018722C">
                        <w:pPr>
                          <w:widowControl w:val="0"/>
                          <w:snapToGrid w:val="1"/>
                          <w:spacing w:beforeLines="0" w:afterLines="0" w:lineRule="auto" w:line="240" w:after="0" w:before="10"/>
                          <w:ind w:firstLineChars="0" w:firstLine="0" w:rightChars="0" w:right="0" w:leftChars="0" w:left="14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10 d</w:t>
                        </w:r>
                      </w:p>
                    </w:tc>
                    <w:tc>
                      <w:tcPr>
                        <w:tcW w:w="1021"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14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15 d</w:t>
                        </w:r>
                      </w:p>
                    </w:tc>
                    <w:tc>
                      <w:tcPr>
                        <w:tcW w:w="1016" w:type="dxa"/>
                        <w:tcBorders>
                          <w:top w:val="single" w:sz="4" w:space="0" w:color="000000"/>
                        </w:tcBorders>
                      </w:tcPr>
                      <w:p w:rsidR="0018722C">
                        <w:pPr>
                          <w:widowControl w:val="0"/>
                          <w:snapToGrid w:val="1"/>
                          <w:spacing w:beforeLines="0" w:afterLines="0" w:lineRule="auto" w:line="240" w:after="0" w:before="10"/>
                          <w:ind w:firstLineChars="0" w:firstLine="0" w:leftChars="0" w:left="102" w:rightChars="0" w:right="1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20 d</w:t>
                        </w:r>
                      </w:p>
                    </w:tc>
                    <w:tc>
                      <w:tcPr>
                        <w:tcW w:w="1009"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13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25 d</w:t>
                        </w:r>
                      </w:p>
                    </w:tc>
                    <w:tc>
                      <w:tcPr>
                        <w:tcW w:w="987" w:type="dxa"/>
                        <w:tcBorders>
                          <w:top w:val="single" w:sz="4" w:space="0" w:color="000000"/>
                        </w:tcBorders>
                      </w:tcPr>
                      <w:p w:rsidR="0018722C">
                        <w:pPr>
                          <w:widowControl w:val="0"/>
                          <w:snapToGrid w:val="1"/>
                          <w:spacing w:beforeLines="0" w:afterLines="0" w:lineRule="auto" w:line="240" w:after="0" w:before="10"/>
                          <w:ind w:firstLineChars="0" w:firstLine="0" w:rightChars="0" w:right="0" w:leftChars="0" w:left="13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30 d</w:t>
                        </w:r>
                      </w:p>
                    </w:tc>
                    <w:tc>
                      <w:tcPr>
                        <w:tcW w:w="970" w:type="dxa"/>
                        <w:tcBorders>
                          <w:top w:val="single" w:sz="4" w:space="0" w:color="000000"/>
                        </w:tcBorders>
                      </w:tcPr>
                      <w:p w:rsidR="0018722C">
                        <w:pPr>
                          <w:widowControl w:val="0"/>
                          <w:snapToGrid w:val="1"/>
                          <w:spacing w:beforeLines="0" w:afterLines="0" w:lineRule="auto" w:line="240" w:after="0" w:before="10"/>
                          <w:ind w:firstLineChars="0" w:firstLine="0" w:leftChars="0" w:left="0" w:rightChars="0" w:right="12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花后 </w:t>
                        </w:r>
                        <w:r>
                          <w:rPr>
                            <w:kern w:val="2"/>
                            <w:szCs w:val="22"/>
                            <w:rFonts w:cstheme="minorBidi" w:ascii="Times New Roman" w:hAnsi="Times New Roman" w:eastAsia="Times New Roman" w:cs="Times New Roman"/>
                            <w:sz w:val="18"/>
                          </w:rPr>
                          <w:t>35 d</w:t>
                        </w:r>
                      </w:p>
                    </w:tc>
                  </w:tr>
                  <w:tr>
                    <w:trPr>
                      <w:trHeight w:val="300" w:hRule="atLeast"/>
                    </w:trPr>
                    <w:tc>
                      <w:tcPr>
                        <w:tcW w:w="1019" w:type="dxa"/>
                        <w:tcBorders>
                          <w:bottom w:val="single" w:sz="4" w:space="0" w:color="000000"/>
                        </w:tcBorders>
                      </w:tcPr>
                      <w:p w:rsidR="0018722C">
                        <w:pPr>
                          <w:widowControl w:val="0"/>
                          <w:snapToGrid w:val="1"/>
                          <w:spacing w:beforeLines="0" w:afterLines="0" w:lineRule="auto" w:line="240" w:after="0" w:before="49"/>
                          <w:ind w:firstLineChars="0" w:firstLine="0" w:leftChars="0" w:left="120" w:rightChars="0" w:right="11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Treatment</w:t>
                        </w:r>
                      </w:p>
                    </w:tc>
                    <w:tc>
                      <w:tcPr>
                        <w:tcW w:w="1012"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19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 DAA</w:t>
                        </w:r>
                      </w:p>
                    </w:tc>
                    <w:tc>
                      <w:tcPr>
                        <w:tcW w:w="1021"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9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 DAA</w:t>
                        </w:r>
                      </w:p>
                    </w:tc>
                    <w:tc>
                      <w:tcPr>
                        <w:tcW w:w="1016" w:type="dxa"/>
                        <w:tcBorders>
                          <w:bottom w:val="single" w:sz="4" w:space="0" w:color="000000"/>
                        </w:tcBorders>
                      </w:tcPr>
                      <w:p w:rsidR="0018722C">
                        <w:pPr>
                          <w:widowControl w:val="0"/>
                          <w:snapToGrid w:val="1"/>
                          <w:spacing w:beforeLines="0" w:afterLines="0" w:lineRule="auto" w:line="240" w:after="0" w:before="49"/>
                          <w:ind w:firstLineChars="0" w:firstLine="0" w:leftChars="0" w:left="103" w:rightChars="0" w:right="1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 DAA</w:t>
                        </w:r>
                      </w:p>
                    </w:tc>
                    <w:tc>
                      <w:tcPr>
                        <w:tcW w:w="1009"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8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 DAA</w:t>
                        </w:r>
                      </w:p>
                    </w:tc>
                    <w:tc>
                      <w:tcPr>
                        <w:tcW w:w="987"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19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 DAA</w:t>
                        </w:r>
                      </w:p>
                    </w:tc>
                    <w:tc>
                      <w:tcPr>
                        <w:tcW w:w="970"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17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 DAA</w:t>
                        </w:r>
                      </w:p>
                    </w:tc>
                  </w:tr>
                  <w:tr>
                    <w:trPr>
                      <w:trHeight w:val="440" w:hRule="atLeast"/>
                    </w:trPr>
                    <w:tc>
                      <w:tcPr>
                        <w:tcW w:w="1019" w:type="dxa"/>
                        <w:tcBorders>
                          <w:top w:val="single" w:sz="4" w:space="0" w:color="000000"/>
                        </w:tcBorders>
                      </w:tcPr>
                      <w:p w:rsidR="0018722C">
                        <w:pPr>
                          <w:widowControl w:val="0"/>
                          <w:snapToGrid w:val="1"/>
                          <w:spacing w:beforeLines="0" w:afterLines="0" w:lineRule="auto" w:line="240" w:after="0" w:before="153"/>
                          <w:ind w:firstLineChars="0" w:firstLine="0" w:leftChars="0" w:left="120" w:rightChars="0" w:right="11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CK</w:t>
                        </w:r>
                      </w:p>
                    </w:tc>
                    <w:tc>
                      <w:tcPr>
                        <w:tcW w:w="1012" w:type="dxa"/>
                        <w:tcBorders>
                          <w:top w:val="single" w:sz="4" w:space="0" w:color="000000"/>
                        </w:tcBorders>
                      </w:tcPr>
                      <w:p w:rsidR="0018722C">
                        <w:pPr>
                          <w:widowControl w:val="0"/>
                          <w:snapToGrid w:val="1"/>
                          <w:spacing w:beforeLines="0" w:afterLines="0" w:lineRule="auto" w:line="240" w:after="0" w:before="139"/>
                          <w:ind w:firstLineChars="0" w:firstLine="0" w:rightChars="0" w:right="0" w:leftChars="0" w:left="18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8.4±0.4a</w:t>
                        </w:r>
                      </w:p>
                    </w:tc>
                    <w:tc>
                      <w:tcPr>
                        <w:tcW w:w="1021" w:type="dxa"/>
                        <w:tcBorders>
                          <w:top w:val="single" w:sz="4" w:space="0" w:color="000000"/>
                        </w:tcBorders>
                      </w:tcPr>
                      <w:p w:rsidR="0018722C">
                        <w:pPr>
                          <w:widowControl w:val="0"/>
                          <w:snapToGrid w:val="1"/>
                          <w:spacing w:beforeLines="0" w:afterLines="0" w:lineRule="auto" w:line="240" w:after="0" w:before="139"/>
                          <w:ind w:firstLineChars="0" w:firstLine="0" w:leftChars="0" w:left="0" w:rightChars="0" w:right="13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12.9±0.6b</w:t>
                        </w:r>
                      </w:p>
                    </w:tc>
                    <w:tc>
                      <w:tcPr>
                        <w:tcW w:w="1016" w:type="dxa"/>
                        <w:tcBorders>
                          <w:top w:val="single" w:sz="4" w:space="0" w:color="000000"/>
                        </w:tcBorders>
                      </w:tcPr>
                      <w:p w:rsidR="0018722C">
                        <w:pPr>
                          <w:widowControl w:val="0"/>
                          <w:snapToGrid w:val="1"/>
                          <w:spacing w:beforeLines="0" w:afterLines="0" w:lineRule="auto" w:line="240" w:after="0" w:before="139"/>
                          <w:ind w:firstLineChars="0" w:firstLine="0" w:leftChars="0" w:left="102" w:rightChars="0" w:right="1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18.9±0.8b</w:t>
                        </w:r>
                      </w:p>
                    </w:tc>
                    <w:tc>
                      <w:tcPr>
                        <w:tcW w:w="1009" w:type="dxa"/>
                        <w:tcBorders>
                          <w:top w:val="single" w:sz="4" w:space="0" w:color="000000"/>
                        </w:tcBorders>
                      </w:tcPr>
                      <w:p w:rsidR="0018722C">
                        <w:pPr>
                          <w:widowControl w:val="0"/>
                          <w:snapToGrid w:val="1"/>
                          <w:spacing w:beforeLines="0" w:afterLines="0" w:lineRule="auto" w:line="240" w:after="0" w:before="139"/>
                          <w:ind w:firstLineChars="0" w:firstLine="0" w:leftChars="0" w:left="0" w:rightChars="0" w:right="13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24.5±1.1b</w:t>
                        </w:r>
                      </w:p>
                    </w:tc>
                    <w:tc>
                      <w:tcPr>
                        <w:tcW w:w="987" w:type="dxa"/>
                        <w:tcBorders>
                          <w:top w:val="single" w:sz="4" w:space="0" w:color="000000"/>
                        </w:tcBorders>
                      </w:tcPr>
                      <w:p w:rsidR="0018722C">
                        <w:pPr>
                          <w:widowControl w:val="0"/>
                          <w:snapToGrid w:val="1"/>
                          <w:spacing w:beforeLines="0" w:afterLines="0" w:lineRule="auto" w:line="240" w:after="0" w:before="139"/>
                          <w:ind w:firstLineChars="0" w:firstLine="0" w:rightChars="0" w:right="0" w:leftChars="0" w:left="12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19.8±0.8b</w:t>
                        </w:r>
                      </w:p>
                    </w:tc>
                    <w:tc>
                      <w:tcPr>
                        <w:tcW w:w="970" w:type="dxa"/>
                        <w:tcBorders>
                          <w:top w:val="single" w:sz="4" w:space="0" w:color="000000"/>
                        </w:tcBorders>
                      </w:tcPr>
                      <w:p w:rsidR="0018722C">
                        <w:pPr>
                          <w:widowControl w:val="0"/>
                          <w:snapToGrid w:val="1"/>
                          <w:spacing w:beforeLines="0" w:afterLines="0" w:lineRule="auto" w:line="240" w:after="0" w:before="139"/>
                          <w:ind w:firstLineChars="0" w:firstLine="0" w:leftChars="0" w:left="0" w:rightChars="0" w:right="11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14.2±0.5b</w:t>
                        </w:r>
                      </w:p>
                    </w:tc>
                  </w:tr>
                  <w:tr>
                    <w:trPr>
                      <w:trHeight w:val="400" w:hRule="atLeast"/>
                    </w:trPr>
                    <w:tc>
                      <w:tcPr>
                        <w:tcW w:w="1019" w:type="dxa"/>
                      </w:tcPr>
                      <w:p w:rsidR="0018722C">
                        <w:pPr>
                          <w:widowControl w:val="0"/>
                          <w:snapToGrid w:val="1"/>
                          <w:spacing w:beforeLines="0" w:afterLines="0" w:lineRule="auto" w:line="240" w:after="0" w:before="100"/>
                          <w:ind w:firstLineChars="0" w:firstLine="0" w:rightChars="0" w:right="0" w:leftChars="0" w:left="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D</w:t>
                        </w:r>
                      </w:p>
                    </w:tc>
                    <w:tc>
                      <w:tcPr>
                        <w:tcW w:w="1012" w:type="dxa"/>
                      </w:tcPr>
                      <w:p w:rsidR="0018722C">
                        <w:pPr>
                          <w:widowControl w:val="0"/>
                          <w:snapToGrid w:val="1"/>
                          <w:spacing w:beforeLines="0" w:afterLines="0" w:lineRule="auto" w:line="240" w:after="0" w:before="85"/>
                          <w:ind w:firstLineChars="0" w:firstLine="0" w:rightChars="0" w:right="0" w:leftChars="0" w:left="18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8.3±0.4a</w:t>
                        </w:r>
                      </w:p>
                    </w:tc>
                    <w:tc>
                      <w:tcPr>
                        <w:tcW w:w="1021" w:type="dxa"/>
                      </w:tcPr>
                      <w:p w:rsidR="0018722C">
                        <w:pPr>
                          <w:widowControl w:val="0"/>
                          <w:snapToGrid w:val="1"/>
                          <w:spacing w:beforeLines="0" w:afterLines="0" w:lineRule="auto" w:line="240" w:after="0" w:before="85"/>
                          <w:ind w:firstLineChars="0" w:firstLine="0" w:leftChars="0" w:left="0" w:rightChars="0" w:right="14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11.9±0.6c</w:t>
                        </w:r>
                      </w:p>
                    </w:tc>
                    <w:tc>
                      <w:tcPr>
                        <w:tcW w:w="1016" w:type="dxa"/>
                      </w:tcPr>
                      <w:p w:rsidR="0018722C">
                        <w:pPr>
                          <w:widowControl w:val="0"/>
                          <w:snapToGrid w:val="1"/>
                          <w:spacing w:beforeLines="0" w:afterLines="0" w:lineRule="auto" w:line="240" w:after="0" w:before="85"/>
                          <w:ind w:firstLineChars="0" w:firstLine="0" w:leftChars="0" w:left="102" w:rightChars="0" w:right="1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16.9±0.6d</w:t>
                        </w:r>
                      </w:p>
                    </w:tc>
                    <w:tc>
                      <w:tcPr>
                        <w:tcW w:w="1009" w:type="dxa"/>
                      </w:tcPr>
                      <w:p w:rsidR="0018722C">
                        <w:pPr>
                          <w:widowControl w:val="0"/>
                          <w:snapToGrid w:val="1"/>
                          <w:spacing w:beforeLines="0" w:afterLines="0" w:lineRule="auto" w:line="240" w:after="0" w:before="85"/>
                          <w:ind w:firstLineChars="0" w:firstLine="0" w:leftChars="0" w:left="0" w:rightChars="0" w:right="13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20.4±1.2e</w:t>
                        </w:r>
                      </w:p>
                    </w:tc>
                    <w:tc>
                      <w:tcPr>
                        <w:tcW w:w="987" w:type="dxa"/>
                      </w:tcPr>
                      <w:p w:rsidR="0018722C">
                        <w:pPr>
                          <w:widowControl w:val="0"/>
                          <w:snapToGrid w:val="1"/>
                          <w:spacing w:beforeLines="0" w:afterLines="0" w:lineRule="auto" w:line="240" w:after="0" w:before="85"/>
                          <w:ind w:firstLineChars="0" w:firstLine="0" w:rightChars="0" w:right="0" w:leftChars="0" w:left="13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16.1±0.7e</w:t>
                        </w:r>
                      </w:p>
                    </w:tc>
                    <w:tc>
                      <w:tcPr>
                        <w:tcW w:w="970" w:type="dxa"/>
                      </w:tcPr>
                      <w:p w:rsidR="0018722C">
                        <w:pPr>
                          <w:widowControl w:val="0"/>
                          <w:snapToGrid w:val="1"/>
                          <w:spacing w:beforeLines="0" w:afterLines="0" w:lineRule="auto" w:line="240" w:after="0" w:before="85"/>
                          <w:ind w:firstLineChars="0" w:firstLine="0" w:leftChars="0" w:left="0" w:rightChars="0" w:right="12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10.6±0.8e</w:t>
                        </w:r>
                      </w:p>
                    </w:tc>
                  </w:tr>
                  <w:tr>
                    <w:trPr>
                      <w:trHeight w:val="400" w:hRule="atLeast"/>
                    </w:trPr>
                    <w:tc>
                      <w:tcPr>
                        <w:tcW w:w="1019" w:type="dxa"/>
                      </w:tcPr>
                      <w:p w:rsidR="0018722C">
                        <w:pPr>
                          <w:widowControl w:val="0"/>
                          <w:snapToGrid w:val="1"/>
                          <w:spacing w:beforeLines="0" w:afterLines="0" w:lineRule="auto" w:line="240" w:after="0" w:before="102"/>
                          <w:ind w:firstLineChars="0" w:firstLine="0" w:rightChars="0" w:right="0" w:leftChars="0" w:left="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E</w:t>
                        </w:r>
                      </w:p>
                    </w:tc>
                    <w:tc>
                      <w:tcPr>
                        <w:tcW w:w="1012" w:type="dxa"/>
                      </w:tcPr>
                      <w:p w:rsidR="0018722C">
                        <w:pPr>
                          <w:widowControl w:val="0"/>
                          <w:snapToGrid w:val="1"/>
                          <w:spacing w:beforeLines="0" w:afterLines="0" w:lineRule="auto" w:line="240" w:after="0" w:before="88"/>
                          <w:ind w:firstLineChars="0" w:firstLine="0" w:rightChars="0" w:right="0" w:leftChars="0" w:left="18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8.5±0.5a</w:t>
                        </w:r>
                      </w:p>
                    </w:tc>
                    <w:tc>
                      <w:tcPr>
                        <w:tcW w:w="1021" w:type="dxa"/>
                      </w:tcPr>
                      <w:p w:rsidR="0018722C">
                        <w:pPr>
                          <w:widowControl w:val="0"/>
                          <w:snapToGrid w:val="1"/>
                          <w:spacing w:beforeLines="0" w:afterLines="0" w:lineRule="auto" w:line="240" w:after="0" w:before="88"/>
                          <w:ind w:firstLineChars="0" w:firstLine="0" w:leftChars="0" w:left="0" w:rightChars="0" w:right="14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13.5±0.5a</w:t>
                        </w:r>
                      </w:p>
                    </w:tc>
                    <w:tc>
                      <w:tcPr>
                        <w:tcW w:w="1016" w:type="dxa"/>
                      </w:tcPr>
                      <w:p w:rsidR="0018722C">
                        <w:pPr>
                          <w:widowControl w:val="0"/>
                          <w:snapToGrid w:val="1"/>
                          <w:spacing w:beforeLines="0" w:afterLines="0" w:lineRule="auto" w:line="240" w:after="0" w:before="88"/>
                          <w:ind w:firstLineChars="0" w:firstLine="0" w:leftChars="0" w:left="103" w:rightChars="0" w:right="10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18.2±0.7c</w:t>
                        </w:r>
                      </w:p>
                    </w:tc>
                    <w:tc>
                      <w:tcPr>
                        <w:tcW w:w="1009" w:type="dxa"/>
                      </w:tcPr>
                      <w:p w:rsidR="0018722C">
                        <w:pPr>
                          <w:widowControl w:val="0"/>
                          <w:snapToGrid w:val="1"/>
                          <w:spacing w:beforeLines="0" w:afterLines="0" w:lineRule="auto" w:line="240" w:after="0" w:before="88"/>
                          <w:ind w:firstLineChars="0" w:firstLine="0" w:leftChars="0" w:left="0" w:rightChars="0" w:right="13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22.9±1.2d</w:t>
                        </w:r>
                      </w:p>
                    </w:tc>
                    <w:tc>
                      <w:tcPr>
                        <w:tcW w:w="987" w:type="dxa"/>
                      </w:tcPr>
                      <w:p w:rsidR="0018722C">
                        <w:pPr>
                          <w:widowControl w:val="0"/>
                          <w:snapToGrid w:val="1"/>
                          <w:spacing w:beforeLines="0" w:afterLines="0" w:lineRule="auto" w:line="240" w:after="0" w:before="88"/>
                          <w:ind w:firstLineChars="0" w:firstLine="0" w:rightChars="0" w:right="0" w:leftChars="0" w:left="12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17.8±0.7d</w:t>
                        </w:r>
                      </w:p>
                    </w:tc>
                    <w:tc>
                      <w:tcPr>
                        <w:tcW w:w="970" w:type="dxa"/>
                      </w:tcPr>
                      <w:p w:rsidR="0018722C">
                        <w:pPr>
                          <w:widowControl w:val="0"/>
                          <w:snapToGrid w:val="1"/>
                          <w:spacing w:beforeLines="0" w:afterLines="0" w:lineRule="auto" w:line="240" w:after="0" w:before="88"/>
                          <w:ind w:firstLineChars="0" w:firstLine="0" w:leftChars="0" w:left="0" w:rightChars="0" w:right="11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13.0±0.8c</w:t>
                        </w:r>
                      </w:p>
                    </w:tc>
                  </w:tr>
                  <w:tr>
                    <w:trPr>
                      <w:trHeight w:val="380" w:hRule="atLeast"/>
                    </w:trPr>
                    <w:tc>
                      <w:tcPr>
                        <w:tcW w:w="1019" w:type="dxa"/>
                      </w:tcPr>
                      <w:p w:rsidR="0018722C">
                        <w:pPr>
                          <w:widowControl w:val="0"/>
                          <w:snapToGrid w:val="1"/>
                          <w:spacing w:beforeLines="0" w:afterLines="0" w:lineRule="auto" w:line="240" w:after="0" w:before="100"/>
                          <w:ind w:firstLineChars="0" w:firstLine="0" w:rightChars="0" w:right="0" w:leftChars="0" w:lef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F</w:t>
                        </w:r>
                      </w:p>
                    </w:tc>
                    <w:tc>
                      <w:tcPr>
                        <w:tcW w:w="1012" w:type="dxa"/>
                      </w:tcPr>
                      <w:p w:rsidR="0018722C">
                        <w:pPr>
                          <w:widowControl w:val="0"/>
                          <w:snapToGrid w:val="1"/>
                          <w:spacing w:beforeLines="0" w:afterLines="0" w:lineRule="auto" w:line="240" w:after="0" w:before="85"/>
                          <w:ind w:firstLineChars="0" w:firstLine="0" w:rightChars="0" w:right="0" w:leftChars="0" w:left="18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8.4±0.4a</w:t>
                        </w:r>
                      </w:p>
                    </w:tc>
                    <w:tc>
                      <w:tcPr>
                        <w:tcW w:w="1021" w:type="dxa"/>
                      </w:tcPr>
                      <w:p w:rsidR="0018722C">
                        <w:pPr>
                          <w:widowControl w:val="0"/>
                          <w:snapToGrid w:val="1"/>
                          <w:spacing w:beforeLines="0" w:afterLines="0" w:lineRule="auto" w:line="240" w:after="0" w:before="85"/>
                          <w:ind w:firstLineChars="0" w:firstLine="0" w:leftChars="0" w:left="0" w:rightChars="0" w:right="14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11.5±0.5c</w:t>
                        </w:r>
                      </w:p>
                    </w:tc>
                    <w:tc>
                      <w:tcPr>
                        <w:tcW w:w="1016" w:type="dxa"/>
                      </w:tcPr>
                      <w:p w:rsidR="0018722C">
                        <w:pPr>
                          <w:widowControl w:val="0"/>
                          <w:snapToGrid w:val="1"/>
                          <w:spacing w:beforeLines="0" w:afterLines="0" w:lineRule="auto" w:line="240" w:after="0" w:before="85"/>
                          <w:ind w:firstLineChars="0" w:firstLine="0" w:leftChars="0" w:left="103" w:rightChars="0" w:right="1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15.1±0.6f</w:t>
                        </w:r>
                      </w:p>
                    </w:tc>
                    <w:tc>
                      <w:tcPr>
                        <w:tcW w:w="1009" w:type="dxa"/>
                      </w:tcPr>
                      <w:p w:rsidR="0018722C">
                        <w:pPr>
                          <w:widowControl w:val="0"/>
                          <w:snapToGrid w:val="1"/>
                          <w:spacing w:beforeLines="0" w:afterLines="0" w:lineRule="auto" w:line="240" w:after="0" w:before="85"/>
                          <w:ind w:firstLineChars="0" w:firstLine="0" w:leftChars="0" w:left="0" w:rightChars="0" w:right="13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14.8±1.3g</w:t>
                        </w:r>
                      </w:p>
                    </w:tc>
                    <w:tc>
                      <w:tcPr>
                        <w:tcW w:w="987" w:type="dxa"/>
                      </w:tcPr>
                      <w:p w:rsidR="0018722C">
                        <w:pPr>
                          <w:widowControl w:val="0"/>
                          <w:snapToGrid w:val="1"/>
                          <w:spacing w:beforeLines="0" w:afterLines="0" w:lineRule="auto" w:line="240" w:after="0" w:before="85"/>
                          <w:ind w:firstLineChars="0" w:firstLine="0" w:rightChars="0" w:right="0" w:leftChars="0" w:left="17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9.8±0.9g</w:t>
                        </w:r>
                      </w:p>
                    </w:tc>
                    <w:tc>
                      <w:tcPr>
                        <w:tcW w:w="970" w:type="dxa"/>
                      </w:tcPr>
                      <w:p w:rsidR="0018722C">
                        <w:pPr>
                          <w:widowControl w:val="0"/>
                          <w:snapToGrid w:val="1"/>
                          <w:spacing w:beforeLines="0" w:afterLines="0" w:lineRule="auto" w:line="240" w:after="0" w:before="85"/>
                          <w:ind w:firstLineChars="0" w:firstLine="0" w:leftChars="0" w:left="0" w:rightChars="0" w:right="17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8.5±0.5f</w:t>
                        </w:r>
                      </w:p>
                    </w:tc>
                  </w:tr>
                  <w:tr>
                    <w:trPr>
                      <w:trHeight w:val="400" w:hRule="atLeast"/>
                    </w:trPr>
                    <w:tc>
                      <w:tcPr>
                        <w:tcW w:w="1019" w:type="dxa"/>
                      </w:tcPr>
                      <w:p w:rsidR="0018722C">
                        <w:pPr>
                          <w:widowControl w:val="0"/>
                          <w:snapToGrid w:val="1"/>
                          <w:spacing w:beforeLines="0" w:afterLines="0" w:lineRule="auto" w:line="240" w:after="0" w:before="100"/>
                          <w:ind w:firstLineChars="0" w:firstLine="0" w:rightChars="0" w:right="0" w:leftChars="0" w:left="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G</w:t>
                        </w:r>
                      </w:p>
                    </w:tc>
                    <w:tc>
                      <w:tcPr>
                        <w:tcW w:w="1012" w:type="dxa"/>
                      </w:tcPr>
                      <w:p w:rsidR="0018722C">
                        <w:pPr>
                          <w:widowControl w:val="0"/>
                          <w:snapToGrid w:val="1"/>
                          <w:spacing w:beforeLines="0" w:afterLines="0" w:lineRule="auto" w:line="240" w:after="0" w:before="85"/>
                          <w:ind w:firstLineChars="0" w:firstLine="0" w:rightChars="0" w:right="0" w:leftChars="0" w:left="18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8.3±0.4a</w:t>
                        </w:r>
                      </w:p>
                    </w:tc>
                    <w:tc>
                      <w:tcPr>
                        <w:tcW w:w="1021" w:type="dxa"/>
                      </w:tcPr>
                      <w:p w:rsidR="0018722C">
                        <w:pPr>
                          <w:widowControl w:val="0"/>
                          <w:snapToGrid w:val="1"/>
                          <w:spacing w:beforeLines="0" w:afterLines="0" w:lineRule="auto" w:line="240" w:after="0" w:before="85"/>
                          <w:ind w:firstLineChars="0" w:firstLine="0" w:leftChars="0" w:left="0" w:rightChars="0" w:right="14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12.0±0.4c</w:t>
                        </w:r>
                      </w:p>
                    </w:tc>
                    <w:tc>
                      <w:tcPr>
                        <w:tcW w:w="1016" w:type="dxa"/>
                      </w:tcPr>
                      <w:p w:rsidR="0018722C">
                        <w:pPr>
                          <w:widowControl w:val="0"/>
                          <w:snapToGrid w:val="1"/>
                          <w:spacing w:beforeLines="0" w:afterLines="0" w:lineRule="auto" w:line="240" w:after="0" w:before="85"/>
                          <w:ind w:firstLineChars="0" w:firstLine="0" w:leftChars="0" w:left="103" w:rightChars="0" w:right="10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17.8±0.5c</w:t>
                        </w:r>
                      </w:p>
                    </w:tc>
                    <w:tc>
                      <w:tcPr>
                        <w:tcW w:w="1009" w:type="dxa"/>
                      </w:tcPr>
                      <w:p w:rsidR="0018722C">
                        <w:pPr>
                          <w:widowControl w:val="0"/>
                          <w:snapToGrid w:val="1"/>
                          <w:spacing w:beforeLines="0" w:afterLines="0" w:lineRule="auto" w:line="240" w:after="0" w:before="85"/>
                          <w:ind w:firstLineChars="0" w:firstLine="0" w:leftChars="0" w:left="0" w:rightChars="0" w:right="13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22.0±1.0d</w:t>
                        </w:r>
                      </w:p>
                    </w:tc>
                    <w:tc>
                      <w:tcPr>
                        <w:tcW w:w="987" w:type="dxa"/>
                      </w:tcPr>
                      <w:p w:rsidR="0018722C">
                        <w:pPr>
                          <w:widowControl w:val="0"/>
                          <w:snapToGrid w:val="1"/>
                          <w:spacing w:beforeLines="0" w:afterLines="0" w:lineRule="auto" w:line="240" w:after="0" w:before="85"/>
                          <w:ind w:firstLineChars="0" w:firstLine="0" w:rightChars="0" w:right="0" w:leftChars="0" w:left="12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17.4±0.9d</w:t>
                        </w:r>
                      </w:p>
                    </w:tc>
                    <w:tc>
                      <w:tcPr>
                        <w:tcW w:w="970" w:type="dxa"/>
                      </w:tcPr>
                      <w:p w:rsidR="0018722C">
                        <w:pPr>
                          <w:widowControl w:val="0"/>
                          <w:snapToGrid w:val="1"/>
                          <w:spacing w:beforeLines="0" w:afterLines="0" w:lineRule="auto" w:line="240" w:after="0" w:before="85"/>
                          <w:ind w:firstLineChars="0" w:firstLine="0" w:leftChars="0" w:left="0" w:rightChars="0" w:right="12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11.5±0.2d</w:t>
                        </w:r>
                      </w:p>
                    </w:tc>
                  </w:tr>
                  <w:tr>
                    <w:trPr>
                      <w:trHeight w:val="400" w:hRule="atLeast"/>
                    </w:trPr>
                    <w:tc>
                      <w:tcPr>
                        <w:tcW w:w="1019" w:type="dxa"/>
                      </w:tcPr>
                      <w:p w:rsidR="0018722C">
                        <w:pPr>
                          <w:widowControl w:val="0"/>
                          <w:snapToGrid w:val="1"/>
                          <w:spacing w:beforeLines="0" w:afterLines="0" w:lineRule="auto" w:line="240" w:after="0" w:before="102"/>
                          <w:ind w:firstLineChars="0" w:firstLine="0" w:rightChars="0" w:right="0" w:leftChars="0" w:left="1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H</w:t>
                        </w:r>
                      </w:p>
                    </w:tc>
                    <w:tc>
                      <w:tcPr>
                        <w:tcW w:w="1012" w:type="dxa"/>
                      </w:tcPr>
                      <w:p w:rsidR="0018722C">
                        <w:pPr>
                          <w:widowControl w:val="0"/>
                          <w:snapToGrid w:val="1"/>
                          <w:spacing w:beforeLines="0" w:afterLines="0" w:lineRule="auto" w:line="240" w:after="0" w:before="88"/>
                          <w:ind w:firstLineChars="0" w:firstLine="0" w:rightChars="0" w:right="0" w:leftChars="0" w:left="18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8.4±0.5a</w:t>
                        </w:r>
                      </w:p>
                    </w:tc>
                    <w:tc>
                      <w:tcPr>
                        <w:tcW w:w="1021" w:type="dxa"/>
                      </w:tcPr>
                      <w:p w:rsidR="0018722C">
                        <w:pPr>
                          <w:widowControl w:val="0"/>
                          <w:snapToGrid w:val="1"/>
                          <w:spacing w:beforeLines="0" w:afterLines="0" w:lineRule="auto" w:line="240" w:after="0" w:before="88"/>
                          <w:ind w:firstLineChars="0" w:firstLine="0" w:leftChars="0" w:left="0" w:rightChars="0" w:right="14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13.8±0.5a</w:t>
                        </w:r>
                      </w:p>
                    </w:tc>
                    <w:tc>
                      <w:tcPr>
                        <w:tcW w:w="1016" w:type="dxa"/>
                      </w:tcPr>
                      <w:p w:rsidR="0018722C">
                        <w:pPr>
                          <w:widowControl w:val="0"/>
                          <w:snapToGrid w:val="1"/>
                          <w:spacing w:beforeLines="0" w:afterLines="0" w:lineRule="auto" w:line="240" w:after="0" w:before="88"/>
                          <w:ind w:firstLineChars="0" w:firstLine="0" w:leftChars="0" w:left="102" w:rightChars="0" w:right="1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18.9±0.6b</w:t>
                        </w:r>
                      </w:p>
                    </w:tc>
                    <w:tc>
                      <w:tcPr>
                        <w:tcW w:w="1009" w:type="dxa"/>
                      </w:tcPr>
                      <w:p w:rsidR="0018722C">
                        <w:pPr>
                          <w:widowControl w:val="0"/>
                          <w:snapToGrid w:val="1"/>
                          <w:spacing w:beforeLines="0" w:afterLines="0" w:lineRule="auto" w:line="240" w:after="0" w:before="88"/>
                          <w:ind w:firstLineChars="0" w:firstLine="0" w:leftChars="0" w:left="0" w:rightChars="0" w:right="13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23.8±0.8c</w:t>
                        </w:r>
                      </w:p>
                    </w:tc>
                    <w:tc>
                      <w:tcPr>
                        <w:tcW w:w="987" w:type="dxa"/>
                      </w:tcPr>
                      <w:p w:rsidR="0018722C">
                        <w:pPr>
                          <w:widowControl w:val="0"/>
                          <w:snapToGrid w:val="1"/>
                          <w:spacing w:beforeLines="0" w:afterLines="0" w:lineRule="auto" w:line="240" w:after="0" w:before="88"/>
                          <w:ind w:firstLineChars="0" w:firstLine="0" w:rightChars="0" w:right="0" w:leftChars="0" w:left="13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18.9±1.0c</w:t>
                        </w:r>
                      </w:p>
                    </w:tc>
                    <w:tc>
                      <w:tcPr>
                        <w:tcW w:w="970" w:type="dxa"/>
                      </w:tcPr>
                      <w:p w:rsidR="0018722C">
                        <w:pPr>
                          <w:widowControl w:val="0"/>
                          <w:snapToGrid w:val="1"/>
                          <w:spacing w:beforeLines="0" w:afterLines="0" w:lineRule="auto" w:line="240" w:after="0" w:before="88"/>
                          <w:ind w:firstLineChars="0" w:firstLine="0" w:leftChars="0" w:left="0" w:rightChars="0" w:right="11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13.3±0.6c</w:t>
                        </w:r>
                      </w:p>
                    </w:tc>
                  </w:tr>
                  <w:tr>
                    <w:trPr>
                      <w:trHeight w:val="380" w:hRule="atLeast"/>
                    </w:trPr>
                    <w:tc>
                      <w:tcPr>
                        <w:tcW w:w="1019" w:type="dxa"/>
                      </w:tcPr>
                      <w:p w:rsidR="0018722C">
                        <w:pPr>
                          <w:widowControl w:val="0"/>
                          <w:snapToGrid w:val="1"/>
                          <w:spacing w:beforeLines="0" w:afterLines="0" w:lineRule="auto" w:line="240" w:after="0" w:before="100"/>
                          <w:ind w:firstLineChars="0" w:firstLine="0" w:rightChars="0" w:right="0" w:leftChars="0" w:left="1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I</w:t>
                        </w:r>
                      </w:p>
                    </w:tc>
                    <w:tc>
                      <w:tcPr>
                        <w:tcW w:w="1012" w:type="dxa"/>
                      </w:tcPr>
                      <w:p w:rsidR="0018722C">
                        <w:pPr>
                          <w:widowControl w:val="0"/>
                          <w:snapToGrid w:val="1"/>
                          <w:spacing w:beforeLines="0" w:afterLines="0" w:lineRule="auto" w:line="240" w:after="0" w:before="85"/>
                          <w:ind w:firstLineChars="0" w:firstLine="0" w:rightChars="0" w:right="0" w:leftChars="0" w:left="18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8.3±0.3a</w:t>
                        </w:r>
                      </w:p>
                    </w:tc>
                    <w:tc>
                      <w:tcPr>
                        <w:tcW w:w="1021" w:type="dxa"/>
                      </w:tcPr>
                      <w:p w:rsidR="0018722C">
                        <w:pPr>
                          <w:widowControl w:val="0"/>
                          <w:snapToGrid w:val="1"/>
                          <w:spacing w:beforeLines="0" w:afterLines="0" w:lineRule="auto" w:line="240" w:after="0" w:before="85"/>
                          <w:ind w:firstLineChars="0" w:firstLine="0" w:leftChars="0" w:left="0" w:rightChars="0" w:right="14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11.9±0.4c</w:t>
                        </w:r>
                      </w:p>
                    </w:tc>
                    <w:tc>
                      <w:tcPr>
                        <w:tcW w:w="1016" w:type="dxa"/>
                      </w:tcPr>
                      <w:p w:rsidR="0018722C">
                        <w:pPr>
                          <w:widowControl w:val="0"/>
                          <w:snapToGrid w:val="1"/>
                          <w:spacing w:beforeLines="0" w:afterLines="0" w:lineRule="auto" w:line="240" w:after="0" w:before="85"/>
                          <w:ind w:firstLineChars="0" w:firstLine="0" w:leftChars="0" w:left="101" w:rightChars="0" w:right="1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16.4±0.8e</w:t>
                        </w:r>
                      </w:p>
                    </w:tc>
                    <w:tc>
                      <w:tcPr>
                        <w:tcW w:w="1009" w:type="dxa"/>
                      </w:tcPr>
                      <w:p w:rsidR="0018722C">
                        <w:pPr>
                          <w:widowControl w:val="0"/>
                          <w:snapToGrid w:val="1"/>
                          <w:spacing w:beforeLines="0" w:afterLines="0" w:lineRule="auto" w:line="240" w:after="0" w:before="85"/>
                          <w:ind w:firstLineChars="0" w:firstLine="0" w:leftChars="0" w:left="0" w:rightChars="0" w:right="14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18.0±0.9f</w:t>
                        </w:r>
                      </w:p>
                    </w:tc>
                    <w:tc>
                      <w:tcPr>
                        <w:tcW w:w="987" w:type="dxa"/>
                      </w:tcPr>
                      <w:p w:rsidR="0018722C">
                        <w:pPr>
                          <w:widowControl w:val="0"/>
                          <w:snapToGrid w:val="1"/>
                          <w:spacing w:beforeLines="0" w:afterLines="0" w:lineRule="auto" w:line="240" w:after="0" w:before="85"/>
                          <w:ind w:firstLineChars="0" w:firstLine="0" w:rightChars="0" w:right="0" w:leftChars="0" w:left="1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11.3±0.8f</w:t>
                        </w:r>
                      </w:p>
                    </w:tc>
                    <w:tc>
                      <w:tcPr>
                        <w:tcW w:w="970" w:type="dxa"/>
                      </w:tcPr>
                      <w:p w:rsidR="0018722C">
                        <w:pPr>
                          <w:widowControl w:val="0"/>
                          <w:snapToGrid w:val="1"/>
                          <w:spacing w:beforeLines="0" w:afterLines="0" w:lineRule="auto" w:line="240" w:after="0" w:before="85"/>
                          <w:ind w:firstLineChars="0" w:firstLine="0" w:leftChars="0" w:left="0" w:rightChars="0" w:right="16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9.5±0.3e</w:t>
                        </w:r>
                      </w:p>
                    </w:tc>
                  </w:tr>
                  <w:tr>
                    <w:trPr>
                      <w:trHeight w:val="340" w:hRule="atLeast"/>
                    </w:trPr>
                    <w:tc>
                      <w:tcPr>
                        <w:tcW w:w="1019" w:type="dxa"/>
                        <w:tcBorders>
                          <w:bottom w:val="single" w:sz="4" w:space="0" w:color="000000"/>
                        </w:tcBorders>
                      </w:tcPr>
                      <w:p w:rsidR="0018722C">
                        <w:pPr>
                          <w:widowControl w:val="0"/>
                          <w:snapToGrid w:val="1"/>
                          <w:spacing w:beforeLines="0" w:afterLines="0" w:lineRule="auto" w:line="240" w:after="0" w:before="100"/>
                          <w:ind w:firstLineChars="0" w:firstLine="0" w:rightChars="0" w:right="0" w:leftChars="0" w:left="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J</w:t>
                        </w:r>
                      </w:p>
                    </w:tc>
                    <w:tc>
                      <w:tcPr>
                        <w:tcW w:w="1012" w:type="dxa"/>
                        <w:tcBorders>
                          <w:bottom w:val="single" w:sz="4" w:space="0" w:color="000000"/>
                        </w:tcBorders>
                      </w:tcPr>
                      <w:p w:rsidR="0018722C">
                        <w:pPr>
                          <w:widowControl w:val="0"/>
                          <w:snapToGrid w:val="1"/>
                          <w:spacing w:beforeLines="0" w:afterLines="0" w:lineRule="auto" w:line="240" w:after="0" w:before="85"/>
                          <w:ind w:firstLineChars="0" w:firstLine="0" w:rightChars="0" w:right="0" w:leftChars="0" w:left="18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8.4±0.3a</w:t>
                        </w:r>
                      </w:p>
                    </w:tc>
                    <w:tc>
                      <w:tcPr>
                        <w:tcW w:w="1021" w:type="dxa"/>
                        <w:tcBorders>
                          <w:bottom w:val="single" w:sz="4" w:space="0" w:color="000000"/>
                        </w:tcBorders>
                      </w:tcPr>
                      <w:p w:rsidR="0018722C">
                        <w:pPr>
                          <w:widowControl w:val="0"/>
                          <w:snapToGrid w:val="1"/>
                          <w:spacing w:beforeLines="0" w:afterLines="0" w:lineRule="auto" w:line="240" w:after="0" w:before="85"/>
                          <w:ind w:firstLineChars="0" w:firstLine="0" w:leftChars="0" w:left="0" w:rightChars="0" w:right="13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13.0±0.4b</w:t>
                        </w:r>
                      </w:p>
                    </w:tc>
                    <w:tc>
                      <w:tcPr>
                        <w:tcW w:w="1016" w:type="dxa"/>
                        <w:tcBorders>
                          <w:bottom w:val="single" w:sz="4" w:space="0" w:color="000000"/>
                        </w:tcBorders>
                      </w:tcPr>
                      <w:p w:rsidR="0018722C">
                        <w:pPr>
                          <w:widowControl w:val="0"/>
                          <w:snapToGrid w:val="1"/>
                          <w:spacing w:beforeLines="0" w:afterLines="0" w:lineRule="auto" w:line="240" w:after="0" w:before="85"/>
                          <w:ind w:firstLineChars="0" w:firstLine="0" w:leftChars="0" w:left="101" w:rightChars="0" w:right="1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19.8±0.7a</w:t>
                        </w:r>
                      </w:p>
                    </w:tc>
                    <w:tc>
                      <w:tcPr>
                        <w:tcW w:w="1009" w:type="dxa"/>
                        <w:tcBorders>
                          <w:bottom w:val="single" w:sz="4" w:space="0" w:color="000000"/>
                        </w:tcBorders>
                      </w:tcPr>
                      <w:p w:rsidR="0018722C">
                        <w:pPr>
                          <w:widowControl w:val="0"/>
                          <w:snapToGrid w:val="1"/>
                          <w:spacing w:beforeLines="0" w:afterLines="0" w:lineRule="auto" w:line="240" w:after="0" w:before="85"/>
                          <w:ind w:firstLineChars="0" w:firstLine="0" w:leftChars="0" w:left="0" w:rightChars="0" w:right="13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26.7±1.0a</w:t>
                        </w:r>
                      </w:p>
                    </w:tc>
                    <w:tc>
                      <w:tcPr>
                        <w:tcW w:w="987" w:type="dxa"/>
                        <w:tcBorders>
                          <w:bottom w:val="single" w:sz="4" w:space="0" w:color="000000"/>
                        </w:tcBorders>
                      </w:tcPr>
                      <w:p w:rsidR="0018722C">
                        <w:pPr>
                          <w:widowControl w:val="0"/>
                          <w:snapToGrid w:val="1"/>
                          <w:spacing w:beforeLines="0" w:afterLines="0" w:lineRule="auto" w:line="240" w:after="0" w:before="85"/>
                          <w:ind w:firstLineChars="0" w:firstLine="0" w:rightChars="0" w:right="0" w:leftChars="0" w:left="13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22.3±0.9a</w:t>
                        </w:r>
                      </w:p>
                    </w:tc>
                    <w:tc>
                      <w:tcPr>
                        <w:tcW w:w="970" w:type="dxa"/>
                        <w:tcBorders>
                          <w:bottom w:val="single" w:sz="4" w:space="0" w:color="000000"/>
                        </w:tcBorders>
                      </w:tcPr>
                      <w:p w:rsidR="0018722C">
                        <w:pPr>
                          <w:widowControl w:val="0"/>
                          <w:snapToGrid w:val="1"/>
                          <w:spacing w:beforeLines="0" w:afterLines="0" w:lineRule="auto" w:line="240" w:after="0" w:before="85"/>
                          <w:ind w:firstLineChars="0" w:firstLine="0" w:leftChars="0" w:left="0" w:rightChars="0" w:right="12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15.3±0.8a</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宋体" w:hAnsi="宋体" w:eastAsia="宋体" w:hint="eastAsia" w:cstheme="minorBidi"/>
          <w:spacing w:val="-10"/>
          <w:sz w:val="18"/>
        </w:rPr>
        <w:t>表</w:t>
      </w:r>
      <w:r>
        <w:rPr>
          <w:kern w:val="2"/>
          <w:szCs w:val="22"/>
          <w:rFonts w:cstheme="minorBidi" w:hAnsiTheme="minorHAnsi" w:eastAsiaTheme="minorHAnsi" w:asciiTheme="minorHAnsi"/>
          <w:sz w:val="18"/>
        </w:rPr>
        <w:t>56</w:t>
      </w:r>
      <w:r>
        <w:rPr>
          <w:kern w:val="2"/>
          <w:szCs w:val="22"/>
          <w:rFonts w:cstheme="minorBidi" w:hAnsiTheme="minorHAnsi" w:eastAsiaTheme="minorHAnsi" w:asciiTheme="minorHAnsi"/>
          <w:spacing w:val="2"/>
          <w:sz w:val="18"/>
        </w:rPr>
        <w:t>    </w:t>
      </w:r>
      <w:r>
        <w:rPr>
          <w:kern w:val="2"/>
          <w:szCs w:val="22"/>
          <w:rFonts w:ascii="宋体" w:hAnsi="宋体" w:eastAsia="宋体" w:hint="eastAsia" w:cstheme="minorBidi"/>
          <w:spacing w:val="-4"/>
          <w:sz w:val="18"/>
        </w:rPr>
        <w:t>氮素补偿对花后短暂高温渍水逆境冬小麦籽粒</w:t>
      </w:r>
      <w:r>
        <w:rPr>
          <w:kern w:val="2"/>
          <w:szCs w:val="22"/>
          <w:rFonts w:cstheme="minorBidi" w:hAnsiTheme="minorHAnsi" w:eastAsiaTheme="minorHAnsi" w:asciiTheme="minorHAnsi"/>
          <w:sz w:val="18"/>
        </w:rPr>
        <w:t>GBSS</w:t>
      </w:r>
      <w:r>
        <w:rPr>
          <w:kern w:val="2"/>
          <w:szCs w:val="22"/>
          <w:rFonts w:ascii="宋体" w:hAnsi="宋体" w:eastAsia="宋体" w:hint="eastAsia" w:cstheme="minorBidi"/>
          <w:spacing w:val="-4"/>
          <w:sz w:val="18"/>
        </w:rPr>
        <w:t>活性调控效应</w:t>
      </w:r>
      <w:r>
        <w:rPr>
          <w:kern w:val="2"/>
          <w:szCs w:val="22"/>
          <w:rFonts w:cstheme="minorBidi" w:hAnsiTheme="minorHAnsi" w:eastAsiaTheme="minorHAnsi" w:asciiTheme="minorHAnsi"/>
          <w:spacing w:val="-2"/>
          <w:sz w:val="18"/>
        </w:rPr>
        <w:t>2011­2012</w:t>
      </w:r>
      <w:r>
        <w:rPr>
          <w:kern w:val="2"/>
          <w:szCs w:val="22"/>
          <w:rFonts w:ascii="宋体" w:hAnsi="宋体" w:eastAsia="宋体" w:hint="eastAsia" w:cstheme="minorBidi"/>
          <w:spacing w:val="-8"/>
          <w:sz w:val="18"/>
        </w:rPr>
        <w:t>单位</w:t>
      </w:r>
      <w:r>
        <w:rPr>
          <w:kern w:val="2"/>
          <w:szCs w:val="22"/>
          <w:rFonts w:cstheme="minorBidi" w:hAnsiTheme="minorHAnsi" w:eastAsiaTheme="minorHAnsi" w:asciiTheme="minorHAnsi"/>
          <w:sz w:val="18"/>
        </w:rPr>
        <w:t>nmol grain</w:t>
      </w:r>
      <w:r>
        <w:rPr>
          <w:kern w:val="2"/>
          <w:szCs w:val="22"/>
          <w:rFonts w:cstheme="minorBidi" w:hAnsiTheme="minorHAnsi" w:eastAsiaTheme="minorHAnsi" w:asciiTheme="minorHAnsi"/>
          <w:sz w:val="12"/>
        </w:rPr>
        <w:t>­1 </w:t>
      </w:r>
      <w:r>
        <w:rPr>
          <w:kern w:val="2"/>
          <w:szCs w:val="22"/>
          <w:rFonts w:cstheme="minorBidi" w:hAnsiTheme="minorHAnsi" w:eastAsiaTheme="minorHAnsi" w:asciiTheme="minorHAnsi"/>
          <w:sz w:val="18"/>
        </w:rPr>
        <w:t>min</w:t>
      </w:r>
      <w:r>
        <w:rPr>
          <w:kern w:val="2"/>
          <w:szCs w:val="22"/>
          <w:rFonts w:cstheme="minorBidi" w:hAnsiTheme="minorHAnsi" w:eastAsiaTheme="minorHAnsi" w:asciiTheme="minorHAnsi"/>
          <w:sz w:val="12"/>
        </w:rPr>
        <w:t>­</w:t>
      </w:r>
      <w:r>
        <w:rPr>
          <w:kern w:val="2"/>
          <w:szCs w:val="22"/>
          <w:rFonts w:cstheme="minorBidi" w:hAnsiTheme="minorHAnsi" w:eastAsiaTheme="minorHAnsi" w:asciiTheme="minorHAnsi"/>
          <w:sz w:val="12"/>
        </w:rPr>
        <w:t xml:space="preserve">1 </w:t>
      </w:r>
      <w:r>
        <w:rPr>
          <w:kern w:val="2"/>
          <w:szCs w:val="22"/>
          <w:rFonts w:cstheme="minorBidi" w:hAnsiTheme="minorHAnsi" w:eastAsiaTheme="minorHAnsi" w:asciiTheme="minorHAnsi"/>
          <w:spacing w:val="-2"/>
          <w:sz w:val="18"/>
        </w:rPr>
        <w:t>Table</w:t>
      </w:r>
      <w:r>
        <w:rPr>
          <w:kern w:val="2"/>
          <w:szCs w:val="22"/>
          <w:rFonts w:cstheme="minorBidi" w:hAnsiTheme="minorHAnsi" w:eastAsiaTheme="minorHAnsi" w:asciiTheme="minorHAnsi"/>
          <w:spacing w:val="-2"/>
          <w:sz w:val="18"/>
        </w:rPr>
        <w:t xml:space="preserve"> </w:t>
      </w:r>
      <w:r>
        <w:rPr>
          <w:kern w:val="2"/>
          <w:szCs w:val="22"/>
          <w:rFonts w:cstheme="minorBidi" w:hAnsiTheme="minorHAnsi" w:eastAsiaTheme="minorHAnsi" w:asciiTheme="minorHAnsi"/>
          <w:sz w:val="18"/>
        </w:rPr>
        <w:t>56 </w:t>
      </w:r>
      <w:r>
        <w:rPr>
          <w:kern w:val="2"/>
          <w:szCs w:val="22"/>
          <w:rFonts w:cstheme="minorBidi" w:hAnsiTheme="minorHAnsi" w:eastAsiaTheme="minorHAnsi" w:asciiTheme="minorHAnsi"/>
          <w:spacing w:val="-2"/>
          <w:sz w:val="18"/>
        </w:rPr>
        <w:t>Effects of </w:t>
      </w:r>
      <w:r>
        <w:rPr>
          <w:kern w:val="2"/>
          <w:szCs w:val="22"/>
          <w:rFonts w:cstheme="minorBidi" w:hAnsiTheme="minorHAnsi" w:eastAsiaTheme="minorHAnsi" w:asciiTheme="minorHAnsi"/>
          <w:sz w:val="18"/>
        </w:rPr>
        <w:t>nitrogen compensation </w:t>
      </w:r>
      <w:r>
        <w:rPr>
          <w:kern w:val="2"/>
          <w:szCs w:val="22"/>
          <w:rFonts w:cstheme="minorBidi" w:hAnsiTheme="minorHAnsi" w:eastAsiaTheme="minorHAnsi" w:asciiTheme="minorHAnsi"/>
          <w:spacing w:val="-2"/>
          <w:sz w:val="18"/>
        </w:rPr>
        <w:t>on </w:t>
      </w:r>
      <w:r>
        <w:rPr>
          <w:kern w:val="2"/>
          <w:szCs w:val="22"/>
          <w:rFonts w:cstheme="minorBidi" w:hAnsiTheme="minorHAnsi" w:eastAsiaTheme="minorHAnsi" w:asciiTheme="minorHAnsi"/>
          <w:sz w:val="18"/>
        </w:rPr>
        <w:t>grain </w:t>
      </w:r>
      <w:r>
        <w:rPr>
          <w:kern w:val="2"/>
          <w:szCs w:val="22"/>
          <w:rFonts w:cstheme="minorBidi" w:hAnsiTheme="minorHAnsi" w:eastAsiaTheme="minorHAnsi" w:asciiTheme="minorHAnsi"/>
          <w:spacing w:val="-2"/>
          <w:sz w:val="18"/>
        </w:rPr>
        <w:t>GBSS </w:t>
      </w:r>
      <w:r>
        <w:rPr>
          <w:kern w:val="2"/>
          <w:szCs w:val="22"/>
          <w:rFonts w:cstheme="minorBidi" w:hAnsiTheme="minorHAnsi" w:eastAsiaTheme="minorHAnsi" w:asciiTheme="minorHAnsi"/>
          <w:sz w:val="18"/>
        </w:rPr>
        <w:t>activities </w:t>
      </w:r>
      <w:r>
        <w:rPr>
          <w:kern w:val="2"/>
          <w:szCs w:val="22"/>
          <w:rFonts w:cstheme="minorBidi" w:hAnsiTheme="minorHAnsi" w:eastAsiaTheme="minorHAnsi" w:asciiTheme="minorHAnsi"/>
          <w:spacing w:val="-2"/>
          <w:sz w:val="18"/>
        </w:rPr>
        <w:t>of </w:t>
      </w:r>
      <w:r>
        <w:rPr>
          <w:kern w:val="2"/>
          <w:szCs w:val="22"/>
          <w:rFonts w:cstheme="minorBidi" w:hAnsiTheme="minorHAnsi" w:eastAsiaTheme="minorHAnsi" w:asciiTheme="minorHAnsi"/>
          <w:sz w:val="18"/>
        </w:rPr>
        <w:t>winter wheat under transient </w:t>
      </w:r>
      <w:r>
        <w:rPr>
          <w:kern w:val="2"/>
          <w:szCs w:val="22"/>
          <w:rFonts w:cstheme="minorBidi" w:hAnsiTheme="minorHAnsi" w:eastAsiaTheme="minorHAnsi" w:asciiTheme="minorHAnsi"/>
          <w:spacing w:val="-2"/>
          <w:sz w:val="18"/>
        </w:rPr>
        <w:t>high </w:t>
      </w:r>
      <w:r>
        <w:rPr>
          <w:kern w:val="2"/>
          <w:szCs w:val="22"/>
          <w:rFonts w:cstheme="minorBidi" w:hAnsiTheme="minorHAnsi" w:eastAsiaTheme="minorHAnsi" w:asciiTheme="minorHAnsi"/>
          <w:sz w:val="18"/>
        </w:rPr>
        <w:t>temperature and waterlogging after anthesis in 2011­2012</w:t>
      </w:r>
    </w:p>
    <w:p w:rsidR="0018722C">
      <w:pPr>
        <w:pStyle w:val="Heading4"/>
        <w:topLinePunct/>
        <w:ind w:left="200" w:hangingChars="200" w:hanging="200"/>
      </w:pPr>
      <w:r>
        <w:t>2.6.2</w:t>
      </w:r>
      <w:r>
        <w:t xml:space="preserve"> </w:t>
      </w:r>
      <w:r>
        <w:t>氮素补偿对花后短暂高温渍水逆境冬小麦籽粒淀粉各组分含量和累积量的调控效应</w:t>
      </w:r>
    </w:p>
    <w:p w:rsidR="0018722C">
      <w:pPr>
        <w:topLinePunct/>
      </w:pPr>
      <w:r>
        <w:t>方</w:t>
      </w:r>
      <w:r>
        <w:t>差分析结果表明，叶面氮肥补偿极显著提高小麦籽粒淀粉积累量</w:t>
      </w:r>
      <w:r>
        <w:rPr>
          <w:rFonts w:ascii="Times New Roman" w:eastAsia="Times New Roman"/>
        </w:rPr>
        <w:t>(</w:t>
      </w:r>
      <w:r>
        <w:rPr>
          <w:rFonts w:ascii="Times New Roman" w:eastAsia="Times New Roman"/>
        </w:rPr>
        <w:t xml:space="preserve">p &lt;</w:t>
      </w:r>
      <w:r w:rsidR="004B696B">
        <w:rPr>
          <w:rFonts w:ascii="Times New Roman" w:eastAsia="Times New Roman"/>
        </w:rPr>
        <w:t xml:space="preserve">0.01</w:t>
      </w:r>
      <w:r>
        <w:rPr>
          <w:rFonts w:ascii="Times New Roman" w:eastAsia="Times New Roman"/>
        </w:rPr>
        <w:t>)</w:t>
      </w:r>
      <w:r>
        <w:t>及淀粉含量</w:t>
      </w:r>
      <w:r>
        <w:rPr>
          <w:rFonts w:ascii="Times New Roman" w:eastAsia="Times New Roman"/>
          <w:rFonts w:ascii="Times New Roman" w:eastAsia="Times New Roman"/>
        </w:rPr>
        <w:t>（</w:t>
      </w:r>
      <w:r>
        <w:rPr>
          <w:rFonts w:ascii="Times New Roman" w:eastAsia="Times New Roman"/>
        </w:rPr>
        <w:t xml:space="preserve">p&lt;0.01</w:t>
      </w:r>
      <w:r>
        <w:rPr>
          <w:rFonts w:ascii="Times New Roman" w:eastAsia="Times New Roman"/>
          <w:rFonts w:ascii="Times New Roman" w:eastAsia="Times New Roman"/>
        </w:rPr>
        <w:t>）</w:t>
      </w:r>
      <w:r>
        <w:t>；显著提高淀粉累积量及支直比</w:t>
      </w:r>
      <w:r>
        <w:rPr>
          <w:rFonts w:ascii="Times New Roman" w:eastAsia="Times New Roman"/>
          <w:rFonts w:ascii="Times New Roman" w:eastAsia="Times New Roman"/>
        </w:rPr>
        <w:t>（</w:t>
      </w:r>
      <w:r>
        <w:rPr>
          <w:rFonts w:ascii="Times New Roman" w:eastAsia="Times New Roman"/>
        </w:rPr>
        <w:t xml:space="preserve">p&lt;0.05</w:t>
      </w:r>
      <w:r>
        <w:rPr>
          <w:rFonts w:ascii="Times New Roman" w:eastAsia="Times New Roman"/>
          <w:rFonts w:ascii="Times New Roman" w:eastAsia="Times New Roman"/>
        </w:rPr>
        <w:t>）</w:t>
      </w:r>
      <w:r>
        <w:t>，</w:t>
      </w:r>
      <w:r w:rsidR="001852F3">
        <w:t xml:space="preserve">降低了直链淀粉含量</w:t>
      </w:r>
    </w:p>
    <w:p w:rsidR="0018722C">
      <w:pPr>
        <w:topLinePunct/>
      </w:pPr>
      <w:r>
        <w:rPr>
          <w:rFonts w:ascii="Times New Roman" w:eastAsia="Times New Roman"/>
          <w:rFonts w:ascii="Times New Roman" w:eastAsia="Times New Roman"/>
          <w:spacing w:val="-2"/>
        </w:rPr>
        <w:t>（</w:t>
      </w:r>
      <w:r>
        <w:rPr>
          <w:rFonts w:ascii="Times New Roman" w:eastAsia="Times New Roman"/>
        </w:rPr>
        <w:t xml:space="preserve">p&lt;0.05</w:t>
      </w:r>
      <w:r>
        <w:rPr>
          <w:rFonts w:ascii="Times New Roman" w:eastAsia="Times New Roman"/>
          <w:rFonts w:ascii="Times New Roman" w:eastAsia="Times New Roman"/>
          <w:spacing w:val="-2"/>
        </w:rPr>
        <w:t>）</w:t>
      </w:r>
      <w:r>
        <w:t>，对籽粒淀粉含量、支链淀粉含量无显著影响</w:t>
      </w:r>
      <w:r>
        <w:rPr>
          <w:rFonts w:ascii="Times New Roman" w:eastAsia="Times New Roman"/>
          <w:rFonts w:ascii="Times New Roman" w:eastAsia="Times New Roman"/>
        </w:rPr>
        <w:t>（</w:t>
      </w:r>
      <w:r>
        <w:rPr>
          <w:rFonts w:ascii="Times New Roman" w:eastAsia="Times New Roman"/>
        </w:rPr>
        <w:t xml:space="preserve">p&gt;</w:t>
      </w:r>
      <w:r w:rsidR="004B696B">
        <w:rPr>
          <w:rFonts w:ascii="Times New Roman" w:eastAsia="Times New Roman"/>
        </w:rPr>
        <w:t xml:space="preserve"> </w:t>
      </w:r>
      <w:r w:rsidR="004B696B">
        <w:rPr>
          <w:rFonts w:ascii="Times New Roman" w:eastAsia="Times New Roman"/>
        </w:rPr>
        <w:t xml:space="preserve">0.05</w:t>
      </w:r>
      <w:r>
        <w:rPr>
          <w:rFonts w:ascii="Times New Roman" w:eastAsia="Times New Roman"/>
          <w:rFonts w:ascii="Times New Roman" w:eastAsia="Times New Roman"/>
        </w:rPr>
        <w:t>）</w:t>
      </w:r>
      <w:r>
        <w:t>。氮素补偿平均提高了</w:t>
      </w:r>
      <w:r>
        <w:t>淀粉积累量、淀粉含量、支链淀粉含量、支</w:t>
      </w:r>
      <w:r>
        <w:rPr>
          <w:rFonts w:ascii="Times New Roman" w:eastAsia="Times New Roman"/>
        </w:rPr>
        <w:t>/</w:t>
      </w:r>
      <w:r>
        <w:t>直比分别达</w:t>
      </w:r>
      <w:r>
        <w:rPr>
          <w:rFonts w:ascii="Times New Roman" w:eastAsia="Times New Roman"/>
        </w:rPr>
        <w:t>11</w:t>
      </w:r>
      <w:r>
        <w:rPr>
          <w:rFonts w:ascii="Times New Roman" w:eastAsia="Times New Roman"/>
        </w:rPr>
        <w:t>.</w:t>
      </w:r>
      <w:r>
        <w:rPr>
          <w:rFonts w:ascii="Times New Roman" w:eastAsia="Times New Roman"/>
        </w:rPr>
        <w:t>29%</w:t>
      </w:r>
      <w:r>
        <w:t>、</w:t>
      </w:r>
      <w:r>
        <w:rPr>
          <w:rFonts w:ascii="Times New Roman" w:eastAsia="Times New Roman"/>
        </w:rPr>
        <w:t>0.61%</w:t>
      </w:r>
      <w:r>
        <w:t>、</w:t>
      </w:r>
      <w:r>
        <w:rPr>
          <w:rFonts w:ascii="Times New Roman" w:eastAsia="Times New Roman"/>
        </w:rPr>
        <w:t>2.10</w:t>
      </w:r>
      <w:r>
        <w:rPr>
          <w:rFonts w:ascii="Times New Roman" w:eastAsia="Times New Roman"/>
        </w:rPr>
        <w:t>%</w:t>
      </w:r>
      <w:r>
        <w:t>、</w:t>
      </w:r>
      <w:r>
        <w:rPr>
          <w:rFonts w:ascii="Times New Roman" w:eastAsia="Times New Roman"/>
        </w:rPr>
        <w:t>6.48%</w:t>
      </w:r>
      <w:r>
        <w:t>，</w:t>
      </w:r>
      <w:r>
        <w:t>降低了直链淀粉含量达</w:t>
      </w:r>
      <w:r>
        <w:rPr>
          <w:rFonts w:ascii="Times New Roman" w:eastAsia="Times New Roman"/>
        </w:rPr>
        <w:t>4</w:t>
      </w:r>
      <w:r>
        <w:rPr>
          <w:rFonts w:ascii="Times New Roman" w:eastAsia="Times New Roman"/>
        </w:rPr>
        <w:t>.</w:t>
      </w:r>
      <w:r>
        <w:rPr>
          <w:rFonts w:ascii="Times New Roman" w:eastAsia="Times New Roman"/>
        </w:rPr>
        <w:t>03</w:t>
      </w:r>
      <w:r>
        <w:rPr>
          <w:rFonts w:ascii="Times New Roman" w:eastAsia="Times New Roman"/>
        </w:rPr>
        <w:t>%</w:t>
      </w:r>
      <w:r>
        <w:t>（</w:t>
      </w:r>
      <w:r>
        <w:rPr>
          <w:spacing w:val="-16"/>
        </w:rPr>
        <w:t>表</w:t>
      </w:r>
      <w:r>
        <w:rPr>
          <w:rFonts w:ascii="Times New Roman" w:eastAsia="Times New Roman"/>
        </w:rPr>
        <w:t>5</w:t>
      </w:r>
      <w:r>
        <w:rPr>
          <w:rFonts w:ascii="Times New Roman" w:eastAsia="Times New Roman"/>
        </w:rPr>
        <w:t>7</w:t>
      </w:r>
      <w:r>
        <w:t>）</w:t>
      </w:r>
      <w:r>
        <w:t>。</w:t>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57</w:t>
      </w:r>
      <w:r>
        <w:t xml:space="preserve">  </w:t>
      </w:r>
      <w:r>
        <w:rPr>
          <w:rFonts w:ascii="宋体" w:hAnsi="宋体" w:eastAsia="宋体" w:hint="eastAsia" w:cstheme="minorBidi"/>
        </w:rPr>
        <w:t>氮素补偿对花后短暂高温渍水逆境冬小麦籽粒淀粉组分及积累量调控效应</w:t>
      </w:r>
      <w:r>
        <w:rPr>
          <w:rFonts w:cstheme="minorBidi" w:hAnsiTheme="minorHAnsi" w:eastAsiaTheme="minorHAnsi" w:asciiTheme="minorHAnsi"/>
        </w:rPr>
        <w:t>2011­2012</w:t>
      </w:r>
    </w:p>
    <w:p w:rsidR="0018722C">
      <w:pPr>
        <w:textAlignment w:val="center"/>
        <w:topLinePunct/>
      </w:pPr>
      <w:r>
        <w:rPr>
          <w:kern w:val="2"/>
          <w:sz w:val="22"/>
          <w:szCs w:val="22"/>
          <w:rFonts w:cstheme="minorBidi" w:hAnsiTheme="minorHAnsi" w:eastAsiaTheme="minorHAnsi" w:asciiTheme="minorHAnsi"/>
        </w:rPr>
        <w:pict>
          <v:group style="margin-left:83.519997pt;margin-top:33.312378pt;width:411.58pt;height:.5pt;mso-position-horizontal-relative:page;mso-position-vertical-relative:paragraph;z-index:-488416" coordorigin="1670,666" coordsize="8832,10">
            <v:line style="position:absolute" from="1670,671" to="2890,671" stroked="true" strokeweight=".48pt" strokecolor="#000000">
              <v:stroke dashstyle="solid"/>
            </v:line>
            <v:rect style="position:absolute;left:2889;top:666;width:10;height:10" filled="true" fillcolor="#000000" stroked="false">
              <v:fill type="solid"/>
            </v:rect>
            <v:line style="position:absolute" from="2899,671" to="4166,671" stroked="true" strokeweight=".48pt" strokecolor="#000000">
              <v:stroke dashstyle="solid"/>
            </v:line>
            <v:rect style="position:absolute;left:4166;top:666;width:10;height:10" filled="true" fillcolor="#000000" stroked="false">
              <v:fill type="solid"/>
            </v:rect>
            <v:line style="position:absolute" from="4176,671" to="5880,671" stroked="true" strokeweight=".48pt" strokecolor="#000000">
              <v:stroke dashstyle="solid"/>
            </v:line>
            <v:rect style="position:absolute;left:5880;top:666;width:10;height:10" filled="true" fillcolor="#000000" stroked="false">
              <v:fill type="solid"/>
            </v:rect>
            <v:line style="position:absolute" from="5890,671" to="7349,671" stroked="true" strokeweight=".48pt" strokecolor="#000000">
              <v:stroke dashstyle="solid"/>
            </v:line>
            <v:rect style="position:absolute;left:7348;top:666;width:10;height:10" filled="true" fillcolor="#000000" stroked="false">
              <v:fill type="solid"/>
            </v:rect>
            <v:line style="position:absolute" from="7358,671" to="8770,671" stroked="true" strokeweight=".48pt" strokecolor="#000000">
              <v:stroke dashstyle="solid"/>
            </v:line>
            <v:rect style="position:absolute;left:8769;top:666;width:10;height:10" filled="true" fillcolor="#000000" stroked="false">
              <v:fill type="solid"/>
            </v:rect>
            <v:line style="position:absolute" from="8779,671" to="10502,671" stroked="true" strokeweight=".48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z w:val="18"/>
        </w:rPr>
        <w:t>Table</w:t>
      </w:r>
      <w:r>
        <w:t xml:space="preserve"> </w:t>
      </w:r>
      <w:r w:rsidRPr="00DB64CE">
        <w:rPr>
          <w:kern w:val="2"/>
          <w:szCs w:val="22"/>
          <w:rFonts w:cstheme="minorBidi" w:hAnsiTheme="minorHAnsi" w:eastAsiaTheme="minorHAnsi" w:asciiTheme="minorHAnsi"/>
          <w:sz w:val="18"/>
        </w:rPr>
        <w:t>57</w:t>
      </w:r>
      <w:r>
        <w:t xml:space="preserve">  </w:t>
      </w:r>
      <w:r w:rsidRPr="00DB64CE">
        <w:rPr>
          <w:kern w:val="2"/>
          <w:szCs w:val="22"/>
          <w:rFonts w:cstheme="minorBidi" w:hAnsiTheme="minorHAnsi" w:eastAsiaTheme="minorHAnsi" w:asciiTheme="minorHAnsi"/>
          <w:sz w:val="18"/>
        </w:rPr>
        <w:t>Effects of nitrogen compensation on starch ingredient contents and accumulation of grain of winter wheat under transient high temperature and waterlogging after anthesis in 2011­2012</w:t>
      </w:r>
    </w:p>
    <w:p w:rsidR="0018722C">
      <w:pPr>
        <w:spacing w:line="172" w:lineRule="exact" w:before="0"/>
        <w:ind w:leftChars="0" w:left="1528" w:rightChars="0" w:right="0" w:firstLineChars="0" w:firstLine="0"/>
        <w:jc w:val="left"/>
        <w:topLinePunct/>
      </w:pPr>
      <w:r>
        <w:rPr>
          <w:kern w:val="2"/>
          <w:sz w:val="18"/>
          <w:szCs w:val="22"/>
          <w:rFonts w:cstheme="minorBidi" w:hAnsiTheme="minorHAnsi" w:eastAsiaTheme="minorHAnsi" w:asciiTheme="minorHAnsi" w:ascii="宋体" w:eastAsia="宋体" w:hint="eastAsia"/>
        </w:rPr>
        <w:t>淀粉积累量</w:t>
      </w:r>
    </w:p>
    <w:p w:rsidR="0018722C">
      <w:spacing w:beforeLines="0" w:before="0" w:afterLines="0" w:after="0" w:line="440" w:lineRule="auto"/>
      <w:pPr>
        <w:sectPr w:rsidR="00556256">
          <w:type w:val="continuous"/>
          <w:pgSz w:w="11910" w:h="16840"/>
          <w:pgMar w:header="1010" w:footer="995" w:top="1200" w:bottom="1180" w:left="1400" w:right="1140"/>
        </w:sectPr>
        <w:topLinePunct/>
      </w:pPr>
    </w:p>
    <w:p w:rsidR="0018722C">
      <w:pPr>
        <w:pStyle w:val="6"/>
        <w:topLinePunct/>
      </w:pPr>
      <w:r>
        <w:t>处理</w:t>
      </w:r>
      <w:r>
        <w:t>Starch</w:t>
      </w:r>
    </w:p>
    <w:p w:rsidR="0018722C">
      <w:pPr>
        <w:spacing w:line="201" w:lineRule="exact" w:before="110"/>
        <w:ind w:leftChars="0" w:left="70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淀粉含量</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直</w:t>
      </w:r>
      <w:r w:rsidR="001852F3">
        <w:rPr>
          <w:rFonts w:ascii="宋体" w:eastAsia="宋体" w:hint="eastAsia" w:cstheme="minorBidi" w:hAnsiTheme="minorHAnsi"/>
        </w:rPr>
        <w:t xml:space="preserve">链</w:t>
      </w:r>
      <w:r w:rsidR="001852F3">
        <w:rPr>
          <w:rFonts w:ascii="宋体" w:eastAsia="宋体" w:hint="eastAsia" w:cstheme="minorBidi" w:hAnsiTheme="minorHAnsi"/>
        </w:rPr>
        <w:t xml:space="preserve">淀</w:t>
      </w:r>
      <w:r w:rsidR="001852F3">
        <w:rPr>
          <w:rFonts w:ascii="宋体" w:eastAsia="宋体" w:hint="eastAsia" w:cstheme="minorBidi" w:hAnsiTheme="minorHAnsi"/>
        </w:rPr>
        <w:t xml:space="preserve">粉</w:t>
      </w:r>
      <w:r w:rsidR="001852F3">
        <w:rPr>
          <w:rFonts w:ascii="宋体" w:eastAsia="宋体" w:hint="eastAsia" w:cstheme="minorBidi" w:hAnsiTheme="minorHAnsi"/>
        </w:rPr>
        <w:t xml:space="preserve">含</w:t>
      </w:r>
      <w:r w:rsidR="001852F3">
        <w:rPr>
          <w:rFonts w:ascii="宋体" w:eastAsia="宋体" w:hint="eastAsia" w:cstheme="minorBidi" w:hAnsiTheme="minorHAnsi"/>
        </w:rPr>
        <w:t xml:space="preserve">量</w:t>
      </w:r>
      <w:r w:rsidR="001852F3">
        <w:rPr>
          <w:rFonts w:ascii="宋体" w:eastAsia="宋体" w:hint="eastAsia" w:cstheme="minorBidi" w:hAnsiTheme="minorHAnsi"/>
        </w:rPr>
        <w:t xml:space="preserve">支</w:t>
      </w:r>
      <w:r w:rsidR="001852F3">
        <w:rPr>
          <w:rFonts w:ascii="宋体" w:eastAsia="宋体" w:hint="eastAsia" w:cstheme="minorBidi" w:hAnsiTheme="minorHAnsi"/>
        </w:rPr>
        <w:t xml:space="preserve">链</w:t>
      </w:r>
      <w:r w:rsidR="001852F3">
        <w:rPr>
          <w:rFonts w:ascii="宋体" w:eastAsia="宋体" w:hint="eastAsia" w:cstheme="minorBidi" w:hAnsiTheme="minorHAnsi"/>
        </w:rPr>
        <w:t xml:space="preserve">淀</w:t>
      </w:r>
      <w:r w:rsidR="001852F3">
        <w:rPr>
          <w:rFonts w:ascii="宋体" w:eastAsia="宋体" w:hint="eastAsia" w:cstheme="minorBidi" w:hAnsiTheme="minorHAnsi"/>
        </w:rPr>
        <w:t xml:space="preserve">粉</w:t>
      </w:r>
      <w:r w:rsidR="001852F3">
        <w:rPr>
          <w:rFonts w:ascii="宋体" w:eastAsia="宋体" w:hint="eastAsia" w:cstheme="minorBidi" w:hAnsiTheme="minorHAnsi"/>
        </w:rPr>
        <w:t xml:space="preserve">含 量</w:t>
      </w:r>
    </w:p>
    <w:p w:rsidR="0018722C">
      <w:pPr>
        <w:spacing w:line="201" w:lineRule="exact" w:before="0"/>
        <w:ind w:leftChars="0" w:left="55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支</w:t>
      </w:r>
      <w:r>
        <w:rPr>
          <w:kern w:val="2"/>
          <w:szCs w:val="22"/>
          <w:rFonts w:cstheme="minorBidi" w:hAnsiTheme="minorHAnsi" w:eastAsiaTheme="minorHAnsi" w:asciiTheme="minorHAnsi"/>
          <w:sz w:val="18"/>
        </w:rPr>
        <w:t>/</w:t>
      </w:r>
      <w:r>
        <w:rPr>
          <w:kern w:val="2"/>
          <w:szCs w:val="22"/>
          <w:rFonts w:ascii="宋体" w:eastAsia="宋体" w:hint="eastAsia" w:cstheme="minorBidi" w:hAnsiTheme="minorHAnsi"/>
          <w:sz w:val="18"/>
        </w:rPr>
        <w:t>直比</w:t>
      </w:r>
    </w:p>
    <w:p w:rsidR="0018722C">
      <w:spacing w:beforeLines="0" w:before="0" w:afterLines="0" w:after="0" w:line="440" w:lineRule="auto"/>
      <w:pPr>
        <w:sectPr w:rsidR="00556256">
          <w:type w:val="continuous"/>
          <w:pgSz w:w="11910" w:h="16840"/>
          <w:pgMar w:top="1240" w:bottom="280" w:left="1400" w:right="1140"/>
          <w:cols w:num="4" w:equalWidth="0">
            <w:col w:w="1989" w:space="113"/>
            <w:col w:w="1428" w:space="286"/>
            <w:col w:w="3540" w:space="40"/>
            <w:col w:w="1974"/>
          </w:cols>
        </w:sectPr>
        <w:topLinePunct/>
      </w:pPr>
    </w:p>
    <w:p w:rsidR="0018722C">
      <w:pPr>
        <w:topLinePunct/>
      </w:pPr>
      <w:r>
        <w:rPr>
          <w:rFonts w:cstheme="minorBidi" w:hAnsiTheme="minorHAnsi" w:eastAsiaTheme="minorHAnsi" w:asciiTheme="minorHAnsi"/>
        </w:rPr>
        <w:t>Treatment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 xml:space="preserve">ccumulation </w:t>
      </w:r>
      <w:r>
        <w:rPr>
          <w:rFonts w:cstheme="minorBidi" w:hAnsiTheme="minorHAnsi" w:eastAsiaTheme="minorHAnsi" w:asciiTheme="minorHAnsi"/>
        </w:rPr>
        <w:t xml:space="preserve">(</w:t>
      </w:r>
      <w:r>
        <w:rPr>
          <w:rFonts w:cstheme="minorBidi" w:hAnsiTheme="minorHAnsi" w:eastAsiaTheme="minorHAnsi" w:asciiTheme="minorHAnsi"/>
        </w:rPr>
        <w:t xml:space="preserve">g</w:t>
      </w:r>
      <w:r>
        <w:rPr>
          <w:rFonts w:cstheme="minorBidi" w:hAnsiTheme="minorHAnsi" w:eastAsiaTheme="minorHAnsi" w:asciiTheme="minorHAnsi"/>
        </w:rPr>
        <w:t xml:space="preserve">/</w:t>
      </w:r>
      <w:r>
        <w:rPr>
          <w:rFonts w:cstheme="minorBidi" w:hAnsiTheme="minorHAnsi" w:eastAsiaTheme="minorHAnsi" w:asciiTheme="minorHAnsi"/>
        </w:rPr>
        <w:t xml:space="preserve">m</w:t>
      </w:r>
      <w:r>
        <w:rPr>
          <w:vertAlign w:val="superscript"/>
          /&gt;
        </w:rPr>
        <w:t xml:space="preserve">2</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tarch content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mylose content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mylopectin content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mylopectin</w:t>
      </w:r>
      <w:r>
        <w:rPr>
          <w:rFonts w:cstheme="minorBidi" w:hAnsiTheme="minorHAnsi" w:eastAsiaTheme="minorHAnsi" w:asciiTheme="minorHAnsi"/>
        </w:rPr>
        <w:t>/</w:t>
      </w:r>
      <w:r>
        <w:rPr>
          <w:rFonts w:cstheme="minorBidi" w:hAnsiTheme="minorHAnsi" w:eastAsiaTheme="minorHAnsi" w:asciiTheme="minorHAnsi"/>
        </w:rPr>
        <w:t>amylose ratio</w:t>
      </w:r>
    </w:p>
    <w:p w:rsidR="0018722C">
      <w:spacing w:beforeLines="0" w:before="0" w:afterLines="0" w:after="0" w:line="440" w:lineRule="auto"/>
      <w:pPr>
        <w:sectPr w:rsidR="00556256">
          <w:type w:val="continuous"/>
          <w:pgSz w:w="11910" w:h="16840"/>
          <w:pgMar w:top="1240" w:bottom="280" w:left="1400" w:right="1140"/>
          <w:cols w:num="6" w:equalWidth="0">
            <w:col w:w="1253" w:space="40"/>
            <w:col w:w="1206" w:space="39"/>
            <w:col w:w="1543" w:space="39"/>
            <w:col w:w="1204" w:space="148"/>
            <w:col w:w="1409" w:space="84"/>
            <w:col w:w="2405"/>
          </w:cols>
        </w:sectPr>
        <w:topLinePunct/>
      </w:pPr>
    </w:p>
    <w:p w:rsidR="0018722C">
      <w:pPr>
        <w:pStyle w:val="ae"/>
        <w:topLinePunct/>
      </w:pPr>
      <w:r>
        <w:rPr>
          <w:kern w:val="2"/>
          <w:sz w:val="22"/>
          <w:szCs w:val="22"/>
          <w:rFonts w:cstheme="minorBidi" w:hAnsiTheme="minorHAnsi" w:eastAsiaTheme="minorHAnsi" w:asciiTheme="minorHAnsi"/>
        </w:rPr>
        <w:pict>
          <v:group style="margin-left:83.519997pt;margin-top:-1.827654pt;width:411.58pt;height:.5pt;mso-position-horizontal-relative:page;mso-position-vertical-relative:paragraph;z-index:-488392" coordorigin="1670,-37" coordsize="8832,10">
            <v:line style="position:absolute" from="1670,-32" to="2890,-32" stroked="true" strokeweight=".48pt" strokecolor="#000000">
              <v:stroke dashstyle="solid"/>
            </v:line>
            <v:rect style="position:absolute;left:2889;top:-37;width:10;height:10" filled="true" fillcolor="#000000" stroked="false">
              <v:fill type="solid"/>
            </v:rect>
            <v:line style="position:absolute" from="2899,-32" to="4166,-32" stroked="true" strokeweight=".48pt" strokecolor="#000000">
              <v:stroke dashstyle="solid"/>
            </v:line>
            <v:rect style="position:absolute;left:4166;top:-37;width:10;height:10" filled="true" fillcolor="#000000" stroked="false">
              <v:fill type="solid"/>
            </v:rect>
            <v:line style="position:absolute" from="4176,-32" to="5880,-32" stroked="true" strokeweight=".48pt" strokecolor="#000000">
              <v:stroke dashstyle="solid"/>
            </v:line>
            <v:rect style="position:absolute;left:5880;top:-37;width:10;height:10" filled="true" fillcolor="#000000" stroked="false">
              <v:fill type="solid"/>
            </v:rect>
            <v:line style="position:absolute" from="5890,-32" to="7349,-32" stroked="true" strokeweight=".48pt" strokecolor="#000000">
              <v:stroke dashstyle="solid"/>
            </v:line>
            <v:rect style="position:absolute;left:7348;top:-37;width:10;height:10" filled="true" fillcolor="#000000" stroked="false">
              <v:fill type="solid"/>
            </v:rect>
            <v:line style="position:absolute" from="7358,-32" to="8770,-32" stroked="true" strokeweight=".48pt" strokecolor="#000000">
              <v:stroke dashstyle="solid"/>
            </v:line>
            <v:rect style="position:absolute;left:8769;top:-37;width:10;height:10" filled="true" fillcolor="#000000" stroked="false">
              <v:fill type="solid"/>
            </v:rect>
            <v:line style="position:absolute" from="8779,-32" to="10502,-32"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18"/>
        </w:rPr>
        <w:t>CK</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8"/>
        </w:rPr>
        <w:t>664±20.3b</w:t>
      </w:r>
      <w:r w:rsidRPr="00000000">
        <w:rPr>
          <w:kern w:val="2"/>
          <w:sz w:val="22"/>
          <w:szCs w:val="22"/>
          <w:rFonts w:cstheme="minorBidi" w:hAnsiTheme="minorHAnsi" w:eastAsiaTheme="minorHAnsi" w:asciiTheme="minorHAnsi"/>
        </w:rPr>
        <w:tab/>
        <w:t>73.10±1.82a</w:t>
      </w:r>
      <w:r w:rsidRPr="00000000">
        <w:rPr>
          <w:kern w:val="2"/>
          <w:sz w:val="22"/>
          <w:szCs w:val="22"/>
          <w:rFonts w:cstheme="minorBidi" w:hAnsiTheme="minorHAnsi" w:eastAsiaTheme="minorHAnsi" w:asciiTheme="minorHAnsi"/>
        </w:rPr>
        <w:tab/>
        <w:t>16.23±0.41c</w:t>
      </w:r>
      <w:r w:rsidRPr="00000000">
        <w:rPr>
          <w:kern w:val="2"/>
          <w:sz w:val="22"/>
          <w:szCs w:val="22"/>
          <w:rFonts w:cstheme="minorBidi" w:hAnsiTheme="minorHAnsi" w:eastAsiaTheme="minorHAnsi" w:asciiTheme="minorHAnsi"/>
        </w:rPr>
        <w:tab/>
        <w:t>56.87±1.24b</w:t>
      </w:r>
      <w:r w:rsidRPr="00000000">
        <w:rPr>
          <w:kern w:val="2"/>
          <w:sz w:val="22"/>
          <w:szCs w:val="22"/>
          <w:rFonts w:cstheme="minorBidi" w:hAnsiTheme="minorHAnsi" w:eastAsiaTheme="minorHAnsi" w:asciiTheme="minorHAnsi"/>
        </w:rPr>
        <w:tab/>
        <w:t>3.50±0.01b</w:t>
      </w:r>
    </w:p>
    <w:tbl>
      <w:tblPr>
        <w:tblW w:w="0" w:type="auto"/>
        <w:tblInd w:w="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5"/>
        <w:gridCol w:w="1598"/>
        <w:gridCol w:w="1538"/>
        <w:gridCol w:w="1512"/>
        <w:gridCol w:w="1632"/>
      </w:tblGrid>
      <w:tr>
        <w:trPr>
          <w:trHeight w:val="300" w:hRule="atLeast"/>
        </w:trPr>
        <w:tc>
          <w:tcPr>
            <w:tcW w:w="2575" w:type="dxa"/>
          </w:tcPr>
          <w:p w:rsidR="0018722C">
            <w:pPr>
              <w:topLinePunct/>
              <w:ind w:leftChars="0" w:left="0" w:rightChars="0" w:right="0" w:firstLineChars="0" w:firstLine="0"/>
              <w:spacing w:line="240" w:lineRule="atLeast"/>
            </w:pPr>
            <w:r w:rsidRPr="00000000">
              <w:rPr>
                <w:sz w:val="24"/>
                <w:szCs w:val="24"/>
              </w:rPr>
              <w:t>E</w:t>
            </w:r>
            <w:r w:rsidRPr="00000000">
              <w:rPr>
                <w:sz w:val="24"/>
                <w:szCs w:val="24"/>
              </w:rPr>
              <w:tab/>
            </w:r>
            <w:r w:rsidRPr="00000000">
              <w:rPr>
                <w:sz w:val="24"/>
                <w:szCs w:val="24"/>
              </w:rPr>
              <w:t>553±13.5e</w:t>
            </w:r>
          </w:p>
        </w:tc>
        <w:tc>
          <w:tcPr>
            <w:tcW w:w="1598" w:type="dxa"/>
          </w:tcPr>
          <w:p w:rsidR="0018722C">
            <w:pPr>
              <w:topLinePunct/>
              <w:ind w:leftChars="0" w:left="0" w:rightChars="0" w:right="0" w:firstLineChars="0" w:firstLine="0"/>
              <w:spacing w:line="240" w:lineRule="atLeast"/>
            </w:pPr>
            <w:r w:rsidRPr="00000000">
              <w:rPr>
                <w:sz w:val="24"/>
                <w:szCs w:val="24"/>
              </w:rPr>
              <w:t>69.00±1.78cd</w:t>
            </w:r>
          </w:p>
        </w:tc>
        <w:tc>
          <w:tcPr>
            <w:tcW w:w="1538" w:type="dxa"/>
          </w:tcPr>
          <w:p w:rsidR="0018722C">
            <w:pPr>
              <w:topLinePunct/>
              <w:ind w:leftChars="0" w:left="0" w:rightChars="0" w:right="0" w:firstLineChars="0" w:firstLine="0"/>
              <w:spacing w:line="240" w:lineRule="atLeast"/>
            </w:pPr>
            <w:r w:rsidRPr="00000000">
              <w:rPr>
                <w:sz w:val="24"/>
                <w:szCs w:val="24"/>
              </w:rPr>
              <w:t>17.17±0.42b</w:t>
            </w:r>
          </w:p>
        </w:tc>
        <w:tc>
          <w:tcPr>
            <w:tcW w:w="1512" w:type="dxa"/>
          </w:tcPr>
          <w:p w:rsidR="0018722C">
            <w:pPr>
              <w:topLinePunct/>
              <w:ind w:leftChars="0" w:left="0" w:rightChars="0" w:right="0" w:firstLineChars="0" w:firstLine="0"/>
              <w:spacing w:line="240" w:lineRule="atLeast"/>
            </w:pPr>
            <w:r w:rsidRPr="00000000">
              <w:rPr>
                <w:sz w:val="24"/>
                <w:szCs w:val="24"/>
              </w:rPr>
              <w:t>51.83±1.28d</w:t>
            </w:r>
          </w:p>
        </w:tc>
        <w:tc>
          <w:tcPr>
            <w:tcW w:w="1632" w:type="dxa"/>
          </w:tcPr>
          <w:p w:rsidR="0018722C">
            <w:pPr>
              <w:topLinePunct/>
              <w:ind w:leftChars="0" w:left="0" w:rightChars="0" w:right="0" w:firstLineChars="0" w:firstLine="0"/>
              <w:spacing w:line="240" w:lineRule="atLeast"/>
            </w:pPr>
            <w:r w:rsidRPr="00000000">
              <w:rPr>
                <w:sz w:val="24"/>
                <w:szCs w:val="24"/>
              </w:rPr>
              <w:t>3.02±0.01d</w:t>
            </w:r>
          </w:p>
        </w:tc>
      </w:tr>
      <w:tr>
        <w:trPr>
          <w:trHeight w:val="400" w:hRule="atLeast"/>
        </w:trPr>
        <w:tc>
          <w:tcPr>
            <w:tcW w:w="2575" w:type="dxa"/>
          </w:tcPr>
          <w:p w:rsidR="0018722C">
            <w:pPr>
              <w:topLinePunct/>
              <w:ind w:leftChars="0" w:left="0" w:rightChars="0" w:right="0" w:firstLineChars="0" w:firstLine="0"/>
              <w:spacing w:line="240" w:lineRule="atLeast"/>
            </w:pPr>
            <w:r w:rsidRPr="00000000">
              <w:rPr>
                <w:sz w:val="24"/>
                <w:szCs w:val="24"/>
              </w:rPr>
              <w:t>F</w:t>
            </w:r>
            <w:r w:rsidRPr="00000000">
              <w:rPr>
                <w:sz w:val="24"/>
                <w:szCs w:val="24"/>
              </w:rPr>
              <w:tab/>
            </w:r>
            <w:r w:rsidRPr="00000000">
              <w:rPr>
                <w:sz w:val="24"/>
                <w:szCs w:val="24"/>
              </w:rPr>
              <w:t>426±17.9g</w:t>
            </w:r>
          </w:p>
        </w:tc>
        <w:tc>
          <w:tcPr>
            <w:tcW w:w="1598" w:type="dxa"/>
          </w:tcPr>
          <w:p w:rsidR="0018722C">
            <w:pPr>
              <w:topLinePunct/>
              <w:ind w:leftChars="0" w:left="0" w:rightChars="0" w:right="0" w:firstLineChars="0" w:firstLine="0"/>
              <w:spacing w:line="240" w:lineRule="atLeast"/>
            </w:pPr>
            <w:r w:rsidRPr="00000000">
              <w:rPr>
                <w:sz w:val="24"/>
                <w:szCs w:val="24"/>
              </w:rPr>
              <w:t>68.20±1.10d</w:t>
            </w:r>
          </w:p>
        </w:tc>
        <w:tc>
          <w:tcPr>
            <w:tcW w:w="1538" w:type="dxa"/>
          </w:tcPr>
          <w:p w:rsidR="0018722C">
            <w:pPr>
              <w:topLinePunct/>
              <w:ind w:leftChars="0" w:left="0" w:rightChars="0" w:right="0" w:firstLineChars="0" w:firstLine="0"/>
              <w:spacing w:line="240" w:lineRule="atLeast"/>
            </w:pPr>
            <w:r w:rsidRPr="00000000">
              <w:rPr>
                <w:sz w:val="24"/>
                <w:szCs w:val="24"/>
              </w:rPr>
              <w:t>17.67±0.31a</w:t>
            </w:r>
          </w:p>
        </w:tc>
        <w:tc>
          <w:tcPr>
            <w:tcW w:w="1512" w:type="dxa"/>
          </w:tcPr>
          <w:p w:rsidR="0018722C">
            <w:pPr>
              <w:topLinePunct/>
              <w:ind w:leftChars="0" w:left="0" w:rightChars="0" w:right="0" w:firstLineChars="0" w:firstLine="0"/>
              <w:spacing w:line="240" w:lineRule="atLeast"/>
            </w:pPr>
            <w:r w:rsidRPr="00000000">
              <w:rPr>
                <w:sz w:val="24"/>
                <w:szCs w:val="24"/>
              </w:rPr>
              <w:t>50.53±1.32e</w:t>
            </w:r>
          </w:p>
        </w:tc>
        <w:tc>
          <w:tcPr>
            <w:tcW w:w="1632" w:type="dxa"/>
          </w:tcPr>
          <w:p w:rsidR="0018722C">
            <w:pPr>
              <w:topLinePunct/>
              <w:ind w:leftChars="0" w:left="0" w:rightChars="0" w:right="0" w:firstLineChars="0" w:firstLine="0"/>
              <w:spacing w:line="240" w:lineRule="atLeast"/>
            </w:pPr>
            <w:r w:rsidRPr="00000000">
              <w:rPr>
                <w:sz w:val="24"/>
                <w:szCs w:val="24"/>
              </w:rPr>
              <w:t>2.86±0.01e</w:t>
            </w:r>
          </w:p>
        </w:tc>
      </w:tr>
      <w:tr>
        <w:trPr>
          <w:trHeight w:val="380" w:hRule="atLeast"/>
        </w:trPr>
        <w:tc>
          <w:tcPr>
            <w:tcW w:w="2575" w:type="dxa"/>
          </w:tcPr>
          <w:p w:rsidR="0018722C">
            <w:pPr>
              <w:topLinePunct/>
              <w:ind w:leftChars="0" w:left="0" w:rightChars="0" w:right="0" w:firstLineChars="0" w:firstLine="0"/>
              <w:spacing w:line="240" w:lineRule="atLeast"/>
            </w:pPr>
            <w:r w:rsidRPr="00000000">
              <w:rPr>
                <w:sz w:val="24"/>
                <w:szCs w:val="24"/>
              </w:rPr>
              <w:t>G</w:t>
            </w:r>
            <w:r w:rsidRPr="00000000">
              <w:rPr>
                <w:sz w:val="24"/>
                <w:szCs w:val="24"/>
              </w:rPr>
              <w:tab/>
            </w:r>
            <w:r w:rsidRPr="00000000">
              <w:rPr>
                <w:sz w:val="24"/>
                <w:szCs w:val="24"/>
              </w:rPr>
              <w:t>577±20.1d</w:t>
            </w:r>
          </w:p>
        </w:tc>
        <w:tc>
          <w:tcPr>
            <w:tcW w:w="1598" w:type="dxa"/>
          </w:tcPr>
          <w:p w:rsidR="0018722C">
            <w:pPr>
              <w:topLinePunct/>
              <w:ind w:leftChars="0" w:left="0" w:rightChars="0" w:right="0" w:firstLineChars="0" w:firstLine="0"/>
              <w:spacing w:line="240" w:lineRule="atLeast"/>
            </w:pPr>
            <w:r w:rsidRPr="00000000">
              <w:rPr>
                <w:sz w:val="24"/>
                <w:szCs w:val="24"/>
              </w:rPr>
              <w:t>70.30±1.98b</w:t>
            </w:r>
          </w:p>
        </w:tc>
        <w:tc>
          <w:tcPr>
            <w:tcW w:w="1538" w:type="dxa"/>
          </w:tcPr>
          <w:p w:rsidR="0018722C">
            <w:pPr>
              <w:topLinePunct/>
              <w:ind w:leftChars="0" w:left="0" w:rightChars="0" w:right="0" w:firstLineChars="0" w:firstLine="0"/>
              <w:spacing w:line="240" w:lineRule="atLeast"/>
            </w:pPr>
            <w:r w:rsidRPr="00000000">
              <w:rPr>
                <w:sz w:val="24"/>
                <w:szCs w:val="24"/>
              </w:rPr>
              <w:t>16.52±0.27bc</w:t>
            </w:r>
          </w:p>
        </w:tc>
        <w:tc>
          <w:tcPr>
            <w:tcW w:w="1512" w:type="dxa"/>
          </w:tcPr>
          <w:p w:rsidR="0018722C">
            <w:pPr>
              <w:topLinePunct/>
              <w:ind w:leftChars="0" w:left="0" w:rightChars="0" w:right="0" w:firstLineChars="0" w:firstLine="0"/>
              <w:spacing w:line="240" w:lineRule="atLeast"/>
            </w:pPr>
            <w:r w:rsidRPr="00000000">
              <w:rPr>
                <w:sz w:val="24"/>
                <w:szCs w:val="24"/>
              </w:rPr>
              <w:t>53.78±1.46c</w:t>
            </w:r>
          </w:p>
        </w:tc>
        <w:tc>
          <w:tcPr>
            <w:tcW w:w="1632" w:type="dxa"/>
          </w:tcPr>
          <w:p w:rsidR="0018722C">
            <w:pPr>
              <w:topLinePunct/>
              <w:ind w:leftChars="0" w:left="0" w:rightChars="0" w:right="0" w:firstLineChars="0" w:firstLine="0"/>
              <w:spacing w:line="240" w:lineRule="atLeast"/>
            </w:pPr>
            <w:r w:rsidRPr="00000000">
              <w:rPr>
                <w:sz w:val="24"/>
                <w:szCs w:val="24"/>
              </w:rPr>
              <w:t>3.26±0.01c</w:t>
            </w:r>
          </w:p>
        </w:tc>
      </w:tr>
      <w:tr>
        <w:trPr>
          <w:trHeight w:val="400" w:hRule="atLeast"/>
        </w:trPr>
        <w:tc>
          <w:tcPr>
            <w:tcW w:w="2575" w:type="dxa"/>
          </w:tcPr>
          <w:p w:rsidR="0018722C">
            <w:pPr>
              <w:topLinePunct/>
              <w:ind w:leftChars="0" w:left="0" w:rightChars="0" w:right="0" w:firstLineChars="0" w:firstLine="0"/>
              <w:spacing w:line="240" w:lineRule="atLeast"/>
            </w:pPr>
            <w:r w:rsidRPr="00000000">
              <w:rPr>
                <w:sz w:val="24"/>
                <w:szCs w:val="24"/>
              </w:rPr>
              <w:t>H</w:t>
            </w:r>
            <w:r w:rsidRPr="00000000">
              <w:rPr>
                <w:sz w:val="24"/>
                <w:szCs w:val="24"/>
              </w:rPr>
              <w:tab/>
            </w:r>
            <w:r w:rsidRPr="00000000">
              <w:rPr>
                <w:sz w:val="24"/>
                <w:szCs w:val="24"/>
              </w:rPr>
              <w:t>611±19.7c</w:t>
            </w:r>
          </w:p>
        </w:tc>
        <w:tc>
          <w:tcPr>
            <w:tcW w:w="1598" w:type="dxa"/>
          </w:tcPr>
          <w:p w:rsidR="0018722C">
            <w:pPr>
              <w:topLinePunct/>
              <w:ind w:leftChars="0" w:left="0" w:rightChars="0" w:right="0" w:firstLineChars="0" w:firstLine="0"/>
              <w:spacing w:line="240" w:lineRule="atLeast"/>
            </w:pPr>
            <w:r w:rsidRPr="00000000">
              <w:rPr>
                <w:sz w:val="24"/>
                <w:szCs w:val="24"/>
              </w:rPr>
              <w:t>69.40±1.36c</w:t>
            </w:r>
          </w:p>
        </w:tc>
        <w:tc>
          <w:tcPr>
            <w:tcW w:w="1538" w:type="dxa"/>
          </w:tcPr>
          <w:p w:rsidR="0018722C">
            <w:pPr>
              <w:topLinePunct/>
              <w:ind w:leftChars="0" w:left="0" w:rightChars="0" w:right="0" w:firstLineChars="0" w:firstLine="0"/>
              <w:spacing w:line="240" w:lineRule="atLeast"/>
            </w:pPr>
            <w:r w:rsidRPr="00000000">
              <w:rPr>
                <w:sz w:val="24"/>
                <w:szCs w:val="24"/>
              </w:rPr>
              <w:t>16.89±0.44b</w:t>
            </w:r>
          </w:p>
        </w:tc>
        <w:tc>
          <w:tcPr>
            <w:tcW w:w="1512" w:type="dxa"/>
          </w:tcPr>
          <w:p w:rsidR="0018722C">
            <w:pPr>
              <w:topLinePunct/>
              <w:ind w:leftChars="0" w:left="0" w:rightChars="0" w:right="0" w:firstLineChars="0" w:firstLine="0"/>
              <w:spacing w:line="240" w:lineRule="atLeast"/>
            </w:pPr>
            <w:r w:rsidRPr="00000000">
              <w:rPr>
                <w:sz w:val="24"/>
                <w:szCs w:val="24"/>
              </w:rPr>
              <w:t>52.51±1.45d</w:t>
            </w:r>
          </w:p>
        </w:tc>
        <w:tc>
          <w:tcPr>
            <w:tcW w:w="1632" w:type="dxa"/>
          </w:tcPr>
          <w:p w:rsidR="0018722C">
            <w:pPr>
              <w:topLinePunct/>
              <w:ind w:leftChars="0" w:left="0" w:rightChars="0" w:right="0" w:firstLineChars="0" w:firstLine="0"/>
              <w:spacing w:line="240" w:lineRule="atLeast"/>
            </w:pPr>
            <w:r w:rsidRPr="00000000">
              <w:rPr>
                <w:sz w:val="24"/>
                <w:szCs w:val="24"/>
              </w:rPr>
              <w:t>3.11±0.01c</w:t>
            </w:r>
          </w:p>
        </w:tc>
      </w:tr>
      <w:tr>
        <w:trPr>
          <w:trHeight w:val="400" w:hRule="atLeast"/>
        </w:trPr>
        <w:tc>
          <w:tcPr>
            <w:tcW w:w="2575" w:type="dxa"/>
          </w:tcPr>
          <w:p w:rsidR="0018722C">
            <w:pPr>
              <w:topLinePunct/>
              <w:ind w:leftChars="0" w:left="0" w:rightChars="0" w:right="0" w:firstLineChars="0" w:firstLine="0"/>
              <w:spacing w:line="240" w:lineRule="atLeast"/>
            </w:pPr>
            <w:r w:rsidRPr="00000000">
              <w:rPr>
                <w:sz w:val="24"/>
                <w:szCs w:val="24"/>
              </w:rPr>
              <w:t>I</w:t>
            </w:r>
            <w:r w:rsidRPr="00000000">
              <w:rPr>
                <w:sz w:val="24"/>
                <w:szCs w:val="24"/>
              </w:rPr>
              <w:tab/>
            </w:r>
            <w:r w:rsidRPr="00000000">
              <w:rPr>
                <w:sz w:val="24"/>
                <w:szCs w:val="24"/>
              </w:rPr>
              <w:t>491±14.2f</w:t>
            </w:r>
          </w:p>
        </w:tc>
        <w:tc>
          <w:tcPr>
            <w:tcW w:w="1598" w:type="dxa"/>
          </w:tcPr>
          <w:p w:rsidR="0018722C">
            <w:pPr>
              <w:topLinePunct/>
              <w:ind w:leftChars="0" w:left="0" w:rightChars="0" w:right="0" w:firstLineChars="0" w:firstLine="0"/>
              <w:spacing w:line="240" w:lineRule="atLeast"/>
            </w:pPr>
            <w:r w:rsidRPr="00000000">
              <w:rPr>
                <w:sz w:val="24"/>
                <w:szCs w:val="24"/>
              </w:rPr>
              <w:t>68.31±1.74d</w:t>
            </w:r>
          </w:p>
        </w:tc>
        <w:tc>
          <w:tcPr>
            <w:tcW w:w="1538" w:type="dxa"/>
          </w:tcPr>
          <w:p w:rsidR="0018722C">
            <w:pPr>
              <w:topLinePunct/>
              <w:ind w:leftChars="0" w:left="0" w:rightChars="0" w:right="0" w:firstLineChars="0" w:firstLine="0"/>
              <w:spacing w:line="240" w:lineRule="atLeast"/>
            </w:pPr>
            <w:r w:rsidRPr="00000000">
              <w:rPr>
                <w:sz w:val="24"/>
                <w:szCs w:val="24"/>
              </w:rPr>
              <w:t>16.33±0.38c</w:t>
            </w:r>
          </w:p>
        </w:tc>
        <w:tc>
          <w:tcPr>
            <w:tcW w:w="1512" w:type="dxa"/>
          </w:tcPr>
          <w:p w:rsidR="0018722C">
            <w:pPr>
              <w:topLinePunct/>
              <w:ind w:leftChars="0" w:left="0" w:rightChars="0" w:right="0" w:firstLineChars="0" w:firstLine="0"/>
              <w:spacing w:line="240" w:lineRule="atLeast"/>
            </w:pPr>
            <w:r w:rsidRPr="00000000">
              <w:rPr>
                <w:sz w:val="24"/>
                <w:szCs w:val="24"/>
              </w:rPr>
              <w:t>51.98±1.27d</w:t>
            </w:r>
          </w:p>
        </w:tc>
        <w:tc>
          <w:tcPr>
            <w:tcW w:w="1632" w:type="dxa"/>
          </w:tcPr>
          <w:p w:rsidR="0018722C">
            <w:pPr>
              <w:topLinePunct/>
              <w:ind w:leftChars="0" w:left="0" w:rightChars="0" w:right="0" w:firstLineChars="0" w:firstLine="0"/>
              <w:spacing w:line="240" w:lineRule="atLeast"/>
            </w:pPr>
            <w:r w:rsidRPr="00000000">
              <w:rPr>
                <w:sz w:val="24"/>
                <w:szCs w:val="24"/>
              </w:rPr>
              <w:t>3.18±0.01b</w:t>
            </w:r>
          </w:p>
        </w:tc>
      </w:tr>
      <w:tr>
        <w:trPr>
          <w:trHeight w:val="360" w:hRule="atLeast"/>
        </w:trPr>
        <w:tc>
          <w:tcPr>
            <w:tcW w:w="2575" w:type="dxa"/>
          </w:tcPr>
          <w:p w:rsidR="0018722C">
            <w:pPr>
              <w:topLinePunct/>
              <w:ind w:leftChars="0" w:left="0" w:rightChars="0" w:right="0" w:firstLineChars="0" w:firstLine="0"/>
              <w:spacing w:line="240" w:lineRule="atLeast"/>
            </w:pPr>
            <w:r w:rsidRPr="00000000">
              <w:rPr>
                <w:sz w:val="24"/>
                <w:szCs w:val="24"/>
              </w:rPr>
              <w:t>J</w:t>
            </w:r>
            <w:r w:rsidRPr="00000000">
              <w:rPr>
                <w:sz w:val="24"/>
                <w:szCs w:val="24"/>
              </w:rPr>
              <w:tab/>
            </w:r>
            <w:r w:rsidRPr="00000000">
              <w:rPr>
                <w:sz w:val="24"/>
                <w:szCs w:val="24"/>
              </w:rPr>
              <w:t>734±24.8a</w:t>
            </w:r>
          </w:p>
        </w:tc>
        <w:tc>
          <w:tcPr>
            <w:tcW w:w="1598" w:type="dxa"/>
          </w:tcPr>
          <w:p w:rsidR="0018722C">
            <w:pPr>
              <w:topLinePunct/>
              <w:ind w:leftChars="0" w:left="0" w:rightChars="0" w:right="0" w:firstLineChars="0" w:firstLine="0"/>
              <w:spacing w:line="240" w:lineRule="atLeast"/>
            </w:pPr>
            <w:r w:rsidRPr="00000000">
              <w:rPr>
                <w:sz w:val="24"/>
                <w:szCs w:val="24"/>
              </w:rPr>
              <w:t>73.70±2.32a</w:t>
            </w:r>
          </w:p>
        </w:tc>
        <w:tc>
          <w:tcPr>
            <w:tcW w:w="1538" w:type="dxa"/>
          </w:tcPr>
          <w:p w:rsidR="0018722C">
            <w:pPr>
              <w:topLinePunct/>
              <w:ind w:leftChars="0" w:left="0" w:rightChars="0" w:right="0" w:firstLineChars="0" w:firstLine="0"/>
              <w:spacing w:line="240" w:lineRule="atLeast"/>
            </w:pPr>
            <w:r w:rsidRPr="00000000">
              <w:rPr>
                <w:sz w:val="24"/>
                <w:szCs w:val="24"/>
              </w:rPr>
              <w:t>15.36±0.34d</w:t>
            </w:r>
          </w:p>
        </w:tc>
        <w:tc>
          <w:tcPr>
            <w:tcW w:w="1512" w:type="dxa"/>
          </w:tcPr>
          <w:p w:rsidR="0018722C">
            <w:pPr>
              <w:topLinePunct/>
              <w:ind w:leftChars="0" w:left="0" w:rightChars="0" w:right="0" w:firstLineChars="0" w:firstLine="0"/>
              <w:spacing w:line="240" w:lineRule="atLeast"/>
            </w:pPr>
            <w:r w:rsidRPr="00000000">
              <w:rPr>
                <w:sz w:val="24"/>
                <w:szCs w:val="24"/>
              </w:rPr>
              <w:t>58.34±0.98a</w:t>
            </w:r>
          </w:p>
        </w:tc>
        <w:tc>
          <w:tcPr>
            <w:tcW w:w="1632" w:type="dxa"/>
          </w:tcPr>
          <w:p w:rsidR="0018722C">
            <w:pPr>
              <w:topLinePunct/>
              <w:ind w:leftChars="0" w:left="0" w:rightChars="0" w:right="0" w:firstLineChars="0" w:firstLine="0"/>
              <w:spacing w:line="240" w:lineRule="atLeast"/>
            </w:pPr>
            <w:r w:rsidRPr="00000000">
              <w:rPr>
                <w:sz w:val="24"/>
                <w:szCs w:val="24"/>
              </w:rPr>
              <w:t>3.80±0.01a</w:t>
            </w:r>
          </w:p>
        </w:tc>
      </w:tr>
      <w:tr>
        <w:trPr>
          <w:trHeight w:val="340" w:hRule="atLeast"/>
        </w:trPr>
        <w:tc>
          <w:tcPr>
            <w:tcW w:w="2575" w:type="dxa"/>
          </w:tcPr>
          <w:p w:rsidR="0018722C">
            <w:pPr>
              <w:topLinePunct/>
              <w:ind w:leftChars="0" w:left="0" w:rightChars="0" w:right="0" w:firstLineChars="0" w:firstLine="0"/>
              <w:spacing w:line="240" w:lineRule="atLeast"/>
            </w:pPr>
            <w:r w:rsidRPr="00000000">
              <w:rPr>
                <w:sz w:val="24"/>
                <w:szCs w:val="24"/>
              </w:rPr>
              <w:t>RAR</w:t>
            </w:r>
            <w:r w:rsidRPr="00000000">
              <w:rPr>
                <w:sz w:val="24"/>
                <w:szCs w:val="24"/>
              </w:rPr>
              <w:t>(</w:t>
            </w:r>
            <w:r w:rsidRPr="00000000">
              <w:rPr>
                <w:sz w:val="24"/>
                <w:szCs w:val="24"/>
              </w:rPr>
              <w:t>CK</w:t>
            </w:r>
            <w:r w:rsidRPr="00000000">
              <w:rPr>
                <w:sz w:val="24"/>
                <w:szCs w:val="24"/>
              </w:rPr>
              <w:t>)</w:t>
            </w:r>
            <w:r w:rsidRPr="00000000">
              <w:rPr>
                <w:sz w:val="24"/>
                <w:szCs w:val="24"/>
              </w:rPr>
              <w:tab/>
            </w:r>
            <w:r w:rsidRPr="00000000">
              <w:rPr>
                <w:sz w:val="24"/>
                <w:szCs w:val="24"/>
              </w:rPr>
              <w:t>10.59</w:t>
            </w:r>
          </w:p>
        </w:tc>
        <w:tc>
          <w:tcPr>
            <w:tcW w:w="1598" w:type="dxa"/>
          </w:tcPr>
          <w:p w:rsidR="0018722C">
            <w:pPr>
              <w:topLinePunct/>
              <w:ind w:leftChars="0" w:left="0" w:rightChars="0" w:right="0" w:firstLineChars="0" w:firstLine="0"/>
              <w:spacing w:line="240" w:lineRule="atLeast"/>
            </w:pPr>
            <w:r w:rsidRPr="00000000">
              <w:rPr>
                <w:sz w:val="24"/>
                <w:szCs w:val="24"/>
              </w:rPr>
              <w:t>0.82</w:t>
            </w:r>
          </w:p>
        </w:tc>
        <w:tc>
          <w:tcPr>
            <w:tcW w:w="1538" w:type="dxa"/>
          </w:tcPr>
          <w:p w:rsidR="0018722C">
            <w:pPr>
              <w:topLinePunct/>
              <w:ind w:leftChars="0" w:left="0" w:rightChars="0" w:right="0" w:firstLineChars="0" w:firstLine="0"/>
              <w:spacing w:line="240" w:lineRule="atLeast"/>
            </w:pPr>
            <w:r w:rsidRPr="00000000">
              <w:rPr>
                <w:sz w:val="24"/>
                <w:szCs w:val="24"/>
              </w:rPr>
              <w:t>­5.36</w:t>
            </w:r>
          </w:p>
        </w:tc>
        <w:tc>
          <w:tcPr>
            <w:tcW w:w="1512" w:type="dxa"/>
          </w:tcPr>
          <w:p w:rsidR="0018722C">
            <w:pPr>
              <w:topLinePunct/>
              <w:ind w:leftChars="0" w:left="0" w:rightChars="0" w:right="0" w:firstLineChars="0" w:firstLine="0"/>
              <w:spacing w:line="240" w:lineRule="atLeast"/>
            </w:pPr>
            <w:r w:rsidRPr="00000000">
              <w:rPr>
                <w:sz w:val="24"/>
                <w:szCs w:val="24"/>
              </w:rPr>
              <w:t>2.58</w:t>
            </w:r>
          </w:p>
        </w:tc>
        <w:tc>
          <w:tcPr>
            <w:tcW w:w="1632" w:type="dxa"/>
          </w:tcPr>
          <w:p w:rsidR="0018722C">
            <w:pPr>
              <w:topLinePunct/>
              <w:ind w:leftChars="0" w:left="0" w:rightChars="0" w:right="0" w:firstLineChars="0" w:firstLine="0"/>
              <w:spacing w:line="240" w:lineRule="atLeast"/>
            </w:pPr>
            <w:r w:rsidRPr="00000000">
              <w:rPr>
                <w:sz w:val="24"/>
                <w:szCs w:val="24"/>
              </w:rPr>
              <w:t>8.40</w:t>
            </w:r>
          </w:p>
        </w:tc>
      </w:tr>
      <w:tr>
        <w:trPr>
          <w:trHeight w:val="300" w:hRule="atLeast"/>
        </w:trPr>
        <w:tc>
          <w:tcPr>
            <w:tcW w:w="2575" w:type="dxa"/>
          </w:tcPr>
          <w:p w:rsidR="0018722C">
            <w:pPr>
              <w:topLinePunct/>
              <w:ind w:leftChars="0" w:left="0" w:rightChars="0" w:right="0" w:firstLineChars="0" w:firstLine="0"/>
              <w:spacing w:line="240" w:lineRule="atLeast"/>
            </w:pPr>
            <w:r w:rsidRPr="00000000">
              <w:rPr>
                <w:sz w:val="24"/>
                <w:szCs w:val="24"/>
              </w:rPr>
              <w:t>RAR</w:t>
            </w:r>
            <w:r w:rsidRPr="00000000">
              <w:rPr>
                <w:sz w:val="24"/>
                <w:szCs w:val="24"/>
              </w:rPr>
              <w:t> </w:t>
            </w:r>
            <w:r w:rsidRPr="00000000">
              <w:rPr>
                <w:sz w:val="24"/>
                <w:szCs w:val="24"/>
              </w:rPr>
              <w:t>%</w:t>
            </w:r>
            <w:r w:rsidRPr="00000000">
              <w:rPr>
                <w:sz w:val="24"/>
                <w:szCs w:val="24"/>
              </w:rPr>
              <w:t>(</w:t>
            </w:r>
            <w:r w:rsidRPr="00000000">
              <w:rPr>
                <w:sz w:val="24"/>
                <w:szCs w:val="24"/>
              </w:rPr>
              <w:t>W</w:t>
            </w:r>
            <w:r w:rsidRPr="00000000">
              <w:rPr>
                <w:sz w:val="24"/>
                <w:szCs w:val="24"/>
              </w:rPr>
              <w:t>)</w:t>
            </w:r>
            <w:r w:rsidRPr="00000000">
              <w:rPr>
                <w:sz w:val="24"/>
                <w:szCs w:val="24"/>
              </w:rPr>
              <w:tab/>
            </w:r>
            <w:r w:rsidRPr="00000000">
              <w:rPr>
                <w:sz w:val="24"/>
                <w:szCs w:val="24"/>
              </w:rPr>
              <w:t>8.81</w:t>
            </w:r>
          </w:p>
        </w:tc>
        <w:tc>
          <w:tcPr>
            <w:tcW w:w="1598" w:type="dxa"/>
          </w:tcPr>
          <w:p w:rsidR="0018722C">
            <w:pPr>
              <w:topLinePunct/>
              <w:ind w:leftChars="0" w:left="0" w:rightChars="0" w:right="0" w:firstLineChars="0" w:firstLine="0"/>
              <w:spacing w:line="240" w:lineRule="atLeast"/>
            </w:pPr>
            <w:r w:rsidRPr="00000000">
              <w:rPr>
                <w:sz w:val="24"/>
                <w:szCs w:val="24"/>
              </w:rPr>
              <w:t>0.86</w:t>
            </w:r>
          </w:p>
        </w:tc>
        <w:tc>
          <w:tcPr>
            <w:tcW w:w="1538" w:type="dxa"/>
          </w:tcPr>
          <w:p w:rsidR="0018722C">
            <w:pPr>
              <w:topLinePunct/>
              <w:ind w:leftChars="0" w:left="0" w:rightChars="0" w:right="0" w:firstLineChars="0" w:firstLine="0"/>
              <w:spacing w:line="240" w:lineRule="atLeast"/>
            </w:pPr>
            <w:r w:rsidRPr="00000000">
              <w:rPr>
                <w:sz w:val="24"/>
                <w:szCs w:val="24"/>
              </w:rPr>
              <w:t>­1.55</w:t>
            </w:r>
          </w:p>
        </w:tc>
        <w:tc>
          <w:tcPr>
            <w:tcW w:w="1512" w:type="dxa"/>
          </w:tcPr>
          <w:p w:rsidR="0018722C">
            <w:pPr>
              <w:topLinePunct/>
              <w:ind w:leftChars="0" w:left="0" w:rightChars="0" w:right="0" w:firstLineChars="0" w:firstLine="0"/>
              <w:spacing w:line="240" w:lineRule="atLeast"/>
            </w:pPr>
            <w:r w:rsidRPr="00000000">
              <w:rPr>
                <w:sz w:val="24"/>
                <w:szCs w:val="24"/>
              </w:rPr>
              <w:t>1.63</w:t>
            </w:r>
          </w:p>
        </w:tc>
        <w:tc>
          <w:tcPr>
            <w:tcW w:w="1632" w:type="dxa"/>
          </w:tcPr>
          <w:p w:rsidR="0018722C">
            <w:pPr>
              <w:topLinePunct/>
              <w:ind w:leftChars="0" w:left="0" w:rightChars="0" w:right="0" w:firstLineChars="0" w:firstLine="0"/>
              <w:spacing w:line="240" w:lineRule="atLeast"/>
            </w:pPr>
            <w:r w:rsidRPr="00000000">
              <w:rPr>
                <w:sz w:val="24"/>
                <w:szCs w:val="24"/>
              </w:rPr>
              <w:t>3.22</w:t>
            </w:r>
          </w:p>
        </w:tc>
      </w:tr>
      <w:tr>
        <w:trPr>
          <w:trHeight w:val="300" w:hRule="atLeast"/>
        </w:trPr>
        <w:tc>
          <w:tcPr>
            <w:tcW w:w="2575" w:type="dxa"/>
          </w:tcPr>
          <w:p w:rsidR="0018722C">
            <w:pPr>
              <w:topLinePunct/>
              <w:ind w:leftChars="0" w:left="0" w:rightChars="0" w:right="0" w:firstLineChars="0" w:firstLine="0"/>
              <w:spacing w:line="240" w:lineRule="atLeast"/>
            </w:pPr>
            <w:r w:rsidRPr="00000000">
              <w:rPr>
                <w:sz w:val="24"/>
                <w:szCs w:val="24"/>
              </w:rPr>
              <w:t>RAR</w:t>
            </w:r>
            <w:r w:rsidRPr="00000000">
              <w:rPr>
                <w:sz w:val="24"/>
                <w:szCs w:val="24"/>
              </w:rPr>
              <w:t> </w:t>
            </w:r>
            <w:r w:rsidRPr="00000000">
              <w:rPr>
                <w:sz w:val="24"/>
                <w:szCs w:val="24"/>
              </w:rPr>
              <w:t>%</w:t>
            </w:r>
            <w:r w:rsidRPr="00000000">
              <w:rPr>
                <w:sz w:val="24"/>
                <w:szCs w:val="24"/>
              </w:rPr>
              <w:t>(</w:t>
            </w:r>
            <w:r w:rsidRPr="00000000">
              <w:rPr>
                <w:sz w:val="24"/>
                <w:szCs w:val="24"/>
              </w:rPr>
              <w:t>T</w:t>
            </w:r>
            <w:r w:rsidRPr="00000000">
              <w:rPr>
                <w:sz w:val="24"/>
                <w:szCs w:val="24"/>
              </w:rPr>
              <w:t>)</w:t>
            </w:r>
            <w:r w:rsidRPr="00000000">
              <w:rPr>
                <w:sz w:val="24"/>
                <w:szCs w:val="24"/>
              </w:rPr>
              <w:tab/>
            </w:r>
            <w:r w:rsidRPr="00000000">
              <w:rPr>
                <w:sz w:val="24"/>
                <w:szCs w:val="24"/>
              </w:rPr>
              <w:t>10.36</w:t>
            </w:r>
          </w:p>
        </w:tc>
        <w:tc>
          <w:tcPr>
            <w:tcW w:w="1598" w:type="dxa"/>
          </w:tcPr>
          <w:p w:rsidR="0018722C">
            <w:pPr>
              <w:topLinePunct/>
              <w:ind w:leftChars="0" w:left="0" w:rightChars="0" w:right="0" w:firstLineChars="0" w:firstLine="0"/>
              <w:spacing w:line="240" w:lineRule="atLeast"/>
            </w:pPr>
            <w:r w:rsidRPr="00000000">
              <w:rPr>
                <w:sz w:val="24"/>
                <w:szCs w:val="24"/>
              </w:rPr>
              <w:t>0.58</w:t>
            </w:r>
          </w:p>
        </w:tc>
        <w:tc>
          <w:tcPr>
            <w:tcW w:w="1538" w:type="dxa"/>
          </w:tcPr>
          <w:p w:rsidR="0018722C">
            <w:pPr>
              <w:topLinePunct/>
              <w:ind w:leftChars="0" w:left="0" w:rightChars="0" w:right="0" w:firstLineChars="0" w:firstLine="0"/>
              <w:spacing w:line="240" w:lineRule="atLeast"/>
            </w:pPr>
            <w:r w:rsidRPr="00000000">
              <w:rPr>
                <w:sz w:val="24"/>
                <w:szCs w:val="24"/>
              </w:rPr>
              <w:t>­1.63</w:t>
            </w:r>
          </w:p>
        </w:tc>
        <w:tc>
          <w:tcPr>
            <w:tcW w:w="1512" w:type="dxa"/>
          </w:tcPr>
          <w:p w:rsidR="0018722C">
            <w:pPr>
              <w:topLinePunct/>
              <w:ind w:leftChars="0" w:left="0" w:rightChars="0" w:right="0" w:firstLineChars="0" w:firstLine="0"/>
              <w:spacing w:line="240" w:lineRule="atLeast"/>
            </w:pPr>
            <w:r w:rsidRPr="00000000">
              <w:rPr>
                <w:sz w:val="24"/>
                <w:szCs w:val="24"/>
              </w:rPr>
              <w:t>1.31</w:t>
            </w:r>
          </w:p>
        </w:tc>
        <w:tc>
          <w:tcPr>
            <w:tcW w:w="1632" w:type="dxa"/>
          </w:tcPr>
          <w:p w:rsidR="0018722C">
            <w:pPr>
              <w:topLinePunct/>
              <w:ind w:leftChars="0" w:left="0" w:rightChars="0" w:right="0" w:firstLineChars="0" w:firstLine="0"/>
              <w:spacing w:line="240" w:lineRule="atLeast"/>
            </w:pPr>
            <w:r w:rsidRPr="00000000">
              <w:rPr>
                <w:sz w:val="24"/>
                <w:szCs w:val="24"/>
              </w:rPr>
              <w:t>2.99</w:t>
            </w:r>
          </w:p>
        </w:tc>
      </w:tr>
      <w:tr>
        <w:trPr>
          <w:trHeight w:val="300" w:hRule="atLeast"/>
        </w:trPr>
        <w:tc>
          <w:tcPr>
            <w:tcW w:w="2575" w:type="dxa"/>
          </w:tcPr>
          <w:p w:rsidR="0018722C">
            <w:pPr>
              <w:topLinePunct/>
              <w:ind w:leftChars="0" w:left="0" w:rightChars="0" w:right="0" w:firstLineChars="0" w:firstLine="0"/>
              <w:spacing w:line="240" w:lineRule="atLeast"/>
            </w:pPr>
            <w:r w:rsidRPr="00000000">
              <w:rPr>
                <w:sz w:val="24"/>
                <w:szCs w:val="24"/>
              </w:rPr>
              <w:t>RAR%</w:t>
            </w:r>
            <w:r w:rsidRPr="00000000">
              <w:rPr>
                <w:sz w:val="24"/>
                <w:szCs w:val="24"/>
              </w:rPr>
              <w:t>(</w:t>
            </w:r>
            <w:r w:rsidRPr="00000000">
              <w:rPr>
                <w:sz w:val="24"/>
                <w:szCs w:val="24"/>
              </w:rPr>
              <w:t>T</w:t>
            </w:r>
            <w:r w:rsidRPr="00000000">
              <w:rPr>
                <w:rFonts w:ascii="宋体"/>
                <w:sz w:val="24"/>
                <w:szCs w:val="24"/>
              </w:rPr>
              <w:t>+</w:t>
            </w:r>
            <w:r w:rsidRPr="00000000">
              <w:rPr>
                <w:sz w:val="24"/>
                <w:szCs w:val="24"/>
              </w:rPr>
              <w:t>W</w:t>
            </w:r>
            <w:r w:rsidRPr="00000000">
              <w:rPr>
                <w:sz w:val="24"/>
                <w:szCs w:val="24"/>
              </w:rPr>
              <w:t>)</w:t>
            </w:r>
            <w:r w:rsidRPr="00000000">
              <w:rPr>
                <w:sz w:val="24"/>
                <w:szCs w:val="24"/>
              </w:rPr>
              <w:tab/>
            </w:r>
            <w:r w:rsidRPr="00000000">
              <w:rPr>
                <w:sz w:val="24"/>
                <w:szCs w:val="24"/>
              </w:rPr>
              <w:t>15.41</w:t>
            </w:r>
          </w:p>
        </w:tc>
        <w:tc>
          <w:tcPr>
            <w:tcW w:w="1598" w:type="dxa"/>
          </w:tcPr>
          <w:p w:rsidR="0018722C">
            <w:pPr>
              <w:topLinePunct/>
              <w:ind w:leftChars="0" w:left="0" w:rightChars="0" w:right="0" w:firstLineChars="0" w:firstLine="0"/>
              <w:spacing w:line="240" w:lineRule="atLeast"/>
            </w:pPr>
            <w:r w:rsidRPr="00000000">
              <w:rPr>
                <w:sz w:val="24"/>
                <w:szCs w:val="24"/>
              </w:rPr>
              <w:t>0.16</w:t>
            </w:r>
          </w:p>
        </w:tc>
        <w:tc>
          <w:tcPr>
            <w:tcW w:w="1538" w:type="dxa"/>
          </w:tcPr>
          <w:p w:rsidR="0018722C">
            <w:pPr>
              <w:topLinePunct/>
              <w:ind w:leftChars="0" w:left="0" w:rightChars="0" w:right="0" w:firstLineChars="0" w:firstLine="0"/>
              <w:spacing w:line="240" w:lineRule="atLeast"/>
            </w:pPr>
            <w:r w:rsidRPr="00000000">
              <w:rPr>
                <w:sz w:val="24"/>
                <w:szCs w:val="24"/>
              </w:rPr>
              <w:t>­7.58</w:t>
            </w:r>
          </w:p>
        </w:tc>
        <w:tc>
          <w:tcPr>
            <w:tcW w:w="1512" w:type="dxa"/>
          </w:tcPr>
          <w:p w:rsidR="0018722C">
            <w:pPr>
              <w:topLinePunct/>
              <w:ind w:leftChars="0" w:left="0" w:rightChars="0" w:right="0" w:firstLineChars="0" w:firstLine="0"/>
              <w:spacing w:line="240" w:lineRule="atLeast"/>
            </w:pPr>
            <w:r w:rsidRPr="00000000">
              <w:rPr>
                <w:sz w:val="24"/>
                <w:szCs w:val="24"/>
              </w:rPr>
              <w:t>2.87</w:t>
            </w:r>
          </w:p>
        </w:tc>
        <w:tc>
          <w:tcPr>
            <w:tcW w:w="1632" w:type="dxa"/>
          </w:tcPr>
          <w:p w:rsidR="0018722C">
            <w:pPr>
              <w:topLinePunct/>
              <w:ind w:leftChars="0" w:left="0" w:rightChars="0" w:right="0" w:firstLineChars="0" w:firstLine="0"/>
              <w:spacing w:line="240" w:lineRule="atLeast"/>
            </w:pPr>
            <w:r w:rsidRPr="00000000">
              <w:rPr>
                <w:sz w:val="24"/>
                <w:szCs w:val="24"/>
              </w:rPr>
              <w:t>11.31</w:t>
            </w:r>
          </w:p>
        </w:tc>
      </w:tr>
      <w:tr>
        <w:trPr>
          <w:trHeight w:val="300" w:hRule="atLeast"/>
        </w:trPr>
        <w:tc>
          <w:tcPr>
            <w:tcW w:w="2575"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平均</w:t>
            </w:r>
            <w:r w:rsidRPr="00000000">
              <w:rPr>
                <w:rFonts w:ascii="宋体" w:eastAsia="宋体" w:hint="eastAsia"/>
                <w:sz w:val="24"/>
                <w:szCs w:val="24"/>
              </w:rPr>
              <w:t> </w:t>
            </w:r>
            <w:r w:rsidRPr="00000000">
              <w:rPr>
                <w:sz w:val="24"/>
                <w:szCs w:val="24"/>
              </w:rPr>
              <w:t>average</w:t>
            </w:r>
            <w:r w:rsidRPr="00000000">
              <w:rPr>
                <w:sz w:val="24"/>
                <w:szCs w:val="24"/>
              </w:rPr>
              <w:tab/>
            </w:r>
            <w:r w:rsidRPr="00000000">
              <w:rPr>
                <w:sz w:val="24"/>
                <w:szCs w:val="24"/>
              </w:rPr>
              <w:t>11.29</w:t>
            </w:r>
          </w:p>
        </w:tc>
        <w:tc>
          <w:tcPr>
            <w:tcW w:w="159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0.61</w:t>
            </w:r>
          </w:p>
        </w:tc>
        <w:tc>
          <w:tcPr>
            <w:tcW w:w="153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­4.03</w:t>
            </w:r>
          </w:p>
        </w:tc>
        <w:tc>
          <w:tcPr>
            <w:tcW w:w="151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2.10</w:t>
            </w:r>
          </w:p>
        </w:tc>
        <w:tc>
          <w:tcPr>
            <w:tcW w:w="163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6.48</w:t>
            </w:r>
          </w:p>
        </w:tc>
      </w:tr>
    </w:tbl>
    <w:p w:rsidR="0018722C">
      <w:pPr>
        <w:pStyle w:val="affa"/>
      </w:pP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58</w:t>
      </w:r>
      <w:r>
        <w:t xml:space="preserve">  </w:t>
      </w:r>
      <w:r>
        <w:rPr>
          <w:rFonts w:ascii="宋体" w:hAnsi="宋体" w:eastAsia="宋体" w:hint="eastAsia" w:cstheme="minorBidi"/>
        </w:rPr>
        <w:t>氮素补偿对花后短暂高温渍水逆境冬小麦面粉糊化特性的调控效应</w:t>
      </w:r>
      <w:r>
        <w:rPr>
          <w:rFonts w:cstheme="minorBidi" w:hAnsiTheme="minorHAnsi" w:eastAsiaTheme="minorHAnsi" w:asciiTheme="minorHAnsi"/>
        </w:rPr>
        <w:t>2011­2012</w:t>
      </w:r>
    </w:p>
    <w:p w:rsidR="0018722C">
      <w:pPr>
        <w:textAlignment w:val="center"/>
        <w:topLinePunct/>
      </w:pPr>
      <w:r>
        <w:rPr>
          <w:kern w:val="2"/>
          <w:sz w:val="22"/>
          <w:szCs w:val="22"/>
          <w:rFonts w:cstheme="minorBidi" w:hAnsiTheme="minorHAnsi" w:eastAsiaTheme="minorHAnsi" w:asciiTheme="minorHAnsi"/>
        </w:rPr>
        <w:pict>
          <v:group style="margin-left:76.559998pt;margin-top:33.312347pt;width:411.58pt;height:.5pt;mso-position-horizontal-relative:page;mso-position-vertical-relative:paragraph;z-index:-488368" coordorigin="1531,666" coordsize="9111,10">
            <v:line style="position:absolute" from="1531,671" to="2885,671" stroked="true" strokeweight=".48pt" strokecolor="#000000">
              <v:stroke dashstyle="solid"/>
            </v:line>
            <v:rect style="position:absolute;left:2884;top:666;width:10;height:10" filled="true" fillcolor="#000000" stroked="false">
              <v:fill type="solid"/>
            </v:rect>
            <v:line style="position:absolute" from="2894,671" to="4142,671" stroked="true" strokeweight=".48pt" strokecolor="#000000">
              <v:stroke dashstyle="solid"/>
            </v:line>
            <v:rect style="position:absolute;left:4142;top:666;width:10;height:10" filled="true" fillcolor="#000000" stroked="false">
              <v:fill type="solid"/>
            </v:rect>
            <v:line style="position:absolute" from="4152,671" to="5405,671" stroked="true" strokeweight=".48pt" strokecolor="#000000">
              <v:stroke dashstyle="solid"/>
            </v:line>
            <v:rect style="position:absolute;left:5404;top:666;width:10;height:10" filled="true" fillcolor="#000000" stroked="false">
              <v:fill type="solid"/>
            </v:rect>
            <v:line style="position:absolute" from="5414,671" to="6869,671" stroked="true" strokeweight=".48pt" strokecolor="#000000">
              <v:stroke dashstyle="solid"/>
            </v:line>
            <v:rect style="position:absolute;left:6868;top:666;width:10;height:10" filled="true" fillcolor="#000000" stroked="false">
              <v:fill type="solid"/>
            </v:rect>
            <v:line style="position:absolute" from="6878,671" to="8126,671" stroked="true" strokeweight=".48pt" strokecolor="#000000">
              <v:stroke dashstyle="solid"/>
            </v:line>
            <v:rect style="position:absolute;left:8126;top:666;width:10;height:10" filled="true" fillcolor="#000000" stroked="false">
              <v:fill type="solid"/>
            </v:rect>
            <v:line style="position:absolute" from="8136,671" to="9389,671" stroked="true" strokeweight=".48pt" strokecolor="#000000">
              <v:stroke dashstyle="solid"/>
            </v:line>
            <v:rect style="position:absolute;left:9388;top:666;width:10;height:10" filled="true" fillcolor="#000000" stroked="false">
              <v:fill type="solid"/>
            </v:rect>
            <v:line style="position:absolute" from="9398,671" to="10642,671" stroked="true" strokeweight=".48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z w:val="18"/>
        </w:rPr>
        <w:t>Table</w:t>
      </w:r>
      <w:r>
        <w:t xml:space="preserve"> </w:t>
      </w:r>
      <w:r w:rsidRPr="00DB64CE">
        <w:rPr>
          <w:kern w:val="2"/>
          <w:szCs w:val="22"/>
          <w:rFonts w:cstheme="minorBidi" w:hAnsiTheme="minorHAnsi" w:eastAsiaTheme="minorHAnsi" w:asciiTheme="minorHAnsi"/>
          <w:sz w:val="18"/>
        </w:rPr>
        <w:t>58</w:t>
      </w:r>
      <w:r>
        <w:t xml:space="preserve">  </w:t>
      </w:r>
      <w:r w:rsidRPr="00DB64CE">
        <w:rPr>
          <w:kern w:val="2"/>
          <w:szCs w:val="22"/>
          <w:rFonts w:cstheme="minorBidi" w:hAnsiTheme="minorHAnsi" w:eastAsiaTheme="minorHAnsi" w:asciiTheme="minorHAnsi"/>
          <w:sz w:val="18"/>
        </w:rPr>
        <w:t>Effects of nitrogen compensation on lour pasting properties of winter wheat under transient high temperature and waterlogging after anthesis in 2011­2012</w:t>
      </w:r>
    </w:p>
    <w:p w:rsidR="0018722C">
      <w:spacing w:beforeLines="0" w:before="0" w:afterLines="0" w:after="0" w:line="440" w:lineRule="auto"/>
      <w:pPr>
        <w:sectPr w:rsidR="00556256">
          <w:type w:val="continuous"/>
          <w:pgSz w:w="11910" w:h="16840"/>
          <w:pgMar w:top="1240" w:bottom="280" w:left="1400" w:right="1140"/>
        </w:sectPr>
        <w:topLinePunct/>
      </w:pPr>
    </w:p>
    <w:p w:rsidR="0018722C">
      <w:pPr>
        <w:pStyle w:val="ae"/>
        <w:topLinePunct/>
      </w:pPr>
      <w:r>
        <w:rPr>
          <w:kern w:val="2"/>
          <w:sz w:val="22"/>
          <w:szCs w:val="22"/>
          <w:rFonts w:cstheme="minorBidi" w:hAnsiTheme="minorHAnsi" w:eastAsiaTheme="minorHAnsi" w:asciiTheme="minorHAnsi"/>
        </w:rPr>
        <w:pict>
          <v:shape style="margin-left:75.839996pt;margin-top:16.504774pt;width:411.58pt;height:222.08pt;mso-position-horizontal-relative:page;mso-position-vertical-relative:paragraph;z-index:65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8"/>
                    <w:gridCol w:w="1135"/>
                    <w:gridCol w:w="1269"/>
                    <w:gridCol w:w="1474"/>
                    <w:gridCol w:w="1222"/>
                    <w:gridCol w:w="1296"/>
                    <w:gridCol w:w="1241"/>
                  </w:tblGrid>
                  <w:tr>
                    <w:trPr>
                      <w:trHeight w:val="240" w:hRule="atLeast"/>
                    </w:trPr>
                    <w:tc>
                      <w:tcPr>
                        <w:tcW w:w="2633" w:type="dxa"/>
                        <w:gridSpan w:val="2"/>
                      </w:tcPr>
                      <w:p w:rsidR="0018722C">
                        <w:pPr>
                          <w:widowControl w:val="0"/>
                          <w:snapToGrid w:val="1"/>
                          <w:spacing w:beforeLines="0" w:afterLines="0" w:after="0" w:line="201" w:lineRule="exact" w:before="0"/>
                          <w:ind w:firstLineChars="0" w:firstLine="0" w:rightChars="0" w:right="0" w:leftChars="0" w:left="158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Peak visco­</w:t>
                        </w:r>
                      </w:p>
                    </w:tc>
                    <w:tc>
                      <w:tcPr>
                        <w:tcW w:w="1269" w:type="dxa"/>
                      </w:tcPr>
                      <w:p w:rsidR="0018722C">
                        <w:pPr>
                          <w:widowControl w:val="0"/>
                          <w:snapToGrid w:val="1"/>
                          <w:spacing w:beforeLines="0" w:afterLines="0" w:after="0" w:line="201" w:lineRule="exact" w:before="0"/>
                          <w:ind w:firstLineChars="0" w:firstLine="0" w:leftChars="0" w:left="115" w:rightChars="0" w:right="1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Hold trough</w:t>
                        </w:r>
                      </w:p>
                    </w:tc>
                    <w:tc>
                      <w:tcPr>
                        <w:tcW w:w="1474" w:type="dxa"/>
                      </w:tcPr>
                      <w:p w:rsidR="0018722C">
                        <w:pPr>
                          <w:widowControl w:val="0"/>
                          <w:snapToGrid w:val="1"/>
                          <w:spacing w:beforeLines="0" w:afterLines="0" w:after="0" w:line="201" w:lineRule="exact" w:before="0"/>
                          <w:ind w:firstLineChars="0" w:firstLine="0" w:leftChars="0" w:left="129" w:rightChars="0" w:right="1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Final visco­ sity</w:t>
                        </w:r>
                      </w:p>
                    </w:tc>
                    <w:tc>
                      <w:tcPr>
                        <w:tcW w:w="1222" w:type="dxa"/>
                      </w:tcPr>
                      <w:p w:rsidR="0018722C">
                        <w:pPr>
                          <w:widowControl w:val="0"/>
                          <w:snapToGrid w:val="1"/>
                          <w:spacing w:beforeLines="0" w:afterLines="0" w:after="0" w:line="201" w:lineRule="exact" w:before="0"/>
                          <w:ind w:firstLineChars="0" w:firstLine="0" w:leftChars="0" w:left="144" w:rightChars="0" w:right="13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Breakdown</w:t>
                        </w:r>
                      </w:p>
                    </w:tc>
                    <w:tc>
                      <w:tcPr>
                        <w:tcW w:w="1296" w:type="dxa"/>
                      </w:tcPr>
                      <w:p w:rsidR="0018722C">
                        <w:pPr>
                          <w:widowControl w:val="0"/>
                          <w:snapToGrid w:val="1"/>
                          <w:spacing w:beforeLines="0" w:afterLines="0" w:after="0" w:line="201" w:lineRule="exact" w:before="0"/>
                          <w:ind w:firstLineChars="0" w:firstLine="0" w:leftChars="0" w:left="137" w:rightChars="0" w:right="1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Setback</w:t>
                        </w:r>
                      </w:p>
                    </w:tc>
                    <w:tc>
                      <w:tcPr>
                        <w:tcW w:w="1241" w:type="dxa"/>
                      </w:tcPr>
                      <w:p w:rsidR="0018722C">
                        <w:pPr>
                          <w:widowControl w:val="0"/>
                          <w:snapToGrid w:val="1"/>
                          <w:spacing w:beforeLines="0" w:afterLines="0" w:after="0" w:line="201" w:lineRule="exact" w:before="0"/>
                          <w:ind w:firstLineChars="0" w:firstLine="0" w:leftChars="0" w:left="129" w:rightChars="0" w:right="13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Pasting tem­</w:t>
                        </w:r>
                      </w:p>
                    </w:tc>
                  </w:tr>
                  <w:tr>
                    <w:trPr>
                      <w:trHeight w:val="300" w:hRule="atLeast"/>
                    </w:trPr>
                    <w:tc>
                      <w:tcPr>
                        <w:tcW w:w="1498"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135" w:type="dxa"/>
                        <w:tcBorders>
                          <w:bottom w:val="single" w:sz="4" w:space="0" w:color="000000"/>
                        </w:tcBorders>
                      </w:tcPr>
                      <w:p w:rsidR="0018722C">
                        <w:pPr>
                          <w:widowControl w:val="0"/>
                          <w:snapToGrid w:val="1"/>
                          <w:spacing w:beforeLines="0" w:afterLines="0" w:lineRule="auto" w:line="240" w:after="0" w:before="49"/>
                          <w:ind w:firstLineChars="0" w:firstLine="0" w:leftChars="0" w:left="0" w:rightChars="0" w:right="2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sity (BU)</w:t>
                        </w:r>
                      </w:p>
                    </w:tc>
                    <w:tc>
                      <w:tcPr>
                        <w:tcW w:w="1269" w:type="dxa"/>
                        <w:tcBorders>
                          <w:bottom w:val="single" w:sz="4" w:space="0" w:color="000000"/>
                        </w:tcBorders>
                      </w:tcPr>
                      <w:p w:rsidR="0018722C">
                        <w:pPr>
                          <w:widowControl w:val="0"/>
                          <w:snapToGrid w:val="1"/>
                          <w:spacing w:beforeLines="0" w:afterLines="0" w:lineRule="auto" w:line="240" w:after="0" w:before="49"/>
                          <w:ind w:firstLineChars="0" w:firstLine="0" w:leftChars="0" w:left="115" w:rightChars="0" w:right="2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(BU)</w:t>
                        </w:r>
                      </w:p>
                    </w:tc>
                    <w:tc>
                      <w:tcPr>
                        <w:tcW w:w="1474" w:type="dxa"/>
                        <w:tcBorders>
                          <w:bottom w:val="single" w:sz="4" w:space="0" w:color="000000"/>
                        </w:tcBorders>
                      </w:tcPr>
                      <w:p w:rsidR="0018722C">
                        <w:pPr>
                          <w:widowControl w:val="0"/>
                          <w:snapToGrid w:val="1"/>
                          <w:spacing w:beforeLines="0" w:afterLines="0" w:lineRule="auto" w:line="240" w:after="0" w:before="49"/>
                          <w:ind w:firstLineChars="0" w:firstLine="0" w:leftChars="0" w:left="122" w:rightChars="0" w:right="1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(BU)</w:t>
                        </w:r>
                      </w:p>
                    </w:tc>
                    <w:tc>
                      <w:tcPr>
                        <w:tcW w:w="1222" w:type="dxa"/>
                        <w:tcBorders>
                          <w:bottom w:val="single" w:sz="4" w:space="0" w:color="000000"/>
                        </w:tcBorders>
                      </w:tcPr>
                      <w:p w:rsidR="0018722C">
                        <w:pPr>
                          <w:widowControl w:val="0"/>
                          <w:snapToGrid w:val="1"/>
                          <w:spacing w:beforeLines="0" w:afterLines="0" w:lineRule="auto" w:line="240" w:after="0" w:before="49"/>
                          <w:ind w:firstLineChars="0" w:firstLine="0" w:leftChars="0" w:left="143" w:rightChars="0" w:right="1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(BU)</w:t>
                        </w:r>
                      </w:p>
                    </w:tc>
                    <w:tc>
                      <w:tcPr>
                        <w:tcW w:w="1296" w:type="dxa"/>
                        <w:tcBorders>
                          <w:bottom w:val="single" w:sz="4" w:space="0" w:color="000000"/>
                        </w:tcBorders>
                      </w:tcPr>
                      <w:p w:rsidR="0018722C">
                        <w:pPr>
                          <w:widowControl w:val="0"/>
                          <w:snapToGrid w:val="1"/>
                          <w:spacing w:beforeLines="0" w:afterLines="0" w:lineRule="auto" w:line="240" w:after="0" w:before="49"/>
                          <w:ind w:firstLineChars="0" w:firstLine="0" w:leftChars="0" w:left="137" w:rightChars="0" w:right="12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(BU)</w:t>
                        </w:r>
                      </w:p>
                    </w:tc>
                    <w:tc>
                      <w:tcPr>
                        <w:tcW w:w="1241" w:type="dxa"/>
                        <w:tcBorders>
                          <w:bottom w:val="single" w:sz="4" w:space="0" w:color="000000"/>
                        </w:tcBorders>
                      </w:tcPr>
                      <w:p w:rsidR="0018722C">
                        <w:pPr>
                          <w:widowControl w:val="0"/>
                          <w:snapToGrid w:val="1"/>
                          <w:spacing w:beforeLines="0" w:afterLines="0" w:lineRule="auto" w:line="240" w:after="0" w:before="7"/>
                          <w:ind w:firstLineChars="0" w:firstLine="0" w:leftChars="0" w:left="129" w:rightChars="0" w:right="13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perature (</w:t>
                        </w: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w:t>
                        </w:r>
                      </w:p>
                    </w:tc>
                  </w:tr>
                  <w:tr>
                    <w:trPr>
                      <w:trHeight w:val="320" w:hRule="atLeast"/>
                    </w:trPr>
                    <w:tc>
                      <w:tcPr>
                        <w:tcW w:w="1498" w:type="dxa"/>
                        <w:tcBorders>
                          <w:top w:val="single" w:sz="4" w:space="0" w:color="000000"/>
                        </w:tcBorders>
                      </w:tcPr>
                      <w:p w:rsidR="0018722C">
                        <w:pPr>
                          <w:widowControl w:val="0"/>
                          <w:snapToGrid w:val="1"/>
                          <w:spacing w:beforeLines="0" w:afterLines="0" w:lineRule="auto" w:line="240" w:after="0" w:before="62"/>
                          <w:ind w:firstLineChars="0" w:firstLine="0" w:leftChars="0" w:left="548" w:rightChars="0" w:right="65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CK</w:t>
                        </w:r>
                      </w:p>
                    </w:tc>
                    <w:tc>
                      <w:tcPr>
                        <w:tcW w:w="1135" w:type="dxa"/>
                        <w:tcBorders>
                          <w:top w:val="single" w:sz="4" w:space="0" w:color="000000"/>
                        </w:tcBorders>
                      </w:tcPr>
                      <w:p w:rsidR="0018722C">
                        <w:pPr>
                          <w:widowControl w:val="0"/>
                          <w:snapToGrid w:val="1"/>
                          <w:spacing w:beforeLines="0" w:afterLines="0" w:lineRule="auto" w:line="240" w:after="0" w:before="62"/>
                          <w:ind w:firstLineChars="0" w:firstLine="0" w:leftChars="0" w:left="0" w:rightChars="0" w:right="1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875.3±11.4b</w:t>
                        </w:r>
                      </w:p>
                    </w:tc>
                    <w:tc>
                      <w:tcPr>
                        <w:tcW w:w="1269" w:type="dxa"/>
                        <w:tcBorders>
                          <w:top w:val="single" w:sz="4" w:space="0" w:color="000000"/>
                        </w:tcBorders>
                      </w:tcPr>
                      <w:p w:rsidR="0018722C">
                        <w:pPr>
                          <w:widowControl w:val="0"/>
                          <w:snapToGrid w:val="1"/>
                          <w:spacing w:beforeLines="0" w:afterLines="0" w:lineRule="auto" w:line="240" w:after="0" w:before="62"/>
                          <w:ind w:firstLineChars="0" w:firstLine="0" w:leftChars="0" w:left="115" w:rightChars="0" w:right="1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580.3±12.1b</w:t>
                        </w:r>
                      </w:p>
                    </w:tc>
                    <w:tc>
                      <w:tcPr>
                        <w:tcW w:w="1474" w:type="dxa"/>
                        <w:tcBorders>
                          <w:top w:val="single" w:sz="4" w:space="0" w:color="000000"/>
                        </w:tcBorders>
                      </w:tcPr>
                      <w:p w:rsidR="0018722C">
                        <w:pPr>
                          <w:widowControl w:val="0"/>
                          <w:snapToGrid w:val="1"/>
                          <w:spacing w:beforeLines="0" w:afterLines="0" w:lineRule="auto" w:line="240" w:after="0" w:before="62"/>
                          <w:ind w:firstLineChars="0" w:firstLine="0" w:leftChars="0" w:left="119" w:rightChars="0" w:right="1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1203.8±20.4b</w:t>
                        </w:r>
                      </w:p>
                    </w:tc>
                    <w:tc>
                      <w:tcPr>
                        <w:tcW w:w="1222" w:type="dxa"/>
                        <w:tcBorders>
                          <w:top w:val="single" w:sz="4" w:space="0" w:color="000000"/>
                        </w:tcBorders>
                      </w:tcPr>
                      <w:p w:rsidR="0018722C">
                        <w:pPr>
                          <w:widowControl w:val="0"/>
                          <w:snapToGrid w:val="1"/>
                          <w:spacing w:beforeLines="0" w:afterLines="0" w:lineRule="auto" w:line="240" w:after="0" w:before="62"/>
                          <w:ind w:firstLineChars="0" w:firstLine="0" w:leftChars="0" w:left="144" w:rightChars="0" w:right="1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295.0±5.6cd</w:t>
                        </w:r>
                      </w:p>
                    </w:tc>
                    <w:tc>
                      <w:tcPr>
                        <w:tcW w:w="1296" w:type="dxa"/>
                        <w:tcBorders>
                          <w:top w:val="single" w:sz="4" w:space="0" w:color="000000"/>
                        </w:tcBorders>
                      </w:tcPr>
                      <w:p w:rsidR="0018722C">
                        <w:pPr>
                          <w:widowControl w:val="0"/>
                          <w:snapToGrid w:val="1"/>
                          <w:spacing w:beforeLines="0" w:afterLines="0" w:lineRule="auto" w:line="240" w:after="0" w:before="62"/>
                          <w:ind w:firstLineChars="0" w:firstLine="0" w:leftChars="0" w:left="133" w:rightChars="0" w:right="1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623.5±12.4b</w:t>
                        </w:r>
                      </w:p>
                    </w:tc>
                    <w:tc>
                      <w:tcPr>
                        <w:tcW w:w="1241" w:type="dxa"/>
                        <w:tcBorders>
                          <w:top w:val="single" w:sz="4" w:space="0" w:color="000000"/>
                        </w:tcBorders>
                      </w:tcPr>
                      <w:p w:rsidR="0018722C">
                        <w:pPr>
                          <w:widowControl w:val="0"/>
                          <w:snapToGrid w:val="1"/>
                          <w:spacing w:beforeLines="0" w:afterLines="0" w:lineRule="auto" w:line="240" w:after="0" w:before="52"/>
                          <w:ind w:firstLineChars="0" w:firstLine="0" w:leftChars="0" w:left="125" w:rightChars="0" w:right="13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62.8±0.9a</w:t>
                        </w:r>
                      </w:p>
                    </w:tc>
                  </w:tr>
                  <w:tr>
                    <w:trPr>
                      <w:trHeight w:val="320" w:hRule="atLeast"/>
                    </w:trPr>
                    <w:tc>
                      <w:tcPr>
                        <w:tcW w:w="1498" w:type="dxa"/>
                      </w:tcPr>
                      <w:p w:rsidR="0018722C">
                        <w:pPr>
                          <w:widowControl w:val="0"/>
                          <w:snapToGrid w:val="1"/>
                          <w:spacing w:beforeLines="0" w:afterLines="0" w:lineRule="auto" w:line="240" w:after="0" w:before="64"/>
                          <w:ind w:firstLineChars="0" w:firstLine="0" w:leftChars="0" w:left="0" w:rightChars="0" w:right="1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D</w:t>
                        </w:r>
                      </w:p>
                    </w:tc>
                    <w:tc>
                      <w:tcPr>
                        <w:tcW w:w="1135" w:type="dxa"/>
                      </w:tcPr>
                      <w:p w:rsidR="0018722C">
                        <w:pPr>
                          <w:widowControl w:val="0"/>
                          <w:snapToGrid w:val="1"/>
                          <w:spacing w:beforeLines="0" w:afterLines="0" w:lineRule="auto" w:line="240" w:after="0" w:before="64"/>
                          <w:ind w:firstLineChars="0" w:firstLine="0" w:leftChars="0" w:left="0" w:rightChars="0" w:right="1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795.0±12.7de</w:t>
                        </w:r>
                      </w:p>
                    </w:tc>
                    <w:tc>
                      <w:tcPr>
                        <w:tcW w:w="1269" w:type="dxa"/>
                      </w:tcPr>
                      <w:p w:rsidR="0018722C">
                        <w:pPr>
                          <w:widowControl w:val="0"/>
                          <w:snapToGrid w:val="1"/>
                          <w:spacing w:beforeLines="0" w:afterLines="0" w:lineRule="auto" w:line="240" w:after="0" w:before="64"/>
                          <w:ind w:firstLineChars="0" w:firstLine="0" w:leftChars="0" w:left="115" w:rightChars="0" w:right="1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501.6±14.6d</w:t>
                        </w:r>
                      </w:p>
                    </w:tc>
                    <w:tc>
                      <w:tcPr>
                        <w:tcW w:w="1474" w:type="dxa"/>
                      </w:tcPr>
                      <w:p w:rsidR="0018722C">
                        <w:pPr>
                          <w:widowControl w:val="0"/>
                          <w:snapToGrid w:val="1"/>
                          <w:spacing w:beforeLines="0" w:afterLines="0" w:lineRule="auto" w:line="240" w:after="0" w:before="64"/>
                          <w:ind w:firstLineChars="0" w:firstLine="0" w:leftChars="0" w:left="119" w:rightChars="0" w:right="1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1065.8±19.8cd</w:t>
                        </w:r>
                      </w:p>
                    </w:tc>
                    <w:tc>
                      <w:tcPr>
                        <w:tcW w:w="1222" w:type="dxa"/>
                      </w:tcPr>
                      <w:p w:rsidR="0018722C">
                        <w:pPr>
                          <w:widowControl w:val="0"/>
                          <w:snapToGrid w:val="1"/>
                          <w:spacing w:beforeLines="0" w:afterLines="0" w:lineRule="auto" w:line="240" w:after="0" w:before="64"/>
                          <w:ind w:firstLineChars="0" w:firstLine="0" w:leftChars="0" w:left="144" w:rightChars="0" w:right="1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293.4±5.3cd</w:t>
                        </w:r>
                      </w:p>
                    </w:tc>
                    <w:tc>
                      <w:tcPr>
                        <w:tcW w:w="1296" w:type="dxa"/>
                      </w:tcPr>
                      <w:p w:rsidR="0018722C">
                        <w:pPr>
                          <w:widowControl w:val="0"/>
                          <w:snapToGrid w:val="1"/>
                          <w:spacing w:beforeLines="0" w:afterLines="0" w:lineRule="auto" w:line="240" w:after="0" w:before="64"/>
                          <w:ind w:firstLineChars="0" w:firstLine="0" w:leftChars="0" w:left="137" w:rightChars="0" w:right="1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564.2±14.6cd</w:t>
                        </w:r>
                      </w:p>
                    </w:tc>
                    <w:tc>
                      <w:tcPr>
                        <w:tcW w:w="1241" w:type="dxa"/>
                      </w:tcPr>
                      <w:p w:rsidR="0018722C">
                        <w:pPr>
                          <w:widowControl w:val="0"/>
                          <w:snapToGrid w:val="1"/>
                          <w:spacing w:beforeLines="0" w:afterLines="0" w:lineRule="auto" w:line="240" w:after="0" w:before="54"/>
                          <w:ind w:firstLineChars="0" w:firstLine="0" w:leftChars="0" w:left="125" w:rightChars="0" w:right="13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62.2±0.6a</w:t>
                        </w:r>
                      </w:p>
                    </w:tc>
                  </w:tr>
                  <w:tr>
                    <w:trPr>
                      <w:trHeight w:val="320" w:hRule="atLeast"/>
                    </w:trPr>
                    <w:tc>
                      <w:tcPr>
                        <w:tcW w:w="1498" w:type="dxa"/>
                      </w:tcPr>
                      <w:p w:rsidR="0018722C">
                        <w:pPr>
                          <w:widowControl w:val="0"/>
                          <w:snapToGrid w:val="1"/>
                          <w:spacing w:beforeLines="0" w:afterLines="0" w:lineRule="auto" w:line="240" w:after="0" w:before="66"/>
                          <w:ind w:firstLineChars="0" w:firstLine="0" w:leftChars="0" w:left="0" w:rightChars="0" w:right="10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E</w:t>
                        </w:r>
                      </w:p>
                    </w:tc>
                    <w:tc>
                      <w:tcPr>
                        <w:tcW w:w="1135" w:type="dxa"/>
                      </w:tcPr>
                      <w:p w:rsidR="0018722C">
                        <w:pPr>
                          <w:widowControl w:val="0"/>
                          <w:snapToGrid w:val="1"/>
                          <w:spacing w:beforeLines="0" w:afterLines="0" w:lineRule="auto" w:line="240" w:after="0" w:before="66"/>
                          <w:ind w:firstLineChars="0" w:firstLine="0" w:leftChars="0" w:left="0" w:rightChars="0" w:right="1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776.5±14.5ef</w:t>
                        </w:r>
                      </w:p>
                    </w:tc>
                    <w:tc>
                      <w:tcPr>
                        <w:tcW w:w="1269" w:type="dxa"/>
                      </w:tcPr>
                      <w:p w:rsidR="0018722C">
                        <w:pPr>
                          <w:widowControl w:val="0"/>
                          <w:snapToGrid w:val="1"/>
                          <w:spacing w:beforeLines="0" w:afterLines="0" w:lineRule="auto" w:line="240" w:after="0" w:before="66"/>
                          <w:ind w:firstLineChars="0" w:firstLine="0" w:leftChars="0" w:left="115" w:rightChars="0" w:right="11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478.7±12.3ef</w:t>
                        </w:r>
                      </w:p>
                    </w:tc>
                    <w:tc>
                      <w:tcPr>
                        <w:tcW w:w="1474" w:type="dxa"/>
                      </w:tcPr>
                      <w:p w:rsidR="0018722C">
                        <w:pPr>
                          <w:widowControl w:val="0"/>
                          <w:snapToGrid w:val="1"/>
                          <w:spacing w:beforeLines="0" w:afterLines="0" w:lineRule="auto" w:line="240" w:after="0" w:before="66"/>
                          <w:ind w:firstLineChars="0" w:firstLine="0" w:leftChars="0" w:left="114" w:rightChars="0" w:right="1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1042.5±16.8de</w:t>
                        </w:r>
                      </w:p>
                    </w:tc>
                    <w:tc>
                      <w:tcPr>
                        <w:tcW w:w="1222" w:type="dxa"/>
                      </w:tcPr>
                      <w:p w:rsidR="0018722C">
                        <w:pPr>
                          <w:widowControl w:val="0"/>
                          <w:snapToGrid w:val="1"/>
                          <w:spacing w:beforeLines="0" w:afterLines="0" w:lineRule="auto" w:line="240" w:after="0" w:before="66"/>
                          <w:ind w:firstLineChars="0" w:firstLine="0" w:leftChars="0" w:left="144" w:rightChars="0" w:right="1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297.8±5.7c</w:t>
                        </w:r>
                      </w:p>
                    </w:tc>
                    <w:tc>
                      <w:tcPr>
                        <w:tcW w:w="1296" w:type="dxa"/>
                      </w:tcPr>
                      <w:p w:rsidR="0018722C">
                        <w:pPr>
                          <w:widowControl w:val="0"/>
                          <w:snapToGrid w:val="1"/>
                          <w:spacing w:beforeLines="0" w:afterLines="0" w:lineRule="auto" w:line="240" w:after="0" w:before="66"/>
                          <w:ind w:firstLineChars="0" w:firstLine="0" w:leftChars="0" w:left="137" w:rightChars="0" w:right="1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563.8±14.3cd</w:t>
                        </w:r>
                      </w:p>
                    </w:tc>
                    <w:tc>
                      <w:tcPr>
                        <w:tcW w:w="1241" w:type="dxa"/>
                      </w:tcPr>
                      <w:p w:rsidR="0018722C">
                        <w:pPr>
                          <w:widowControl w:val="0"/>
                          <w:snapToGrid w:val="1"/>
                          <w:spacing w:beforeLines="0" w:afterLines="0" w:lineRule="auto" w:line="240" w:after="0" w:before="56"/>
                          <w:ind w:firstLineChars="0" w:firstLine="0" w:leftChars="0" w:left="125" w:rightChars="0" w:right="13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62.3±0.7a</w:t>
                        </w:r>
                      </w:p>
                    </w:tc>
                  </w:tr>
                  <w:tr>
                    <w:trPr>
                      <w:trHeight w:val="320" w:hRule="atLeast"/>
                    </w:trPr>
                    <w:tc>
                      <w:tcPr>
                        <w:tcW w:w="1498" w:type="dxa"/>
                      </w:tcPr>
                      <w:p w:rsidR="0018722C">
                        <w:pPr>
                          <w:widowControl w:val="0"/>
                          <w:snapToGrid w:val="1"/>
                          <w:spacing w:beforeLines="0" w:afterLines="0" w:lineRule="auto" w:line="240" w:after="0" w:before="66"/>
                          <w:ind w:firstLineChars="0" w:firstLine="0" w:leftChars="0" w:left="0" w:rightChars="0" w:right="10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F</w:t>
                        </w:r>
                      </w:p>
                    </w:tc>
                    <w:tc>
                      <w:tcPr>
                        <w:tcW w:w="1135" w:type="dxa"/>
                      </w:tcPr>
                      <w:p w:rsidR="0018722C">
                        <w:pPr>
                          <w:widowControl w:val="0"/>
                          <w:snapToGrid w:val="1"/>
                          <w:spacing w:beforeLines="0" w:afterLines="0" w:lineRule="auto" w:line="240" w:after="0" w:before="66"/>
                          <w:ind w:firstLineChars="0" w:firstLine="0" w:leftChars="0" w:left="0" w:rightChars="0" w:right="1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751.4±14.3g</w:t>
                        </w:r>
                      </w:p>
                    </w:tc>
                    <w:tc>
                      <w:tcPr>
                        <w:tcW w:w="1269" w:type="dxa"/>
                      </w:tcPr>
                      <w:p w:rsidR="0018722C">
                        <w:pPr>
                          <w:widowControl w:val="0"/>
                          <w:snapToGrid w:val="1"/>
                          <w:spacing w:beforeLines="0" w:afterLines="0" w:lineRule="auto" w:line="240" w:after="0" w:before="66"/>
                          <w:ind w:firstLineChars="0" w:firstLine="0" w:leftChars="0" w:left="115" w:rightChars="0" w:right="11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459.0±14.7g</w:t>
                        </w:r>
                      </w:p>
                    </w:tc>
                    <w:tc>
                      <w:tcPr>
                        <w:tcW w:w="1474" w:type="dxa"/>
                      </w:tcPr>
                      <w:p w:rsidR="0018722C">
                        <w:pPr>
                          <w:widowControl w:val="0"/>
                          <w:snapToGrid w:val="1"/>
                          <w:spacing w:beforeLines="0" w:afterLines="0" w:lineRule="auto" w:line="240" w:after="0" w:before="66"/>
                          <w:ind w:firstLineChars="0" w:firstLine="0" w:leftChars="0" w:left="117" w:rightChars="0" w:right="1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993.6±23.7f</w:t>
                        </w:r>
                      </w:p>
                    </w:tc>
                    <w:tc>
                      <w:tcPr>
                        <w:tcW w:w="1222" w:type="dxa"/>
                      </w:tcPr>
                      <w:p w:rsidR="0018722C">
                        <w:pPr>
                          <w:widowControl w:val="0"/>
                          <w:snapToGrid w:val="1"/>
                          <w:spacing w:beforeLines="0" w:afterLines="0" w:lineRule="auto" w:line="240" w:after="0" w:before="66"/>
                          <w:ind w:firstLineChars="0" w:firstLine="0" w:leftChars="0" w:left="144" w:rightChars="0" w:right="1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292.4±4.2d</w:t>
                        </w:r>
                      </w:p>
                    </w:tc>
                    <w:tc>
                      <w:tcPr>
                        <w:tcW w:w="1296" w:type="dxa"/>
                      </w:tcPr>
                      <w:p w:rsidR="0018722C">
                        <w:pPr>
                          <w:widowControl w:val="0"/>
                          <w:snapToGrid w:val="1"/>
                          <w:spacing w:beforeLines="0" w:afterLines="0" w:lineRule="auto" w:line="240" w:after="0" w:before="66"/>
                          <w:ind w:firstLineChars="0" w:firstLine="0" w:leftChars="0" w:left="132" w:rightChars="0" w:right="1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534.6±15.4e</w:t>
                        </w:r>
                      </w:p>
                    </w:tc>
                    <w:tc>
                      <w:tcPr>
                        <w:tcW w:w="1241" w:type="dxa"/>
                      </w:tcPr>
                      <w:p w:rsidR="0018722C">
                        <w:pPr>
                          <w:widowControl w:val="0"/>
                          <w:snapToGrid w:val="1"/>
                          <w:spacing w:beforeLines="0" w:afterLines="0" w:lineRule="auto" w:line="240" w:after="0" w:before="56"/>
                          <w:ind w:firstLineChars="0" w:firstLine="0" w:leftChars="0" w:left="125" w:rightChars="0" w:right="13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62.0±0.7a</w:t>
                        </w:r>
                      </w:p>
                    </w:tc>
                  </w:tr>
                  <w:tr>
                    <w:trPr>
                      <w:trHeight w:val="320" w:hRule="atLeast"/>
                    </w:trPr>
                    <w:tc>
                      <w:tcPr>
                        <w:tcW w:w="1498" w:type="dxa"/>
                      </w:tcPr>
                      <w:p w:rsidR="0018722C">
                        <w:pPr>
                          <w:widowControl w:val="0"/>
                          <w:snapToGrid w:val="1"/>
                          <w:spacing w:beforeLines="0" w:afterLines="0" w:lineRule="auto" w:line="240" w:after="0" w:before="64"/>
                          <w:ind w:firstLineChars="0" w:firstLine="0" w:leftChars="0" w:left="0" w:rightChars="0" w:right="1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G</w:t>
                        </w:r>
                      </w:p>
                    </w:tc>
                    <w:tc>
                      <w:tcPr>
                        <w:tcW w:w="1135" w:type="dxa"/>
                      </w:tcPr>
                      <w:p w:rsidR="0018722C">
                        <w:pPr>
                          <w:widowControl w:val="0"/>
                          <w:snapToGrid w:val="1"/>
                          <w:spacing w:beforeLines="0" w:afterLines="0" w:lineRule="auto" w:line="240" w:after="0" w:before="64"/>
                          <w:ind w:firstLineChars="0" w:firstLine="0" w:leftChars="0" w:left="0" w:rightChars="0" w:right="1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835.2±17.6c</w:t>
                        </w:r>
                      </w:p>
                    </w:tc>
                    <w:tc>
                      <w:tcPr>
                        <w:tcW w:w="1269" w:type="dxa"/>
                      </w:tcPr>
                      <w:p w:rsidR="0018722C">
                        <w:pPr>
                          <w:widowControl w:val="0"/>
                          <w:snapToGrid w:val="1"/>
                          <w:spacing w:beforeLines="0" w:afterLines="0" w:lineRule="auto" w:line="240" w:after="0" w:before="64"/>
                          <w:ind w:firstLineChars="0" w:firstLine="0" w:leftChars="0" w:left="115" w:rightChars="0" w:right="1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536.9±8.8c</w:t>
                        </w:r>
                      </w:p>
                    </w:tc>
                    <w:tc>
                      <w:tcPr>
                        <w:tcW w:w="1474" w:type="dxa"/>
                      </w:tcPr>
                      <w:p w:rsidR="0018722C">
                        <w:pPr>
                          <w:widowControl w:val="0"/>
                          <w:snapToGrid w:val="1"/>
                          <w:spacing w:beforeLines="0" w:afterLines="0" w:lineRule="auto" w:line="240" w:after="0" w:before="64"/>
                          <w:ind w:firstLineChars="0" w:firstLine="0" w:leftChars="0" w:left="118" w:rightChars="0" w:right="1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1116.7±23.6c</w:t>
                        </w:r>
                      </w:p>
                    </w:tc>
                    <w:tc>
                      <w:tcPr>
                        <w:tcW w:w="1222" w:type="dxa"/>
                      </w:tcPr>
                      <w:p w:rsidR="0018722C">
                        <w:pPr>
                          <w:widowControl w:val="0"/>
                          <w:snapToGrid w:val="1"/>
                          <w:spacing w:beforeLines="0" w:afterLines="0" w:lineRule="auto" w:line="240" w:after="0" w:before="64"/>
                          <w:ind w:firstLineChars="0" w:firstLine="0" w:leftChars="0" w:left="144" w:rightChars="0" w:right="1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298.3±4.9c</w:t>
                        </w:r>
                      </w:p>
                    </w:tc>
                    <w:tc>
                      <w:tcPr>
                        <w:tcW w:w="1296" w:type="dxa"/>
                      </w:tcPr>
                      <w:p w:rsidR="0018722C">
                        <w:pPr>
                          <w:widowControl w:val="0"/>
                          <w:snapToGrid w:val="1"/>
                          <w:spacing w:beforeLines="0" w:afterLines="0" w:lineRule="auto" w:line="240" w:after="0" w:before="64"/>
                          <w:ind w:firstLineChars="0" w:firstLine="0" w:leftChars="0" w:left="137" w:rightChars="0" w:right="1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579.8±12.1c</w:t>
                        </w:r>
                      </w:p>
                    </w:tc>
                    <w:tc>
                      <w:tcPr>
                        <w:tcW w:w="1241" w:type="dxa"/>
                      </w:tcPr>
                      <w:p w:rsidR="0018722C">
                        <w:pPr>
                          <w:widowControl w:val="0"/>
                          <w:snapToGrid w:val="1"/>
                          <w:spacing w:beforeLines="0" w:afterLines="0" w:lineRule="auto" w:line="240" w:after="0" w:before="54"/>
                          <w:ind w:firstLineChars="0" w:firstLine="0" w:leftChars="0" w:left="125" w:rightChars="0" w:right="13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62.5±0.7a</w:t>
                        </w:r>
                      </w:p>
                    </w:tc>
                  </w:tr>
                  <w:tr>
                    <w:trPr>
                      <w:trHeight w:val="320" w:hRule="atLeast"/>
                    </w:trPr>
                    <w:tc>
                      <w:tcPr>
                        <w:tcW w:w="1498" w:type="dxa"/>
                      </w:tcPr>
                      <w:p w:rsidR="0018722C">
                        <w:pPr>
                          <w:widowControl w:val="0"/>
                          <w:snapToGrid w:val="1"/>
                          <w:spacing w:beforeLines="0" w:afterLines="0" w:lineRule="auto" w:line="240" w:after="0" w:before="66"/>
                          <w:ind w:firstLineChars="0" w:firstLine="0" w:leftChars="0" w:left="0" w:rightChars="0" w:right="1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H</w:t>
                        </w:r>
                      </w:p>
                    </w:tc>
                    <w:tc>
                      <w:tcPr>
                        <w:tcW w:w="1135" w:type="dxa"/>
                      </w:tcPr>
                      <w:p w:rsidR="0018722C">
                        <w:pPr>
                          <w:widowControl w:val="0"/>
                          <w:snapToGrid w:val="1"/>
                          <w:spacing w:beforeLines="0" w:afterLines="0" w:lineRule="auto" w:line="240" w:after="0" w:before="66"/>
                          <w:ind w:firstLineChars="0" w:firstLine="0" w:leftChars="0" w:left="0" w:rightChars="0" w:right="1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814.3±12.3cd</w:t>
                        </w:r>
                      </w:p>
                    </w:tc>
                    <w:tc>
                      <w:tcPr>
                        <w:tcW w:w="1269" w:type="dxa"/>
                      </w:tcPr>
                      <w:p w:rsidR="0018722C">
                        <w:pPr>
                          <w:widowControl w:val="0"/>
                          <w:snapToGrid w:val="1"/>
                          <w:spacing w:beforeLines="0" w:afterLines="0" w:lineRule="auto" w:line="240" w:after="0" w:before="66"/>
                          <w:ind w:firstLineChars="0" w:firstLine="0" w:leftChars="0" w:left="115" w:rightChars="0" w:right="12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504.6±14.9d</w:t>
                        </w:r>
                      </w:p>
                    </w:tc>
                    <w:tc>
                      <w:tcPr>
                        <w:tcW w:w="1474" w:type="dxa"/>
                      </w:tcPr>
                      <w:p w:rsidR="0018722C">
                        <w:pPr>
                          <w:widowControl w:val="0"/>
                          <w:snapToGrid w:val="1"/>
                          <w:spacing w:beforeLines="0" w:afterLines="0" w:lineRule="auto" w:line="240" w:after="0" w:before="66"/>
                          <w:ind w:firstLineChars="0" w:firstLine="0" w:leftChars="0" w:left="119" w:rightChars="0" w:right="1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1085.4±22.4cd</w:t>
                        </w:r>
                      </w:p>
                    </w:tc>
                    <w:tc>
                      <w:tcPr>
                        <w:tcW w:w="1222" w:type="dxa"/>
                      </w:tcPr>
                      <w:p w:rsidR="0018722C">
                        <w:pPr>
                          <w:widowControl w:val="0"/>
                          <w:snapToGrid w:val="1"/>
                          <w:spacing w:beforeLines="0" w:afterLines="0" w:lineRule="auto" w:line="240" w:after="0" w:before="66"/>
                          <w:ind w:firstLineChars="0" w:firstLine="0" w:leftChars="0" w:left="144" w:rightChars="0" w:right="1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309.7±6.2b</w:t>
                        </w:r>
                      </w:p>
                    </w:tc>
                    <w:tc>
                      <w:tcPr>
                        <w:tcW w:w="1296" w:type="dxa"/>
                      </w:tcPr>
                      <w:p w:rsidR="0018722C">
                        <w:pPr>
                          <w:widowControl w:val="0"/>
                          <w:snapToGrid w:val="1"/>
                          <w:spacing w:beforeLines="0" w:afterLines="0" w:lineRule="auto" w:line="240" w:after="0" w:before="66"/>
                          <w:ind w:firstLineChars="0" w:firstLine="0" w:leftChars="0" w:left="137" w:rightChars="0" w:right="1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580.8±13.6c</w:t>
                        </w:r>
                      </w:p>
                    </w:tc>
                    <w:tc>
                      <w:tcPr>
                        <w:tcW w:w="1241" w:type="dxa"/>
                      </w:tcPr>
                      <w:p w:rsidR="0018722C">
                        <w:pPr>
                          <w:widowControl w:val="0"/>
                          <w:snapToGrid w:val="1"/>
                          <w:spacing w:beforeLines="0" w:afterLines="0" w:lineRule="auto" w:line="240" w:after="0" w:before="56"/>
                          <w:ind w:firstLineChars="0" w:firstLine="0" w:leftChars="0" w:left="125" w:rightChars="0" w:right="13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62.5±0.8a</w:t>
                        </w:r>
                      </w:p>
                    </w:tc>
                  </w:tr>
                  <w:tr>
                    <w:trPr>
                      <w:trHeight w:val="320" w:hRule="atLeast"/>
                    </w:trPr>
                    <w:tc>
                      <w:tcPr>
                        <w:tcW w:w="1498" w:type="dxa"/>
                      </w:tcPr>
                      <w:p w:rsidR="0018722C">
                        <w:pPr>
                          <w:widowControl w:val="0"/>
                          <w:snapToGrid w:val="1"/>
                          <w:spacing w:beforeLines="0" w:afterLines="0" w:lineRule="auto" w:line="240" w:after="0" w:before="64"/>
                          <w:ind w:firstLineChars="0" w:firstLine="0" w:leftChars="0" w:left="0" w:rightChars="0" w:right="10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I</w:t>
                        </w:r>
                      </w:p>
                    </w:tc>
                    <w:tc>
                      <w:tcPr>
                        <w:tcW w:w="1135" w:type="dxa"/>
                      </w:tcPr>
                      <w:p w:rsidR="0018722C">
                        <w:pPr>
                          <w:widowControl w:val="0"/>
                          <w:snapToGrid w:val="1"/>
                          <w:spacing w:beforeLines="0" w:afterLines="0" w:lineRule="auto" w:line="240" w:after="0" w:before="64"/>
                          <w:ind w:firstLineChars="0" w:firstLine="0" w:leftChars="0" w:left="0" w:rightChars="0" w:right="12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795.7±9.8de</w:t>
                        </w:r>
                      </w:p>
                    </w:tc>
                    <w:tc>
                      <w:tcPr>
                        <w:tcW w:w="1269" w:type="dxa"/>
                      </w:tcPr>
                      <w:p w:rsidR="0018722C">
                        <w:pPr>
                          <w:widowControl w:val="0"/>
                          <w:snapToGrid w:val="1"/>
                          <w:spacing w:beforeLines="0" w:afterLines="0" w:lineRule="auto" w:line="240" w:after="0" w:before="64"/>
                          <w:ind w:firstLineChars="0" w:firstLine="0" w:leftChars="0" w:left="115" w:rightChars="0" w:right="1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483.6±13.7de</w:t>
                        </w:r>
                      </w:p>
                    </w:tc>
                    <w:tc>
                      <w:tcPr>
                        <w:tcW w:w="1474" w:type="dxa"/>
                      </w:tcPr>
                      <w:p w:rsidR="0018722C">
                        <w:pPr>
                          <w:widowControl w:val="0"/>
                          <w:snapToGrid w:val="1"/>
                          <w:spacing w:beforeLines="0" w:afterLines="0" w:lineRule="auto" w:line="240" w:after="0" w:before="64"/>
                          <w:ind w:firstLineChars="0" w:firstLine="0" w:leftChars="0" w:left="114" w:rightChars="0" w:right="1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1036.8±23.8de</w:t>
                        </w:r>
                      </w:p>
                    </w:tc>
                    <w:tc>
                      <w:tcPr>
                        <w:tcW w:w="1222" w:type="dxa"/>
                      </w:tcPr>
                      <w:p w:rsidR="0018722C">
                        <w:pPr>
                          <w:widowControl w:val="0"/>
                          <w:snapToGrid w:val="1"/>
                          <w:spacing w:beforeLines="0" w:afterLines="0" w:lineRule="auto" w:line="240" w:after="0" w:before="64"/>
                          <w:ind w:firstLineChars="0" w:firstLine="0" w:leftChars="0" w:left="144" w:rightChars="0" w:right="1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312.1±5.7b</w:t>
                        </w:r>
                      </w:p>
                    </w:tc>
                    <w:tc>
                      <w:tcPr>
                        <w:tcW w:w="1296" w:type="dxa"/>
                      </w:tcPr>
                      <w:p w:rsidR="0018722C">
                        <w:pPr>
                          <w:widowControl w:val="0"/>
                          <w:snapToGrid w:val="1"/>
                          <w:spacing w:beforeLines="0" w:afterLines="0" w:lineRule="auto" w:line="240" w:after="0" w:before="64"/>
                          <w:ind w:firstLineChars="0" w:firstLine="0" w:leftChars="0" w:left="137" w:rightChars="0" w:right="1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553.2±9.8cde</w:t>
                        </w:r>
                      </w:p>
                    </w:tc>
                    <w:tc>
                      <w:tcPr>
                        <w:tcW w:w="1241" w:type="dxa"/>
                      </w:tcPr>
                      <w:p w:rsidR="0018722C">
                        <w:pPr>
                          <w:widowControl w:val="0"/>
                          <w:snapToGrid w:val="1"/>
                          <w:spacing w:beforeLines="0" w:afterLines="0" w:lineRule="auto" w:line="240" w:after="0" w:before="54"/>
                          <w:ind w:firstLineChars="0" w:firstLine="0" w:leftChars="0" w:left="125" w:rightChars="0" w:right="13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62.3±0.9a</w:t>
                        </w:r>
                      </w:p>
                    </w:tc>
                  </w:tr>
                  <w:tr>
                    <w:trPr>
                      <w:trHeight w:val="320" w:hRule="atLeast"/>
                    </w:trPr>
                    <w:tc>
                      <w:tcPr>
                        <w:tcW w:w="1498" w:type="dxa"/>
                      </w:tcPr>
                      <w:p w:rsidR="0018722C">
                        <w:pPr>
                          <w:widowControl w:val="0"/>
                          <w:snapToGrid w:val="1"/>
                          <w:spacing w:beforeLines="0" w:afterLines="0" w:lineRule="auto" w:line="240" w:after="0" w:before="66"/>
                          <w:ind w:firstLineChars="0" w:firstLine="0" w:leftChars="0" w:left="0" w:rightChars="0" w:right="10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J</w:t>
                        </w:r>
                      </w:p>
                    </w:tc>
                    <w:tc>
                      <w:tcPr>
                        <w:tcW w:w="1135" w:type="dxa"/>
                      </w:tcPr>
                      <w:p w:rsidR="0018722C">
                        <w:pPr>
                          <w:widowControl w:val="0"/>
                          <w:snapToGrid w:val="1"/>
                          <w:spacing w:beforeLines="0" w:afterLines="0" w:lineRule="auto" w:line="240" w:after="0" w:before="66"/>
                          <w:ind w:firstLineChars="0" w:firstLine="0" w:leftChars="0" w:left="0" w:rightChars="0" w:right="12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953.2±12.7a</w:t>
                        </w:r>
                      </w:p>
                    </w:tc>
                    <w:tc>
                      <w:tcPr>
                        <w:tcW w:w="1269" w:type="dxa"/>
                      </w:tcPr>
                      <w:p w:rsidR="0018722C">
                        <w:pPr>
                          <w:widowControl w:val="0"/>
                          <w:snapToGrid w:val="1"/>
                          <w:spacing w:beforeLines="0" w:afterLines="0" w:lineRule="auto" w:line="240" w:after="0" w:before="66"/>
                          <w:ind w:firstLineChars="0" w:firstLine="0" w:leftChars="0" w:left="115" w:rightChars="0" w:right="12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630.2±10.8a</w:t>
                        </w:r>
                      </w:p>
                    </w:tc>
                    <w:tc>
                      <w:tcPr>
                        <w:tcW w:w="1474" w:type="dxa"/>
                      </w:tcPr>
                      <w:p w:rsidR="0018722C">
                        <w:pPr>
                          <w:widowControl w:val="0"/>
                          <w:snapToGrid w:val="1"/>
                          <w:spacing w:beforeLines="0" w:afterLines="0" w:lineRule="auto" w:line="240" w:after="0" w:before="66"/>
                          <w:ind w:firstLineChars="0" w:firstLine="0" w:leftChars="0" w:left="118" w:rightChars="0" w:right="1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1342.2±29.7a</w:t>
                        </w:r>
                      </w:p>
                    </w:tc>
                    <w:tc>
                      <w:tcPr>
                        <w:tcW w:w="1222" w:type="dxa"/>
                      </w:tcPr>
                      <w:p w:rsidR="0018722C">
                        <w:pPr>
                          <w:widowControl w:val="0"/>
                          <w:snapToGrid w:val="1"/>
                          <w:spacing w:beforeLines="0" w:afterLines="0" w:lineRule="auto" w:line="240" w:after="0" w:before="66"/>
                          <w:ind w:firstLineChars="0" w:firstLine="0" w:leftChars="0" w:left="139" w:rightChars="0" w:right="1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323.0±7.2a</w:t>
                        </w:r>
                      </w:p>
                    </w:tc>
                    <w:tc>
                      <w:tcPr>
                        <w:tcW w:w="1296" w:type="dxa"/>
                      </w:tcPr>
                      <w:p w:rsidR="0018722C">
                        <w:pPr>
                          <w:widowControl w:val="0"/>
                          <w:snapToGrid w:val="1"/>
                          <w:spacing w:beforeLines="0" w:afterLines="0" w:lineRule="auto" w:line="240" w:after="0" w:before="66"/>
                          <w:ind w:firstLineChars="0" w:firstLine="0" w:leftChars="0" w:left="132" w:rightChars="0" w:right="1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712.0±15.6a</w:t>
                        </w:r>
                      </w:p>
                    </w:tc>
                    <w:tc>
                      <w:tcPr>
                        <w:tcW w:w="1241" w:type="dxa"/>
                      </w:tcPr>
                      <w:p w:rsidR="0018722C">
                        <w:pPr>
                          <w:widowControl w:val="0"/>
                          <w:snapToGrid w:val="1"/>
                          <w:spacing w:beforeLines="0" w:afterLines="0" w:lineRule="auto" w:line="240" w:after="0" w:before="56"/>
                          <w:ind w:firstLineChars="0" w:firstLine="0" w:leftChars="0" w:left="125" w:rightChars="0" w:right="13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62.8±0.6a</w:t>
                        </w:r>
                      </w:p>
                    </w:tc>
                  </w:tr>
                  <w:tr>
                    <w:trPr>
                      <w:trHeight w:val="340" w:hRule="atLeast"/>
                    </w:trPr>
                    <w:tc>
                      <w:tcPr>
                        <w:tcW w:w="1498" w:type="dxa"/>
                      </w:tcPr>
                      <w:p w:rsidR="0018722C">
                        <w:pPr>
                          <w:widowControl w:val="0"/>
                          <w:snapToGrid w:val="1"/>
                          <w:spacing w:beforeLines="0" w:afterLines="0" w:lineRule="auto" w:line="240" w:after="0" w:before="81"/>
                          <w:ind w:firstLineChars="0" w:firstLine="0" w:rightChars="0" w:right="0" w:leftChars="0" w:left="12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RAR(CK)</w:t>
                        </w:r>
                      </w:p>
                    </w:tc>
                    <w:tc>
                      <w:tcPr>
                        <w:tcW w:w="1135" w:type="dxa"/>
                      </w:tcPr>
                      <w:p w:rsidR="0018722C">
                        <w:pPr>
                          <w:widowControl w:val="0"/>
                          <w:snapToGrid w:val="1"/>
                          <w:spacing w:beforeLines="0" w:afterLines="0" w:lineRule="auto" w:line="240" w:after="0" w:before="48"/>
                          <w:ind w:firstLineChars="0" w:firstLine="0" w:leftChars="0" w:left="0" w:rightChars="0" w:right="1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8.90</w:t>
                        </w:r>
                      </w:p>
                    </w:tc>
                    <w:tc>
                      <w:tcPr>
                        <w:tcW w:w="1269" w:type="dxa"/>
                      </w:tcPr>
                      <w:p w:rsidR="0018722C">
                        <w:pPr>
                          <w:widowControl w:val="0"/>
                          <w:snapToGrid w:val="1"/>
                          <w:spacing w:beforeLines="0" w:afterLines="0" w:lineRule="auto" w:line="240" w:after="0" w:before="48"/>
                          <w:ind w:firstLineChars="0" w:firstLine="0" w:leftChars="0" w:left="115"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8.60</w:t>
                        </w:r>
                      </w:p>
                    </w:tc>
                    <w:tc>
                      <w:tcPr>
                        <w:tcW w:w="1474" w:type="dxa"/>
                      </w:tcPr>
                      <w:p w:rsidR="0018722C">
                        <w:pPr>
                          <w:widowControl w:val="0"/>
                          <w:snapToGrid w:val="1"/>
                          <w:spacing w:beforeLines="0" w:afterLines="0" w:lineRule="auto" w:line="240" w:after="0" w:before="48"/>
                          <w:ind w:firstLineChars="0" w:firstLine="0" w:leftChars="0" w:left="119"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11.50</w:t>
                        </w:r>
                      </w:p>
                    </w:tc>
                    <w:tc>
                      <w:tcPr>
                        <w:tcW w:w="1222" w:type="dxa"/>
                      </w:tcPr>
                      <w:p w:rsidR="0018722C">
                        <w:pPr>
                          <w:widowControl w:val="0"/>
                          <w:snapToGrid w:val="1"/>
                          <w:spacing w:beforeLines="0" w:afterLines="0" w:lineRule="auto" w:line="240" w:after="0" w:before="48"/>
                          <w:ind w:firstLineChars="0" w:firstLine="0" w:leftChars="0" w:left="144"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9.49</w:t>
                        </w:r>
                      </w:p>
                    </w:tc>
                    <w:tc>
                      <w:tcPr>
                        <w:tcW w:w="1296" w:type="dxa"/>
                      </w:tcPr>
                      <w:p w:rsidR="0018722C">
                        <w:pPr>
                          <w:widowControl w:val="0"/>
                          <w:snapToGrid w:val="1"/>
                          <w:spacing w:beforeLines="0" w:afterLines="0" w:lineRule="auto" w:line="240" w:after="0" w:before="48"/>
                          <w:ind w:firstLineChars="0" w:firstLine="0" w:leftChars="0" w:left="137"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14.19</w:t>
                        </w:r>
                      </w:p>
                    </w:tc>
                    <w:tc>
                      <w:tcPr>
                        <w:tcW w:w="1241" w:type="dxa"/>
                      </w:tcPr>
                      <w:p w:rsidR="0018722C">
                        <w:pPr>
                          <w:widowControl w:val="0"/>
                          <w:snapToGrid w:val="1"/>
                          <w:spacing w:beforeLines="0" w:afterLines="0" w:lineRule="auto" w:line="240" w:after="0" w:before="48"/>
                          <w:ind w:firstLineChars="0" w:firstLine="0" w:leftChars="0" w:left="124" w:rightChars="0" w:right="1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320" w:hRule="atLeast"/>
                    </w:trPr>
                    <w:tc>
                      <w:tcPr>
                        <w:tcW w:w="1498" w:type="dxa"/>
                      </w:tcPr>
                      <w:p w:rsidR="0018722C">
                        <w:pPr>
                          <w:widowControl w:val="0"/>
                          <w:snapToGrid w:val="1"/>
                          <w:spacing w:beforeLines="0" w:afterLines="0" w:lineRule="auto" w:line="240" w:after="0" w:before="61"/>
                          <w:ind w:firstLineChars="0" w:firstLine="0" w:rightChars="0" w:right="0" w:leftChars="0" w:left="12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RAR %(W)</w:t>
                        </w:r>
                      </w:p>
                    </w:tc>
                    <w:tc>
                      <w:tcPr>
                        <w:tcW w:w="1135" w:type="dxa"/>
                      </w:tcPr>
                      <w:p w:rsidR="0018722C">
                        <w:pPr>
                          <w:widowControl w:val="0"/>
                          <w:snapToGrid w:val="1"/>
                          <w:spacing w:beforeLines="0" w:afterLines="0" w:lineRule="auto" w:line="240" w:after="0" w:before="43"/>
                          <w:ind w:firstLineChars="0" w:firstLine="0" w:leftChars="0" w:left="0" w:rightChars="0" w:right="1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5.06</w:t>
                        </w:r>
                      </w:p>
                    </w:tc>
                    <w:tc>
                      <w:tcPr>
                        <w:tcW w:w="1269" w:type="dxa"/>
                      </w:tcPr>
                      <w:p w:rsidR="0018722C">
                        <w:pPr>
                          <w:widowControl w:val="0"/>
                          <w:snapToGrid w:val="1"/>
                          <w:spacing w:beforeLines="0" w:afterLines="0" w:lineRule="auto" w:line="240" w:after="0" w:before="43"/>
                          <w:ind w:firstLineChars="0" w:firstLine="0" w:leftChars="0" w:left="115"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7.04</w:t>
                        </w:r>
                      </w:p>
                    </w:tc>
                    <w:tc>
                      <w:tcPr>
                        <w:tcW w:w="1474" w:type="dxa"/>
                      </w:tcPr>
                      <w:p w:rsidR="0018722C">
                        <w:pPr>
                          <w:widowControl w:val="0"/>
                          <w:snapToGrid w:val="1"/>
                          <w:spacing w:beforeLines="0" w:afterLines="0" w:lineRule="auto" w:line="240" w:after="0" w:before="43"/>
                          <w:ind w:firstLineChars="0" w:firstLine="0" w:leftChars="0" w:left="119"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4.78</w:t>
                        </w:r>
                      </w:p>
                    </w:tc>
                    <w:tc>
                      <w:tcPr>
                        <w:tcW w:w="1222" w:type="dxa"/>
                      </w:tcPr>
                      <w:p w:rsidR="0018722C">
                        <w:pPr>
                          <w:widowControl w:val="0"/>
                          <w:snapToGrid w:val="1"/>
                          <w:spacing w:beforeLines="0" w:afterLines="0" w:lineRule="auto" w:line="240" w:after="0" w:before="43"/>
                          <w:ind w:firstLineChars="0" w:firstLine="0" w:leftChars="0" w:left="144"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1.67</w:t>
                        </w:r>
                      </w:p>
                    </w:tc>
                    <w:tc>
                      <w:tcPr>
                        <w:tcW w:w="1296" w:type="dxa"/>
                      </w:tcPr>
                      <w:p w:rsidR="0018722C">
                        <w:pPr>
                          <w:widowControl w:val="0"/>
                          <w:snapToGrid w:val="1"/>
                          <w:spacing w:beforeLines="0" w:afterLines="0" w:lineRule="auto" w:line="240" w:after="0" w:before="43"/>
                          <w:ind w:firstLineChars="0" w:firstLine="0" w:leftChars="0" w:left="137"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2.76</w:t>
                        </w:r>
                      </w:p>
                    </w:tc>
                    <w:tc>
                      <w:tcPr>
                        <w:tcW w:w="1241" w:type="dxa"/>
                      </w:tcPr>
                      <w:p w:rsidR="0018722C">
                        <w:pPr>
                          <w:widowControl w:val="0"/>
                          <w:snapToGrid w:val="1"/>
                          <w:spacing w:beforeLines="0" w:afterLines="0" w:lineRule="auto" w:line="240" w:after="0" w:before="43"/>
                          <w:ind w:firstLineChars="0" w:firstLine="0" w:leftChars="0" w:left="124" w:rightChars="0" w:right="1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0.48</w:t>
                        </w:r>
                      </w:p>
                    </w:tc>
                  </w:tr>
                  <w:tr>
                    <w:trPr>
                      <w:trHeight w:val="320" w:hRule="atLeast"/>
                    </w:trPr>
                    <w:tc>
                      <w:tcPr>
                        <w:tcW w:w="1498" w:type="dxa"/>
                      </w:tcPr>
                      <w:p w:rsidR="0018722C">
                        <w:pPr>
                          <w:widowControl w:val="0"/>
                          <w:snapToGrid w:val="1"/>
                          <w:spacing w:beforeLines="0" w:afterLines="0" w:lineRule="auto" w:line="240" w:after="0" w:before="61"/>
                          <w:ind w:firstLineChars="0" w:firstLine="0" w:rightChars="0" w:right="0" w:leftChars="0" w:left="12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RAR %(T)</w:t>
                        </w:r>
                      </w:p>
                    </w:tc>
                    <w:tc>
                      <w:tcPr>
                        <w:tcW w:w="1135" w:type="dxa"/>
                      </w:tcPr>
                      <w:p w:rsidR="0018722C">
                        <w:pPr>
                          <w:widowControl w:val="0"/>
                          <w:snapToGrid w:val="1"/>
                          <w:spacing w:beforeLines="0" w:afterLines="0" w:lineRule="auto" w:line="240" w:after="0" w:before="43"/>
                          <w:ind w:firstLineChars="0" w:firstLine="0" w:leftChars="0" w:left="0" w:rightChars="0" w:right="1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4.87</w:t>
                        </w:r>
                      </w:p>
                    </w:tc>
                    <w:tc>
                      <w:tcPr>
                        <w:tcW w:w="1269" w:type="dxa"/>
                      </w:tcPr>
                      <w:p w:rsidR="0018722C">
                        <w:pPr>
                          <w:widowControl w:val="0"/>
                          <w:snapToGrid w:val="1"/>
                          <w:spacing w:beforeLines="0" w:afterLines="0" w:lineRule="auto" w:line="240" w:after="0" w:before="43"/>
                          <w:ind w:firstLineChars="0" w:firstLine="0" w:leftChars="0" w:left="115"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5.41</w:t>
                        </w:r>
                      </w:p>
                    </w:tc>
                    <w:tc>
                      <w:tcPr>
                        <w:tcW w:w="1474" w:type="dxa"/>
                      </w:tcPr>
                      <w:p w:rsidR="0018722C">
                        <w:pPr>
                          <w:widowControl w:val="0"/>
                          <w:snapToGrid w:val="1"/>
                          <w:spacing w:beforeLines="0" w:afterLines="0" w:lineRule="auto" w:line="240" w:after="0" w:before="43"/>
                          <w:ind w:firstLineChars="0" w:firstLine="0" w:leftChars="0" w:left="119"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4.12</w:t>
                        </w:r>
                      </w:p>
                    </w:tc>
                    <w:tc>
                      <w:tcPr>
                        <w:tcW w:w="1222" w:type="dxa"/>
                      </w:tcPr>
                      <w:p w:rsidR="0018722C">
                        <w:pPr>
                          <w:widowControl w:val="0"/>
                          <w:snapToGrid w:val="1"/>
                          <w:spacing w:beforeLines="0" w:afterLines="0" w:lineRule="auto" w:line="240" w:after="0" w:before="43"/>
                          <w:ind w:firstLineChars="0" w:firstLine="0" w:leftChars="0" w:left="144"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4.00</w:t>
                        </w:r>
                      </w:p>
                    </w:tc>
                    <w:tc>
                      <w:tcPr>
                        <w:tcW w:w="1296" w:type="dxa"/>
                      </w:tcPr>
                      <w:p w:rsidR="0018722C">
                        <w:pPr>
                          <w:widowControl w:val="0"/>
                          <w:snapToGrid w:val="1"/>
                          <w:spacing w:beforeLines="0" w:afterLines="0" w:lineRule="auto" w:line="240" w:after="0" w:before="43"/>
                          <w:ind w:firstLineChars="0" w:firstLine="0" w:leftChars="0" w:left="137"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3.02</w:t>
                        </w:r>
                      </w:p>
                    </w:tc>
                    <w:tc>
                      <w:tcPr>
                        <w:tcW w:w="1241" w:type="dxa"/>
                      </w:tcPr>
                      <w:p w:rsidR="0018722C">
                        <w:pPr>
                          <w:widowControl w:val="0"/>
                          <w:snapToGrid w:val="1"/>
                          <w:spacing w:beforeLines="0" w:afterLines="0" w:lineRule="auto" w:line="240" w:after="0" w:before="43"/>
                          <w:ind w:firstLineChars="0" w:firstLine="0" w:leftChars="0" w:left="124" w:rightChars="0" w:right="1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0.32</w:t>
                        </w:r>
                      </w:p>
                    </w:tc>
                  </w:tr>
                  <w:tr>
                    <w:trPr>
                      <w:trHeight w:val="320" w:hRule="atLeast"/>
                    </w:trPr>
                    <w:tc>
                      <w:tcPr>
                        <w:tcW w:w="1498" w:type="dxa"/>
                      </w:tcPr>
                      <w:p w:rsidR="0018722C">
                        <w:pPr>
                          <w:widowControl w:val="0"/>
                          <w:snapToGrid w:val="1"/>
                          <w:spacing w:beforeLines="0" w:afterLines="0" w:lineRule="auto" w:line="240" w:after="0" w:before="17"/>
                          <w:ind w:firstLineChars="0" w:firstLine="0" w:rightChars="0" w:right="0" w:leftChars="0" w:left="12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RAR%(T</w:t>
                        </w:r>
                        <w:r>
                          <w:rPr>
                            <w:kern w:val="2"/>
                            <w:szCs w:val="22"/>
                            <w:rFonts w:ascii="宋体" w:cstheme="minorBidi" w:hAnsi="Times New Roman" w:eastAsia="Times New Roman" w:cs="Times New Roman"/>
                            <w:sz w:val="18"/>
                          </w:rPr>
                          <w:t>+</w:t>
                        </w:r>
                        <w:r>
                          <w:rPr>
                            <w:kern w:val="2"/>
                            <w:szCs w:val="22"/>
                            <w:rFonts w:cstheme="minorBidi" w:ascii="Times New Roman" w:hAnsi="Times New Roman" w:eastAsia="Times New Roman" w:cs="Times New Roman"/>
                            <w:sz w:val="18"/>
                          </w:rPr>
                          <w:t>W)</w:t>
                        </w:r>
                      </w:p>
                    </w:tc>
                    <w:tc>
                      <w:tcPr>
                        <w:tcW w:w="1135" w:type="dxa"/>
                      </w:tcPr>
                      <w:p w:rsidR="0018722C">
                        <w:pPr>
                          <w:widowControl w:val="0"/>
                          <w:snapToGrid w:val="1"/>
                          <w:spacing w:beforeLines="0" w:afterLines="0" w:lineRule="auto" w:line="240" w:after="0" w:before="41"/>
                          <w:ind w:firstLineChars="0" w:firstLine="0" w:leftChars="0" w:left="0" w:rightChars="0" w:right="1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5.90</w:t>
                        </w:r>
                      </w:p>
                    </w:tc>
                    <w:tc>
                      <w:tcPr>
                        <w:tcW w:w="1269" w:type="dxa"/>
                      </w:tcPr>
                      <w:p w:rsidR="0018722C">
                        <w:pPr>
                          <w:widowControl w:val="0"/>
                          <w:snapToGrid w:val="1"/>
                          <w:spacing w:beforeLines="0" w:afterLines="0" w:lineRule="auto" w:line="240" w:after="0" w:before="41"/>
                          <w:ind w:firstLineChars="0" w:firstLine="0" w:leftChars="0" w:left="115"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5.36</w:t>
                        </w:r>
                      </w:p>
                    </w:tc>
                    <w:tc>
                      <w:tcPr>
                        <w:tcW w:w="1474" w:type="dxa"/>
                      </w:tcPr>
                      <w:p w:rsidR="0018722C">
                        <w:pPr>
                          <w:widowControl w:val="0"/>
                          <w:snapToGrid w:val="1"/>
                          <w:spacing w:beforeLines="0" w:afterLines="0" w:lineRule="auto" w:line="240" w:after="0" w:before="41"/>
                          <w:ind w:firstLineChars="0" w:firstLine="0" w:leftChars="0" w:left="119"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4.35</w:t>
                        </w:r>
                      </w:p>
                    </w:tc>
                    <w:tc>
                      <w:tcPr>
                        <w:tcW w:w="1222" w:type="dxa"/>
                      </w:tcPr>
                      <w:p w:rsidR="0018722C">
                        <w:pPr>
                          <w:widowControl w:val="0"/>
                          <w:snapToGrid w:val="1"/>
                          <w:spacing w:beforeLines="0" w:afterLines="0" w:lineRule="auto" w:line="240" w:after="0" w:before="41"/>
                          <w:ind w:firstLineChars="0" w:firstLine="0" w:leftChars="0" w:left="144"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6.74</w:t>
                        </w:r>
                      </w:p>
                    </w:tc>
                    <w:tc>
                      <w:tcPr>
                        <w:tcW w:w="1296" w:type="dxa"/>
                      </w:tcPr>
                      <w:p w:rsidR="0018722C">
                        <w:pPr>
                          <w:widowControl w:val="0"/>
                          <w:snapToGrid w:val="1"/>
                          <w:spacing w:beforeLines="0" w:afterLines="0" w:lineRule="auto" w:line="240" w:after="0" w:before="41"/>
                          <w:ind w:firstLineChars="0" w:firstLine="0" w:leftChars="0" w:left="137"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3.48</w:t>
                        </w:r>
                      </w:p>
                    </w:tc>
                    <w:tc>
                      <w:tcPr>
                        <w:tcW w:w="1241" w:type="dxa"/>
                      </w:tcPr>
                      <w:p w:rsidR="0018722C">
                        <w:pPr>
                          <w:widowControl w:val="0"/>
                          <w:snapToGrid w:val="1"/>
                          <w:spacing w:beforeLines="0" w:afterLines="0" w:lineRule="auto" w:line="240" w:after="0" w:before="41"/>
                          <w:ind w:firstLineChars="0" w:firstLine="0" w:leftChars="0" w:left="124" w:rightChars="0" w:right="1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0.48</w:t>
                        </w:r>
                      </w:p>
                    </w:tc>
                  </w:tr>
                  <w:tr>
                    <w:trPr>
                      <w:trHeight w:val="320" w:hRule="atLeast"/>
                    </w:trPr>
                    <w:tc>
                      <w:tcPr>
                        <w:tcW w:w="1498" w:type="dxa"/>
                        <w:tcBorders>
                          <w:bottom w:val="single" w:sz="4" w:space="0" w:color="000000"/>
                        </w:tcBorders>
                      </w:tcPr>
                      <w:p w:rsidR="0018722C">
                        <w:pPr>
                          <w:widowControl w:val="0"/>
                          <w:snapToGrid w:val="1"/>
                          <w:spacing w:beforeLines="0" w:afterLines="0" w:lineRule="auto" w:line="240" w:after="0" w:before="19"/>
                          <w:ind w:firstLineChars="0" w:firstLine="0" w:rightChars="0" w:right="0" w:leftChars="0" w:left="12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平均 </w:t>
                        </w:r>
                        <w:r>
                          <w:rPr>
                            <w:kern w:val="2"/>
                            <w:szCs w:val="22"/>
                            <w:rFonts w:cstheme="minorBidi" w:ascii="Times New Roman" w:hAnsi="Times New Roman" w:eastAsia="Times New Roman" w:cs="Times New Roman"/>
                            <w:sz w:val="18"/>
                          </w:rPr>
                          <w:t>average</w:t>
                        </w:r>
                      </w:p>
                    </w:tc>
                    <w:tc>
                      <w:tcPr>
                        <w:tcW w:w="1135" w:type="dxa"/>
                        <w:tcBorders>
                          <w:bottom w:val="single" w:sz="4" w:space="0" w:color="000000"/>
                        </w:tcBorders>
                      </w:tcPr>
                      <w:p w:rsidR="0018722C">
                        <w:pPr>
                          <w:widowControl w:val="0"/>
                          <w:snapToGrid w:val="1"/>
                          <w:spacing w:beforeLines="0" w:afterLines="0" w:lineRule="auto" w:line="240" w:after="0" w:before="43"/>
                          <w:ind w:firstLineChars="0" w:firstLine="0" w:leftChars="0" w:left="0" w:rightChars="0" w:right="1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6.18</w:t>
                        </w:r>
                      </w:p>
                    </w:tc>
                    <w:tc>
                      <w:tcPr>
                        <w:tcW w:w="1269" w:type="dxa"/>
                        <w:tcBorders>
                          <w:bottom w:val="single" w:sz="4" w:space="0" w:color="000000"/>
                        </w:tcBorders>
                      </w:tcPr>
                      <w:p w:rsidR="0018722C">
                        <w:pPr>
                          <w:widowControl w:val="0"/>
                          <w:snapToGrid w:val="1"/>
                          <w:spacing w:beforeLines="0" w:afterLines="0" w:lineRule="auto" w:line="240" w:after="0" w:before="43"/>
                          <w:ind w:firstLineChars="0" w:firstLine="0" w:leftChars="0" w:left="115"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6.60</w:t>
                        </w:r>
                      </w:p>
                    </w:tc>
                    <w:tc>
                      <w:tcPr>
                        <w:tcW w:w="1474" w:type="dxa"/>
                        <w:tcBorders>
                          <w:bottom w:val="single" w:sz="4" w:space="0" w:color="000000"/>
                        </w:tcBorders>
                      </w:tcPr>
                      <w:p w:rsidR="0018722C">
                        <w:pPr>
                          <w:widowControl w:val="0"/>
                          <w:snapToGrid w:val="1"/>
                          <w:spacing w:beforeLines="0" w:afterLines="0" w:lineRule="auto" w:line="240" w:after="0" w:before="43"/>
                          <w:ind w:firstLineChars="0" w:firstLine="0" w:leftChars="0" w:left="119"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6.18</w:t>
                        </w:r>
                      </w:p>
                    </w:tc>
                    <w:tc>
                      <w:tcPr>
                        <w:tcW w:w="1222" w:type="dxa"/>
                        <w:tcBorders>
                          <w:bottom w:val="single" w:sz="4" w:space="0" w:color="000000"/>
                        </w:tcBorders>
                      </w:tcPr>
                      <w:p w:rsidR="0018722C">
                        <w:pPr>
                          <w:widowControl w:val="0"/>
                          <w:snapToGrid w:val="1"/>
                          <w:spacing w:beforeLines="0" w:afterLines="0" w:lineRule="auto" w:line="240" w:after="0" w:before="43"/>
                          <w:ind w:firstLineChars="0" w:firstLine="0" w:leftChars="0" w:left="144"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5.47</w:t>
                        </w:r>
                      </w:p>
                    </w:tc>
                    <w:tc>
                      <w:tcPr>
                        <w:tcW w:w="1296" w:type="dxa"/>
                        <w:tcBorders>
                          <w:bottom w:val="single" w:sz="4" w:space="0" w:color="000000"/>
                        </w:tcBorders>
                      </w:tcPr>
                      <w:p w:rsidR="0018722C">
                        <w:pPr>
                          <w:widowControl w:val="0"/>
                          <w:snapToGrid w:val="1"/>
                          <w:spacing w:beforeLines="0" w:afterLines="0" w:lineRule="auto" w:line="240" w:after="0" w:before="43"/>
                          <w:ind w:firstLineChars="0" w:firstLine="0" w:leftChars="0" w:left="137"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5.86</w:t>
                        </w:r>
                      </w:p>
                    </w:tc>
                    <w:tc>
                      <w:tcPr>
                        <w:tcW w:w="1241" w:type="dxa"/>
                        <w:tcBorders>
                          <w:bottom w:val="single" w:sz="4" w:space="0" w:color="000000"/>
                        </w:tcBorders>
                      </w:tcPr>
                      <w:p w:rsidR="0018722C">
                        <w:pPr>
                          <w:widowControl w:val="0"/>
                          <w:snapToGrid w:val="1"/>
                          <w:spacing w:beforeLines="0" w:afterLines="0" w:lineRule="auto" w:line="240" w:after="0" w:before="43"/>
                          <w:ind w:firstLineChars="0" w:firstLine="0" w:leftChars="0" w:left="124" w:rightChars="0" w:right="1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宋体" w:eastAsia="宋体" w:hint="eastAsia" w:cstheme="minorBidi" w:hAnsiTheme="minorHAnsi"/>
          <w:sz w:val="18"/>
        </w:rPr>
        <w:t>处理</w:t>
      </w:r>
    </w:p>
    <w:p w:rsidR="0018722C">
      <w:pPr>
        <w:topLinePunct/>
      </w:pPr>
      <w:r>
        <w:rPr>
          <w:rFonts w:cstheme="minorBidi" w:hAnsiTheme="minorHAnsi" w:eastAsiaTheme="minorHAnsi" w:asciiTheme="minorHAnsi"/>
        </w:rPr>
        <w:t>Treatment</w:t>
      </w:r>
    </w:p>
    <w:p w:rsidR="0018722C">
      <w:pPr>
        <w:spacing w:line="206" w:lineRule="exact" w:before="0"/>
        <w:ind w:leftChars="0" w:left="43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峰值粘度</w:t>
      </w:r>
    </w:p>
    <w:p w:rsidR="0018722C">
      <w:pPr>
        <w:spacing w:line="206" w:lineRule="exact" w:before="0"/>
        <w:ind w:leftChars="0" w:left="43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低谷粘度</w:t>
      </w:r>
    </w:p>
    <w:p w:rsidR="0018722C">
      <w:pPr>
        <w:spacing w:line="206" w:lineRule="exact" w:before="0"/>
        <w:ind w:leftChars="0" w:left="43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最终粘度</w:t>
      </w:r>
    </w:p>
    <w:p w:rsidR="0018722C">
      <w:pPr>
        <w:spacing w:line="206" w:lineRule="exact" w:before="0"/>
        <w:ind w:leftChars="0" w:left="43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稀懈值</w:t>
      </w:r>
    </w:p>
    <w:p w:rsidR="0018722C">
      <w:pPr>
        <w:spacing w:line="206" w:lineRule="exact" w:before="0"/>
        <w:ind w:leftChars="0" w:left="43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反弹值</w:t>
      </w:r>
    </w:p>
    <w:p w:rsidR="0018722C">
      <w:pPr>
        <w:spacing w:line="206" w:lineRule="exact" w:before="0"/>
        <w:ind w:leftChars="0" w:left="43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糊化温度</w:t>
      </w:r>
    </w:p>
    <w:p w:rsidR="0018722C">
      <w:spacing w:beforeLines="0" w:before="0" w:afterLines="0" w:after="0" w:line="440" w:lineRule="auto"/>
      <w:pPr>
        <w:sectPr w:rsidR="00556256">
          <w:type w:val="continuous"/>
          <w:pgSz w:w="11910" w:h="16840"/>
          <w:pgMar w:top="1240" w:bottom="280" w:left="1400" w:right="1140"/>
          <w:cols w:num="7" w:equalWidth="0">
            <w:col w:w="1176" w:space="144"/>
            <w:col w:w="1164" w:space="99"/>
            <w:col w:w="1164" w:space="199"/>
            <w:col w:w="1164" w:space="290"/>
            <w:col w:w="981" w:space="276"/>
            <w:col w:w="981" w:space="186"/>
            <w:col w:w="1546"/>
          </w:cols>
        </w:sectPr>
        <w:topLinePunct/>
      </w:pPr>
    </w:p>
    <w:p w:rsidR="0018722C">
      <w:pPr>
        <w:pStyle w:val="Heading3"/>
        <w:topLinePunct/>
        <w:ind w:left="200" w:hangingChars="200" w:hanging="200"/>
      </w:pPr>
      <w:bookmarkStart w:id="57439" w:name="_Toc68657439"/>
      <w:r>
        <w:t>2.7</w:t>
      </w:r>
      <w:r>
        <w:t xml:space="preserve"> </w:t>
      </w:r>
      <w:r>
        <w:t>氮素补偿对花后短暂高温渍水逆境冬小麦籽粒面粉加工品质的调控</w:t>
      </w:r>
      <w:bookmarkEnd w:id="57439"/>
    </w:p>
    <w:p w:rsidR="0018722C">
      <w:pPr>
        <w:spacing w:before="12"/>
        <w:ind w:leftChars="0" w:left="399" w:rightChars="0" w:right="0" w:firstLineChars="0" w:firstLine="0"/>
        <w:jc w:val="left"/>
        <w:topLinePunct/>
      </w:pPr>
      <w:r>
        <w:rPr>
          <w:kern w:val="2"/>
          <w:sz w:val="28"/>
          <w:szCs w:val="22"/>
          <w:rFonts w:cstheme="minorBidi" w:hAnsiTheme="minorHAnsi" w:eastAsiaTheme="minorHAnsi" w:asciiTheme="minorHAnsi" w:ascii="宋体" w:eastAsia="宋体" w:hint="eastAsia"/>
          <w:w w:val="95"/>
        </w:rPr>
        <w:t>效应</w:t>
      </w:r>
    </w:p>
    <w:p w:rsidR="0018722C">
      <w:pPr>
        <w:pStyle w:val="Heading4"/>
        <w:topLinePunct/>
        <w:ind w:left="200" w:hangingChars="200" w:hanging="200"/>
      </w:pPr>
      <w:r>
        <w:t>2.7.1</w:t>
      </w:r>
      <w:r>
        <w:t xml:space="preserve"> </w:t>
      </w:r>
      <w:r>
        <w:t>氮素补偿对花后短暂高温渍水逆境冬小麦淀粉糊化特性的调控效应</w:t>
      </w:r>
    </w:p>
    <w:p w:rsidR="0018722C">
      <w:pPr>
        <w:topLinePunct/>
      </w:pPr>
      <w:r>
        <w:t>方差分析结果表明：氮肥补偿显著提高峰值粘度、低谷粘度、最终粘度、稀懈</w:t>
      </w:r>
      <w:r>
        <w:t>值与反弹值</w:t>
      </w:r>
      <w:r>
        <w:rPr>
          <w:rFonts w:ascii="Times New Roman" w:eastAsia="Times New Roman"/>
        </w:rPr>
        <w:t>(</w:t>
      </w:r>
      <w:r>
        <w:rPr>
          <w:rFonts w:ascii="Times New Roman" w:eastAsia="Times New Roman"/>
          <w:spacing w:val="2"/>
        </w:rPr>
        <w:t>p</w:t>
      </w:r>
      <w:r>
        <w:rPr>
          <w:rFonts w:ascii="Times New Roman" w:eastAsia="Times New Roman"/>
          <w:spacing w:val="1"/>
        </w:rPr>
        <w:t>&lt;</w:t>
      </w:r>
      <w:r>
        <w:rPr>
          <w:rFonts w:ascii="Times New Roman" w:eastAsia="Times New Roman"/>
        </w:rPr>
        <w:t>0</w:t>
      </w:r>
      <w:r>
        <w:rPr>
          <w:rFonts w:ascii="Times New Roman" w:eastAsia="Times New Roman"/>
          <w:spacing w:val="3"/>
        </w:rPr>
        <w:t>.</w:t>
      </w:r>
      <w:r>
        <w:rPr>
          <w:rFonts w:ascii="Times New Roman" w:eastAsia="Times New Roman"/>
          <w:spacing w:val="2"/>
        </w:rPr>
        <w:t>05</w:t>
      </w:r>
      <w:r>
        <w:rPr>
          <w:rFonts w:ascii="Times New Roman" w:eastAsia="Times New Roman"/>
        </w:rPr>
        <w:t>)</w:t>
      </w:r>
      <w:r>
        <w:t>，对糊化温度影响不显著</w:t>
      </w:r>
      <w:r>
        <w:t>（</w:t>
      </w:r>
      <w:r>
        <w:rPr>
          <w:rFonts w:ascii="Times New Roman" w:eastAsia="Times New Roman"/>
          <w:i/>
          <w:spacing w:val="2"/>
        </w:rPr>
        <w:t>p</w:t>
      </w:r>
      <w:r>
        <w:rPr>
          <w:rFonts w:ascii="Times New Roman" w:eastAsia="Times New Roman"/>
          <w:spacing w:val="1"/>
        </w:rPr>
        <w:t>&gt;</w:t>
      </w:r>
      <w:r w:rsidR="004B696B">
        <w:rPr>
          <w:rFonts w:ascii="Times New Roman" w:eastAsia="Times New Roman"/>
          <w:spacing w:val="1"/>
        </w:rPr>
        <w:t xml:space="preserve"> </w:t>
      </w:r>
      <w:r>
        <w:rPr>
          <w:rFonts w:ascii="Times New Roman" w:eastAsia="Times New Roman"/>
        </w:rPr>
        <w:t>0</w:t>
      </w:r>
      <w:r>
        <w:rPr>
          <w:rFonts w:ascii="Times New Roman" w:eastAsia="Times New Roman"/>
          <w:spacing w:val="3"/>
        </w:rPr>
        <w:t>.</w:t>
      </w:r>
      <w:r>
        <w:rPr>
          <w:rFonts w:ascii="Times New Roman" w:eastAsia="Times New Roman"/>
          <w:spacing w:val="2"/>
        </w:rPr>
        <w:t>05</w:t>
      </w:r>
      <w:r>
        <w:t>）</w:t>
      </w:r>
      <w:r>
        <w:t>。氮肥补偿对峰值粘度、低</w:t>
      </w:r>
      <w:r>
        <w:t>谷粘度、最终粘度、稀懈值与反弹值平均分别提高</w:t>
      </w:r>
      <w:r>
        <w:rPr>
          <w:rFonts w:ascii="Times New Roman" w:eastAsia="Times New Roman"/>
        </w:rPr>
        <w:t>6.18%</w:t>
      </w:r>
      <w:r>
        <w:t>、</w:t>
      </w:r>
      <w:r>
        <w:rPr>
          <w:rFonts w:ascii="Times New Roman" w:eastAsia="Times New Roman"/>
        </w:rPr>
        <w:t>6.60%</w:t>
      </w:r>
      <w:r>
        <w:t>、</w:t>
      </w:r>
      <w:r>
        <w:rPr>
          <w:rFonts w:ascii="Times New Roman" w:eastAsia="Times New Roman"/>
        </w:rPr>
        <w:t>6.18%</w:t>
      </w:r>
      <w:r>
        <w:t>、</w:t>
      </w:r>
      <w:r>
        <w:rPr>
          <w:rFonts w:ascii="Times New Roman" w:eastAsia="Times New Roman"/>
        </w:rPr>
        <w:t>5.47</w:t>
      </w:r>
      <w:r>
        <w:rPr>
          <w:rFonts w:ascii="Times New Roman" w:eastAsia="Times New Roman"/>
        </w:rPr>
        <w:t>%</w:t>
      </w:r>
      <w:r>
        <w:t>、</w:t>
      </w:r>
    </w:p>
    <w:p w:rsidR="0018722C">
      <w:pPr>
        <w:topLinePunct/>
      </w:pPr>
      <w:r>
        <w:rPr>
          <w:rFonts w:ascii="Times New Roman" w:eastAsia="Times New Roman"/>
        </w:rPr>
        <w:t>5</w:t>
      </w:r>
      <w:r>
        <w:rPr>
          <w:rFonts w:ascii="Times New Roman" w:eastAsia="Times New Roman"/>
        </w:rPr>
        <w:t>.</w:t>
      </w:r>
      <w:r>
        <w:rPr>
          <w:rFonts w:ascii="Times New Roman" w:eastAsia="Times New Roman"/>
        </w:rPr>
        <w:t>8</w:t>
      </w:r>
      <w:r>
        <w:rPr>
          <w:rFonts w:ascii="Times New Roman" w:eastAsia="Times New Roman"/>
        </w:rPr>
        <w:t>6</w:t>
      </w:r>
      <w:r>
        <w:rPr>
          <w:rFonts w:ascii="Times New Roman" w:eastAsia="Times New Roman"/>
        </w:rPr>
        <w:t>%</w:t>
      </w:r>
      <w:r>
        <w:t>（</w:t>
      </w:r>
      <w:r>
        <w:t>表</w:t>
      </w:r>
      <w:r>
        <w:rPr>
          <w:rFonts w:ascii="Times New Roman" w:eastAsia="Times New Roman"/>
        </w:rPr>
        <w:t>58</w:t>
      </w:r>
      <w:r>
        <w:t>）</w:t>
      </w:r>
      <w:r>
        <w:t>。</w:t>
      </w:r>
    </w:p>
    <w:p w:rsidR="0018722C">
      <w:pPr>
        <w:pStyle w:val="Heading4"/>
        <w:topLinePunct/>
        <w:ind w:left="200" w:hangingChars="200" w:hanging="200"/>
      </w:pPr>
      <w:r>
        <w:t>2.7.2</w:t>
      </w:r>
      <w:r>
        <w:t xml:space="preserve"> </w:t>
      </w:r>
      <w:r>
        <w:t>氮素补偿对花后短暂高温渍水逆境冬小麦面粉湿面筋含量和粉质仪指标的调控效应</w:t>
      </w: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59</w:t>
      </w:r>
      <w:r>
        <w:rPr>
          <w:rFonts w:cstheme="minorBidi" w:hAnsiTheme="minorHAnsi" w:eastAsiaTheme="minorHAnsi" w:asciiTheme="minorHAnsi"/>
        </w:rPr>
        <w:t>     </w:t>
      </w:r>
      <w:r>
        <w:rPr>
          <w:rFonts w:ascii="宋体" w:hAnsi="宋体" w:eastAsia="宋体" w:hint="eastAsia" w:cstheme="minorBidi"/>
        </w:rPr>
        <w:t>氮素补偿对花后短暂高温渍水逆境冬小麦籽粒湿面筋含量和粉质仪指标的调控效应</w:t>
      </w:r>
      <w:r>
        <w:rPr>
          <w:rFonts w:cstheme="minorBidi" w:hAnsiTheme="minorHAnsi" w:eastAsiaTheme="minorHAnsi" w:asciiTheme="minorHAnsi"/>
        </w:rPr>
        <w:t>2011­20</w:t>
      </w:r>
      <w:r>
        <w:rPr>
          <w:rFonts w:cstheme="minorBidi" w:hAnsiTheme="minorHAnsi" w:eastAsiaTheme="minorHAnsi" w:asciiTheme="minorHAnsi"/>
        </w:rPr>
        <w:t xml:space="preserve">12 Tabl</w:t>
      </w:r>
      <w:r>
        <w:rPr>
          <w:rFonts w:cstheme="minorBidi" w:hAnsiTheme="minorHAnsi" w:eastAsiaTheme="minorHAnsi" w:asciiTheme="minorHAnsi"/>
        </w:rPr>
        <w:t xml:space="preserve">e </w:t>
      </w:r>
      <w:r>
        <w:rPr>
          <w:rFonts w:cstheme="minorBidi" w:hAnsiTheme="minorHAnsi" w:eastAsiaTheme="minorHAnsi" w:asciiTheme="minorHAnsi"/>
        </w:rPr>
        <w:t>58 </w:t>
      </w:r>
      <w:r>
        <w:rPr>
          <w:rFonts w:cstheme="minorBidi" w:hAnsiTheme="minorHAnsi" w:eastAsiaTheme="minorHAnsi" w:asciiTheme="minorHAnsi"/>
        </w:rPr>
        <w:t>Effects of </w:t>
      </w:r>
      <w:r>
        <w:rPr>
          <w:rFonts w:cstheme="minorBidi" w:hAnsiTheme="minorHAnsi" w:eastAsiaTheme="minorHAnsi" w:asciiTheme="minorHAnsi"/>
        </w:rPr>
        <w:t>nitrogen compensation </w:t>
      </w:r>
      <w:r>
        <w:rPr>
          <w:rFonts w:cstheme="minorBidi" w:hAnsiTheme="minorHAnsi" w:eastAsiaTheme="minorHAnsi" w:asciiTheme="minorHAnsi"/>
        </w:rPr>
        <w:t>on </w:t>
      </w:r>
      <w:r>
        <w:rPr>
          <w:rFonts w:cstheme="minorBidi" w:hAnsiTheme="minorHAnsi" w:eastAsiaTheme="minorHAnsi" w:asciiTheme="minorHAnsi"/>
        </w:rPr>
        <w:t>grain </w:t>
      </w:r>
      <w:r>
        <w:rPr>
          <w:rFonts w:cstheme="minorBidi" w:hAnsiTheme="minorHAnsi" w:eastAsiaTheme="minorHAnsi" w:asciiTheme="minorHAnsi"/>
        </w:rPr>
        <w:t>wet </w:t>
      </w:r>
      <w:r>
        <w:rPr>
          <w:rFonts w:cstheme="minorBidi" w:hAnsiTheme="minorHAnsi" w:eastAsiaTheme="minorHAnsi" w:asciiTheme="minorHAnsi"/>
        </w:rPr>
        <w:t>gluten</w:t>
      </w:r>
      <w:r w:rsidR="001852F3">
        <w:rPr>
          <w:rFonts w:cstheme="minorBidi" w:hAnsiTheme="minorHAnsi" w:eastAsiaTheme="minorHAnsi" w:asciiTheme="minorHAnsi"/>
        </w:rPr>
        <w:t xml:space="preserve"> </w:t>
      </w:r>
      <w:r>
        <w:rPr>
          <w:rFonts w:cstheme="minorBidi" w:hAnsiTheme="minorHAnsi" w:eastAsiaTheme="minorHAnsi" w:asciiTheme="minorHAnsi"/>
        </w:rPr>
        <w:t>content and farinograph parameters </w:t>
      </w:r>
      <w:r>
        <w:rPr>
          <w:rFonts w:cstheme="minorBidi" w:hAnsiTheme="minorHAnsi" w:eastAsiaTheme="minorHAnsi" w:asciiTheme="minorHAnsi"/>
        </w:rPr>
        <w:t>of </w:t>
      </w:r>
      <w:r>
        <w:rPr>
          <w:rFonts w:cstheme="minorBidi" w:hAnsiTheme="minorHAnsi" w:eastAsiaTheme="minorHAnsi" w:asciiTheme="minorHAnsi"/>
        </w:rPr>
        <w:t>winter </w:t>
      </w:r>
      <w:r>
        <w:rPr>
          <w:rFonts w:cstheme="minorBidi" w:hAnsiTheme="minorHAnsi" w:eastAsiaTheme="minorHAnsi" w:asciiTheme="minorHAnsi"/>
        </w:rPr>
        <w:t>wheat </w:t>
      </w:r>
      <w:r>
        <w:rPr>
          <w:rFonts w:cstheme="minorBidi" w:hAnsiTheme="minorHAnsi" w:eastAsiaTheme="minorHAnsi" w:asciiTheme="minorHAnsi"/>
        </w:rPr>
        <w:t>unde</w:t>
      </w:r>
      <w:r>
        <w:rPr>
          <w:rFonts w:cstheme="minorBidi" w:hAnsiTheme="minorHAnsi" w:eastAsiaTheme="minorHAnsi" w:asciiTheme="minorHAnsi"/>
        </w:rPr>
        <w:t>r</w:t>
      </w:r>
    </w:p>
    <w:p w:rsidR="0018722C">
      <w:pPr>
        <w:pStyle w:val="ae"/>
        <w:topLinePunct/>
      </w:pPr>
      <w:r>
        <w:rPr>
          <w:kern w:val="2"/>
          <w:sz w:val="22"/>
          <w:szCs w:val="22"/>
          <w:rFonts w:cstheme="minorBidi" w:hAnsiTheme="minorHAnsi" w:eastAsiaTheme="minorHAnsi" w:asciiTheme="minorHAnsi"/>
        </w:rPr>
        <w:pict>
          <v:group style="margin-left:70.799995pt;margin-top:18.73238pt;width:411.58pt;height:.5pt;mso-position-horizontal-relative:page;mso-position-vertical-relative:paragraph;z-index:6544;mso-wrap-distance-left:0;mso-wrap-distance-right:0" coordorigin="1416,375" coordsize="9341,10">
            <v:line style="position:absolute" from="1416,379" to="2741,379" stroked="true" strokeweight=".48pt" strokecolor="#000000">
              <v:stroke dashstyle="solid"/>
            </v:line>
            <v:rect style="position:absolute;left:2740;top:374;width:10;height:10" filled="true" fillcolor="#000000" stroked="false">
              <v:fill type="solid"/>
            </v:rect>
            <v:line style="position:absolute" from="2750,379" to="3797,379" stroked="true" strokeweight=".48pt" strokecolor="#000000">
              <v:stroke dashstyle="solid"/>
            </v:line>
            <v:rect style="position:absolute;left:3796;top:374;width:10;height:10" filled="true" fillcolor="#000000" stroked="false">
              <v:fill type="solid"/>
            </v:rect>
            <v:line style="position:absolute" from="3806,379" to="4987,379" stroked="true" strokeweight=".48pt" strokecolor="#000000">
              <v:stroke dashstyle="solid"/>
            </v:line>
            <v:rect style="position:absolute;left:4987;top:374;width:10;height:10" filled="true" fillcolor="#000000" stroked="false">
              <v:fill type="solid"/>
            </v:rect>
            <v:line style="position:absolute" from="4997,379" to="6182,379" stroked="true" strokeweight=".48pt" strokecolor="#000000">
              <v:stroke dashstyle="solid"/>
            </v:line>
            <v:rect style="position:absolute;left:6182;top:374;width:10;height:10" filled="true" fillcolor="#000000" stroked="false">
              <v:fill type="solid"/>
            </v:rect>
            <v:line style="position:absolute" from="6192,379" to="7378,379" stroked="true" strokeweight=".48pt" strokecolor="#000000">
              <v:stroke dashstyle="solid"/>
            </v:line>
            <v:rect style="position:absolute;left:7377;top:374;width:10;height:10" filled="true" fillcolor="#000000" stroked="false">
              <v:fill type="solid"/>
            </v:rect>
            <v:line style="position:absolute" from="7387,379" to="8515,379" stroked="true" strokeweight=".48pt" strokecolor="#000000">
              <v:stroke dashstyle="solid"/>
            </v:line>
            <v:rect style="position:absolute;left:8515;top:374;width:10;height:10" filled="true" fillcolor="#000000" stroked="false">
              <v:fill type="solid"/>
            </v:rect>
            <v:line style="position:absolute" from="8525,379" to="9566,379" stroked="true" strokeweight=".48pt" strokecolor="#000000">
              <v:stroke dashstyle="solid"/>
            </v:line>
            <v:rect style="position:absolute;left:9566;top:374;width:10;height:10" filled="true" fillcolor="#000000" stroked="false">
              <v:fill type="solid"/>
            </v:rect>
            <v:line style="position:absolute" from="9576,379" to="10757,379"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18"/>
        </w:rPr>
        <w:t/>
      </w:r>
      <w:r>
        <w:rPr>
          <w:kern w:val="2"/>
          <w:szCs w:val="22"/>
          <w:rFonts w:cstheme="minorBidi" w:hAnsiTheme="minorHAnsi" w:eastAsiaTheme="minorHAnsi" w:asciiTheme="minorHAnsi"/>
          <w:sz w:val="18"/>
        </w:rPr>
        <w:t>T</w:t>
      </w:r>
      <w:r>
        <w:rPr>
          <w:kern w:val="2"/>
          <w:szCs w:val="22"/>
          <w:rFonts w:cstheme="minorBidi" w:hAnsiTheme="minorHAnsi" w:eastAsiaTheme="minorHAnsi" w:asciiTheme="minorHAnsi"/>
          <w:sz w:val="18"/>
        </w:rPr>
        <w:t>ransient high temperature and waterlogging after anthesis in 2011­2012</w:t>
      </w:r>
    </w:p>
    <w:p w:rsidR="0018722C">
      <w:pPr>
        <w:textAlignment w:val="center"/>
        <w:topLinePunct/>
      </w:pPr>
      <w:r>
        <w:pict>
          <v:shape style="margin-left:70.439995pt;margin-top:-10.325793pt;width:411.58pt;height:240.31pt;mso-position-horizontal-relative:page;mso-position-vertical-relative:paragraph;z-index:65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3"/>
                    <w:gridCol w:w="1270"/>
                    <w:gridCol w:w="988"/>
                    <w:gridCol w:w="1233"/>
                    <w:gridCol w:w="1247"/>
                    <w:gridCol w:w="1057"/>
                    <w:gridCol w:w="1064"/>
                    <w:gridCol w:w="1204"/>
                  </w:tblGrid>
                  <w:tr>
                    <w:trPr>
                      <w:trHeight w:val="140" w:hRule="atLeast"/>
                    </w:trPr>
                    <w:tc>
                      <w:tcPr>
                        <w:tcW w:w="1293"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270" w:type="dxa"/>
                      </w:tcPr>
                      <w:p w:rsidR="0018722C">
                        <w:pPr>
                          <w:widowControl w:val="0"/>
                          <w:snapToGrid w:val="1"/>
                          <w:spacing w:beforeLines="0" w:afterLines="0" w:after="0" w:line="134" w:lineRule="exact" w:before="0"/>
                          <w:ind w:firstLineChars="0" w:firstLine="0" w:rightChars="0" w:right="0" w:leftChars="0" w:left="211"/>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湿面筋含</w:t>
                        </w:r>
                      </w:p>
                    </w:tc>
                    <w:tc>
                      <w:tcPr>
                        <w:tcW w:w="6793" w:type="dxa"/>
                        <w:gridSpan w:val="6"/>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r>
                  <w:tr>
                    <w:trPr>
                      <w:trHeight w:val="240" w:hRule="atLeast"/>
                    </w:trPr>
                    <w:tc>
                      <w:tcPr>
                        <w:tcW w:w="3551" w:type="dxa"/>
                        <w:gridSpan w:val="3"/>
                      </w:tcPr>
                      <w:p w:rsidR="0018722C">
                        <w:pPr>
                          <w:widowControl w:val="0"/>
                          <w:snapToGrid w:val="1"/>
                          <w:spacing w:beforeLines="0" w:afterLines="0" w:after="0" w:line="182" w:lineRule="exact" w:before="0"/>
                          <w:ind w:firstLineChars="0" w:firstLine="0" w:leftChars="0" w:left="0" w:rightChars="0" w:right="287"/>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吸水率</w:t>
                        </w:r>
                      </w:p>
                    </w:tc>
                    <w:tc>
                      <w:tcPr>
                        <w:tcW w:w="1233" w:type="dxa"/>
                      </w:tcPr>
                      <w:p w:rsidR="0018722C">
                        <w:pPr>
                          <w:widowControl w:val="0"/>
                          <w:snapToGrid w:val="1"/>
                          <w:spacing w:beforeLines="0" w:afterLines="0" w:after="0" w:line="182" w:lineRule="exact" w:before="0"/>
                          <w:ind w:firstLineChars="0" w:firstLine="0" w:leftChars="0" w:left="126" w:rightChars="0" w:right="90"/>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形成时间</w:t>
                        </w:r>
                      </w:p>
                    </w:tc>
                    <w:tc>
                      <w:tcPr>
                        <w:tcW w:w="1247" w:type="dxa"/>
                      </w:tcPr>
                      <w:p w:rsidR="0018722C">
                        <w:pPr>
                          <w:widowControl w:val="0"/>
                          <w:snapToGrid w:val="1"/>
                          <w:spacing w:beforeLines="0" w:afterLines="0" w:after="0" w:line="182" w:lineRule="exact" w:before="0"/>
                          <w:ind w:firstLineChars="0" w:firstLine="0" w:leftChars="0" w:left="90" w:rightChars="0" w:right="141"/>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稳定时间</w:t>
                        </w:r>
                      </w:p>
                    </w:tc>
                    <w:tc>
                      <w:tcPr>
                        <w:tcW w:w="1057" w:type="dxa"/>
                      </w:tcPr>
                      <w:p w:rsidR="0018722C">
                        <w:pPr>
                          <w:widowControl w:val="0"/>
                          <w:snapToGrid w:val="1"/>
                          <w:spacing w:beforeLines="0" w:afterLines="0" w:after="0" w:line="182" w:lineRule="exact" w:before="0"/>
                          <w:ind w:firstLineChars="0" w:firstLine="0" w:leftChars="0" w:left="66" w:rightChars="0" w:right="9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弱化度</w:t>
                        </w:r>
                      </w:p>
                    </w:tc>
                    <w:tc>
                      <w:tcPr>
                        <w:tcW w:w="1064" w:type="dxa"/>
                      </w:tcPr>
                      <w:p w:rsidR="0018722C">
                        <w:pPr>
                          <w:widowControl w:val="0"/>
                          <w:snapToGrid w:val="1"/>
                          <w:spacing w:beforeLines="0" w:afterLines="0" w:after="0" w:line="182" w:lineRule="exact" w:before="0"/>
                          <w:ind w:firstLineChars="0" w:firstLine="0" w:leftChars="0" w:left="51" w:rightChars="0" w:right="1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膨胀势</w:t>
                        </w:r>
                      </w:p>
                    </w:tc>
                    <w:tc>
                      <w:tcPr>
                        <w:tcW w:w="1204" w:type="dxa"/>
                      </w:tcPr>
                      <w:p w:rsidR="0018722C">
                        <w:pPr>
                          <w:widowControl w:val="0"/>
                          <w:snapToGrid w:val="1"/>
                          <w:spacing w:beforeLines="0" w:afterLines="0" w:after="0" w:line="182" w:lineRule="exact" w:before="0"/>
                          <w:ind w:firstLineChars="0" w:firstLine="0" w:rightChars="0" w:right="0" w:leftChars="0" w:left="33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沉淀值</w:t>
                        </w:r>
                      </w:p>
                    </w:tc>
                  </w:tr>
                  <w:tr>
                    <w:trPr>
                      <w:trHeight w:val="260" w:hRule="atLeast"/>
                    </w:trPr>
                    <w:tc>
                      <w:tcPr>
                        <w:tcW w:w="3551" w:type="dxa"/>
                        <w:gridSpan w:val="3"/>
                      </w:tcPr>
                      <w:p w:rsidR="0018722C">
                        <w:pPr>
                          <w:widowControl w:val="0"/>
                          <w:snapToGrid w:val="1"/>
                          <w:spacing w:beforeLines="0" w:afterLines="0" w:after="0" w:line="188" w:lineRule="exact" w:before="56"/>
                          <w:ind w:firstLineChars="0" w:firstLine="0" w:leftChars="0" w:left="0" w:rightChars="0" w:right="20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Water ab­</w:t>
                        </w:r>
                      </w:p>
                    </w:tc>
                    <w:tc>
                      <w:tcPr>
                        <w:tcW w:w="1233" w:type="dxa"/>
                      </w:tcPr>
                      <w:p w:rsidR="0018722C">
                        <w:pPr>
                          <w:widowControl w:val="0"/>
                          <w:snapToGrid w:val="1"/>
                          <w:spacing w:beforeLines="0" w:afterLines="0" w:after="0" w:line="188" w:lineRule="exact" w:before="56"/>
                          <w:ind w:firstLineChars="0" w:firstLine="0" w:leftChars="0" w:left="133" w:rightChars="0" w:right="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Development</w:t>
                        </w:r>
                      </w:p>
                    </w:tc>
                    <w:tc>
                      <w:tcPr>
                        <w:tcW w:w="1247" w:type="dxa"/>
                      </w:tcPr>
                      <w:p w:rsidR="0018722C">
                        <w:pPr>
                          <w:widowControl w:val="0"/>
                          <w:snapToGrid w:val="1"/>
                          <w:spacing w:beforeLines="0" w:afterLines="0" w:after="0" w:line="188" w:lineRule="exact" w:before="56"/>
                          <w:ind w:firstLineChars="0" w:firstLine="0" w:leftChars="0" w:left="90"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Stability time</w:t>
                        </w:r>
                      </w:p>
                    </w:tc>
                    <w:tc>
                      <w:tcPr>
                        <w:tcW w:w="1057" w:type="dxa"/>
                      </w:tcPr>
                      <w:p w:rsidR="0018722C">
                        <w:pPr>
                          <w:widowControl w:val="0"/>
                          <w:snapToGrid w:val="1"/>
                          <w:spacing w:beforeLines="0" w:afterLines="0" w:after="0" w:line="188" w:lineRule="exact" w:before="56"/>
                          <w:ind w:firstLineChars="0" w:firstLine="0" w:leftChars="0" w:left="69" w:rightChars="0" w:right="9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Softening</w:t>
                        </w:r>
                      </w:p>
                    </w:tc>
                    <w:tc>
                      <w:tcPr>
                        <w:tcW w:w="1064" w:type="dxa"/>
                      </w:tcPr>
                      <w:p w:rsidR="0018722C">
                        <w:pPr>
                          <w:widowControl w:val="0"/>
                          <w:snapToGrid w:val="1"/>
                          <w:spacing w:beforeLines="0" w:afterLines="0" w:after="0" w:line="188" w:lineRule="exact" w:before="56"/>
                          <w:ind w:firstLineChars="0" w:firstLine="0" w:leftChars="0" w:left="51" w:rightChars="0" w:right="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Swelling</w:t>
                        </w:r>
                      </w:p>
                    </w:tc>
                    <w:tc>
                      <w:tcPr>
                        <w:tcW w:w="1204" w:type="dxa"/>
                      </w:tcPr>
                      <w:p w:rsidR="0018722C">
                        <w:pPr>
                          <w:widowControl w:val="0"/>
                          <w:snapToGrid w:val="1"/>
                          <w:spacing w:beforeLines="0" w:afterLines="0" w:after="0" w:line="188" w:lineRule="exact" w:before="56"/>
                          <w:ind w:firstLineChars="0" w:firstLine="0" w:leftChars="0" w:left="0" w:rightChars="0" w:right="14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Sedimention</w:t>
                        </w:r>
                      </w:p>
                    </w:tc>
                  </w:tr>
                  <w:tr>
                    <w:trPr>
                      <w:trHeight w:val="280" w:hRule="atLeast"/>
                    </w:trPr>
                    <w:tc>
                      <w:tcPr>
                        <w:tcW w:w="3551" w:type="dxa"/>
                        <w:gridSpan w:val="3"/>
                      </w:tcPr>
                      <w:p w:rsidR="0018722C">
                        <w:pPr>
                          <w:widowControl w:val="0"/>
                          <w:snapToGrid w:val="1"/>
                          <w:spacing w:beforeLines="0" w:afterLines="0" w:after="0" w:line="131" w:lineRule="exact" w:before="0"/>
                          <w:ind w:firstLineChars="0" w:firstLine="0" w:rightChars="0" w:right="0" w:leftChars="0" w:left="304"/>
                          <w:jc w:val="left"/>
                          <w:autoSpaceDE w:val="0"/>
                          <w:autoSpaceDN w:val="0"/>
                          <w:tabs>
                            <w:tab w:pos="1639"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Treatment</w:t>
                          <w:tab/>
                          <w:t>gluten</w:t>
                        </w:r>
                      </w:p>
                      <w:p w:rsidR="0018722C">
                        <w:pPr>
                          <w:widowControl w:val="0"/>
                          <w:snapToGrid w:val="1"/>
                          <w:spacing w:beforeLines="0" w:afterLines="0" w:after="0" w:line="139" w:lineRule="exact" w:before="0"/>
                          <w:ind w:firstLineChars="0" w:firstLine="0" w:leftChars="0" w:left="0" w:rightChars="0" w:right="10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sorption (%)</w:t>
                        </w:r>
                      </w:p>
                    </w:tc>
                    <w:tc>
                      <w:tcPr>
                        <w:tcW w:w="1233" w:type="dxa"/>
                      </w:tcPr>
                      <w:p w:rsidR="0018722C">
                        <w:pPr>
                          <w:widowControl w:val="0"/>
                          <w:snapToGrid w:val="1"/>
                          <w:spacing w:beforeLines="0" w:afterLines="0" w:after="0" w:line="166" w:lineRule="exact" w:before="104"/>
                          <w:ind w:firstLineChars="0" w:firstLine="0" w:leftChars="0" w:left="129" w:rightChars="0" w:right="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time (min)</w:t>
                        </w:r>
                      </w:p>
                    </w:tc>
                    <w:tc>
                      <w:tcPr>
                        <w:tcW w:w="1247" w:type="dxa"/>
                      </w:tcPr>
                      <w:p w:rsidR="0018722C">
                        <w:pPr>
                          <w:widowControl w:val="0"/>
                          <w:snapToGrid w:val="1"/>
                          <w:spacing w:beforeLines="0" w:afterLines="0" w:after="0" w:line="166" w:lineRule="exact" w:before="104"/>
                          <w:ind w:firstLineChars="0" w:firstLine="0" w:leftChars="0" w:left="90" w:rightChars="0" w:right="13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(min)</w:t>
                        </w:r>
                      </w:p>
                    </w:tc>
                    <w:tc>
                      <w:tcPr>
                        <w:tcW w:w="1057" w:type="dxa"/>
                      </w:tcPr>
                      <w:p w:rsidR="0018722C">
                        <w:pPr>
                          <w:widowControl w:val="0"/>
                          <w:snapToGrid w:val="1"/>
                          <w:spacing w:beforeLines="0" w:afterLines="0" w:after="0" w:line="166" w:lineRule="exact" w:before="104"/>
                          <w:ind w:firstLineChars="0" w:firstLine="0" w:leftChars="0" w:left="69" w:rightChars="0" w:right="9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degree(BU)</w:t>
                        </w:r>
                      </w:p>
                    </w:tc>
                    <w:tc>
                      <w:tcPr>
                        <w:tcW w:w="1064" w:type="dxa"/>
                      </w:tcPr>
                      <w:p w:rsidR="0018722C">
                        <w:pPr>
                          <w:widowControl w:val="0"/>
                          <w:snapToGrid w:val="1"/>
                          <w:spacing w:beforeLines="0" w:afterLines="0" w:after="0" w:line="166" w:lineRule="exact" w:before="104"/>
                          <w:ind w:firstLineChars="0" w:firstLine="0" w:leftChars="0" w:left="51" w:rightChars="0" w:right="1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power (%)</w:t>
                        </w:r>
                      </w:p>
                    </w:tc>
                    <w:tc>
                      <w:tcPr>
                        <w:tcW w:w="1204" w:type="dxa"/>
                      </w:tcPr>
                      <w:p w:rsidR="0018722C">
                        <w:pPr>
                          <w:widowControl w:val="0"/>
                          <w:snapToGrid w:val="1"/>
                          <w:spacing w:beforeLines="0" w:afterLines="0" w:after="0" w:line="166" w:lineRule="exact" w:before="104"/>
                          <w:ind w:firstLineChars="0" w:firstLine="0" w:leftChars="0" w:left="0" w:rightChars="0" w:right="19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value (mL)</w:t>
                        </w:r>
                      </w:p>
                    </w:tc>
                  </w:tr>
                  <w:tr>
                    <w:trPr>
                      <w:trHeight w:val="220" w:hRule="atLeast"/>
                    </w:trPr>
                    <w:tc>
                      <w:tcPr>
                        <w:tcW w:w="1293"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270" w:type="dxa"/>
                        <w:tcBorders>
                          <w:bottom w:val="single" w:sz="4" w:space="0" w:color="000000"/>
                        </w:tcBorders>
                      </w:tcPr>
                      <w:p w:rsidR="0018722C">
                        <w:pPr>
                          <w:widowControl w:val="0"/>
                          <w:snapToGrid w:val="1"/>
                          <w:spacing w:beforeLines="0" w:afterLines="0" w:after="0" w:line="180" w:lineRule="exact" w:before="0"/>
                          <w:ind w:firstLineChars="0" w:firstLine="0" w:rightChars="0" w:right="0" w:leftChars="0" w:left="16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content(%)</w:t>
                        </w:r>
                      </w:p>
                    </w:tc>
                    <w:tc>
                      <w:tcPr>
                        <w:tcW w:w="988"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233"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247"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057"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064"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204"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320" w:hRule="atLeast"/>
                    </w:trPr>
                    <w:tc>
                      <w:tcPr>
                        <w:tcW w:w="1293" w:type="dxa"/>
                        <w:tcBorders>
                          <w:top w:val="single" w:sz="4" w:space="0" w:color="000000"/>
                        </w:tcBorders>
                      </w:tcPr>
                      <w:p w:rsidR="0018722C">
                        <w:pPr>
                          <w:widowControl w:val="0"/>
                          <w:snapToGrid w:val="1"/>
                          <w:spacing w:beforeLines="0" w:afterLines="0" w:lineRule="auto" w:line="240" w:after="0" w:before="67"/>
                          <w:ind w:firstLineChars="0" w:firstLine="0" w:leftChars="0" w:left="529" w:rightChars="0" w:right="4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CK</w:t>
                        </w:r>
                      </w:p>
                    </w:tc>
                    <w:tc>
                      <w:tcPr>
                        <w:tcW w:w="1270" w:type="dxa"/>
                        <w:tcBorders>
                          <w:top w:val="single" w:sz="4" w:space="0" w:color="000000"/>
                        </w:tcBorders>
                      </w:tcPr>
                      <w:p w:rsidR="0018722C">
                        <w:pPr>
                          <w:widowControl w:val="0"/>
                          <w:snapToGrid w:val="1"/>
                          <w:spacing w:beforeLines="0" w:afterLines="0" w:lineRule="auto" w:line="240" w:after="0" w:before="67"/>
                          <w:ind w:firstLineChars="0" w:firstLine="0" w:rightChars="0" w:right="0" w:leftChars="0" w:left="20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34.4±1.2d</w:t>
                        </w:r>
                      </w:p>
                    </w:tc>
                    <w:tc>
                      <w:tcPr>
                        <w:tcW w:w="988" w:type="dxa"/>
                        <w:tcBorders>
                          <w:top w:val="single" w:sz="4" w:space="0" w:color="000000"/>
                        </w:tcBorders>
                      </w:tcPr>
                      <w:p w:rsidR="0018722C">
                        <w:pPr>
                          <w:widowControl w:val="0"/>
                          <w:snapToGrid w:val="1"/>
                          <w:spacing w:beforeLines="0" w:afterLines="0" w:lineRule="auto" w:line="240" w:after="0" w:before="67"/>
                          <w:ind w:firstLineChars="0" w:firstLine="0" w:leftChars="0" w:left="2" w:rightChars="0" w:right="13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65.1±2.1c</w:t>
                        </w:r>
                      </w:p>
                    </w:tc>
                    <w:tc>
                      <w:tcPr>
                        <w:tcW w:w="1233" w:type="dxa"/>
                        <w:tcBorders>
                          <w:top w:val="single" w:sz="4" w:space="0" w:color="000000"/>
                        </w:tcBorders>
                      </w:tcPr>
                      <w:p w:rsidR="0018722C">
                        <w:pPr>
                          <w:widowControl w:val="0"/>
                          <w:snapToGrid w:val="1"/>
                          <w:spacing w:beforeLines="0" w:afterLines="0" w:lineRule="auto" w:line="240" w:after="0" w:before="67"/>
                          <w:ind w:firstLineChars="0" w:firstLine="0" w:leftChars="0" w:left="121" w:rightChars="0" w:right="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5.1±0.3b</w:t>
                        </w:r>
                      </w:p>
                    </w:tc>
                    <w:tc>
                      <w:tcPr>
                        <w:tcW w:w="1247" w:type="dxa"/>
                        <w:tcBorders>
                          <w:top w:val="single" w:sz="4" w:space="0" w:color="000000"/>
                        </w:tcBorders>
                      </w:tcPr>
                      <w:p w:rsidR="0018722C">
                        <w:pPr>
                          <w:widowControl w:val="0"/>
                          <w:snapToGrid w:val="1"/>
                          <w:spacing w:beforeLines="0" w:afterLines="0" w:lineRule="auto" w:line="240" w:after="0" w:before="67"/>
                          <w:ind w:firstLineChars="0" w:firstLine="0" w:leftChars="0" w:left="90" w:rightChars="0" w:right="14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10.4±0.8cd</w:t>
                        </w:r>
                      </w:p>
                    </w:tc>
                    <w:tc>
                      <w:tcPr>
                        <w:tcW w:w="1057" w:type="dxa"/>
                        <w:tcBorders>
                          <w:top w:val="single" w:sz="4" w:space="0" w:color="000000"/>
                        </w:tcBorders>
                      </w:tcPr>
                      <w:p w:rsidR="0018722C">
                        <w:pPr>
                          <w:widowControl w:val="0"/>
                          <w:snapToGrid w:val="1"/>
                          <w:spacing w:beforeLines="0" w:afterLines="0" w:lineRule="auto" w:line="240" w:after="0" w:before="67"/>
                          <w:ind w:firstLineChars="0" w:firstLine="0" w:leftChars="0" w:left="66" w:rightChars="0" w:right="9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75±2b</w:t>
                        </w:r>
                      </w:p>
                    </w:tc>
                    <w:tc>
                      <w:tcPr>
                        <w:tcW w:w="1064" w:type="dxa"/>
                        <w:tcBorders>
                          <w:top w:val="single" w:sz="4" w:space="0" w:color="000000"/>
                        </w:tcBorders>
                      </w:tcPr>
                      <w:p w:rsidR="0018722C">
                        <w:pPr>
                          <w:widowControl w:val="0"/>
                          <w:snapToGrid w:val="1"/>
                          <w:spacing w:beforeLines="0" w:afterLines="0" w:lineRule="auto" w:line="240" w:after="0" w:before="67"/>
                          <w:ind w:firstLineChars="0" w:firstLine="0" w:leftChars="0" w:left="51" w:rightChars="0" w:right="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7.0±0.5d</w:t>
                        </w:r>
                      </w:p>
                    </w:tc>
                    <w:tc>
                      <w:tcPr>
                        <w:tcW w:w="1204" w:type="dxa"/>
                        <w:tcBorders>
                          <w:top w:val="single" w:sz="4" w:space="0" w:color="000000"/>
                        </w:tcBorders>
                      </w:tcPr>
                      <w:p w:rsidR="0018722C">
                        <w:pPr>
                          <w:widowControl w:val="0"/>
                          <w:snapToGrid w:val="1"/>
                          <w:spacing w:beforeLines="0" w:afterLines="0" w:lineRule="auto" w:line="240" w:after="0" w:before="67"/>
                          <w:ind w:firstLineChars="0" w:firstLine="0" w:leftChars="0" w:left="0" w:rightChars="0" w:right="23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53.6±1.7c</w:t>
                        </w:r>
                      </w:p>
                    </w:tc>
                  </w:tr>
                  <w:tr>
                    <w:trPr>
                      <w:trHeight w:val="320" w:hRule="atLeast"/>
                    </w:trPr>
                    <w:tc>
                      <w:tcPr>
                        <w:tcW w:w="1293" w:type="dxa"/>
                      </w:tcPr>
                      <w:p w:rsidR="0018722C">
                        <w:pPr>
                          <w:widowControl w:val="0"/>
                          <w:snapToGrid w:val="1"/>
                          <w:spacing w:beforeLines="0" w:afterLines="0" w:lineRule="auto" w:line="240" w:after="0" w:before="59"/>
                          <w:ind w:firstLineChars="0" w:firstLine="0" w:rightChars="0" w:right="0" w:leftChars="0" w:left="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D</w:t>
                        </w:r>
                      </w:p>
                    </w:tc>
                    <w:tc>
                      <w:tcPr>
                        <w:tcW w:w="1270" w:type="dxa"/>
                      </w:tcPr>
                      <w:p w:rsidR="0018722C">
                        <w:pPr>
                          <w:widowControl w:val="0"/>
                          <w:snapToGrid w:val="1"/>
                          <w:spacing w:beforeLines="0" w:afterLines="0" w:lineRule="auto" w:line="240" w:after="0" w:before="59"/>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32.2±0.9e</w:t>
                        </w:r>
                      </w:p>
                    </w:tc>
                    <w:tc>
                      <w:tcPr>
                        <w:tcW w:w="988" w:type="dxa"/>
                      </w:tcPr>
                      <w:p w:rsidR="0018722C">
                        <w:pPr>
                          <w:widowControl w:val="0"/>
                          <w:snapToGrid w:val="1"/>
                          <w:spacing w:beforeLines="0" w:afterLines="0" w:lineRule="auto" w:line="240" w:after="0" w:before="59"/>
                          <w:ind w:firstLineChars="0" w:firstLine="0" w:leftChars="0" w:left="2" w:rightChars="0" w:right="13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57.9±1.1e</w:t>
                        </w:r>
                      </w:p>
                    </w:tc>
                    <w:tc>
                      <w:tcPr>
                        <w:tcW w:w="1233" w:type="dxa"/>
                      </w:tcPr>
                      <w:p w:rsidR="0018722C">
                        <w:pPr>
                          <w:widowControl w:val="0"/>
                          <w:snapToGrid w:val="1"/>
                          <w:spacing w:beforeLines="0" w:afterLines="0" w:lineRule="auto" w:line="240" w:after="0" w:before="59"/>
                          <w:ind w:firstLineChars="0" w:firstLine="0" w:leftChars="0" w:left="121" w:rightChars="0" w:right="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3.8±0.3d</w:t>
                        </w:r>
                      </w:p>
                    </w:tc>
                    <w:tc>
                      <w:tcPr>
                        <w:tcW w:w="1247" w:type="dxa"/>
                      </w:tcPr>
                      <w:p w:rsidR="0018722C">
                        <w:pPr>
                          <w:widowControl w:val="0"/>
                          <w:snapToGrid w:val="1"/>
                          <w:spacing w:beforeLines="0" w:afterLines="0" w:lineRule="auto" w:line="240" w:after="0" w:before="59"/>
                          <w:ind w:firstLineChars="0" w:firstLine="0" w:leftChars="0" w:left="86"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8.0±0.8e</w:t>
                        </w:r>
                      </w:p>
                    </w:tc>
                    <w:tc>
                      <w:tcPr>
                        <w:tcW w:w="1057" w:type="dxa"/>
                      </w:tcPr>
                      <w:p w:rsidR="0018722C">
                        <w:pPr>
                          <w:widowControl w:val="0"/>
                          <w:snapToGrid w:val="1"/>
                          <w:spacing w:beforeLines="0" w:afterLines="0" w:lineRule="auto" w:line="240" w:after="0" w:before="59"/>
                          <w:ind w:firstLineChars="0" w:firstLine="0" w:leftChars="0" w:left="61" w:rightChars="0" w:right="9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93±5a</w:t>
                        </w:r>
                      </w:p>
                    </w:tc>
                    <w:tc>
                      <w:tcPr>
                        <w:tcW w:w="1064" w:type="dxa"/>
                      </w:tcPr>
                      <w:p w:rsidR="0018722C">
                        <w:pPr>
                          <w:widowControl w:val="0"/>
                          <w:snapToGrid w:val="1"/>
                          <w:spacing w:beforeLines="0" w:afterLines="0" w:lineRule="auto" w:line="240" w:after="0" w:before="59"/>
                          <w:ind w:firstLineChars="0" w:firstLine="0" w:leftChars="0" w:left="51" w:rightChars="0" w:right="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6.5±0.5e</w:t>
                        </w:r>
                      </w:p>
                    </w:tc>
                    <w:tc>
                      <w:tcPr>
                        <w:tcW w:w="1204" w:type="dxa"/>
                      </w:tcPr>
                      <w:p w:rsidR="0018722C">
                        <w:pPr>
                          <w:widowControl w:val="0"/>
                          <w:snapToGrid w:val="1"/>
                          <w:spacing w:beforeLines="0" w:afterLines="0" w:lineRule="auto" w:line="240" w:after="0" w:before="59"/>
                          <w:ind w:firstLineChars="0" w:firstLine="0" w:rightChars="0" w:right="0" w:leftChars="0" w:left="25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43.5±1.6f</w:t>
                        </w:r>
                      </w:p>
                    </w:tc>
                  </w:tr>
                  <w:tr>
                    <w:trPr>
                      <w:trHeight w:val="320" w:hRule="atLeast"/>
                    </w:trPr>
                    <w:tc>
                      <w:tcPr>
                        <w:tcW w:w="1293" w:type="dxa"/>
                      </w:tcPr>
                      <w:p w:rsidR="0018722C">
                        <w:pPr>
                          <w:widowControl w:val="0"/>
                          <w:snapToGrid w:val="1"/>
                          <w:spacing w:beforeLines="0" w:afterLines="0" w:lineRule="auto" w:line="240" w:after="0" w:before="56"/>
                          <w:ind w:firstLineChars="0" w:firstLine="0" w:rightChars="0" w:right="0" w:leftChars="0" w:left="5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E</w:t>
                        </w:r>
                      </w:p>
                    </w:tc>
                    <w:tc>
                      <w:tcPr>
                        <w:tcW w:w="1270" w:type="dxa"/>
                      </w:tcPr>
                      <w:p w:rsidR="0018722C">
                        <w:pPr>
                          <w:widowControl w:val="0"/>
                          <w:snapToGrid w:val="1"/>
                          <w:spacing w:beforeLines="0" w:afterLines="0" w:lineRule="auto" w:line="240" w:after="0" w:before="56"/>
                          <w:ind w:firstLineChars="0" w:firstLine="0" w:rightChars="0" w:right="0" w:leftChars="0" w:left="20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37.9±1.1b</w:t>
                        </w:r>
                      </w:p>
                    </w:tc>
                    <w:tc>
                      <w:tcPr>
                        <w:tcW w:w="988" w:type="dxa"/>
                      </w:tcPr>
                      <w:p w:rsidR="0018722C">
                        <w:pPr>
                          <w:widowControl w:val="0"/>
                          <w:snapToGrid w:val="1"/>
                          <w:spacing w:beforeLines="0" w:afterLines="0" w:lineRule="auto" w:line="240" w:after="0" w:before="56"/>
                          <w:ind w:firstLineChars="0" w:firstLine="0" w:leftChars="0" w:left="2" w:rightChars="0" w:right="13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67.9±1.4b</w:t>
                        </w:r>
                      </w:p>
                    </w:tc>
                    <w:tc>
                      <w:tcPr>
                        <w:tcW w:w="1233" w:type="dxa"/>
                      </w:tcPr>
                      <w:p w:rsidR="0018722C">
                        <w:pPr>
                          <w:widowControl w:val="0"/>
                          <w:snapToGrid w:val="1"/>
                          <w:spacing w:beforeLines="0" w:afterLines="0" w:lineRule="auto" w:line="240" w:after="0" w:before="56"/>
                          <w:ind w:firstLineChars="0" w:firstLine="0" w:leftChars="0" w:left="120" w:rightChars="0" w:right="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5.8±0.5a</w:t>
                        </w:r>
                      </w:p>
                    </w:tc>
                    <w:tc>
                      <w:tcPr>
                        <w:tcW w:w="1247" w:type="dxa"/>
                      </w:tcPr>
                      <w:p w:rsidR="0018722C">
                        <w:pPr>
                          <w:widowControl w:val="0"/>
                          <w:snapToGrid w:val="1"/>
                          <w:spacing w:beforeLines="0" w:afterLines="0" w:lineRule="auto" w:line="240" w:after="0" w:before="56"/>
                          <w:ind w:firstLineChars="0" w:firstLine="0" w:leftChars="0" w:left="90" w:rightChars="0" w:right="14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12.6±0.8b</w:t>
                        </w:r>
                      </w:p>
                    </w:tc>
                    <w:tc>
                      <w:tcPr>
                        <w:tcW w:w="1057" w:type="dxa"/>
                      </w:tcPr>
                      <w:p w:rsidR="0018722C">
                        <w:pPr>
                          <w:widowControl w:val="0"/>
                          <w:snapToGrid w:val="1"/>
                          <w:spacing w:beforeLines="0" w:afterLines="0" w:lineRule="auto" w:line="240" w:after="0" w:before="56"/>
                          <w:ind w:firstLineChars="0" w:firstLine="0" w:leftChars="0" w:left="65" w:rightChars="0" w:right="9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63±3c</w:t>
                        </w:r>
                      </w:p>
                    </w:tc>
                    <w:tc>
                      <w:tcPr>
                        <w:tcW w:w="1064" w:type="dxa"/>
                      </w:tcPr>
                      <w:p w:rsidR="0018722C">
                        <w:pPr>
                          <w:widowControl w:val="0"/>
                          <w:snapToGrid w:val="1"/>
                          <w:spacing w:beforeLines="0" w:afterLines="0" w:lineRule="auto" w:line="240" w:after="0" w:before="56"/>
                          <w:ind w:firstLineChars="0" w:firstLine="0" w:leftChars="0" w:left="51" w:rightChars="0" w:right="1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8.2±0.5ab</w:t>
                        </w:r>
                      </w:p>
                    </w:tc>
                    <w:tc>
                      <w:tcPr>
                        <w:tcW w:w="1204" w:type="dxa"/>
                      </w:tcPr>
                      <w:p w:rsidR="0018722C">
                        <w:pPr>
                          <w:widowControl w:val="0"/>
                          <w:snapToGrid w:val="1"/>
                          <w:spacing w:beforeLines="0" w:afterLines="0" w:lineRule="auto" w:line="240" w:after="0" w:before="56"/>
                          <w:ind w:firstLineChars="0" w:firstLine="0" w:leftChars="0" w:left="0" w:rightChars="0" w:right="23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57.8±1.7a</w:t>
                        </w:r>
                      </w:p>
                    </w:tc>
                  </w:tr>
                  <w:tr>
                    <w:trPr>
                      <w:trHeight w:val="320" w:hRule="atLeast"/>
                    </w:trPr>
                    <w:tc>
                      <w:tcPr>
                        <w:tcW w:w="1293" w:type="dxa"/>
                      </w:tcPr>
                      <w:p w:rsidR="0018722C">
                        <w:pPr>
                          <w:widowControl w:val="0"/>
                          <w:snapToGrid w:val="1"/>
                          <w:spacing w:beforeLines="0" w:afterLines="0" w:lineRule="auto" w:line="240" w:after="0" w:before="56"/>
                          <w:ind w:firstLineChars="0" w:firstLine="0" w:rightChars="0" w:right="0" w:leftChars="0" w:left="5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F</w:t>
                        </w:r>
                      </w:p>
                    </w:tc>
                    <w:tc>
                      <w:tcPr>
                        <w:tcW w:w="1270" w:type="dxa"/>
                      </w:tcPr>
                      <w:p w:rsidR="0018722C">
                        <w:pPr>
                          <w:widowControl w:val="0"/>
                          <w:snapToGrid w:val="1"/>
                          <w:spacing w:beforeLines="0" w:afterLines="0" w:lineRule="auto" w:line="240" w:after="0" w:before="56"/>
                          <w:ind w:firstLineChars="0" w:firstLine="0" w:rightChars="0" w:right="0" w:leftChars="0" w:left="20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34.7±1.0d</w:t>
                        </w:r>
                      </w:p>
                    </w:tc>
                    <w:tc>
                      <w:tcPr>
                        <w:tcW w:w="988" w:type="dxa"/>
                      </w:tcPr>
                      <w:p w:rsidR="0018722C">
                        <w:pPr>
                          <w:widowControl w:val="0"/>
                          <w:snapToGrid w:val="1"/>
                          <w:spacing w:beforeLines="0" w:afterLines="0" w:lineRule="auto" w:line="240" w:after="0" w:before="56"/>
                          <w:ind w:firstLineChars="0" w:firstLine="0" w:leftChars="0" w:left="2" w:rightChars="0" w:right="13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59.5±0.5d</w:t>
                        </w:r>
                      </w:p>
                    </w:tc>
                    <w:tc>
                      <w:tcPr>
                        <w:tcW w:w="1233" w:type="dxa"/>
                      </w:tcPr>
                      <w:p w:rsidR="0018722C">
                        <w:pPr>
                          <w:widowControl w:val="0"/>
                          <w:snapToGrid w:val="1"/>
                          <w:spacing w:beforeLines="0" w:afterLines="0" w:lineRule="auto" w:line="240" w:after="0" w:before="56"/>
                          <w:ind w:firstLineChars="0" w:firstLine="0" w:leftChars="0" w:left="130" w:rightChars="0" w:right="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4.3±0.3c</w:t>
                        </w:r>
                      </w:p>
                    </w:tc>
                    <w:tc>
                      <w:tcPr>
                        <w:tcW w:w="1247" w:type="dxa"/>
                      </w:tcPr>
                      <w:p w:rsidR="0018722C">
                        <w:pPr>
                          <w:widowControl w:val="0"/>
                          <w:snapToGrid w:val="1"/>
                          <w:spacing w:beforeLines="0" w:afterLines="0" w:lineRule="auto" w:line="240" w:after="0" w:before="56"/>
                          <w:ind w:firstLineChars="0" w:firstLine="0" w:leftChars="0" w:left="86"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9.7±0.6d</w:t>
                        </w:r>
                      </w:p>
                    </w:tc>
                    <w:tc>
                      <w:tcPr>
                        <w:tcW w:w="1057" w:type="dxa"/>
                      </w:tcPr>
                      <w:p w:rsidR="0018722C">
                        <w:pPr>
                          <w:widowControl w:val="0"/>
                          <w:snapToGrid w:val="1"/>
                          <w:spacing w:beforeLines="0" w:afterLines="0" w:lineRule="auto" w:line="240" w:after="0" w:before="56"/>
                          <w:ind w:firstLineChars="0" w:firstLine="0" w:leftChars="0" w:left="66" w:rightChars="0" w:right="9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77±4b</w:t>
                        </w:r>
                      </w:p>
                    </w:tc>
                    <w:tc>
                      <w:tcPr>
                        <w:tcW w:w="1064" w:type="dxa"/>
                      </w:tcPr>
                      <w:p w:rsidR="0018722C">
                        <w:pPr>
                          <w:widowControl w:val="0"/>
                          <w:snapToGrid w:val="1"/>
                          <w:spacing w:beforeLines="0" w:afterLines="0" w:lineRule="auto" w:line="240" w:after="0" w:before="56"/>
                          <w:ind w:firstLineChars="0" w:firstLine="0" w:leftChars="0" w:left="51" w:rightChars="0" w:right="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7.3±0.4cd</w:t>
                        </w:r>
                      </w:p>
                    </w:tc>
                    <w:tc>
                      <w:tcPr>
                        <w:tcW w:w="1204" w:type="dxa"/>
                      </w:tcPr>
                      <w:p w:rsidR="0018722C">
                        <w:pPr>
                          <w:widowControl w:val="0"/>
                          <w:snapToGrid w:val="1"/>
                          <w:spacing w:beforeLines="0" w:afterLines="0" w:lineRule="auto" w:line="240" w:after="0" w:before="56"/>
                          <w:ind w:firstLineChars="0" w:firstLine="0" w:leftChars="0" w:left="0" w:rightChars="0" w:right="22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52.2±1.2d</w:t>
                        </w:r>
                      </w:p>
                    </w:tc>
                  </w:tr>
                  <w:tr>
                    <w:trPr>
                      <w:trHeight w:val="320" w:hRule="atLeast"/>
                    </w:trPr>
                    <w:tc>
                      <w:tcPr>
                        <w:tcW w:w="1293" w:type="dxa"/>
                      </w:tcPr>
                      <w:p w:rsidR="0018722C">
                        <w:pPr>
                          <w:widowControl w:val="0"/>
                          <w:snapToGrid w:val="1"/>
                          <w:spacing w:beforeLines="0" w:afterLines="0" w:lineRule="auto" w:line="240" w:after="0" w:before="56"/>
                          <w:ind w:firstLineChars="0" w:firstLine="0" w:rightChars="0" w:right="0" w:leftChars="0" w:left="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G</w:t>
                        </w:r>
                      </w:p>
                    </w:tc>
                    <w:tc>
                      <w:tcPr>
                        <w:tcW w:w="1270" w:type="dxa"/>
                      </w:tcPr>
                      <w:p w:rsidR="0018722C">
                        <w:pPr>
                          <w:widowControl w:val="0"/>
                          <w:snapToGrid w:val="1"/>
                          <w:spacing w:beforeLines="0" w:afterLines="0" w:lineRule="auto" w:line="240" w:after="0" w:before="56"/>
                          <w:ind w:firstLineChars="0" w:firstLine="0" w:rightChars="0" w:right="0" w:leftChars="0" w:left="20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34.1±0.9d</w:t>
                        </w:r>
                      </w:p>
                    </w:tc>
                    <w:tc>
                      <w:tcPr>
                        <w:tcW w:w="988" w:type="dxa"/>
                      </w:tcPr>
                      <w:p w:rsidR="0018722C">
                        <w:pPr>
                          <w:widowControl w:val="0"/>
                          <w:snapToGrid w:val="1"/>
                          <w:spacing w:beforeLines="0" w:afterLines="0" w:lineRule="auto" w:line="240" w:after="0" w:before="56"/>
                          <w:ind w:firstLineChars="0" w:firstLine="0" w:leftChars="0" w:left="2" w:rightChars="0" w:right="13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59.2±0.9d</w:t>
                        </w:r>
                      </w:p>
                    </w:tc>
                    <w:tc>
                      <w:tcPr>
                        <w:tcW w:w="1233" w:type="dxa"/>
                      </w:tcPr>
                      <w:p w:rsidR="0018722C">
                        <w:pPr>
                          <w:widowControl w:val="0"/>
                          <w:snapToGrid w:val="1"/>
                          <w:spacing w:beforeLines="0" w:afterLines="0" w:lineRule="auto" w:line="240" w:after="0" w:before="56"/>
                          <w:ind w:firstLineChars="0" w:firstLine="0" w:leftChars="0" w:left="121" w:rightChars="0" w:right="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4.0±0.5cd</w:t>
                        </w:r>
                      </w:p>
                    </w:tc>
                    <w:tc>
                      <w:tcPr>
                        <w:tcW w:w="1247" w:type="dxa"/>
                      </w:tcPr>
                      <w:p w:rsidR="0018722C">
                        <w:pPr>
                          <w:widowControl w:val="0"/>
                          <w:snapToGrid w:val="1"/>
                          <w:spacing w:beforeLines="0" w:afterLines="0" w:lineRule="auto" w:line="240" w:after="0" w:before="56"/>
                          <w:ind w:firstLineChars="0" w:firstLine="0" w:leftChars="0" w:left="86"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8.6±0.4e</w:t>
                        </w:r>
                      </w:p>
                    </w:tc>
                    <w:tc>
                      <w:tcPr>
                        <w:tcW w:w="1057" w:type="dxa"/>
                      </w:tcPr>
                      <w:p w:rsidR="0018722C">
                        <w:pPr>
                          <w:widowControl w:val="0"/>
                          <w:snapToGrid w:val="1"/>
                          <w:spacing w:beforeLines="0" w:afterLines="0" w:lineRule="auto" w:line="240" w:after="0" w:before="56"/>
                          <w:ind w:firstLineChars="0" w:firstLine="0" w:leftChars="0" w:left="61" w:rightChars="0" w:right="9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86±4a</w:t>
                        </w:r>
                      </w:p>
                    </w:tc>
                    <w:tc>
                      <w:tcPr>
                        <w:tcW w:w="1064" w:type="dxa"/>
                      </w:tcPr>
                      <w:p w:rsidR="0018722C">
                        <w:pPr>
                          <w:widowControl w:val="0"/>
                          <w:snapToGrid w:val="1"/>
                          <w:spacing w:beforeLines="0" w:afterLines="0" w:lineRule="auto" w:line="240" w:after="0" w:before="56"/>
                          <w:ind w:firstLineChars="0" w:firstLine="0" w:leftChars="0" w:left="51" w:rightChars="0" w:right="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7.2±0.5cd</w:t>
                        </w:r>
                      </w:p>
                    </w:tc>
                    <w:tc>
                      <w:tcPr>
                        <w:tcW w:w="1204" w:type="dxa"/>
                      </w:tcPr>
                      <w:p w:rsidR="0018722C">
                        <w:pPr>
                          <w:widowControl w:val="0"/>
                          <w:snapToGrid w:val="1"/>
                          <w:spacing w:beforeLines="0" w:afterLines="0" w:lineRule="auto" w:line="240" w:after="0" w:before="56"/>
                          <w:ind w:firstLineChars="0" w:firstLine="0" w:leftChars="0" w:left="0" w:rightChars="0" w:right="23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50.8±1.2e</w:t>
                        </w:r>
                      </w:p>
                    </w:tc>
                  </w:tr>
                  <w:tr>
                    <w:trPr>
                      <w:trHeight w:val="320" w:hRule="atLeast"/>
                    </w:trPr>
                    <w:tc>
                      <w:tcPr>
                        <w:tcW w:w="1293" w:type="dxa"/>
                      </w:tcPr>
                      <w:p w:rsidR="0018722C">
                        <w:pPr>
                          <w:widowControl w:val="0"/>
                          <w:snapToGrid w:val="1"/>
                          <w:spacing w:beforeLines="0" w:afterLines="0" w:lineRule="auto" w:line="240" w:after="0" w:before="56"/>
                          <w:ind w:firstLineChars="0" w:firstLine="0" w:rightChars="0" w:right="0" w:leftChars="0" w:left="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H</w:t>
                        </w:r>
                      </w:p>
                    </w:tc>
                    <w:tc>
                      <w:tcPr>
                        <w:tcW w:w="1270" w:type="dxa"/>
                      </w:tcPr>
                      <w:p w:rsidR="0018722C">
                        <w:pPr>
                          <w:widowControl w:val="0"/>
                          <w:snapToGrid w:val="1"/>
                          <w:spacing w:beforeLines="0" w:afterLines="0" w:lineRule="auto" w:line="240" w:after="0" w:before="56"/>
                          <w:ind w:firstLineChars="0" w:firstLine="0" w:rightChars="0" w:right="0" w:leftChars="0" w:left="2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39.2±1.6a</w:t>
                        </w:r>
                      </w:p>
                    </w:tc>
                    <w:tc>
                      <w:tcPr>
                        <w:tcW w:w="988" w:type="dxa"/>
                      </w:tcPr>
                      <w:p w:rsidR="0018722C">
                        <w:pPr>
                          <w:widowControl w:val="0"/>
                          <w:snapToGrid w:val="1"/>
                          <w:spacing w:beforeLines="0" w:afterLines="0" w:lineRule="auto" w:line="240" w:after="0" w:before="56"/>
                          <w:ind w:firstLineChars="0" w:firstLine="0" w:leftChars="0" w:left="2" w:rightChars="0" w:right="13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71.2±1.7a</w:t>
                        </w:r>
                      </w:p>
                    </w:tc>
                    <w:tc>
                      <w:tcPr>
                        <w:tcW w:w="1233" w:type="dxa"/>
                      </w:tcPr>
                      <w:p w:rsidR="0018722C">
                        <w:pPr>
                          <w:widowControl w:val="0"/>
                          <w:snapToGrid w:val="1"/>
                          <w:spacing w:beforeLines="0" w:afterLines="0" w:lineRule="auto" w:line="240" w:after="0" w:before="56"/>
                          <w:ind w:firstLineChars="0" w:firstLine="0" w:leftChars="0" w:left="120" w:rightChars="0" w:right="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6.0±0.2a</w:t>
                        </w:r>
                      </w:p>
                    </w:tc>
                    <w:tc>
                      <w:tcPr>
                        <w:tcW w:w="1247" w:type="dxa"/>
                      </w:tcPr>
                      <w:p w:rsidR="0018722C">
                        <w:pPr>
                          <w:widowControl w:val="0"/>
                          <w:snapToGrid w:val="1"/>
                          <w:spacing w:beforeLines="0" w:afterLines="0" w:lineRule="auto" w:line="240" w:after="0" w:before="56"/>
                          <w:ind w:firstLineChars="0" w:firstLine="0" w:leftChars="0" w:left="90" w:rightChars="0" w:right="14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13.5±0.5a</w:t>
                        </w:r>
                      </w:p>
                    </w:tc>
                    <w:tc>
                      <w:tcPr>
                        <w:tcW w:w="1057" w:type="dxa"/>
                      </w:tcPr>
                      <w:p w:rsidR="0018722C">
                        <w:pPr>
                          <w:widowControl w:val="0"/>
                          <w:snapToGrid w:val="1"/>
                          <w:spacing w:beforeLines="0" w:afterLines="0" w:lineRule="auto" w:line="240" w:after="0" w:before="56"/>
                          <w:ind w:firstLineChars="0" w:firstLine="0" w:leftChars="0" w:left="66" w:rightChars="0" w:right="9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58±2d</w:t>
                        </w:r>
                      </w:p>
                    </w:tc>
                    <w:tc>
                      <w:tcPr>
                        <w:tcW w:w="1064" w:type="dxa"/>
                      </w:tcPr>
                      <w:p w:rsidR="0018722C">
                        <w:pPr>
                          <w:widowControl w:val="0"/>
                          <w:snapToGrid w:val="1"/>
                          <w:spacing w:beforeLines="0" w:afterLines="0" w:lineRule="auto" w:line="240" w:after="0" w:before="56"/>
                          <w:ind w:firstLineChars="0" w:firstLine="0" w:leftChars="0" w:left="51" w:rightChars="0" w:right="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8.4±0.5a</w:t>
                        </w:r>
                      </w:p>
                    </w:tc>
                    <w:tc>
                      <w:tcPr>
                        <w:tcW w:w="1204" w:type="dxa"/>
                      </w:tcPr>
                      <w:p w:rsidR="0018722C">
                        <w:pPr>
                          <w:widowControl w:val="0"/>
                          <w:snapToGrid w:val="1"/>
                          <w:spacing w:beforeLines="0" w:afterLines="0" w:lineRule="auto" w:line="240" w:after="0" w:before="56"/>
                          <w:ind w:firstLineChars="0" w:firstLine="0" w:leftChars="0" w:left="0" w:rightChars="0" w:right="23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58.9±1.6a</w:t>
                        </w:r>
                      </w:p>
                    </w:tc>
                  </w:tr>
                  <w:tr>
                    <w:trPr>
                      <w:trHeight w:val="320" w:hRule="atLeast"/>
                    </w:trPr>
                    <w:tc>
                      <w:tcPr>
                        <w:tcW w:w="1293" w:type="dxa"/>
                      </w:tcPr>
                      <w:p w:rsidR="0018722C">
                        <w:pPr>
                          <w:widowControl w:val="0"/>
                          <w:snapToGrid w:val="1"/>
                          <w:spacing w:beforeLines="0" w:afterLines="0" w:lineRule="auto" w:line="240" w:after="0" w:before="56"/>
                          <w:ind w:firstLineChars="0" w:firstLine="0" w:rightChars="0" w:right="0" w:leftChars="0" w:left="5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I</w:t>
                        </w:r>
                      </w:p>
                    </w:tc>
                    <w:tc>
                      <w:tcPr>
                        <w:tcW w:w="1270" w:type="dxa"/>
                      </w:tcPr>
                      <w:p w:rsidR="0018722C">
                        <w:pPr>
                          <w:widowControl w:val="0"/>
                          <w:snapToGrid w:val="1"/>
                          <w:spacing w:beforeLines="0" w:afterLines="0" w:lineRule="auto" w:line="240" w:after="0" w:before="56"/>
                          <w:ind w:firstLineChars="0" w:firstLine="0" w:rightChars="0" w:right="0" w:leftChars="0" w:left="21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36.3±1.4c</w:t>
                        </w:r>
                      </w:p>
                    </w:tc>
                    <w:tc>
                      <w:tcPr>
                        <w:tcW w:w="988" w:type="dxa"/>
                      </w:tcPr>
                      <w:p w:rsidR="0018722C">
                        <w:pPr>
                          <w:widowControl w:val="0"/>
                          <w:snapToGrid w:val="1"/>
                          <w:spacing w:beforeLines="0" w:afterLines="0" w:lineRule="auto" w:line="240" w:after="0" w:before="56"/>
                          <w:ind w:firstLineChars="0" w:firstLine="0" w:leftChars="0" w:left="2" w:rightChars="0" w:right="13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65.4±1.4c</w:t>
                        </w:r>
                      </w:p>
                    </w:tc>
                    <w:tc>
                      <w:tcPr>
                        <w:tcW w:w="1233" w:type="dxa"/>
                      </w:tcPr>
                      <w:p w:rsidR="0018722C">
                        <w:pPr>
                          <w:widowControl w:val="0"/>
                          <w:snapToGrid w:val="1"/>
                          <w:spacing w:beforeLines="0" w:afterLines="0" w:lineRule="auto" w:line="240" w:after="0" w:before="56"/>
                          <w:ind w:firstLineChars="0" w:firstLine="0" w:leftChars="0" w:left="121" w:rightChars="0" w:right="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4.8±0.4b</w:t>
                        </w:r>
                      </w:p>
                    </w:tc>
                    <w:tc>
                      <w:tcPr>
                        <w:tcW w:w="1247" w:type="dxa"/>
                      </w:tcPr>
                      <w:p w:rsidR="0018722C">
                        <w:pPr>
                          <w:widowControl w:val="0"/>
                          <w:snapToGrid w:val="1"/>
                          <w:spacing w:beforeLines="0" w:afterLines="0" w:lineRule="auto" w:line="240" w:after="0" w:before="56"/>
                          <w:ind w:firstLineChars="0" w:firstLine="0" w:leftChars="0" w:left="90" w:rightChars="0" w:right="14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10.1±0.7cd</w:t>
                        </w:r>
                      </w:p>
                    </w:tc>
                    <w:tc>
                      <w:tcPr>
                        <w:tcW w:w="1057" w:type="dxa"/>
                      </w:tcPr>
                      <w:p w:rsidR="0018722C">
                        <w:pPr>
                          <w:widowControl w:val="0"/>
                          <w:snapToGrid w:val="1"/>
                          <w:spacing w:beforeLines="0" w:afterLines="0" w:lineRule="auto" w:line="240" w:after="0" w:before="56"/>
                          <w:ind w:firstLineChars="0" w:firstLine="0" w:leftChars="0" w:left="66" w:rightChars="0" w:right="9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77±4b</w:t>
                        </w:r>
                      </w:p>
                    </w:tc>
                    <w:tc>
                      <w:tcPr>
                        <w:tcW w:w="1064" w:type="dxa"/>
                      </w:tcPr>
                      <w:p w:rsidR="0018722C">
                        <w:pPr>
                          <w:widowControl w:val="0"/>
                          <w:snapToGrid w:val="1"/>
                          <w:spacing w:beforeLines="0" w:afterLines="0" w:lineRule="auto" w:line="240" w:after="0" w:before="56"/>
                          <w:ind w:firstLineChars="0" w:firstLine="0" w:leftChars="0" w:left="51" w:rightChars="0" w:right="1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7.6±0.5bc</w:t>
                        </w:r>
                      </w:p>
                    </w:tc>
                    <w:tc>
                      <w:tcPr>
                        <w:tcW w:w="1204" w:type="dxa"/>
                      </w:tcPr>
                      <w:p w:rsidR="0018722C">
                        <w:pPr>
                          <w:widowControl w:val="0"/>
                          <w:snapToGrid w:val="1"/>
                          <w:spacing w:beforeLines="0" w:afterLines="0" w:lineRule="auto" w:line="240" w:after="0" w:before="56"/>
                          <w:ind w:firstLineChars="0" w:firstLine="0" w:leftChars="0" w:left="0" w:rightChars="0" w:right="23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54.0±1.2c</w:t>
                        </w:r>
                      </w:p>
                    </w:tc>
                  </w:tr>
                  <w:tr>
                    <w:trPr>
                      <w:trHeight w:val="300" w:hRule="atLeast"/>
                    </w:trPr>
                    <w:tc>
                      <w:tcPr>
                        <w:tcW w:w="1293" w:type="dxa"/>
                      </w:tcPr>
                      <w:p w:rsidR="0018722C">
                        <w:pPr>
                          <w:widowControl w:val="0"/>
                          <w:snapToGrid w:val="1"/>
                          <w:spacing w:beforeLines="0" w:afterLines="0" w:lineRule="auto" w:line="240" w:after="0" w:before="56"/>
                          <w:ind w:firstLineChars="0" w:firstLine="0" w:rightChars="0" w:right="0" w:leftChars="0" w:left="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J</w:t>
                        </w:r>
                      </w:p>
                    </w:tc>
                    <w:tc>
                      <w:tcPr>
                        <w:tcW w:w="1270" w:type="dxa"/>
                      </w:tcPr>
                      <w:p w:rsidR="0018722C">
                        <w:pPr>
                          <w:widowControl w:val="0"/>
                          <w:snapToGrid w:val="1"/>
                          <w:spacing w:beforeLines="0" w:afterLines="0" w:lineRule="auto" w:line="240" w:after="0" w:before="56"/>
                          <w:ind w:firstLineChars="0" w:firstLine="0" w:rightChars="0" w:right="0" w:leftChars="0" w:left="16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36.9±1.5bc</w:t>
                        </w:r>
                      </w:p>
                    </w:tc>
                    <w:tc>
                      <w:tcPr>
                        <w:tcW w:w="988" w:type="dxa"/>
                      </w:tcPr>
                      <w:p w:rsidR="0018722C">
                        <w:pPr>
                          <w:widowControl w:val="0"/>
                          <w:snapToGrid w:val="1"/>
                          <w:spacing w:beforeLines="0" w:afterLines="0" w:lineRule="auto" w:line="240" w:after="0" w:before="56"/>
                          <w:ind w:firstLineChars="0" w:firstLine="0" w:leftChars="0" w:left="6" w:rightChars="0" w:right="13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67.0±1.3bc</w:t>
                        </w:r>
                      </w:p>
                    </w:tc>
                    <w:tc>
                      <w:tcPr>
                        <w:tcW w:w="1233" w:type="dxa"/>
                      </w:tcPr>
                      <w:p w:rsidR="0018722C">
                        <w:pPr>
                          <w:widowControl w:val="0"/>
                          <w:snapToGrid w:val="1"/>
                          <w:spacing w:beforeLines="0" w:afterLines="0" w:lineRule="auto" w:line="240" w:after="0" w:before="56"/>
                          <w:ind w:firstLineChars="0" w:firstLine="0" w:leftChars="0" w:left="121" w:rightChars="0" w:right="9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5.2±0.5b</w:t>
                        </w:r>
                      </w:p>
                    </w:tc>
                    <w:tc>
                      <w:tcPr>
                        <w:tcW w:w="1247" w:type="dxa"/>
                      </w:tcPr>
                      <w:p w:rsidR="0018722C">
                        <w:pPr>
                          <w:widowControl w:val="0"/>
                          <w:snapToGrid w:val="1"/>
                          <w:spacing w:beforeLines="0" w:afterLines="0" w:lineRule="auto" w:line="240" w:after="0" w:before="56"/>
                          <w:ind w:firstLineChars="0" w:firstLine="0" w:leftChars="0" w:left="90" w:rightChars="0" w:right="13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11.0±0.8c</w:t>
                        </w:r>
                      </w:p>
                    </w:tc>
                    <w:tc>
                      <w:tcPr>
                        <w:tcW w:w="1057" w:type="dxa"/>
                      </w:tcPr>
                      <w:p w:rsidR="0018722C">
                        <w:pPr>
                          <w:widowControl w:val="0"/>
                          <w:snapToGrid w:val="1"/>
                          <w:spacing w:beforeLines="0" w:afterLines="0" w:lineRule="auto" w:line="240" w:after="0" w:before="56"/>
                          <w:ind w:firstLineChars="0" w:firstLine="0" w:leftChars="0" w:left="66" w:rightChars="0" w:right="9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72±3b</w:t>
                        </w:r>
                      </w:p>
                    </w:tc>
                    <w:tc>
                      <w:tcPr>
                        <w:tcW w:w="1064" w:type="dxa"/>
                      </w:tcPr>
                      <w:p w:rsidR="0018722C">
                        <w:pPr>
                          <w:widowControl w:val="0"/>
                          <w:snapToGrid w:val="1"/>
                          <w:spacing w:beforeLines="0" w:afterLines="0" w:lineRule="auto" w:line="240" w:after="0" w:before="56"/>
                          <w:ind w:firstLineChars="0" w:firstLine="0" w:leftChars="0" w:left="51" w:rightChars="0" w:right="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7.3±0.5cd</w:t>
                        </w:r>
                      </w:p>
                    </w:tc>
                    <w:tc>
                      <w:tcPr>
                        <w:tcW w:w="1204" w:type="dxa"/>
                      </w:tcPr>
                      <w:p w:rsidR="0018722C">
                        <w:pPr>
                          <w:widowControl w:val="0"/>
                          <w:snapToGrid w:val="1"/>
                          <w:spacing w:beforeLines="0" w:afterLines="0" w:lineRule="auto" w:line="240" w:after="0" w:before="56"/>
                          <w:ind w:firstLineChars="0" w:firstLine="0" w:leftChars="0" w:left="0" w:rightChars="0" w:right="22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55.1±1.2b</w:t>
                        </w:r>
                      </w:p>
                    </w:tc>
                  </w:tr>
                  <w:tr>
                    <w:trPr>
                      <w:trHeight w:val="320" w:hRule="atLeast"/>
                    </w:trPr>
                    <w:tc>
                      <w:tcPr>
                        <w:tcW w:w="1293" w:type="dxa"/>
                      </w:tcPr>
                      <w:p w:rsidR="0018722C">
                        <w:pPr>
                          <w:widowControl w:val="0"/>
                          <w:snapToGrid w:val="1"/>
                          <w:spacing w:beforeLines="0" w:afterLines="0" w:lineRule="auto" w:line="240" w:after="0" w:before="72"/>
                          <w:ind w:firstLineChars="0" w:firstLine="0" w:rightChars="0" w:right="0" w:leftChars="0" w:left="11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RAR(CK)</w:t>
                        </w:r>
                      </w:p>
                    </w:tc>
                    <w:tc>
                      <w:tcPr>
                        <w:tcW w:w="1270" w:type="dxa"/>
                      </w:tcPr>
                      <w:p w:rsidR="0018722C">
                        <w:pPr>
                          <w:widowControl w:val="0"/>
                          <w:snapToGrid w:val="1"/>
                          <w:spacing w:beforeLines="0" w:afterLines="0" w:lineRule="auto" w:line="240" w:after="0" w:before="44"/>
                          <w:ind w:firstLineChars="0" w:firstLine="0" w:rightChars="0" w:right="0" w:leftChars="0" w:left="38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7.27</w:t>
                        </w:r>
                      </w:p>
                    </w:tc>
                    <w:tc>
                      <w:tcPr>
                        <w:tcW w:w="988" w:type="dxa"/>
                      </w:tcPr>
                      <w:p w:rsidR="0018722C">
                        <w:pPr>
                          <w:widowControl w:val="0"/>
                          <w:snapToGrid w:val="1"/>
                          <w:spacing w:beforeLines="0" w:afterLines="0" w:lineRule="auto" w:line="240" w:after="0" w:before="44"/>
                          <w:ind w:firstLineChars="0" w:firstLine="0" w:leftChars="0" w:left="2"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2.92</w:t>
                        </w:r>
                      </w:p>
                    </w:tc>
                    <w:tc>
                      <w:tcPr>
                        <w:tcW w:w="1233" w:type="dxa"/>
                      </w:tcPr>
                      <w:p w:rsidR="0018722C">
                        <w:pPr>
                          <w:widowControl w:val="0"/>
                          <w:snapToGrid w:val="1"/>
                          <w:spacing w:beforeLines="0" w:afterLines="0" w:lineRule="auto" w:line="240" w:after="0" w:before="44"/>
                          <w:ind w:firstLineChars="0" w:firstLine="0" w:leftChars="0" w:left="126"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1.96</w:t>
                        </w:r>
                      </w:p>
                    </w:tc>
                    <w:tc>
                      <w:tcPr>
                        <w:tcW w:w="1247" w:type="dxa"/>
                      </w:tcPr>
                      <w:p w:rsidR="0018722C">
                        <w:pPr>
                          <w:widowControl w:val="0"/>
                          <w:snapToGrid w:val="1"/>
                          <w:spacing w:beforeLines="0" w:afterLines="0" w:lineRule="auto" w:line="240" w:after="0" w:before="44"/>
                          <w:ind w:firstLineChars="0" w:firstLine="0" w:leftChars="0" w:left="90"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5.77</w:t>
                        </w:r>
                      </w:p>
                    </w:tc>
                    <w:tc>
                      <w:tcPr>
                        <w:tcW w:w="1057" w:type="dxa"/>
                      </w:tcPr>
                      <w:p w:rsidR="0018722C">
                        <w:pPr>
                          <w:widowControl w:val="0"/>
                          <w:snapToGrid w:val="1"/>
                          <w:spacing w:beforeLines="0" w:afterLines="0" w:lineRule="auto" w:line="240" w:after="0" w:before="44"/>
                          <w:ind w:firstLineChars="0" w:firstLine="0" w:leftChars="0" w:left="69"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­4.00</w:t>
                        </w:r>
                      </w:p>
                    </w:tc>
                    <w:tc>
                      <w:tcPr>
                        <w:tcW w:w="1064" w:type="dxa"/>
                      </w:tcPr>
                      <w:p w:rsidR="0018722C">
                        <w:pPr>
                          <w:widowControl w:val="0"/>
                          <w:snapToGrid w:val="1"/>
                          <w:spacing w:beforeLines="0" w:afterLines="0" w:lineRule="auto" w:line="240" w:after="0" w:before="44"/>
                          <w:ind w:firstLineChars="0" w:firstLine="0" w:leftChars="0" w:left="51" w:rightChars="0" w:right="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4.29</w:t>
                        </w:r>
                      </w:p>
                    </w:tc>
                    <w:tc>
                      <w:tcPr>
                        <w:tcW w:w="1204" w:type="dxa"/>
                      </w:tcPr>
                      <w:p w:rsidR="0018722C">
                        <w:pPr>
                          <w:widowControl w:val="0"/>
                          <w:snapToGrid w:val="1"/>
                          <w:spacing w:beforeLines="0" w:afterLines="0" w:lineRule="auto" w:line="240" w:after="0" w:before="44"/>
                          <w:ind w:firstLineChars="0" w:firstLine="0" w:leftChars="0" w:left="404" w:rightChars="0" w:right="3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2.80</w:t>
                        </w:r>
                      </w:p>
                    </w:tc>
                  </w:tr>
                  <w:tr>
                    <w:trPr>
                      <w:trHeight w:val="320" w:hRule="atLeast"/>
                    </w:trPr>
                    <w:tc>
                      <w:tcPr>
                        <w:tcW w:w="1293" w:type="dxa"/>
                      </w:tcPr>
                      <w:p w:rsidR="0018722C">
                        <w:pPr>
                          <w:widowControl w:val="0"/>
                          <w:snapToGrid w:val="1"/>
                          <w:spacing w:beforeLines="0" w:afterLines="0" w:lineRule="auto" w:line="240" w:after="0" w:before="57"/>
                          <w:ind w:firstLineChars="0" w:firstLine="0" w:rightChars="0" w:right="0" w:leftChars="0" w:left="11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RAR %(W)</w:t>
                        </w:r>
                      </w:p>
                    </w:tc>
                    <w:tc>
                      <w:tcPr>
                        <w:tcW w:w="1270" w:type="dxa"/>
                      </w:tcPr>
                      <w:p w:rsidR="0018722C">
                        <w:pPr>
                          <w:widowControl w:val="0"/>
                          <w:snapToGrid w:val="1"/>
                          <w:spacing w:beforeLines="0" w:afterLines="0" w:lineRule="auto" w:line="240" w:after="0" w:before="38"/>
                          <w:ind w:firstLineChars="0" w:firstLine="0" w:rightChars="0" w:right="0" w:leftChars="0" w:left="38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5.90</w:t>
                        </w:r>
                      </w:p>
                    </w:tc>
                    <w:tc>
                      <w:tcPr>
                        <w:tcW w:w="988" w:type="dxa"/>
                      </w:tcPr>
                      <w:p w:rsidR="0018722C">
                        <w:pPr>
                          <w:widowControl w:val="0"/>
                          <w:snapToGrid w:val="1"/>
                          <w:spacing w:beforeLines="0" w:afterLines="0" w:lineRule="auto" w:line="240" w:after="0" w:before="38"/>
                          <w:ind w:firstLineChars="0" w:firstLine="0" w:leftChars="0" w:left="2"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2.25</w:t>
                        </w:r>
                      </w:p>
                    </w:tc>
                    <w:tc>
                      <w:tcPr>
                        <w:tcW w:w="1233" w:type="dxa"/>
                      </w:tcPr>
                      <w:p w:rsidR="0018722C">
                        <w:pPr>
                          <w:widowControl w:val="0"/>
                          <w:snapToGrid w:val="1"/>
                          <w:spacing w:beforeLines="0" w:afterLines="0" w:lineRule="auto" w:line="240" w:after="0" w:before="38"/>
                          <w:ind w:firstLineChars="0" w:firstLine="0" w:leftChars="0" w:left="126"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5.26</w:t>
                        </w:r>
                      </w:p>
                    </w:tc>
                    <w:tc>
                      <w:tcPr>
                        <w:tcW w:w="1247" w:type="dxa"/>
                      </w:tcPr>
                      <w:p w:rsidR="0018722C">
                        <w:pPr>
                          <w:widowControl w:val="0"/>
                          <w:snapToGrid w:val="1"/>
                          <w:spacing w:beforeLines="0" w:afterLines="0" w:lineRule="auto" w:line="240" w:after="0" w:before="38"/>
                          <w:ind w:firstLineChars="0" w:firstLine="0" w:leftChars="0" w:left="90"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7.50</w:t>
                        </w:r>
                      </w:p>
                    </w:tc>
                    <w:tc>
                      <w:tcPr>
                        <w:tcW w:w="1057" w:type="dxa"/>
                      </w:tcPr>
                      <w:p w:rsidR="0018722C">
                        <w:pPr>
                          <w:widowControl w:val="0"/>
                          <w:snapToGrid w:val="1"/>
                          <w:spacing w:beforeLines="0" w:afterLines="0" w:lineRule="auto" w:line="240" w:after="0" w:before="38"/>
                          <w:ind w:firstLineChars="0" w:firstLine="0" w:leftChars="0" w:left="69"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­7.53</w:t>
                        </w:r>
                      </w:p>
                    </w:tc>
                    <w:tc>
                      <w:tcPr>
                        <w:tcW w:w="1064" w:type="dxa"/>
                      </w:tcPr>
                      <w:p w:rsidR="0018722C">
                        <w:pPr>
                          <w:widowControl w:val="0"/>
                          <w:snapToGrid w:val="1"/>
                          <w:spacing w:beforeLines="0" w:afterLines="0" w:lineRule="auto" w:line="240" w:after="0" w:before="38"/>
                          <w:ind w:firstLineChars="0" w:firstLine="0" w:leftChars="0" w:left="51" w:rightChars="0" w:right="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10.77</w:t>
                        </w:r>
                      </w:p>
                    </w:tc>
                    <w:tc>
                      <w:tcPr>
                        <w:tcW w:w="1204" w:type="dxa"/>
                      </w:tcPr>
                      <w:p w:rsidR="0018722C">
                        <w:pPr>
                          <w:widowControl w:val="0"/>
                          <w:snapToGrid w:val="1"/>
                          <w:spacing w:beforeLines="0" w:afterLines="0" w:lineRule="auto" w:line="240" w:after="0" w:before="38"/>
                          <w:ind w:firstLineChars="0" w:firstLine="0" w:rightChars="0" w:right="0" w:leftChars="0" w:left="3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16.78</w:t>
                        </w:r>
                      </w:p>
                    </w:tc>
                  </w:tr>
                  <w:tr>
                    <w:trPr>
                      <w:trHeight w:val="320" w:hRule="atLeast"/>
                    </w:trPr>
                    <w:tc>
                      <w:tcPr>
                        <w:tcW w:w="1293" w:type="dxa"/>
                      </w:tcPr>
                      <w:p w:rsidR="0018722C">
                        <w:pPr>
                          <w:widowControl w:val="0"/>
                          <w:snapToGrid w:val="1"/>
                          <w:spacing w:beforeLines="0" w:afterLines="0" w:lineRule="auto" w:line="240" w:after="0" w:before="57"/>
                          <w:ind w:firstLineChars="0" w:firstLine="0" w:rightChars="0" w:right="0" w:leftChars="0" w:left="11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RAR %(T)</w:t>
                        </w:r>
                      </w:p>
                    </w:tc>
                    <w:tc>
                      <w:tcPr>
                        <w:tcW w:w="1270" w:type="dxa"/>
                      </w:tcPr>
                      <w:p w:rsidR="0018722C">
                        <w:pPr>
                          <w:widowControl w:val="0"/>
                          <w:snapToGrid w:val="1"/>
                          <w:spacing w:beforeLines="0" w:afterLines="0" w:lineRule="auto" w:line="240" w:after="0" w:before="38"/>
                          <w:ind w:firstLineChars="0" w:firstLine="0" w:rightChars="0" w:right="0" w:leftChars="0" w:left="38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3.43</w:t>
                        </w:r>
                      </w:p>
                    </w:tc>
                    <w:tc>
                      <w:tcPr>
                        <w:tcW w:w="988" w:type="dxa"/>
                      </w:tcPr>
                      <w:p w:rsidR="0018722C">
                        <w:pPr>
                          <w:widowControl w:val="0"/>
                          <w:snapToGrid w:val="1"/>
                          <w:spacing w:beforeLines="0" w:afterLines="0" w:lineRule="auto" w:line="240" w:after="0" w:before="38"/>
                          <w:ind w:firstLineChars="0" w:firstLine="0" w:leftChars="0" w:left="2"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4.86</w:t>
                        </w:r>
                      </w:p>
                    </w:tc>
                    <w:tc>
                      <w:tcPr>
                        <w:tcW w:w="1233" w:type="dxa"/>
                      </w:tcPr>
                      <w:p w:rsidR="0018722C">
                        <w:pPr>
                          <w:widowControl w:val="0"/>
                          <w:snapToGrid w:val="1"/>
                          <w:spacing w:beforeLines="0" w:afterLines="0" w:lineRule="auto" w:line="240" w:after="0" w:before="38"/>
                          <w:ind w:firstLineChars="0" w:firstLine="0" w:leftChars="0" w:left="126"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3.45</w:t>
                        </w:r>
                      </w:p>
                    </w:tc>
                    <w:tc>
                      <w:tcPr>
                        <w:tcW w:w="1247" w:type="dxa"/>
                      </w:tcPr>
                      <w:p w:rsidR="0018722C">
                        <w:pPr>
                          <w:widowControl w:val="0"/>
                          <w:snapToGrid w:val="1"/>
                          <w:spacing w:beforeLines="0" w:afterLines="0" w:lineRule="auto" w:line="240" w:after="0" w:before="38"/>
                          <w:ind w:firstLineChars="0" w:firstLine="0" w:leftChars="0" w:left="90"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7.14</w:t>
                        </w:r>
                      </w:p>
                    </w:tc>
                    <w:tc>
                      <w:tcPr>
                        <w:tcW w:w="1057" w:type="dxa"/>
                      </w:tcPr>
                      <w:p w:rsidR="0018722C">
                        <w:pPr>
                          <w:widowControl w:val="0"/>
                          <w:snapToGrid w:val="1"/>
                          <w:spacing w:beforeLines="0" w:afterLines="0" w:lineRule="auto" w:line="240" w:after="0" w:before="38"/>
                          <w:ind w:firstLineChars="0" w:firstLine="0" w:leftChars="0" w:left="69"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­7.94</w:t>
                        </w:r>
                      </w:p>
                    </w:tc>
                    <w:tc>
                      <w:tcPr>
                        <w:tcW w:w="1064" w:type="dxa"/>
                      </w:tcPr>
                      <w:p w:rsidR="0018722C">
                        <w:pPr>
                          <w:widowControl w:val="0"/>
                          <w:snapToGrid w:val="1"/>
                          <w:spacing w:beforeLines="0" w:afterLines="0" w:lineRule="auto" w:line="240" w:after="0" w:before="38"/>
                          <w:ind w:firstLineChars="0" w:firstLine="0" w:leftChars="0" w:left="51" w:rightChars="0" w:right="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2.44</w:t>
                        </w:r>
                      </w:p>
                    </w:tc>
                    <w:tc>
                      <w:tcPr>
                        <w:tcW w:w="1204" w:type="dxa"/>
                      </w:tcPr>
                      <w:p w:rsidR="0018722C">
                        <w:pPr>
                          <w:widowControl w:val="0"/>
                          <w:snapToGrid w:val="1"/>
                          <w:spacing w:beforeLines="0" w:afterLines="0" w:lineRule="auto" w:line="240" w:after="0" w:before="38"/>
                          <w:ind w:firstLineChars="0" w:firstLine="0" w:leftChars="0" w:left="404" w:rightChars="0" w:right="3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1.90</w:t>
                        </w:r>
                      </w:p>
                    </w:tc>
                  </w:tr>
                  <w:tr>
                    <w:trPr>
                      <w:trHeight w:val="320" w:hRule="atLeast"/>
                    </w:trPr>
                    <w:tc>
                      <w:tcPr>
                        <w:tcW w:w="1293" w:type="dxa"/>
                      </w:tcPr>
                      <w:p w:rsidR="0018722C">
                        <w:pPr>
                          <w:widowControl w:val="0"/>
                          <w:snapToGrid w:val="1"/>
                          <w:spacing w:beforeLines="0" w:afterLines="0" w:lineRule="auto" w:line="240" w:after="0" w:before="14"/>
                          <w:ind w:firstLineChars="0" w:firstLine="0" w:rightChars="0" w:right="0" w:leftChars="0" w:left="11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RAR%(T</w:t>
                        </w:r>
                        <w:r>
                          <w:rPr>
                            <w:kern w:val="2"/>
                            <w:szCs w:val="22"/>
                            <w:rFonts w:ascii="宋体" w:cstheme="minorBidi" w:hAnsi="Times New Roman" w:eastAsia="Times New Roman" w:cs="Times New Roman"/>
                            <w:sz w:val="18"/>
                          </w:rPr>
                          <w:t>+</w:t>
                        </w:r>
                        <w:r>
                          <w:rPr>
                            <w:kern w:val="2"/>
                            <w:szCs w:val="22"/>
                            <w:rFonts w:cstheme="minorBidi" w:ascii="Times New Roman" w:hAnsi="Times New Roman" w:eastAsia="Times New Roman" w:cs="Times New Roman"/>
                            <w:sz w:val="18"/>
                          </w:rPr>
                          <w:t>W)</w:t>
                        </w:r>
                      </w:p>
                    </w:tc>
                    <w:tc>
                      <w:tcPr>
                        <w:tcW w:w="1270" w:type="dxa"/>
                      </w:tcPr>
                      <w:p w:rsidR="0018722C">
                        <w:pPr>
                          <w:widowControl w:val="0"/>
                          <w:snapToGrid w:val="1"/>
                          <w:spacing w:beforeLines="0" w:afterLines="0" w:lineRule="auto" w:line="240" w:after="0" w:before="38"/>
                          <w:ind w:firstLineChars="0" w:firstLine="0" w:rightChars="0" w:right="0" w:leftChars="0" w:left="38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4.61</w:t>
                        </w:r>
                      </w:p>
                    </w:tc>
                    <w:tc>
                      <w:tcPr>
                        <w:tcW w:w="988" w:type="dxa"/>
                      </w:tcPr>
                      <w:p w:rsidR="0018722C">
                        <w:pPr>
                          <w:widowControl w:val="0"/>
                          <w:snapToGrid w:val="1"/>
                          <w:spacing w:beforeLines="0" w:afterLines="0" w:lineRule="auto" w:line="240" w:after="0" w:before="38"/>
                          <w:ind w:firstLineChars="0" w:firstLine="0" w:leftChars="0" w:left="2"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9.92</w:t>
                        </w:r>
                      </w:p>
                    </w:tc>
                    <w:tc>
                      <w:tcPr>
                        <w:tcW w:w="1233" w:type="dxa"/>
                      </w:tcPr>
                      <w:p w:rsidR="0018722C">
                        <w:pPr>
                          <w:widowControl w:val="0"/>
                          <w:snapToGrid w:val="1"/>
                          <w:spacing w:beforeLines="0" w:afterLines="0" w:lineRule="auto" w:line="240" w:after="0" w:before="38"/>
                          <w:ind w:firstLineChars="0" w:firstLine="0" w:leftChars="0" w:left="126"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11.63</w:t>
                        </w:r>
                      </w:p>
                    </w:tc>
                    <w:tc>
                      <w:tcPr>
                        <w:tcW w:w="1247" w:type="dxa"/>
                      </w:tcPr>
                      <w:p w:rsidR="0018722C">
                        <w:pPr>
                          <w:widowControl w:val="0"/>
                          <w:snapToGrid w:val="1"/>
                          <w:spacing w:beforeLines="0" w:afterLines="0" w:lineRule="auto" w:line="240" w:after="0" w:before="38"/>
                          <w:ind w:firstLineChars="0" w:firstLine="0" w:leftChars="0" w:left="90"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4.12</w:t>
                        </w:r>
                      </w:p>
                    </w:tc>
                    <w:tc>
                      <w:tcPr>
                        <w:tcW w:w="1057" w:type="dxa"/>
                      </w:tcPr>
                      <w:p w:rsidR="0018722C">
                        <w:pPr>
                          <w:widowControl w:val="0"/>
                          <w:snapToGrid w:val="1"/>
                          <w:spacing w:beforeLines="0" w:afterLines="0" w:lineRule="auto" w:line="240" w:after="0" w:before="38"/>
                          <w:ind w:firstLineChars="0" w:firstLine="0" w:leftChars="0" w:left="66" w:rightChars="0" w:right="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1064" w:type="dxa"/>
                      </w:tcPr>
                      <w:p w:rsidR="0018722C">
                        <w:pPr>
                          <w:widowControl w:val="0"/>
                          <w:snapToGrid w:val="1"/>
                          <w:spacing w:beforeLines="0" w:afterLines="0" w:lineRule="auto" w:line="240" w:after="0" w:before="38"/>
                          <w:ind w:firstLineChars="0" w:firstLine="0" w:leftChars="0" w:left="51" w:rightChars="0" w:right="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4.11</w:t>
                        </w:r>
                      </w:p>
                    </w:tc>
                    <w:tc>
                      <w:tcPr>
                        <w:tcW w:w="1204" w:type="dxa"/>
                      </w:tcPr>
                      <w:p w:rsidR="0018722C">
                        <w:pPr>
                          <w:widowControl w:val="0"/>
                          <w:snapToGrid w:val="1"/>
                          <w:spacing w:beforeLines="0" w:afterLines="0" w:lineRule="auto" w:line="240" w:after="0" w:before="38"/>
                          <w:ind w:firstLineChars="0" w:firstLine="0" w:leftChars="0" w:left="404" w:rightChars="0" w:right="3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3.45</w:t>
                        </w:r>
                      </w:p>
                    </w:tc>
                  </w:tr>
                  <w:tr>
                    <w:trPr>
                      <w:trHeight w:val="320" w:hRule="atLeast"/>
                    </w:trPr>
                    <w:tc>
                      <w:tcPr>
                        <w:tcW w:w="1293" w:type="dxa"/>
                        <w:tcBorders>
                          <w:bottom w:val="single" w:sz="4" w:space="0" w:color="000000"/>
                        </w:tcBorders>
                      </w:tcPr>
                      <w:p w:rsidR="0018722C">
                        <w:pPr>
                          <w:widowControl w:val="0"/>
                          <w:snapToGrid w:val="1"/>
                          <w:spacing w:beforeLines="0" w:afterLines="0" w:lineRule="auto" w:line="240" w:after="0" w:before="14"/>
                          <w:ind w:firstLineChars="0" w:firstLine="0" w:rightChars="0" w:right="0" w:leftChars="0" w:left="11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平均 </w:t>
                        </w:r>
                        <w:r>
                          <w:rPr>
                            <w:kern w:val="2"/>
                            <w:szCs w:val="22"/>
                            <w:rFonts w:cstheme="minorBidi" w:ascii="Times New Roman" w:hAnsi="Times New Roman" w:eastAsia="Times New Roman" w:cs="Times New Roman"/>
                            <w:sz w:val="18"/>
                          </w:rPr>
                          <w:t>average</w:t>
                        </w:r>
                      </w:p>
                    </w:tc>
                    <w:tc>
                      <w:tcPr>
                        <w:tcW w:w="1270" w:type="dxa"/>
                        <w:tcBorders>
                          <w:bottom w:val="single" w:sz="4" w:space="0" w:color="000000"/>
                        </w:tcBorders>
                      </w:tcPr>
                      <w:p w:rsidR="0018722C">
                        <w:pPr>
                          <w:widowControl w:val="0"/>
                          <w:snapToGrid w:val="1"/>
                          <w:spacing w:beforeLines="0" w:afterLines="0" w:lineRule="auto" w:line="240" w:after="0" w:before="38"/>
                          <w:ind w:firstLineChars="0" w:firstLine="0" w:rightChars="0" w:right="0" w:leftChars="0" w:left="38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5.30</w:t>
                        </w:r>
                      </w:p>
                    </w:tc>
                    <w:tc>
                      <w:tcPr>
                        <w:tcW w:w="988" w:type="dxa"/>
                        <w:tcBorders>
                          <w:bottom w:val="single" w:sz="4" w:space="0" w:color="000000"/>
                        </w:tcBorders>
                      </w:tcPr>
                      <w:p w:rsidR="0018722C">
                        <w:pPr>
                          <w:widowControl w:val="0"/>
                          <w:snapToGrid w:val="1"/>
                          <w:spacing w:beforeLines="0" w:afterLines="0" w:lineRule="auto" w:line="240" w:after="0" w:before="38"/>
                          <w:ind w:firstLineChars="0" w:firstLine="0" w:leftChars="0" w:left="2" w:rightChars="0" w:right="13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4.98</w:t>
                        </w:r>
                      </w:p>
                    </w:tc>
                    <w:tc>
                      <w:tcPr>
                        <w:tcW w:w="1233" w:type="dxa"/>
                        <w:tcBorders>
                          <w:bottom w:val="single" w:sz="4" w:space="0" w:color="000000"/>
                        </w:tcBorders>
                      </w:tcPr>
                      <w:p w:rsidR="0018722C">
                        <w:pPr>
                          <w:widowControl w:val="0"/>
                          <w:snapToGrid w:val="1"/>
                          <w:spacing w:beforeLines="0" w:afterLines="0" w:lineRule="auto" w:line="240" w:after="0" w:before="38"/>
                          <w:ind w:firstLineChars="0" w:firstLine="0" w:leftChars="0" w:left="126" w:rightChars="0" w:right="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5.58</w:t>
                        </w:r>
                      </w:p>
                    </w:tc>
                    <w:tc>
                      <w:tcPr>
                        <w:tcW w:w="1247" w:type="dxa"/>
                        <w:tcBorders>
                          <w:bottom w:val="single" w:sz="4" w:space="0" w:color="000000"/>
                        </w:tcBorders>
                      </w:tcPr>
                      <w:p w:rsidR="0018722C">
                        <w:pPr>
                          <w:widowControl w:val="0"/>
                          <w:snapToGrid w:val="1"/>
                          <w:spacing w:beforeLines="0" w:afterLines="0" w:lineRule="auto" w:line="240" w:after="0" w:before="38"/>
                          <w:ind w:firstLineChars="0" w:firstLine="0" w:leftChars="0" w:left="90"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6.13</w:t>
                        </w:r>
                      </w:p>
                    </w:tc>
                    <w:tc>
                      <w:tcPr>
                        <w:tcW w:w="1057" w:type="dxa"/>
                        <w:tcBorders>
                          <w:bottom w:val="single" w:sz="4" w:space="0" w:color="000000"/>
                        </w:tcBorders>
                      </w:tcPr>
                      <w:p w:rsidR="0018722C">
                        <w:pPr>
                          <w:widowControl w:val="0"/>
                          <w:snapToGrid w:val="1"/>
                          <w:spacing w:beforeLines="0" w:afterLines="0" w:lineRule="auto" w:line="240" w:after="0" w:before="38"/>
                          <w:ind w:firstLineChars="0" w:firstLine="0" w:leftChars="0" w:left="69"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­4.87</w:t>
                        </w:r>
                      </w:p>
                    </w:tc>
                    <w:tc>
                      <w:tcPr>
                        <w:tcW w:w="1064" w:type="dxa"/>
                        <w:tcBorders>
                          <w:bottom w:val="single" w:sz="4" w:space="0" w:color="000000"/>
                        </w:tcBorders>
                      </w:tcPr>
                      <w:p w:rsidR="0018722C">
                        <w:pPr>
                          <w:widowControl w:val="0"/>
                          <w:snapToGrid w:val="1"/>
                          <w:spacing w:beforeLines="0" w:afterLines="0" w:lineRule="auto" w:line="240" w:after="0" w:before="38"/>
                          <w:ind w:firstLineChars="0" w:firstLine="0" w:leftChars="0" w:left="51" w:rightChars="0" w:right="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5.40</w:t>
                        </w:r>
                      </w:p>
                    </w:tc>
                    <w:tc>
                      <w:tcPr>
                        <w:tcW w:w="1204" w:type="dxa"/>
                        <w:tcBorders>
                          <w:bottom w:val="single" w:sz="4" w:space="0" w:color="000000"/>
                        </w:tcBorders>
                      </w:tcPr>
                      <w:p w:rsidR="0018722C">
                        <w:pPr>
                          <w:widowControl w:val="0"/>
                          <w:snapToGrid w:val="1"/>
                          <w:spacing w:beforeLines="0" w:afterLines="0" w:lineRule="auto" w:line="240" w:after="0" w:before="38"/>
                          <w:ind w:firstLineChars="0" w:firstLine="0" w:leftChars="0" w:left="404" w:rightChars="0" w:right="3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6"/>
        <w:textAlignment w:val="center"/>
        <w:topLinePunct/>
      </w:pPr>
      <w:r>
        <w:t>处理</w:t>
      </w:r>
      <w:r w:rsidR="001852F3">
        <w:t>量</w:t>
      </w:r>
      <w:r/>
      <w:r>
        <w:t>Wet</w:t>
      </w:r>
    </w:p>
    <w:p w:rsidR="0018722C">
      <w:pPr>
        <w:topLinePunct/>
      </w:pPr>
      <w:r>
        <w:t>方差分析结果表明：氮肥补偿显著提高湿面筋含量、吸水率、形成时间、稳</w:t>
      </w:r>
      <w:r>
        <w:t>定时间、膨胀势、沉淀值</w:t>
      </w:r>
      <w:r>
        <w:rPr>
          <w:rFonts w:ascii="Times New Roman" w:eastAsia="Times New Roman"/>
        </w:rPr>
        <w:t>(</w:t>
      </w:r>
      <w:r>
        <w:rPr>
          <w:rFonts w:ascii="Times New Roman" w:eastAsia="Times New Roman"/>
          <w:spacing w:val="1"/>
        </w:rPr>
        <w:t xml:space="preserve">p&lt;0.05</w:t>
      </w:r>
      <w:r>
        <w:rPr>
          <w:rFonts w:ascii="Times New Roman" w:eastAsia="Times New Roman"/>
        </w:rPr>
        <w:t>)</w:t>
      </w:r>
      <w:r>
        <w:t>，降低弱化度</w:t>
      </w:r>
      <w:r>
        <w:rPr>
          <w:rFonts w:ascii="Times New Roman" w:eastAsia="Times New Roman"/>
          <w:rFonts w:ascii="Times New Roman" w:eastAsia="Times New Roman"/>
          <w:spacing w:val="1"/>
        </w:rPr>
        <w:t>（</w:t>
      </w:r>
      <w:r>
        <w:rPr>
          <w:rFonts w:ascii="Times New Roman" w:eastAsia="Times New Roman"/>
          <w:spacing w:val="1"/>
        </w:rPr>
        <w:t xml:space="preserve">p&lt;0.05</w:t>
      </w:r>
      <w:r>
        <w:rPr>
          <w:rFonts w:ascii="Times New Roman" w:eastAsia="Times New Roman"/>
          <w:rFonts w:ascii="Times New Roman" w:eastAsia="Times New Roman"/>
          <w:spacing w:val="1"/>
        </w:rPr>
        <w:t>）</w:t>
      </w:r>
      <w:r>
        <w:t>。氮肥补偿对湿面筋含量、</w:t>
      </w:r>
      <w:r>
        <w:t>吸水率、形成时间、稳定时间、膨胀势、沉淀值平均分别提高</w:t>
      </w:r>
      <w:r>
        <w:rPr>
          <w:rFonts w:ascii="Times New Roman" w:eastAsia="Times New Roman"/>
        </w:rPr>
        <w:t>5.30%</w:t>
      </w:r>
      <w:r>
        <w:t>、</w:t>
      </w:r>
      <w:r>
        <w:rPr>
          <w:rFonts w:ascii="Times New Roman" w:eastAsia="Times New Roman"/>
        </w:rPr>
        <w:t>4.98%</w:t>
      </w:r>
      <w:r>
        <w:t>、</w:t>
      </w:r>
      <w:r>
        <w:rPr>
          <w:rFonts w:ascii="Times New Roman" w:eastAsia="Times New Roman"/>
        </w:rPr>
        <w:t>5.58%</w:t>
      </w:r>
      <w:r>
        <w:t>、</w:t>
      </w:r>
    </w:p>
    <w:p w:rsidR="0018722C">
      <w:pPr>
        <w:topLinePunct/>
      </w:pPr>
      <w:r>
        <w:rPr>
          <w:rFonts w:ascii="Times New Roman" w:eastAsia="Times New Roman"/>
        </w:rPr>
        <w:t>6</w:t>
      </w:r>
      <w:r>
        <w:rPr>
          <w:rFonts w:ascii="Times New Roman" w:eastAsia="Times New Roman"/>
        </w:rPr>
        <w:t>.</w:t>
      </w:r>
      <w:r>
        <w:rPr>
          <w:rFonts w:ascii="Times New Roman" w:eastAsia="Times New Roman"/>
        </w:rPr>
        <w:t>1</w:t>
      </w:r>
      <w:r>
        <w:rPr>
          <w:rFonts w:ascii="Times New Roman" w:eastAsia="Times New Roman"/>
        </w:rPr>
        <w:t>3</w:t>
      </w:r>
      <w:r>
        <w:rPr>
          <w:rFonts w:ascii="Times New Roman" w:eastAsia="Times New Roman"/>
        </w:rPr>
        <w:t>%</w:t>
      </w:r>
      <w:r>
        <w:t>、</w:t>
      </w:r>
      <w:r>
        <w:rPr>
          <w:rFonts w:ascii="Times New Roman" w:eastAsia="Times New Roman"/>
        </w:rPr>
        <w:t>5</w:t>
      </w:r>
      <w:r>
        <w:rPr>
          <w:rFonts w:ascii="Times New Roman" w:eastAsia="Times New Roman"/>
        </w:rPr>
        <w:t>.</w:t>
      </w:r>
      <w:r>
        <w:rPr>
          <w:rFonts w:ascii="Times New Roman" w:eastAsia="Times New Roman"/>
        </w:rPr>
        <w:t>4</w:t>
      </w:r>
      <w:r>
        <w:rPr>
          <w:rFonts w:ascii="Times New Roman" w:eastAsia="Times New Roman"/>
        </w:rPr>
        <w:t>0</w:t>
      </w:r>
      <w:r>
        <w:rPr>
          <w:rFonts w:ascii="Times New Roman" w:eastAsia="Times New Roman"/>
        </w:rPr>
        <w:t>%</w:t>
      </w:r>
      <w:r>
        <w:t>、</w:t>
      </w:r>
      <w:r>
        <w:rPr>
          <w:rFonts w:ascii="Times New Roman" w:eastAsia="Times New Roman"/>
        </w:rPr>
        <w:t>6</w:t>
      </w:r>
      <w:r>
        <w:rPr>
          <w:rFonts w:ascii="Times New Roman" w:eastAsia="Times New Roman"/>
        </w:rPr>
        <w:t>.</w:t>
      </w:r>
      <w:r>
        <w:rPr>
          <w:rFonts w:ascii="Times New Roman" w:eastAsia="Times New Roman"/>
        </w:rPr>
        <w:t>2</w:t>
      </w:r>
      <w:r>
        <w:rPr>
          <w:rFonts w:ascii="Times New Roman" w:eastAsia="Times New Roman"/>
        </w:rPr>
        <w:t>3</w:t>
      </w:r>
      <w:r>
        <w:rPr>
          <w:rFonts w:ascii="Times New Roman" w:eastAsia="Times New Roman"/>
        </w:rPr>
        <w:t>%</w:t>
      </w:r>
      <w:r>
        <w:t>，降低弱化度达</w:t>
      </w:r>
      <w:r>
        <w:rPr>
          <w:rFonts w:ascii="Times New Roman" w:eastAsia="Times New Roman"/>
        </w:rPr>
        <w:t>4</w:t>
      </w:r>
      <w:r>
        <w:rPr>
          <w:rFonts w:ascii="Times New Roman" w:eastAsia="Times New Roman"/>
        </w:rPr>
        <w:t>.</w:t>
      </w:r>
      <w:r>
        <w:rPr>
          <w:rFonts w:ascii="Times New Roman" w:eastAsia="Times New Roman"/>
        </w:rPr>
        <w:t>8</w:t>
      </w:r>
      <w:r>
        <w:rPr>
          <w:rFonts w:ascii="Times New Roman" w:eastAsia="Times New Roman"/>
        </w:rPr>
        <w:t>7</w:t>
      </w:r>
      <w:r>
        <w:rPr>
          <w:rFonts w:ascii="Times New Roman" w:eastAsia="Times New Roman"/>
        </w:rPr>
        <w:t>%</w:t>
      </w:r>
      <w:r>
        <w:t>（</w:t>
      </w:r>
      <w:r>
        <w:t>表</w:t>
      </w:r>
      <w:r>
        <w:rPr>
          <w:rFonts w:ascii="Times New Roman" w:eastAsia="Times New Roman"/>
        </w:rPr>
        <w:t>59</w:t>
      </w:r>
      <w:r>
        <w:t>）</w:t>
      </w:r>
      <w:r>
        <w:t>。</w:t>
      </w:r>
    </w:p>
    <w:p w:rsidR="0018722C">
      <w:pPr>
        <w:pStyle w:val="Heading4"/>
        <w:topLinePunct/>
        <w:ind w:left="200" w:hangingChars="200" w:hanging="200"/>
      </w:pPr>
      <w:r>
        <w:t>2.7.3</w:t>
      </w:r>
      <w:r>
        <w:t xml:space="preserve"> </w:t>
      </w:r>
      <w:r>
        <w:t>氮素补偿对花后短暂高温渍水逆境冬小麦面粉拉伸参数的调控效应</w:t>
      </w:r>
    </w:p>
    <w:p w:rsidR="0018722C">
      <w:pPr>
        <w:topLinePunct/>
      </w:pPr>
      <w:r>
        <w:t>方差分析结果表明：氮肥补偿极显著提高拉伸阻力</w:t>
      </w:r>
      <w:r>
        <w:rPr>
          <w:rFonts w:ascii="Times New Roman" w:eastAsia="Times New Roman"/>
        </w:rPr>
        <w:t>(</w:t>
      </w:r>
      <w:r>
        <w:rPr>
          <w:rFonts w:ascii="Times New Roman" w:eastAsia="Times New Roman"/>
          <w:spacing w:val="0"/>
        </w:rPr>
        <w:t xml:space="preserve">p&lt;0.05</w:t>
      </w:r>
      <w:r>
        <w:rPr>
          <w:rFonts w:ascii="Times New Roman" w:eastAsia="Times New Roman"/>
        </w:rPr>
        <w:t>)</w:t>
      </w:r>
      <w:r>
        <w:t>，对拉伸面积、延</w:t>
      </w:r>
      <w:r>
        <w:t>伸度、拉伸比例无显著影响</w:t>
      </w:r>
      <w:r>
        <w:rPr>
          <w:rFonts w:ascii="Times New Roman" w:eastAsia="Times New Roman"/>
          <w:rFonts w:ascii="Times New Roman" w:eastAsia="Times New Roman"/>
          <w:spacing w:val="0"/>
        </w:rPr>
        <w:t>（</w:t>
      </w:r>
      <w:r>
        <w:rPr>
          <w:rFonts w:ascii="Times New Roman" w:eastAsia="Times New Roman"/>
          <w:spacing w:val="2"/>
        </w:rPr>
        <w:t>p</w:t>
      </w:r>
      <w:r>
        <w:rPr>
          <w:rFonts w:ascii="Times New Roman" w:eastAsia="Times New Roman"/>
          <w:spacing w:val="1"/>
        </w:rPr>
        <w:t>&gt;</w:t>
      </w:r>
      <w:r w:rsidR="004B696B">
        <w:rPr>
          <w:rFonts w:ascii="Times New Roman" w:eastAsia="Times New Roman"/>
          <w:spacing w:val="1"/>
        </w:rPr>
        <w:t xml:space="preserve"> </w:t>
      </w:r>
      <w:r>
        <w:rPr>
          <w:rFonts w:ascii="Times New Roman" w:eastAsia="Times New Roman"/>
          <w:spacing w:val="2"/>
        </w:rPr>
        <w:t>0</w:t>
      </w:r>
      <w:r>
        <w:rPr>
          <w:rFonts w:ascii="Times New Roman" w:eastAsia="Times New Roman"/>
          <w:spacing w:val="3"/>
        </w:rPr>
        <w:t>.</w:t>
      </w:r>
      <w:r>
        <w:rPr>
          <w:rFonts w:ascii="Times New Roman" w:eastAsia="Times New Roman"/>
        </w:rPr>
        <w:t>0</w:t>
      </w:r>
      <w:r>
        <w:rPr>
          <w:rFonts w:ascii="Times New Roman" w:eastAsia="Times New Roman"/>
          <w:spacing w:val="2"/>
        </w:rPr>
        <w:t>5</w:t>
      </w:r>
      <w:r>
        <w:rPr>
          <w:rFonts w:ascii="Times New Roman" w:eastAsia="Times New Roman"/>
          <w:rFonts w:ascii="Times New Roman" w:eastAsia="Times New Roman"/>
          <w:spacing w:val="2"/>
        </w:rPr>
        <w:t>）</w:t>
      </w:r>
      <w:r>
        <w:t>。氮肥补偿平均提高拉伸阻力达</w:t>
      </w:r>
      <w:r>
        <w:rPr>
          <w:rFonts w:ascii="Times New Roman" w:eastAsia="Times New Roman"/>
        </w:rPr>
        <w:t>5</w:t>
      </w:r>
      <w:r>
        <w:rPr>
          <w:rFonts w:ascii="Times New Roman" w:eastAsia="Times New Roman"/>
        </w:rPr>
        <w:t>.</w:t>
      </w:r>
      <w:r>
        <w:rPr>
          <w:rFonts w:ascii="Times New Roman" w:eastAsia="Times New Roman"/>
        </w:rPr>
        <w:t>3</w:t>
      </w:r>
      <w:r>
        <w:rPr>
          <w:rFonts w:ascii="Times New Roman" w:eastAsia="Times New Roman"/>
        </w:rPr>
        <w:t>4</w:t>
      </w:r>
      <w:r>
        <w:rPr>
          <w:rFonts w:ascii="Times New Roman" w:eastAsia="Times New Roman"/>
        </w:rPr>
        <w:t>%</w:t>
      </w:r>
      <w:r>
        <w:t>（</w:t>
      </w:r>
      <w:r>
        <w:rPr>
          <w:spacing w:val="-14"/>
        </w:rPr>
        <w:t>表</w:t>
      </w:r>
      <w:r>
        <w:rPr>
          <w:rFonts w:ascii="Times New Roman" w:eastAsia="Times New Roman"/>
          <w:spacing w:val="2"/>
        </w:rPr>
        <w:t>6</w:t>
      </w:r>
      <w:r>
        <w:rPr>
          <w:rFonts w:ascii="Times New Roman" w:eastAsia="Times New Roman"/>
          <w:spacing w:val="2"/>
        </w:rPr>
        <w:t>0</w:t>
      </w:r>
      <w:r>
        <w:t>）</w:t>
      </w:r>
      <w:r>
        <w:t>。</w:t>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60</w:t>
      </w:r>
      <w:r>
        <w:t xml:space="preserve">  </w:t>
      </w:r>
      <w:r>
        <w:rPr>
          <w:rFonts w:ascii="宋体" w:hAnsi="宋体" w:eastAsia="宋体" w:hint="eastAsia" w:cstheme="minorBidi"/>
        </w:rPr>
        <w:t>氮素补偿对花后短暂高温渍水逆境冬小麦籽粒拉伸参数的调控效应</w:t>
      </w:r>
      <w:r>
        <w:rPr>
          <w:rFonts w:cstheme="minorBidi" w:hAnsiTheme="minorHAnsi" w:eastAsiaTheme="minorHAnsi" w:asciiTheme="minorHAnsi"/>
        </w:rPr>
        <w:t>2011­2012</w:t>
      </w:r>
    </w:p>
    <w:p w:rsidR="0018722C">
      <w:pPr>
        <w:textAlignment w:val="center"/>
        <w:topLinePunct/>
      </w:pPr>
      <w:r>
        <w:rPr>
          <w:kern w:val="2"/>
          <w:sz w:val="22"/>
          <w:szCs w:val="22"/>
          <w:rFonts w:cstheme="minorBidi" w:hAnsiTheme="minorHAnsi" w:eastAsiaTheme="minorHAnsi" w:asciiTheme="minorHAnsi"/>
        </w:rPr>
        <w:pict>
          <v:group style="margin-left:79.439995pt;margin-top:33.312378pt;width:411.58pt;height:.5pt;mso-position-horizontal-relative:page;mso-position-vertical-relative:paragraph;z-index:-488272" coordorigin="1589,666" coordsize="8516,10">
            <v:line style="position:absolute" from="1589,671" to="3206,671" stroked="true" strokeweight=".48pt" strokecolor="#000000">
              <v:stroke dashstyle="solid"/>
            </v:line>
            <v:rect style="position:absolute;left:3206;top:666;width:10;height:10" filled="true" fillcolor="#000000" stroked="false">
              <v:fill type="solid"/>
            </v:rect>
            <v:line style="position:absolute" from="3216,671" to="5232,671" stroked="true" strokeweight=".48pt" strokecolor="#000000">
              <v:stroke dashstyle="solid"/>
            </v:line>
            <v:rect style="position:absolute;left:5232;top:666;width:10;height:10" filled="true" fillcolor="#000000" stroked="false">
              <v:fill type="solid"/>
            </v:rect>
            <v:line style="position:absolute" from="5242,671" to="6907,671" stroked="true" strokeweight=".48pt" strokecolor="#000000">
              <v:stroke dashstyle="solid"/>
            </v:line>
            <v:rect style="position:absolute;left:6907;top:666;width:10;height:10" filled="true" fillcolor="#000000" stroked="false">
              <v:fill type="solid"/>
            </v:rect>
            <v:line style="position:absolute" from="6917,671" to="8525,671" stroked="true" strokeweight=".48pt" strokecolor="#000000">
              <v:stroke dashstyle="solid"/>
            </v:line>
            <v:rect style="position:absolute;left:8524;top:666;width:10;height:10" filled="true" fillcolor="#000000" stroked="false">
              <v:fill type="solid"/>
            </v:rect>
            <v:line style="position:absolute" from="8534,671" to="10104,671" stroked="true" strokeweight=".48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z w:val="18"/>
        </w:rPr>
        <w:t>Table</w:t>
      </w:r>
      <w:r>
        <w:t xml:space="preserve"> </w:t>
      </w:r>
      <w:r w:rsidRPr="00DB64CE">
        <w:rPr>
          <w:kern w:val="2"/>
          <w:szCs w:val="22"/>
          <w:rFonts w:cstheme="minorBidi" w:hAnsiTheme="minorHAnsi" w:eastAsiaTheme="minorHAnsi" w:asciiTheme="minorHAnsi"/>
          <w:sz w:val="18"/>
        </w:rPr>
        <w:t>60</w:t>
      </w:r>
      <w:r>
        <w:t xml:space="preserve">  </w:t>
      </w:r>
      <w:r w:rsidRPr="00DB64CE">
        <w:rPr>
          <w:kern w:val="2"/>
          <w:szCs w:val="22"/>
          <w:rFonts w:cstheme="minorBidi" w:hAnsiTheme="minorHAnsi" w:eastAsiaTheme="minorHAnsi" w:asciiTheme="minorHAnsi"/>
          <w:sz w:val="18"/>
        </w:rPr>
        <w:t>Effects of nitrogen compensation on grain extensograph parameters of winter wheat under transient high temperature and waterlogging after anthesis in 2011­2012</w:t>
      </w:r>
    </w:p>
    <w:p w:rsidR="0018722C">
      <w:spacing w:beforeLines="0" w:before="0" w:afterLines="0" w:after="0" w:line="440" w:lineRule="auto"/>
      <w:pPr>
        <w:sectPr w:rsidR="00556256">
          <w:type w:val="continuous"/>
          <w:pgSz w:w="11910" w:h="16840"/>
          <w:pgMar w:header="1010" w:footer="995" w:top="1200" w:bottom="1180" w:left="1460" w:right="1220"/>
        </w:sectPr>
        <w:topLinePunct/>
      </w:pPr>
    </w:p>
    <w:p w:rsidR="0018722C">
      <w:pPr>
        <w:spacing w:before="124"/>
        <w:ind w:leftChars="0" w:left="572" w:rightChars="0" w:right="0" w:firstLineChars="0" w:firstLine="0"/>
        <w:jc w:val="center"/>
        <w:topLinePunct/>
      </w:pPr>
      <w:r>
        <w:rPr>
          <w:kern w:val="2"/>
          <w:sz w:val="18"/>
          <w:szCs w:val="22"/>
          <w:rFonts w:cstheme="minorBidi" w:hAnsiTheme="minorHAnsi" w:eastAsiaTheme="minorHAnsi" w:asciiTheme="minorHAnsi" w:ascii="宋体" w:eastAsia="宋体" w:hint="eastAsia"/>
        </w:rPr>
        <w:t>处理</w:t>
      </w:r>
    </w:p>
    <w:p w:rsidR="0018722C">
      <w:pPr>
        <w:pStyle w:val="ae"/>
        <w:topLinePunct/>
      </w:pPr>
      <w:r>
        <w:rPr>
          <w:rFonts w:cstheme="minorBidi" w:hAnsiTheme="minorHAnsi" w:eastAsiaTheme="minorHAnsi" w:asciiTheme="minorHAnsi"/>
        </w:rPr>
        <w:pict>
          <v:shape style="margin-left:78.720001pt;margin-top:14.095388pt;width:411.58pt;height:225.07pt;mso-position-horizontal-relative:page;mso-position-vertical-relative:paragraph;z-index:66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2"/>
                    <w:gridCol w:w="1719"/>
                    <w:gridCol w:w="1977"/>
                    <w:gridCol w:w="1508"/>
                    <w:gridCol w:w="1594"/>
                  </w:tblGrid>
                  <w:tr>
                    <w:trPr>
                      <w:trHeight w:val="240" w:hRule="atLeast"/>
                    </w:trPr>
                    <w:tc>
                      <w:tcPr>
                        <w:tcW w:w="3461" w:type="dxa"/>
                        <w:gridSpan w:val="2"/>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977" w:type="dxa"/>
                        <w:tcBorders>
                          <w:bottom w:val="single" w:sz="4" w:space="0" w:color="000000"/>
                        </w:tcBorders>
                      </w:tcPr>
                      <w:p w:rsidR="0018722C">
                        <w:pPr>
                          <w:widowControl w:val="0"/>
                          <w:snapToGrid w:val="1"/>
                          <w:spacing w:beforeLines="0" w:afterLines="0" w:after="0" w:line="201" w:lineRule="exact" w:before="0"/>
                          <w:ind w:firstLineChars="0" w:firstLine="0" w:leftChars="0" w:left="470" w:rightChars="0" w:right="3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extension(E.U)</w:t>
                        </w:r>
                      </w:p>
                    </w:tc>
                    <w:tc>
                      <w:tcPr>
                        <w:tcW w:w="1508"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594" w:type="dxa"/>
                        <w:tcBorders>
                          <w:bottom w:val="single" w:sz="4" w:space="0" w:color="000000"/>
                        </w:tcBorders>
                      </w:tcPr>
                      <w:p w:rsidR="0018722C">
                        <w:pPr>
                          <w:widowControl w:val="0"/>
                          <w:snapToGrid w:val="1"/>
                          <w:spacing w:beforeLines="0" w:afterLines="0" w:after="0" w:line="201" w:lineRule="exact" w:before="0"/>
                          <w:ind w:firstLineChars="0" w:firstLine="0" w:leftChars="0" w:left="460" w:rightChars="0" w:right="4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ratio (%)</w:t>
                        </w:r>
                      </w:p>
                    </w:tc>
                  </w:tr>
                  <w:tr>
                    <w:trPr>
                      <w:trHeight w:val="320" w:hRule="atLeast"/>
                    </w:trPr>
                    <w:tc>
                      <w:tcPr>
                        <w:tcW w:w="1742" w:type="dxa"/>
                        <w:tcBorders>
                          <w:top w:val="single" w:sz="4" w:space="0" w:color="000000"/>
                        </w:tcBorders>
                      </w:tcPr>
                      <w:p w:rsidR="0018722C">
                        <w:pPr>
                          <w:widowControl w:val="0"/>
                          <w:snapToGrid w:val="1"/>
                          <w:spacing w:beforeLines="0" w:afterLines="0" w:lineRule="auto" w:line="240" w:after="0" w:before="62"/>
                          <w:ind w:firstLineChars="0" w:firstLine="0" w:leftChars="0" w:left="682" w:rightChars="0" w:right="76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CK</w:t>
                        </w:r>
                      </w:p>
                    </w:tc>
                    <w:tc>
                      <w:tcPr>
                        <w:tcW w:w="1719" w:type="dxa"/>
                        <w:tcBorders>
                          <w:top w:val="single" w:sz="4" w:space="0" w:color="000000"/>
                        </w:tcBorders>
                      </w:tcPr>
                      <w:p w:rsidR="0018722C">
                        <w:pPr>
                          <w:widowControl w:val="0"/>
                          <w:snapToGrid w:val="1"/>
                          <w:spacing w:beforeLines="0" w:afterLines="0" w:lineRule="auto" w:line="240" w:after="0" w:before="62"/>
                          <w:ind w:firstLineChars="0" w:firstLine="0" w:leftChars="0" w:left="577" w:rightChars="0" w:right="4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100±4bc</w:t>
                        </w:r>
                      </w:p>
                    </w:tc>
                    <w:tc>
                      <w:tcPr>
                        <w:tcW w:w="1977" w:type="dxa"/>
                        <w:tcBorders>
                          <w:top w:val="single" w:sz="4" w:space="0" w:color="000000"/>
                        </w:tcBorders>
                      </w:tcPr>
                      <w:p w:rsidR="0018722C">
                        <w:pPr>
                          <w:widowControl w:val="0"/>
                          <w:snapToGrid w:val="1"/>
                          <w:spacing w:beforeLines="0" w:afterLines="0" w:lineRule="auto" w:line="240" w:after="0" w:before="62"/>
                          <w:ind w:firstLineChars="0" w:firstLine="0" w:leftChars="0" w:left="470" w:rightChars="0" w:right="3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446±12c</w:t>
                        </w:r>
                      </w:p>
                    </w:tc>
                    <w:tc>
                      <w:tcPr>
                        <w:tcW w:w="1508" w:type="dxa"/>
                        <w:tcBorders>
                          <w:top w:val="single" w:sz="4" w:space="0" w:color="000000"/>
                        </w:tcBorders>
                      </w:tcPr>
                      <w:p w:rsidR="0018722C">
                        <w:pPr>
                          <w:widowControl w:val="0"/>
                          <w:snapToGrid w:val="1"/>
                          <w:spacing w:beforeLines="0" w:afterLines="0" w:lineRule="auto" w:line="240" w:after="0" w:before="62"/>
                          <w:ind w:firstLineChars="0" w:firstLine="0" w:leftChars="0" w:left="368" w:rightChars="0" w:right="46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164±6de</w:t>
                        </w:r>
                      </w:p>
                    </w:tc>
                    <w:tc>
                      <w:tcPr>
                        <w:tcW w:w="1594" w:type="dxa"/>
                        <w:tcBorders>
                          <w:top w:val="single" w:sz="4" w:space="0" w:color="000000"/>
                        </w:tcBorders>
                      </w:tcPr>
                      <w:p w:rsidR="0018722C">
                        <w:pPr>
                          <w:widowControl w:val="0"/>
                          <w:snapToGrid w:val="1"/>
                          <w:spacing w:beforeLines="0" w:afterLines="0" w:lineRule="auto" w:line="240" w:after="0" w:before="62"/>
                          <w:ind w:firstLineChars="0" w:firstLine="0" w:leftChars="0" w:left="456" w:rightChars="0" w:right="4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520±18e</w:t>
                        </w:r>
                      </w:p>
                    </w:tc>
                  </w:tr>
                  <w:tr>
                    <w:trPr>
                      <w:trHeight w:val="320" w:hRule="atLeast"/>
                    </w:trPr>
                    <w:tc>
                      <w:tcPr>
                        <w:tcW w:w="1742" w:type="dxa"/>
                      </w:tcPr>
                      <w:p w:rsidR="0018722C">
                        <w:pPr>
                          <w:widowControl w:val="0"/>
                          <w:snapToGrid w:val="1"/>
                          <w:spacing w:beforeLines="0" w:afterLines="0" w:lineRule="auto" w:line="240" w:after="0" w:before="61"/>
                          <w:ind w:firstLineChars="0" w:firstLine="0" w:leftChars="0" w:left="0" w:rightChars="0" w:right="8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D</w:t>
                        </w:r>
                      </w:p>
                    </w:tc>
                    <w:tc>
                      <w:tcPr>
                        <w:tcW w:w="1719" w:type="dxa"/>
                      </w:tcPr>
                      <w:p w:rsidR="0018722C">
                        <w:pPr>
                          <w:widowControl w:val="0"/>
                          <w:snapToGrid w:val="1"/>
                          <w:spacing w:beforeLines="0" w:afterLines="0" w:lineRule="auto" w:line="240" w:after="0" w:before="61"/>
                          <w:ind w:firstLineChars="0" w:firstLine="0" w:leftChars="0" w:left="572" w:rightChars="0" w:right="4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95±4d</w:t>
                        </w:r>
                      </w:p>
                    </w:tc>
                    <w:tc>
                      <w:tcPr>
                        <w:tcW w:w="1977" w:type="dxa"/>
                      </w:tcPr>
                      <w:p w:rsidR="0018722C">
                        <w:pPr>
                          <w:widowControl w:val="0"/>
                          <w:snapToGrid w:val="1"/>
                          <w:spacing w:beforeLines="0" w:afterLines="0" w:lineRule="auto" w:line="240" w:after="0" w:before="61"/>
                          <w:ind w:firstLineChars="0" w:firstLine="0" w:leftChars="0" w:left="470" w:rightChars="0" w:right="36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370±15f</w:t>
                        </w:r>
                      </w:p>
                    </w:tc>
                    <w:tc>
                      <w:tcPr>
                        <w:tcW w:w="1508" w:type="dxa"/>
                      </w:tcPr>
                      <w:p w:rsidR="0018722C">
                        <w:pPr>
                          <w:widowControl w:val="0"/>
                          <w:snapToGrid w:val="1"/>
                          <w:spacing w:beforeLines="0" w:afterLines="0" w:lineRule="auto" w:line="240" w:after="0" w:before="61"/>
                          <w:ind w:firstLineChars="0" w:firstLine="0" w:leftChars="0" w:left="372" w:rightChars="0" w:right="45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146±4f</w:t>
                        </w:r>
                      </w:p>
                    </w:tc>
                    <w:tc>
                      <w:tcPr>
                        <w:tcW w:w="1594" w:type="dxa"/>
                      </w:tcPr>
                      <w:p w:rsidR="0018722C">
                        <w:pPr>
                          <w:widowControl w:val="0"/>
                          <w:snapToGrid w:val="1"/>
                          <w:spacing w:beforeLines="0" w:afterLines="0" w:lineRule="auto" w:line="240" w:after="0" w:before="61"/>
                          <w:ind w:firstLineChars="0" w:firstLine="0" w:leftChars="0" w:left="460" w:rightChars="0" w:right="44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488±21f</w:t>
                        </w:r>
                      </w:p>
                    </w:tc>
                  </w:tr>
                  <w:tr>
                    <w:trPr>
                      <w:trHeight w:val="320" w:hRule="atLeast"/>
                    </w:trPr>
                    <w:tc>
                      <w:tcPr>
                        <w:tcW w:w="1742" w:type="dxa"/>
                      </w:tcPr>
                      <w:p w:rsidR="0018722C">
                        <w:pPr>
                          <w:widowControl w:val="0"/>
                          <w:snapToGrid w:val="1"/>
                          <w:spacing w:beforeLines="0" w:afterLines="0" w:lineRule="auto" w:line="240" w:after="0" w:before="64"/>
                          <w:ind w:firstLineChars="0" w:firstLine="0" w:leftChars="0" w:left="0" w:rightChars="0" w:right="8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E</w:t>
                        </w:r>
                      </w:p>
                    </w:tc>
                    <w:tc>
                      <w:tcPr>
                        <w:tcW w:w="1719" w:type="dxa"/>
                      </w:tcPr>
                      <w:p w:rsidR="0018722C">
                        <w:pPr>
                          <w:widowControl w:val="0"/>
                          <w:snapToGrid w:val="1"/>
                          <w:spacing w:beforeLines="0" w:afterLines="0" w:lineRule="auto" w:line="240" w:after="0" w:before="64"/>
                          <w:ind w:firstLineChars="0" w:firstLine="0" w:leftChars="0" w:left="576" w:rightChars="0" w:right="4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114±5a</w:t>
                        </w:r>
                      </w:p>
                    </w:tc>
                    <w:tc>
                      <w:tcPr>
                        <w:tcW w:w="1977" w:type="dxa"/>
                      </w:tcPr>
                      <w:p w:rsidR="0018722C">
                        <w:pPr>
                          <w:widowControl w:val="0"/>
                          <w:snapToGrid w:val="1"/>
                          <w:spacing w:beforeLines="0" w:afterLines="0" w:lineRule="auto" w:line="240" w:after="0" w:before="64"/>
                          <w:ind w:firstLineChars="0" w:firstLine="0" w:leftChars="0" w:left="467" w:rightChars="0" w:right="3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469±13b</w:t>
                        </w:r>
                      </w:p>
                    </w:tc>
                    <w:tc>
                      <w:tcPr>
                        <w:tcW w:w="1508" w:type="dxa"/>
                      </w:tcPr>
                      <w:p w:rsidR="0018722C">
                        <w:pPr>
                          <w:widowControl w:val="0"/>
                          <w:snapToGrid w:val="1"/>
                          <w:spacing w:beforeLines="0" w:afterLines="0" w:lineRule="auto" w:line="240" w:after="0" w:before="64"/>
                          <w:ind w:firstLineChars="0" w:firstLine="0" w:leftChars="0" w:left="368" w:rightChars="0" w:right="46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175±5ab</w:t>
                        </w:r>
                      </w:p>
                    </w:tc>
                    <w:tc>
                      <w:tcPr>
                        <w:tcW w:w="1594" w:type="dxa"/>
                      </w:tcPr>
                      <w:p w:rsidR="0018722C">
                        <w:pPr>
                          <w:widowControl w:val="0"/>
                          <w:snapToGrid w:val="1"/>
                          <w:spacing w:beforeLines="0" w:afterLines="0" w:lineRule="auto" w:line="240" w:after="0" w:before="64"/>
                          <w:ind w:firstLineChars="0" w:firstLine="0" w:leftChars="0" w:left="460" w:rightChars="0" w:right="44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580±9b</w:t>
                        </w:r>
                      </w:p>
                    </w:tc>
                  </w:tr>
                  <w:tr>
                    <w:trPr>
                      <w:trHeight w:val="320" w:hRule="atLeast"/>
                    </w:trPr>
                    <w:tc>
                      <w:tcPr>
                        <w:tcW w:w="1742" w:type="dxa"/>
                      </w:tcPr>
                      <w:p w:rsidR="0018722C">
                        <w:pPr>
                          <w:widowControl w:val="0"/>
                          <w:snapToGrid w:val="1"/>
                          <w:spacing w:beforeLines="0" w:afterLines="0" w:lineRule="auto" w:line="240" w:after="0" w:before="61"/>
                          <w:ind w:firstLineChars="0" w:firstLine="0" w:leftChars="0" w:left="0" w:rightChars="0" w:right="8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F</w:t>
                        </w:r>
                      </w:p>
                    </w:tc>
                    <w:tc>
                      <w:tcPr>
                        <w:tcW w:w="1719" w:type="dxa"/>
                      </w:tcPr>
                      <w:p w:rsidR="0018722C">
                        <w:pPr>
                          <w:widowControl w:val="0"/>
                          <w:snapToGrid w:val="1"/>
                          <w:spacing w:beforeLines="0" w:afterLines="0" w:lineRule="auto" w:line="240" w:after="0" w:before="61"/>
                          <w:ind w:firstLineChars="0" w:firstLine="0" w:leftChars="0" w:left="573" w:rightChars="0" w:right="4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103±3b</w:t>
                        </w:r>
                      </w:p>
                    </w:tc>
                    <w:tc>
                      <w:tcPr>
                        <w:tcW w:w="1977" w:type="dxa"/>
                      </w:tcPr>
                      <w:p w:rsidR="0018722C">
                        <w:pPr>
                          <w:widowControl w:val="0"/>
                          <w:snapToGrid w:val="1"/>
                          <w:spacing w:beforeLines="0" w:afterLines="0" w:lineRule="auto" w:line="240" w:after="0" w:before="61"/>
                          <w:ind w:firstLineChars="0" w:firstLine="0" w:leftChars="0" w:left="467" w:rightChars="0" w:right="3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425±12d</w:t>
                        </w:r>
                      </w:p>
                    </w:tc>
                    <w:tc>
                      <w:tcPr>
                        <w:tcW w:w="1508" w:type="dxa"/>
                      </w:tcPr>
                      <w:p w:rsidR="0018722C">
                        <w:pPr>
                          <w:widowControl w:val="0"/>
                          <w:snapToGrid w:val="1"/>
                          <w:spacing w:beforeLines="0" w:afterLines="0" w:lineRule="auto" w:line="240" w:after="0" w:before="61"/>
                          <w:ind w:firstLineChars="0" w:firstLine="0" w:leftChars="0" w:left="367" w:rightChars="0" w:right="46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165±6cd</w:t>
                        </w:r>
                      </w:p>
                    </w:tc>
                    <w:tc>
                      <w:tcPr>
                        <w:tcW w:w="1594" w:type="dxa"/>
                      </w:tcPr>
                      <w:p w:rsidR="0018722C">
                        <w:pPr>
                          <w:widowControl w:val="0"/>
                          <w:snapToGrid w:val="1"/>
                          <w:spacing w:beforeLines="0" w:afterLines="0" w:lineRule="auto" w:line="240" w:after="0" w:before="61"/>
                          <w:ind w:firstLineChars="0" w:firstLine="0" w:leftChars="0" w:left="457" w:rightChars="0" w:right="4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545±15d</w:t>
                        </w:r>
                      </w:p>
                    </w:tc>
                  </w:tr>
                  <w:tr>
                    <w:trPr>
                      <w:trHeight w:val="320" w:hRule="atLeast"/>
                    </w:trPr>
                    <w:tc>
                      <w:tcPr>
                        <w:tcW w:w="1742" w:type="dxa"/>
                      </w:tcPr>
                      <w:p w:rsidR="0018722C">
                        <w:pPr>
                          <w:widowControl w:val="0"/>
                          <w:snapToGrid w:val="1"/>
                          <w:spacing w:beforeLines="0" w:afterLines="0" w:lineRule="auto" w:line="240" w:after="0" w:before="64"/>
                          <w:ind w:firstLineChars="0" w:firstLine="0" w:leftChars="0" w:left="0" w:rightChars="0" w:right="8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G</w:t>
                        </w:r>
                      </w:p>
                    </w:tc>
                    <w:tc>
                      <w:tcPr>
                        <w:tcW w:w="1719" w:type="dxa"/>
                      </w:tcPr>
                      <w:p w:rsidR="0018722C">
                        <w:pPr>
                          <w:widowControl w:val="0"/>
                          <w:snapToGrid w:val="1"/>
                          <w:spacing w:beforeLines="0" w:afterLines="0" w:lineRule="auto" w:line="240" w:after="0" w:before="64"/>
                          <w:ind w:firstLineChars="0" w:firstLine="0" w:leftChars="0" w:left="577" w:rightChars="0" w:right="4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100±4bc</w:t>
                        </w:r>
                      </w:p>
                    </w:tc>
                    <w:tc>
                      <w:tcPr>
                        <w:tcW w:w="1977" w:type="dxa"/>
                      </w:tcPr>
                      <w:p w:rsidR="0018722C">
                        <w:pPr>
                          <w:widowControl w:val="0"/>
                          <w:snapToGrid w:val="1"/>
                          <w:spacing w:beforeLines="0" w:afterLines="0" w:lineRule="auto" w:line="240" w:after="0" w:before="64"/>
                          <w:ind w:firstLineChars="0" w:firstLine="0" w:leftChars="0" w:left="470" w:rightChars="0" w:right="37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402±9e</w:t>
                        </w:r>
                      </w:p>
                    </w:tc>
                    <w:tc>
                      <w:tcPr>
                        <w:tcW w:w="1508" w:type="dxa"/>
                      </w:tcPr>
                      <w:p w:rsidR="0018722C">
                        <w:pPr>
                          <w:widowControl w:val="0"/>
                          <w:snapToGrid w:val="1"/>
                          <w:spacing w:beforeLines="0" w:afterLines="0" w:lineRule="auto" w:line="240" w:after="0" w:before="64"/>
                          <w:ind w:firstLineChars="0" w:firstLine="0" w:leftChars="0" w:left="372" w:rightChars="0" w:right="46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160±6e</w:t>
                        </w:r>
                      </w:p>
                    </w:tc>
                    <w:tc>
                      <w:tcPr>
                        <w:tcW w:w="1594" w:type="dxa"/>
                      </w:tcPr>
                      <w:p w:rsidR="0018722C">
                        <w:pPr>
                          <w:widowControl w:val="0"/>
                          <w:snapToGrid w:val="1"/>
                          <w:spacing w:beforeLines="0" w:afterLines="0" w:lineRule="auto" w:line="240" w:after="0" w:before="64"/>
                          <w:ind w:firstLineChars="0" w:firstLine="0" w:leftChars="0" w:left="456" w:rightChars="0" w:right="4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521±13e</w:t>
                        </w:r>
                      </w:p>
                    </w:tc>
                  </w:tr>
                  <w:tr>
                    <w:trPr>
                      <w:trHeight w:val="320" w:hRule="atLeast"/>
                    </w:trPr>
                    <w:tc>
                      <w:tcPr>
                        <w:tcW w:w="1742" w:type="dxa"/>
                      </w:tcPr>
                      <w:p w:rsidR="0018722C">
                        <w:pPr>
                          <w:widowControl w:val="0"/>
                          <w:snapToGrid w:val="1"/>
                          <w:spacing w:beforeLines="0" w:afterLines="0" w:lineRule="auto" w:line="240" w:after="0" w:before="61"/>
                          <w:ind w:firstLineChars="0" w:firstLine="0" w:leftChars="0" w:left="0" w:rightChars="0" w:right="8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H</w:t>
                        </w:r>
                      </w:p>
                    </w:tc>
                    <w:tc>
                      <w:tcPr>
                        <w:tcW w:w="1719" w:type="dxa"/>
                      </w:tcPr>
                      <w:p w:rsidR="0018722C">
                        <w:pPr>
                          <w:widowControl w:val="0"/>
                          <w:snapToGrid w:val="1"/>
                          <w:spacing w:beforeLines="0" w:afterLines="0" w:lineRule="auto" w:line="240" w:after="0" w:before="61"/>
                          <w:ind w:firstLineChars="0" w:firstLine="0" w:leftChars="0" w:left="576" w:rightChars="0" w:right="4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116±5a</w:t>
                        </w:r>
                      </w:p>
                    </w:tc>
                    <w:tc>
                      <w:tcPr>
                        <w:tcW w:w="1977" w:type="dxa"/>
                      </w:tcPr>
                      <w:p w:rsidR="0018722C">
                        <w:pPr>
                          <w:widowControl w:val="0"/>
                          <w:snapToGrid w:val="1"/>
                          <w:spacing w:beforeLines="0" w:afterLines="0" w:lineRule="auto" w:line="240" w:after="0" w:before="61"/>
                          <w:ind w:firstLineChars="0" w:firstLine="0" w:leftChars="0" w:left="470" w:rightChars="0" w:right="37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492±11a</w:t>
                        </w:r>
                      </w:p>
                    </w:tc>
                    <w:tc>
                      <w:tcPr>
                        <w:tcW w:w="1508" w:type="dxa"/>
                      </w:tcPr>
                      <w:p w:rsidR="0018722C">
                        <w:pPr>
                          <w:widowControl w:val="0"/>
                          <w:snapToGrid w:val="1"/>
                          <w:spacing w:beforeLines="0" w:afterLines="0" w:lineRule="auto" w:line="240" w:after="0" w:before="61"/>
                          <w:ind w:firstLineChars="0" w:firstLine="0" w:leftChars="0" w:left="372" w:rightChars="0" w:right="46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179±3a</w:t>
                        </w:r>
                      </w:p>
                    </w:tc>
                    <w:tc>
                      <w:tcPr>
                        <w:tcW w:w="1594" w:type="dxa"/>
                      </w:tcPr>
                      <w:p w:rsidR="0018722C">
                        <w:pPr>
                          <w:widowControl w:val="0"/>
                          <w:snapToGrid w:val="1"/>
                          <w:spacing w:beforeLines="0" w:afterLines="0" w:lineRule="auto" w:line="240" w:after="0" w:before="61"/>
                          <w:ind w:firstLineChars="0" w:firstLine="0" w:leftChars="0" w:left="460" w:rightChars="0" w:right="4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592±8a</w:t>
                        </w:r>
                      </w:p>
                    </w:tc>
                  </w:tr>
                  <w:tr>
                    <w:trPr>
                      <w:trHeight w:val="320" w:hRule="atLeast"/>
                    </w:trPr>
                    <w:tc>
                      <w:tcPr>
                        <w:tcW w:w="1742" w:type="dxa"/>
                      </w:tcPr>
                      <w:p w:rsidR="0018722C">
                        <w:pPr>
                          <w:widowControl w:val="0"/>
                          <w:snapToGrid w:val="1"/>
                          <w:spacing w:beforeLines="0" w:afterLines="0" w:lineRule="auto" w:line="240" w:after="0" w:before="61"/>
                          <w:ind w:firstLineChars="0" w:firstLine="0" w:leftChars="0" w:left="0" w:rightChars="0" w:right="7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I</w:t>
                        </w:r>
                      </w:p>
                    </w:tc>
                    <w:tc>
                      <w:tcPr>
                        <w:tcW w:w="1719" w:type="dxa"/>
                      </w:tcPr>
                      <w:p w:rsidR="0018722C">
                        <w:pPr>
                          <w:widowControl w:val="0"/>
                          <w:snapToGrid w:val="1"/>
                          <w:spacing w:beforeLines="0" w:afterLines="0" w:lineRule="auto" w:line="240" w:after="0" w:before="61"/>
                          <w:ind w:firstLineChars="0" w:firstLine="0" w:leftChars="0" w:left="573" w:rightChars="0" w:right="4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103±4b</w:t>
                        </w:r>
                      </w:p>
                    </w:tc>
                    <w:tc>
                      <w:tcPr>
                        <w:tcW w:w="1977" w:type="dxa"/>
                      </w:tcPr>
                      <w:p w:rsidR="0018722C">
                        <w:pPr>
                          <w:widowControl w:val="0"/>
                          <w:snapToGrid w:val="1"/>
                          <w:spacing w:beforeLines="0" w:afterLines="0" w:lineRule="auto" w:line="240" w:after="0" w:before="61"/>
                          <w:ind w:firstLineChars="0" w:firstLine="0" w:leftChars="0" w:left="470" w:rightChars="0" w:right="36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442±14c</w:t>
                        </w:r>
                      </w:p>
                    </w:tc>
                    <w:tc>
                      <w:tcPr>
                        <w:tcW w:w="1508" w:type="dxa"/>
                      </w:tcPr>
                      <w:p w:rsidR="0018722C">
                        <w:pPr>
                          <w:widowControl w:val="0"/>
                          <w:snapToGrid w:val="1"/>
                          <w:spacing w:beforeLines="0" w:afterLines="0" w:lineRule="auto" w:line="240" w:after="0" w:before="61"/>
                          <w:ind w:firstLineChars="0" w:firstLine="0" w:leftChars="0" w:left="372" w:rightChars="0" w:right="45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169±6bc</w:t>
                        </w:r>
                      </w:p>
                    </w:tc>
                    <w:tc>
                      <w:tcPr>
                        <w:tcW w:w="1594" w:type="dxa"/>
                      </w:tcPr>
                      <w:p w:rsidR="0018722C">
                        <w:pPr>
                          <w:widowControl w:val="0"/>
                          <w:snapToGrid w:val="1"/>
                          <w:spacing w:beforeLines="0" w:afterLines="0" w:lineRule="auto" w:line="240" w:after="0" w:before="61"/>
                          <w:ind w:firstLineChars="0" w:firstLine="0" w:leftChars="0" w:left="460" w:rightChars="0" w:right="44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556±16c</w:t>
                        </w:r>
                      </w:p>
                    </w:tc>
                  </w:tr>
                  <w:tr>
                    <w:trPr>
                      <w:trHeight w:val="320" w:hRule="atLeast"/>
                    </w:trPr>
                    <w:tc>
                      <w:tcPr>
                        <w:tcW w:w="1742" w:type="dxa"/>
                      </w:tcPr>
                      <w:p w:rsidR="0018722C">
                        <w:pPr>
                          <w:widowControl w:val="0"/>
                          <w:snapToGrid w:val="1"/>
                          <w:spacing w:beforeLines="0" w:afterLines="0" w:lineRule="auto" w:line="240" w:after="0" w:before="64"/>
                          <w:ind w:firstLineChars="0" w:firstLine="0" w:leftChars="0" w:left="0" w:rightChars="0" w:right="8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J</w:t>
                        </w:r>
                      </w:p>
                    </w:tc>
                    <w:tc>
                      <w:tcPr>
                        <w:tcW w:w="1719" w:type="dxa"/>
                      </w:tcPr>
                      <w:p w:rsidR="0018722C">
                        <w:pPr>
                          <w:widowControl w:val="0"/>
                          <w:snapToGrid w:val="1"/>
                          <w:spacing w:beforeLines="0" w:afterLines="0" w:lineRule="auto" w:line="240" w:after="0" w:before="64"/>
                          <w:ind w:firstLineChars="0" w:firstLine="0" w:leftChars="0" w:left="573" w:rightChars="0" w:right="4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105±4b</w:t>
                        </w:r>
                      </w:p>
                    </w:tc>
                    <w:tc>
                      <w:tcPr>
                        <w:tcW w:w="1977" w:type="dxa"/>
                      </w:tcPr>
                      <w:p w:rsidR="0018722C">
                        <w:pPr>
                          <w:widowControl w:val="0"/>
                          <w:snapToGrid w:val="1"/>
                          <w:spacing w:beforeLines="0" w:afterLines="0" w:lineRule="auto" w:line="240" w:after="0" w:before="64"/>
                          <w:ind w:firstLineChars="0" w:firstLine="0" w:leftChars="0" w:left="467" w:rightChars="0" w:right="3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463±13b</w:t>
                        </w:r>
                      </w:p>
                    </w:tc>
                    <w:tc>
                      <w:tcPr>
                        <w:tcW w:w="1508" w:type="dxa"/>
                      </w:tcPr>
                      <w:p w:rsidR="0018722C">
                        <w:pPr>
                          <w:widowControl w:val="0"/>
                          <w:snapToGrid w:val="1"/>
                          <w:spacing w:beforeLines="0" w:afterLines="0" w:lineRule="auto" w:line="240" w:after="0" w:before="64"/>
                          <w:ind w:firstLineChars="0" w:firstLine="0" w:leftChars="0" w:left="368" w:rightChars="0" w:right="46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162±5de</w:t>
                        </w:r>
                      </w:p>
                    </w:tc>
                    <w:tc>
                      <w:tcPr>
                        <w:tcW w:w="1594" w:type="dxa"/>
                      </w:tcPr>
                      <w:p w:rsidR="0018722C">
                        <w:pPr>
                          <w:widowControl w:val="0"/>
                          <w:snapToGrid w:val="1"/>
                          <w:spacing w:beforeLines="0" w:afterLines="0" w:lineRule="auto" w:line="240" w:after="0" w:before="64"/>
                          <w:ind w:firstLineChars="0" w:firstLine="0" w:leftChars="0" w:left="456" w:rightChars="0" w:right="44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525±20e</w:t>
                        </w:r>
                      </w:p>
                    </w:tc>
                  </w:tr>
                  <w:tr>
                    <w:trPr>
                      <w:trHeight w:val="340" w:hRule="atLeast"/>
                    </w:trPr>
                    <w:tc>
                      <w:tcPr>
                        <w:tcW w:w="1742" w:type="dxa"/>
                      </w:tcPr>
                      <w:p w:rsidR="0018722C">
                        <w:pPr>
                          <w:widowControl w:val="0"/>
                          <w:snapToGrid w:val="1"/>
                          <w:spacing w:beforeLines="0" w:afterLines="0" w:lineRule="auto" w:line="240" w:after="0" w:before="84"/>
                          <w:ind w:firstLineChars="0" w:firstLine="0" w:rightChars="0" w:right="0" w:leftChars="0" w:left="12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RAR(CK)</w:t>
                        </w:r>
                      </w:p>
                    </w:tc>
                    <w:tc>
                      <w:tcPr>
                        <w:tcW w:w="1719" w:type="dxa"/>
                      </w:tcPr>
                      <w:p w:rsidR="0018722C">
                        <w:pPr>
                          <w:widowControl w:val="0"/>
                          <w:snapToGrid w:val="1"/>
                          <w:spacing w:beforeLines="0" w:afterLines="0" w:lineRule="auto" w:line="240" w:after="0" w:before="51"/>
                          <w:ind w:firstLineChars="0" w:firstLine="0" w:leftChars="0" w:left="577" w:rightChars="0" w:right="4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5.00</w:t>
                        </w:r>
                      </w:p>
                    </w:tc>
                    <w:tc>
                      <w:tcPr>
                        <w:tcW w:w="1977" w:type="dxa"/>
                      </w:tcPr>
                      <w:p w:rsidR="0018722C">
                        <w:pPr>
                          <w:widowControl w:val="0"/>
                          <w:snapToGrid w:val="1"/>
                          <w:spacing w:beforeLines="0" w:afterLines="0" w:lineRule="auto" w:line="240" w:after="0" w:before="51"/>
                          <w:ind w:firstLineChars="0" w:firstLine="0" w:leftChars="0" w:left="470" w:rightChars="0" w:right="3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3.81</w:t>
                        </w:r>
                      </w:p>
                    </w:tc>
                    <w:tc>
                      <w:tcPr>
                        <w:tcW w:w="1508" w:type="dxa"/>
                      </w:tcPr>
                      <w:p w:rsidR="0018722C">
                        <w:pPr>
                          <w:widowControl w:val="0"/>
                          <w:snapToGrid w:val="1"/>
                          <w:spacing w:beforeLines="0" w:afterLines="0" w:lineRule="auto" w:line="240" w:after="0" w:before="51"/>
                          <w:ind w:firstLineChars="0" w:firstLine="0" w:leftChars="0" w:left="372" w:rightChars="0" w:right="45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­1.22</w:t>
                        </w:r>
                      </w:p>
                    </w:tc>
                    <w:tc>
                      <w:tcPr>
                        <w:tcW w:w="1594" w:type="dxa"/>
                      </w:tcPr>
                      <w:p w:rsidR="0018722C">
                        <w:pPr>
                          <w:widowControl w:val="0"/>
                          <w:snapToGrid w:val="1"/>
                          <w:spacing w:beforeLines="0" w:afterLines="0" w:lineRule="auto" w:line="240" w:after="0" w:before="51"/>
                          <w:ind w:firstLineChars="0" w:firstLine="0" w:leftChars="0" w:left="460" w:rightChars="0" w:right="44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0.96</w:t>
                        </w:r>
                      </w:p>
                    </w:tc>
                  </w:tr>
                  <w:tr>
                    <w:trPr>
                      <w:trHeight w:val="320" w:hRule="atLeast"/>
                    </w:trPr>
                    <w:tc>
                      <w:tcPr>
                        <w:tcW w:w="1742" w:type="dxa"/>
                      </w:tcPr>
                      <w:p w:rsidR="0018722C">
                        <w:pPr>
                          <w:widowControl w:val="0"/>
                          <w:snapToGrid w:val="1"/>
                          <w:spacing w:beforeLines="0" w:afterLines="0" w:lineRule="auto" w:line="240" w:after="0" w:before="64"/>
                          <w:ind w:firstLineChars="0" w:firstLine="0" w:rightChars="0" w:right="0" w:leftChars="0" w:left="12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RAR %(W)</w:t>
                        </w:r>
                      </w:p>
                    </w:tc>
                    <w:tc>
                      <w:tcPr>
                        <w:tcW w:w="1719" w:type="dxa"/>
                      </w:tcPr>
                      <w:p w:rsidR="0018722C">
                        <w:pPr>
                          <w:widowControl w:val="0"/>
                          <w:snapToGrid w:val="1"/>
                          <w:spacing w:beforeLines="0" w:afterLines="0" w:lineRule="auto" w:line="240" w:after="0" w:before="45"/>
                          <w:ind w:firstLineChars="0" w:firstLine="0" w:leftChars="0" w:left="577" w:rightChars="0" w:right="4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5.26</w:t>
                        </w:r>
                      </w:p>
                    </w:tc>
                    <w:tc>
                      <w:tcPr>
                        <w:tcW w:w="1977" w:type="dxa"/>
                      </w:tcPr>
                      <w:p w:rsidR="0018722C">
                        <w:pPr>
                          <w:widowControl w:val="0"/>
                          <w:snapToGrid w:val="1"/>
                          <w:spacing w:beforeLines="0" w:afterLines="0" w:lineRule="auto" w:line="240" w:after="0" w:before="45"/>
                          <w:ind w:firstLineChars="0" w:firstLine="0" w:leftChars="0" w:left="470" w:rightChars="0" w:right="3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8.65</w:t>
                        </w:r>
                      </w:p>
                    </w:tc>
                    <w:tc>
                      <w:tcPr>
                        <w:tcW w:w="1508" w:type="dxa"/>
                      </w:tcPr>
                      <w:p w:rsidR="0018722C">
                        <w:pPr>
                          <w:widowControl w:val="0"/>
                          <w:snapToGrid w:val="1"/>
                          <w:spacing w:beforeLines="0" w:afterLines="0" w:lineRule="auto" w:line="240" w:after="0" w:before="45"/>
                          <w:ind w:firstLineChars="0" w:firstLine="0" w:leftChars="0" w:left="372" w:rightChars="0" w:right="4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9.59</w:t>
                        </w:r>
                      </w:p>
                    </w:tc>
                    <w:tc>
                      <w:tcPr>
                        <w:tcW w:w="1594" w:type="dxa"/>
                      </w:tcPr>
                      <w:p w:rsidR="0018722C">
                        <w:pPr>
                          <w:widowControl w:val="0"/>
                          <w:snapToGrid w:val="1"/>
                          <w:spacing w:beforeLines="0" w:afterLines="0" w:lineRule="auto" w:line="240" w:after="0" w:before="45"/>
                          <w:ind w:firstLineChars="0" w:firstLine="0" w:leftChars="0" w:left="460" w:rightChars="0" w:right="44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6.76</w:t>
                        </w:r>
                      </w:p>
                    </w:tc>
                  </w:tr>
                  <w:tr>
                    <w:trPr>
                      <w:trHeight w:val="320" w:hRule="atLeast"/>
                    </w:trPr>
                    <w:tc>
                      <w:tcPr>
                        <w:tcW w:w="1742" w:type="dxa"/>
                      </w:tcPr>
                      <w:p w:rsidR="0018722C">
                        <w:pPr>
                          <w:widowControl w:val="0"/>
                          <w:snapToGrid w:val="1"/>
                          <w:spacing w:beforeLines="0" w:afterLines="0" w:lineRule="auto" w:line="240" w:after="0" w:before="61"/>
                          <w:ind w:firstLineChars="0" w:firstLine="0" w:rightChars="0" w:right="0" w:leftChars="0" w:left="12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RAR %(T)</w:t>
                        </w:r>
                      </w:p>
                    </w:tc>
                    <w:tc>
                      <w:tcPr>
                        <w:tcW w:w="1719" w:type="dxa"/>
                      </w:tcPr>
                      <w:p w:rsidR="0018722C">
                        <w:pPr>
                          <w:widowControl w:val="0"/>
                          <w:snapToGrid w:val="1"/>
                          <w:spacing w:beforeLines="0" w:afterLines="0" w:lineRule="auto" w:line="240" w:after="0" w:before="43"/>
                          <w:ind w:firstLineChars="0" w:firstLine="0" w:leftChars="0" w:left="577" w:rightChars="0" w:right="4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1.75</w:t>
                        </w:r>
                      </w:p>
                    </w:tc>
                    <w:tc>
                      <w:tcPr>
                        <w:tcW w:w="1977" w:type="dxa"/>
                      </w:tcPr>
                      <w:p w:rsidR="0018722C">
                        <w:pPr>
                          <w:widowControl w:val="0"/>
                          <w:snapToGrid w:val="1"/>
                          <w:spacing w:beforeLines="0" w:afterLines="0" w:lineRule="auto" w:line="240" w:after="0" w:before="43"/>
                          <w:ind w:firstLineChars="0" w:firstLine="0" w:leftChars="0" w:left="470" w:rightChars="0" w:right="3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4.90</w:t>
                        </w:r>
                      </w:p>
                    </w:tc>
                    <w:tc>
                      <w:tcPr>
                        <w:tcW w:w="1508" w:type="dxa"/>
                      </w:tcPr>
                      <w:p w:rsidR="0018722C">
                        <w:pPr>
                          <w:widowControl w:val="0"/>
                          <w:snapToGrid w:val="1"/>
                          <w:spacing w:beforeLines="0" w:afterLines="0" w:lineRule="auto" w:line="240" w:after="0" w:before="43"/>
                          <w:ind w:firstLineChars="0" w:firstLine="0" w:leftChars="0" w:left="372" w:rightChars="0" w:right="4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2.29</w:t>
                        </w:r>
                      </w:p>
                    </w:tc>
                    <w:tc>
                      <w:tcPr>
                        <w:tcW w:w="1594" w:type="dxa"/>
                      </w:tcPr>
                      <w:p w:rsidR="0018722C">
                        <w:pPr>
                          <w:widowControl w:val="0"/>
                          <w:snapToGrid w:val="1"/>
                          <w:spacing w:beforeLines="0" w:afterLines="0" w:lineRule="auto" w:line="240" w:after="0" w:before="43"/>
                          <w:ind w:firstLineChars="0" w:firstLine="0" w:leftChars="0" w:left="460" w:rightChars="0" w:right="44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2.07</w:t>
                        </w:r>
                      </w:p>
                    </w:tc>
                  </w:tr>
                  <w:tr>
                    <w:trPr>
                      <w:trHeight w:val="320" w:hRule="atLeast"/>
                    </w:trPr>
                    <w:tc>
                      <w:tcPr>
                        <w:tcW w:w="1742" w:type="dxa"/>
                      </w:tcPr>
                      <w:p w:rsidR="0018722C">
                        <w:pPr>
                          <w:widowControl w:val="0"/>
                          <w:snapToGrid w:val="1"/>
                          <w:spacing w:beforeLines="0" w:afterLines="0" w:lineRule="auto" w:line="240" w:after="0" w:before="61"/>
                          <w:ind w:firstLineChars="0" w:firstLine="0" w:rightChars="0" w:right="0" w:leftChars="0" w:left="12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RAR%(T+W)</w:t>
                        </w:r>
                      </w:p>
                    </w:tc>
                    <w:tc>
                      <w:tcPr>
                        <w:tcW w:w="1719" w:type="dxa"/>
                      </w:tcPr>
                      <w:p w:rsidR="0018722C">
                        <w:pPr>
                          <w:widowControl w:val="0"/>
                          <w:snapToGrid w:val="1"/>
                          <w:spacing w:beforeLines="0" w:afterLines="0" w:lineRule="auto" w:line="240" w:after="0" w:before="43"/>
                          <w:ind w:firstLineChars="0" w:firstLine="0" w:leftChars="0" w:left="577" w:rightChars="0" w:right="4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1977" w:type="dxa"/>
                      </w:tcPr>
                      <w:p w:rsidR="0018722C">
                        <w:pPr>
                          <w:widowControl w:val="0"/>
                          <w:snapToGrid w:val="1"/>
                          <w:spacing w:beforeLines="0" w:afterLines="0" w:lineRule="auto" w:line="240" w:after="0" w:before="43"/>
                          <w:ind w:firstLineChars="0" w:firstLine="0" w:leftChars="0" w:left="470" w:rightChars="0" w:right="3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4.00</w:t>
                        </w:r>
                      </w:p>
                    </w:tc>
                    <w:tc>
                      <w:tcPr>
                        <w:tcW w:w="1508" w:type="dxa"/>
                      </w:tcPr>
                      <w:p w:rsidR="0018722C">
                        <w:pPr>
                          <w:widowControl w:val="0"/>
                          <w:snapToGrid w:val="1"/>
                          <w:spacing w:beforeLines="0" w:afterLines="0" w:lineRule="auto" w:line="240" w:after="0" w:before="43"/>
                          <w:ind w:firstLineChars="0" w:firstLine="0" w:leftChars="0" w:left="372" w:rightChars="0" w:right="4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2.42</w:t>
                        </w:r>
                      </w:p>
                    </w:tc>
                    <w:tc>
                      <w:tcPr>
                        <w:tcW w:w="1594" w:type="dxa"/>
                      </w:tcPr>
                      <w:p w:rsidR="0018722C">
                        <w:pPr>
                          <w:widowControl w:val="0"/>
                          <w:snapToGrid w:val="1"/>
                          <w:spacing w:beforeLines="0" w:afterLines="0" w:lineRule="auto" w:line="240" w:after="0" w:before="43"/>
                          <w:ind w:firstLineChars="0" w:firstLine="0" w:leftChars="0" w:left="460" w:rightChars="0" w:right="44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2.02</w:t>
                        </w:r>
                      </w:p>
                    </w:tc>
                  </w:tr>
                  <w:tr>
                    <w:trPr>
                      <w:trHeight w:val="320" w:hRule="atLeast"/>
                    </w:trPr>
                    <w:tc>
                      <w:tcPr>
                        <w:tcW w:w="1742" w:type="dxa"/>
                        <w:tcBorders>
                          <w:bottom w:val="single" w:sz="4" w:space="0" w:color="000000"/>
                        </w:tcBorders>
                      </w:tcPr>
                      <w:p w:rsidR="0018722C">
                        <w:pPr>
                          <w:widowControl w:val="0"/>
                          <w:snapToGrid w:val="1"/>
                          <w:spacing w:beforeLines="0" w:afterLines="0" w:lineRule="auto" w:line="240" w:after="0" w:before="22"/>
                          <w:ind w:firstLineChars="0" w:firstLine="0" w:rightChars="0" w:right="0" w:leftChars="0" w:left="12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平均 </w:t>
                        </w:r>
                        <w:r>
                          <w:rPr>
                            <w:kern w:val="2"/>
                            <w:szCs w:val="22"/>
                            <w:rFonts w:cstheme="minorBidi" w:ascii="Times New Roman" w:hAnsi="Times New Roman" w:eastAsia="Times New Roman" w:cs="Times New Roman"/>
                            <w:sz w:val="18"/>
                          </w:rPr>
                          <w:t>average</w:t>
                        </w:r>
                      </w:p>
                    </w:tc>
                    <w:tc>
                      <w:tcPr>
                        <w:tcW w:w="1719" w:type="dxa"/>
                        <w:tcBorders>
                          <w:bottom w:val="single" w:sz="4" w:space="0" w:color="000000"/>
                        </w:tcBorders>
                      </w:tcPr>
                      <w:p w:rsidR="0018722C">
                        <w:pPr>
                          <w:widowControl w:val="0"/>
                          <w:snapToGrid w:val="1"/>
                          <w:spacing w:beforeLines="0" w:afterLines="0" w:lineRule="auto" w:line="240" w:after="0" w:before="45"/>
                          <w:ind w:firstLineChars="0" w:firstLine="0" w:leftChars="0" w:left="577" w:rightChars="0" w:right="4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3.00</w:t>
                        </w:r>
                      </w:p>
                    </w:tc>
                    <w:tc>
                      <w:tcPr>
                        <w:tcW w:w="1977" w:type="dxa"/>
                        <w:tcBorders>
                          <w:bottom w:val="single" w:sz="4" w:space="0" w:color="000000"/>
                        </w:tcBorders>
                      </w:tcPr>
                      <w:p w:rsidR="0018722C">
                        <w:pPr>
                          <w:widowControl w:val="0"/>
                          <w:snapToGrid w:val="1"/>
                          <w:spacing w:beforeLines="0" w:afterLines="0" w:lineRule="auto" w:line="240" w:after="0" w:before="45"/>
                          <w:ind w:firstLineChars="0" w:firstLine="0" w:leftChars="0" w:left="470" w:rightChars="0" w:right="3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5.34</w:t>
                        </w:r>
                      </w:p>
                    </w:tc>
                    <w:tc>
                      <w:tcPr>
                        <w:tcW w:w="1508" w:type="dxa"/>
                        <w:tcBorders>
                          <w:bottom w:val="single" w:sz="4" w:space="0" w:color="000000"/>
                        </w:tcBorders>
                      </w:tcPr>
                      <w:p w:rsidR="0018722C">
                        <w:pPr>
                          <w:widowControl w:val="0"/>
                          <w:snapToGrid w:val="1"/>
                          <w:spacing w:beforeLines="0" w:afterLines="0" w:lineRule="auto" w:line="240" w:after="0" w:before="45"/>
                          <w:ind w:firstLineChars="0" w:firstLine="0" w:leftChars="0" w:left="372" w:rightChars="0" w:right="4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3.27</w:t>
                        </w:r>
                      </w:p>
                    </w:tc>
                    <w:tc>
                      <w:tcPr>
                        <w:tcW w:w="1594" w:type="dxa"/>
                        <w:tcBorders>
                          <w:bottom w:val="single" w:sz="4" w:space="0" w:color="000000"/>
                        </w:tcBorders>
                      </w:tcPr>
                      <w:p w:rsidR="0018722C">
                        <w:pPr>
                          <w:widowControl w:val="0"/>
                          <w:snapToGrid w:val="1"/>
                          <w:spacing w:beforeLines="0" w:afterLines="0" w:lineRule="auto" w:line="240" w:after="0" w:before="45"/>
                          <w:ind w:firstLineChars="0" w:firstLine="0" w:leftChars="0" w:left="460" w:rightChars="0" w:right="44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rFonts w:cstheme="minorBidi" w:hAnsiTheme="minorHAnsi" w:eastAsiaTheme="minorHAnsi" w:asciiTheme="minorHAnsi"/>
        </w:rPr>
        <w:t>Treatment</w:t>
      </w:r>
    </w:p>
    <w:p w:rsidR="0018722C">
      <w:pPr>
        <w:spacing w:before="124"/>
        <w:ind w:leftChars="0" w:left="567"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拉伸面积</w:t>
      </w:r>
    </w:p>
    <w:p w:rsidR="0018722C">
      <w:pPr>
        <w:topLinePunct/>
      </w:pPr>
      <w:r>
        <w:rPr>
          <w:rFonts w:cstheme="minorBidi" w:hAnsiTheme="minorHAnsi" w:eastAsiaTheme="minorHAnsi" w:asciiTheme="minorHAnsi"/>
        </w:rPr>
        <w:t xml:space="preserve">Extension area </w:t>
      </w:r>
      <w:r>
        <w:rPr>
          <w:rFonts w:cstheme="minorBidi" w:hAnsiTheme="minorHAnsi" w:eastAsiaTheme="minorHAnsi" w:asciiTheme="minorHAnsi"/>
        </w:rPr>
        <w:t xml:space="preserve">(</w:t>
      </w:r>
      <w:r>
        <w:rPr>
          <w:rFonts w:cstheme="minorBidi" w:hAnsiTheme="minorHAnsi" w:eastAsiaTheme="minorHAnsi" w:asciiTheme="minorHAnsi"/>
        </w:rPr>
        <w:t xml:space="preserve">cm2</w:t>
      </w:r>
      <w:r>
        <w:rPr>
          <w:rFonts w:cstheme="minorBidi" w:hAnsiTheme="minorHAnsi" w:eastAsiaTheme="minorHAnsi" w:asciiTheme="minorHAnsi"/>
        </w:rPr>
        <w:t xml:space="preserve">)</w:t>
      </w:r>
    </w:p>
    <w:p w:rsidR="0018722C">
      <w:pPr>
        <w:spacing w:line="206" w:lineRule="exact" w:before="0"/>
        <w:ind w:leftChars="0" w:left="552"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拉伸阻力</w:t>
      </w:r>
    </w:p>
    <w:p w:rsidR="0018722C">
      <w:pPr>
        <w:topLinePunct/>
      </w:pPr>
      <w:r>
        <w:rPr>
          <w:rFonts w:cstheme="minorBidi" w:hAnsiTheme="minorHAnsi" w:eastAsiaTheme="minorHAnsi" w:asciiTheme="minorHAnsi"/>
        </w:rPr>
        <w:t>Resistance to</w:t>
      </w:r>
    </w:p>
    <w:p w:rsidR="0018722C">
      <w:pPr>
        <w:spacing w:before="124"/>
        <w:ind w:leftChars="0" w:left="441"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延伸度</w:t>
      </w:r>
    </w:p>
    <w:p w:rsidR="0018722C">
      <w:pPr>
        <w:topLinePunct/>
      </w:pPr>
      <w:r>
        <w:rPr>
          <w:rFonts w:cstheme="minorBidi" w:hAnsiTheme="minorHAnsi" w:eastAsiaTheme="minorHAnsi" w:asciiTheme="minorHAnsi"/>
        </w:rPr>
        <w:t xml:space="preserve">Extensibility </w:t>
      </w:r>
      <w:r>
        <w:rPr>
          <w:rFonts w:cstheme="minorBidi" w:hAnsiTheme="minorHAnsi" w:eastAsiaTheme="minorHAnsi" w:asciiTheme="minorHAnsi"/>
        </w:rPr>
        <w:t xml:space="preserve">(</w:t>
      </w:r>
      <w:r>
        <w:rPr>
          <w:rFonts w:cstheme="minorBidi" w:hAnsiTheme="minorHAnsi" w:eastAsiaTheme="minorHAnsi" w:asciiTheme="minorHAnsi"/>
        </w:rPr>
        <w:t xml:space="preserve">mm</w:t>
      </w:r>
      <w:r>
        <w:rPr>
          <w:rFonts w:cstheme="minorBidi" w:hAnsiTheme="minorHAnsi" w:eastAsiaTheme="minorHAnsi" w:asciiTheme="minorHAnsi"/>
        </w:rPr>
        <w:t xml:space="preserve">)</w:t>
      </w:r>
    </w:p>
    <w:p w:rsidR="0018722C">
      <w:pPr>
        <w:spacing w:line="206" w:lineRule="exact" w:before="0"/>
        <w:ind w:leftChars="0" w:left="51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拉伸比例</w:t>
      </w:r>
    </w:p>
    <w:p w:rsidR="0018722C">
      <w:pPr>
        <w:topLinePunct/>
      </w:pPr>
      <w:r>
        <w:rPr>
          <w:rFonts w:cstheme="minorBidi" w:hAnsiTheme="minorHAnsi" w:eastAsiaTheme="minorHAnsi" w:asciiTheme="minorHAnsi"/>
        </w:rPr>
        <w:t>Extension</w:t>
      </w:r>
    </w:p>
    <w:p w:rsidR="0018722C">
      <w:spacing w:beforeLines="0" w:before="0" w:afterLines="0" w:after="0" w:line="440" w:lineRule="auto"/>
      <w:pPr>
        <w:sectPr w:rsidR="00556256">
          <w:type w:val="continuous"/>
          <w:pgSz w:w="11910" w:h="16840"/>
          <w:pgMar w:top="1240" w:bottom="280" w:left="1460" w:right="1220"/>
          <w:cols w:num="5" w:equalWidth="0">
            <w:col w:w="1308" w:space="118"/>
            <w:col w:w="2115" w:space="39"/>
            <w:col w:w="1517" w:space="39"/>
            <w:col w:w="1807" w:space="40"/>
            <w:col w:w="2247"/>
          </w:cols>
        </w:sectPr>
        <w:topLinePunct/>
      </w:pPr>
    </w:p>
    <w:p w:rsidR="0018722C">
      <w:pPr>
        <w:pStyle w:val="Heading2"/>
        <w:topLinePunct/>
        <w:ind w:left="171" w:hangingChars="171" w:hanging="171"/>
      </w:pPr>
      <w:bookmarkStart w:id="57440" w:name="_Toc68657440"/>
      <w:bookmarkStart w:name="_TOC_250005" w:id="78"/>
      <w:bookmarkStart w:name="3 讨论 " w:id="79"/>
      <w:r>
        <w:t>3</w:t>
      </w:r>
      <w:r>
        <w:t xml:space="preserve"> </w:t>
      </w:r>
      <w:r/>
      <w:bookmarkEnd w:id="79"/>
      <w:bookmarkEnd w:id="78"/>
      <w:r>
        <w:t>讨论</w:t>
      </w:r>
      <w:bookmarkEnd w:id="57440"/>
    </w:p>
    <w:p w:rsidR="0018722C">
      <w:pPr>
        <w:topLinePunct/>
      </w:pPr>
      <w:r>
        <w:t>氮素是组成植物体内蛋白质、核酸、叶绿素和一些激素的重要元素，对植物生长</w:t>
      </w:r>
      <w:r>
        <w:t>和产量形成有重要影响</w:t>
      </w:r>
      <w:r>
        <w:rPr>
          <w:vertAlign w:val="superscript"/>
          /&gt;
        </w:rPr>
        <w:t>[</w:t>
      </w:r>
      <w:r>
        <w:rPr>
          <w:rFonts w:ascii="Times New Roman" w:eastAsia="Times New Roman"/>
          <w:position w:val="11"/>
          <w:sz w:val="16"/>
        </w:rPr>
        <w:t xml:space="preserve">126</w:t>
      </w:r>
      <w:r>
        <w:rPr>
          <w:vertAlign w:val="superscript"/>
          /&gt;
        </w:rPr>
        <w:t>]</w:t>
      </w:r>
      <w:r>
        <w:t>。花后渍水使淋溶和反硝化作用加强，导致土壤中氮肥缺乏，造成小麦减产</w:t>
      </w:r>
      <w:r>
        <w:rPr>
          <w:vertAlign w:val="superscript"/>
          /&gt;
        </w:rPr>
        <w:t>[</w:t>
      </w:r>
      <w:r>
        <w:rPr>
          <w:rFonts w:ascii="Times New Roman" w:eastAsia="Times New Roman"/>
          <w:position w:val="11"/>
          <w:sz w:val="16"/>
        </w:rPr>
        <w:t xml:space="preserve">159</w:t>
      </w:r>
      <w:r>
        <w:rPr>
          <w:vertAlign w:val="superscript"/>
          /&gt;
        </w:rPr>
        <w:t>]</w:t>
      </w:r>
      <w:r>
        <w:t>；渍水高温逆境降低了植株营养吸收和转运能力，导致氮肥营养缺乏</w:t>
      </w:r>
      <w:r>
        <w:rPr>
          <w:vertAlign w:val="superscript"/>
          /&gt;
        </w:rPr>
        <w:t>[</w:t>
      </w:r>
      <w:r>
        <w:rPr>
          <w:rFonts w:ascii="Times New Roman" w:eastAsia="Times New Roman"/>
          <w:position w:val="11"/>
          <w:sz w:val="16"/>
        </w:rPr>
        <w:t xml:space="preserve">179</w:t>
      </w:r>
      <w:r>
        <w:rPr>
          <w:vertAlign w:val="superscript"/>
          /&gt;
        </w:rPr>
        <w:t>]</w:t>
      </w:r>
      <w:r>
        <w:t>。叶面施肥在作物受到逆境胁迫情况下，根系吸收能力下降时，比土壤施</w:t>
      </w:r>
      <w:r>
        <w:t>肥更为有效，因其可使营养物质从叶部直接进入植物体内，参与作物的新陈代谢与有</w:t>
      </w:r>
      <w:r>
        <w:t>机物的合成过程</w:t>
      </w:r>
      <w:r>
        <w:rPr>
          <w:vertAlign w:val="subscript"/>
          <w:rFonts w:ascii="Times New Roman" w:eastAsia="Times New Roman"/>
        </w:rPr>
        <w:t>[</w:t>
      </w:r>
      <w:r>
        <w:rPr>
          <w:rFonts w:ascii="Times New Roman" w:eastAsia="Times New Roman"/>
          <w:spacing w:val="-4"/>
          <w:sz w:val="16"/>
        </w:rPr>
        <w:t>180</w:t>
      </w:r>
      <w:r>
        <w:rPr>
          <w:rFonts w:ascii="Times New Roman" w:eastAsia="Times New Roman"/>
          <w:spacing w:val="-2"/>
          <w:sz w:val="16"/>
        </w:rPr>
        <w:t>,</w:t>
      </w:r>
      <w:r>
        <w:rPr>
          <w:rFonts w:ascii="Times New Roman" w:eastAsia="Times New Roman"/>
          <w:spacing w:val="-2"/>
          <w:sz w:val="16"/>
        </w:rPr>
        <w:t> </w:t>
      </w:r>
      <w:r>
        <w:rPr>
          <w:rFonts w:ascii="Times New Roman" w:eastAsia="Times New Roman"/>
          <w:sz w:val="16"/>
        </w:rPr>
        <w:t>181</w:t>
      </w:r>
      <w:r>
        <w:rPr>
          <w:vertAlign w:val="subscript"/>
          <w:rFonts w:ascii="Times New Roman" w:eastAsia="Times New Roman"/>
        </w:rPr>
        <w:t>]</w:t>
      </w:r>
      <w:r>
        <w:t>。</w:t>
      </w:r>
    </w:p>
    <w:p w:rsidR="0018722C">
      <w:pPr>
        <w:topLinePunct/>
      </w:pPr>
      <w:r>
        <w:t>花后氮素补偿提高植株氮素营养，提高保护酶系的活性和降低过氧化物的含量，</w:t>
      </w:r>
      <w:r>
        <w:t>减缓了小麦根系和旗叶的衰老，维持小麦旗叶叶绿素含量和旗叶光合速率保持较长的</w:t>
      </w:r>
      <w:r>
        <w:t>高值持续时间，有利于光合产物的形成和累积，同时促进营养器官贮存性同化物向籽</w:t>
      </w:r>
      <w:r>
        <w:t>粒的运转。氮肥补偿显著增加冬小麦籽粒体积，提高灌浆速率，延长灌浆历期，提高</w:t>
      </w:r>
      <w:r>
        <w:t>千粒重与产量，对穗数、穗粒数无显著影响，与武文明等</w:t>
      </w:r>
      <w:r>
        <w:rPr>
          <w:vertAlign w:val="superscript"/>
          /&gt;
        </w:rPr>
        <w:t>[</w:t>
      </w:r>
      <w:r>
        <w:rPr>
          <w:rFonts w:ascii="Times New Roman" w:eastAsia="Times New Roman"/>
          <w:position w:val="11"/>
          <w:sz w:val="16"/>
        </w:rPr>
        <w:t xml:space="preserve">72</w:t>
      </w:r>
      <w:r>
        <w:rPr>
          <w:vertAlign w:val="superscript"/>
          /&gt;
        </w:rPr>
        <w:t>]</w:t>
      </w:r>
      <w:r>
        <w:t>氮肥补偿提高冬小麦经</w:t>
      </w:r>
      <w:r>
        <w:t>济产量的结论一致。冬小麦从拔节期到开花期处于吸氮高峰期，所以氮肥补偿使高温</w:t>
      </w:r>
      <w:r>
        <w:t>渍水逆境下小麦中后期土壤养分得到充分供应，延缓植株衰老，协调产量构成各因素，</w:t>
      </w:r>
      <w:r w:rsidR="001852F3">
        <w:t xml:space="preserve">显著缓解花后高温渍水逆境对冬小麦的不良效应</w:t>
      </w:r>
      <w:r>
        <w:rPr>
          <w:vertAlign w:val="superscript"/>
          /&gt;
        </w:rPr>
        <w:t>[</w:t>
      </w:r>
      <w:r>
        <w:rPr>
          <w:rFonts w:ascii="Times New Roman" w:eastAsia="Times New Roman"/>
          <w:spacing w:val="-10"/>
          <w:position w:val="11"/>
          <w:sz w:val="16"/>
        </w:rPr>
        <w:t xml:space="preserve">182</w:t>
      </w:r>
      <w:r>
        <w:rPr>
          <w:vertAlign w:val="superscript"/>
          /&gt;
        </w:rPr>
        <w:t>]</w:t>
      </w:r>
      <w:r>
        <w:t>。</w:t>
      </w:r>
    </w:p>
    <w:p w:rsidR="0018722C">
      <w:pPr>
        <w:topLinePunct/>
      </w:pPr>
      <w:r>
        <w:t>氮素补偿主要通过提高蛋白质、淀粉合成相关酶活性，促进碳氮的转运累积而提</w:t>
      </w:r>
      <w:r>
        <w:t>高蛋白质和淀粉的含量与品质。氮素补偿提高旗叶</w:t>
      </w:r>
      <w:r>
        <w:rPr>
          <w:rFonts w:ascii="Times New Roman" w:eastAsia="Times New Roman"/>
        </w:rPr>
        <w:t>GS</w:t>
      </w:r>
      <w:r>
        <w:t>、籽粒</w:t>
      </w:r>
      <w:r>
        <w:rPr>
          <w:rFonts w:ascii="Times New Roman" w:eastAsia="Times New Roman"/>
        </w:rPr>
        <w:t>GPT</w:t>
      </w:r>
      <w:r>
        <w:t>活性，从而提高氮</w:t>
      </w:r>
      <w:r>
        <w:t>素同化能力，为籽粒蛋白质合成提供了充足的底物</w:t>
      </w:r>
      <w:r>
        <w:rPr>
          <w:vertAlign w:val="superscript"/>
          /&gt;
        </w:rPr>
        <w:t>[</w:t>
      </w:r>
      <w:r>
        <w:rPr>
          <w:vertAlign w:val="superscript"/>
          /&gt;
        </w:rPr>
        <w:t xml:space="preserve">32</w:t>
      </w:r>
      <w:r>
        <w:rPr>
          <w:vertAlign w:val="superscript"/>
          /&gt;
        </w:rPr>
        <w:t>]</w:t>
      </w:r>
      <w:r>
        <w:t>，解除个别氨基酸不足对蛋白</w:t>
      </w:r>
      <w:r>
        <w:t>质</w:t>
      </w:r>
    </w:p>
    <w:p w:rsidR="0018722C">
      <w:pPr>
        <w:topLinePunct/>
      </w:pPr>
      <w:r>
        <w:t>合成的限制，提高籽粒蛋白质累积量，增加籽粒蛋白质及其组分含量，与王月福等</w:t>
      </w:r>
      <w:r>
        <w:rPr>
          <w:vertAlign w:val="superscript"/>
          /&gt;
        </w:rPr>
        <w:t>[</w:t>
      </w:r>
      <w:r>
        <w:rPr>
          <w:rFonts w:ascii="Times New Roman" w:eastAsia="Times New Roman"/>
          <w:position w:val="11"/>
          <w:sz w:val="16"/>
        </w:rPr>
        <w:t xml:space="preserve">120</w:t>
      </w:r>
      <w:r>
        <w:rPr>
          <w:vertAlign w:val="superscript"/>
          /&gt;
        </w:rPr>
        <w:t>]</w:t>
      </w:r>
      <w:r>
        <w:t>结论一致。试验还表明谷蛋白增加的幅度大于醇溶蛋白增加幅度，所以谷醇比提高，</w:t>
      </w:r>
      <w:r w:rsidR="001852F3">
        <w:t xml:space="preserve">与戴廷波等结论一致</w:t>
      </w:r>
      <w:r>
        <w:rPr>
          <w:vertAlign w:val="superscript"/>
          /&gt;
        </w:rPr>
        <w:t>[</w:t>
      </w:r>
      <w:r>
        <w:rPr>
          <w:rFonts w:ascii="Times New Roman" w:eastAsia="Times New Roman"/>
          <w:position w:val="11"/>
          <w:sz w:val="16"/>
        </w:rPr>
        <w:t xml:space="preserve">183</w:t>
      </w:r>
      <w:r>
        <w:rPr>
          <w:vertAlign w:val="superscript"/>
          /&gt;
        </w:rPr>
        <w:t>]</w:t>
      </w:r>
      <w:r>
        <w:t>。氮素补偿提高了光合器官向籽粒转运的蔗糖含量，也提</w:t>
      </w:r>
      <w:r>
        <w:t>高</w:t>
      </w:r>
    </w:p>
    <w:p w:rsidR="0018722C">
      <w:pPr>
        <w:topLinePunct/>
      </w:pPr>
      <w:r>
        <w:rPr>
          <w:rFonts w:ascii="Times New Roman" w:eastAsia="Times New Roman"/>
        </w:rPr>
        <w:t>SS</w:t>
      </w:r>
      <w:r>
        <w:t>、</w:t>
      </w:r>
      <w:r>
        <w:rPr>
          <w:rFonts w:ascii="Times New Roman" w:eastAsia="Times New Roman"/>
        </w:rPr>
        <w:t>GBSS</w:t>
      </w:r>
      <w:r>
        <w:t>、</w:t>
      </w:r>
      <w:r>
        <w:rPr>
          <w:rFonts w:ascii="Times New Roman" w:eastAsia="Times New Roman"/>
        </w:rPr>
        <w:t>ADPGPPase</w:t>
      </w:r>
      <w:r>
        <w:t>、</w:t>
      </w:r>
      <w:r>
        <w:rPr>
          <w:rFonts w:ascii="Times New Roman" w:eastAsia="Times New Roman"/>
        </w:rPr>
        <w:t>SSS</w:t>
      </w:r>
      <w:r>
        <w:t>活性，增加淀粉累积量。淀粉及其组分含量受其累积</w:t>
      </w:r>
      <w:r>
        <w:t>量与籽粒产量的共同影响，由于淀粉累积量和产量同步提高，导致淀粉含量提高不显</w:t>
      </w:r>
      <w:r>
        <w:t>著；又因为氮素补偿对</w:t>
      </w:r>
      <w:r>
        <w:rPr>
          <w:rFonts w:ascii="Times New Roman" w:eastAsia="Times New Roman"/>
        </w:rPr>
        <w:t>SSS</w:t>
      </w:r>
      <w:r>
        <w:t>活性的提高率大于对</w:t>
      </w:r>
      <w:r>
        <w:rPr>
          <w:rFonts w:ascii="Times New Roman" w:eastAsia="Times New Roman"/>
        </w:rPr>
        <w:t>GBSS</w:t>
      </w:r>
      <w:r>
        <w:t>活性的提高率，导致支链淀粉含量的增加而直链淀粉含量却降低，导致支</w:t>
      </w:r>
      <w:r>
        <w:rPr>
          <w:rFonts w:ascii="Times New Roman" w:eastAsia="Times New Roman"/>
        </w:rPr>
        <w:t>/</w:t>
      </w:r>
      <w:r>
        <w:t>直比提高。由于高温加重渍水危害，</w:t>
      </w:r>
      <w:r w:rsidR="001852F3">
        <w:t xml:space="preserve">高温</w:t>
      </w:r>
      <w:r>
        <w:rPr>
          <w:rFonts w:ascii="Times New Roman" w:eastAsia="Times New Roman"/>
        </w:rPr>
        <w:t>+</w:t>
      </w:r>
      <w:r>
        <w:t>渍水双逆境比单一渍水、高温逆境更加影响氮营养的吸收和运输，氮素补偿对其缓解效应最大。</w:t>
      </w:r>
    </w:p>
    <w:p w:rsidR="0018722C">
      <w:pPr>
        <w:topLinePunct/>
      </w:pPr>
      <w:r>
        <w:t>试验表明，氮素补偿提高了冬小麦面粉加工品质。氮肥补偿提高糊化参数、湿面筋与粉质参数，可以缓冲渍水对其稀释效应，对拉伸阻力，对拉伸面积、延伸度、拉伸比例无显著影响，与江洪芝等结论一致</w:t>
      </w:r>
      <w:r>
        <w:rPr>
          <w:vertAlign w:val="superscript"/>
          /&gt;
        </w:rPr>
        <w:t>[</w:t>
      </w:r>
      <w:r>
        <w:rPr>
          <w:rFonts w:ascii="Times New Roman" w:eastAsia="Times New Roman"/>
          <w:position w:val="11"/>
          <w:sz w:val="16"/>
        </w:rPr>
        <w:t xml:space="preserve">184</w:t>
      </w:r>
      <w:r>
        <w:rPr>
          <w:vertAlign w:val="superscript"/>
          /&gt;
        </w:rPr>
        <w:t>]</w:t>
      </w:r>
      <w:r>
        <w:t>，可能因为氮素补偿显著提高支直比、谷醇比。但盛婧</w:t>
      </w:r>
      <w:r>
        <w:rPr>
          <w:vertAlign w:val="superscript"/>
          /&gt;
        </w:rPr>
        <w:t>[</w:t>
      </w:r>
      <w:r>
        <w:rPr>
          <w:rFonts w:ascii="Times New Roman" w:eastAsia="Times New Roman"/>
          <w:position w:val="11"/>
          <w:sz w:val="16"/>
        </w:rPr>
        <w:t xml:space="preserve">185</w:t>
      </w:r>
      <w:r>
        <w:rPr>
          <w:vertAlign w:val="superscript"/>
          /&gt;
        </w:rPr>
        <w:t>]</w:t>
      </w:r>
      <w:r>
        <w:t>认为施氮使面粉峰值粘度、低谷粘度、稀懈值、最终粘度、反弹值均呈下降的趋势，糊化温度增加。</w:t>
      </w:r>
    </w:p>
    <w:p w:rsidR="0018722C">
      <w:pPr>
        <w:pStyle w:val="Heading1"/>
        <w:topLinePunct/>
      </w:pPr>
      <w:bookmarkStart w:id="57441" w:name="_Toc68657441"/>
      <w:bookmarkStart w:name="_TOC_250004" w:id="80"/>
      <w:bookmarkStart w:name="第六章 结 论 " w:id="81"/>
      <w:r>
        <w:t>第六章</w:t>
      </w:r>
      <w:r>
        <w:t xml:space="preserve">  </w:t>
      </w:r>
      <w:r>
        <w:t>结</w:t>
      </w:r>
      <w:r>
        <w:rPr>
          <w:b/>
        </w:rPr>
        <w:t> </w:t>
      </w:r>
      <w:bookmarkEnd w:id="80"/>
      <w:r>
        <w:t>论</w:t>
      </w:r>
      <w:bookmarkEnd w:id="57441"/>
    </w:p>
    <w:p w:rsidR="0018722C">
      <w:pPr>
        <w:topLinePunct/>
      </w:pPr>
      <w:r>
        <w:t>在黄淮麦区南部和长江中下游麦区，冬小麦花后短暂高温和渍水逆境胁迫频繁发生，严重影响其产量和品质。</w:t>
      </w:r>
    </w:p>
    <w:p w:rsidR="0018722C">
      <w:pPr>
        <w:topLinePunct/>
      </w:pPr>
      <w:r>
        <w:t>高温胁迫引起植株生理变化而导致品质变劣和产量降低。试验得出，与对照相比较，小麦在遭受花后短暂高温胁迫后，导致膜脂过氧化程度加剧，冬小麦叶片</w:t>
      </w:r>
      <w:r>
        <w:t>的</w:t>
      </w:r>
    </w:p>
    <w:p w:rsidR="0018722C">
      <w:pPr>
        <w:topLinePunct/>
      </w:pPr>
      <w:r>
        <w:rPr>
          <w:rFonts w:ascii="Times New Roman" w:eastAsia="宋体"/>
        </w:rPr>
        <w:t>SOD</w:t>
      </w:r>
      <w:r>
        <w:t>、</w:t>
      </w:r>
      <w:r>
        <w:rPr>
          <w:rFonts w:ascii="Times New Roman" w:eastAsia="宋体"/>
        </w:rPr>
        <w:t>POD</w:t>
      </w:r>
      <w:r>
        <w:t>、</w:t>
      </w:r>
      <w:r>
        <w:rPr>
          <w:rFonts w:ascii="Times New Roman" w:eastAsia="宋体"/>
        </w:rPr>
        <w:t>CAT</w:t>
      </w:r>
      <w:r>
        <w:t>活性先小幅升高，不久显著下降，</w:t>
      </w:r>
      <w:r>
        <w:rPr>
          <w:rFonts w:ascii="Times New Roman" w:eastAsia="宋体"/>
        </w:rPr>
        <w:t>MDA</w:t>
      </w:r>
      <w:r>
        <w:t>含量持续高于对照，加剧</w:t>
      </w:r>
      <w:r>
        <w:t>植株衰老。花后短暂高温降低小麦根系活力，影响叶绿体生物合成，削弱光合性能，</w:t>
      </w:r>
      <w:r>
        <w:t>植株叶片</w:t>
      </w:r>
      <w:r>
        <w:rPr>
          <w:rFonts w:ascii="Times New Roman" w:eastAsia="宋体"/>
          <w:i/>
        </w:rPr>
        <w:t>P</w:t>
      </w:r>
      <w:r>
        <w:rPr>
          <w:vertAlign w:val="subscript"/>
          <w:rFonts w:ascii="Times New Roman" w:eastAsia="宋体"/>
        </w:rPr>
        <w:t>n</w:t>
      </w:r>
      <w:r>
        <w:t>、</w:t>
      </w:r>
      <w:r>
        <w:rPr>
          <w:rFonts w:ascii="Times New Roman" w:eastAsia="宋体"/>
          <w:i/>
        </w:rPr>
        <w:t>G</w:t>
      </w:r>
      <w:r>
        <w:rPr>
          <w:vertAlign w:val="subscript"/>
          <w:rFonts w:ascii="Times New Roman" w:eastAsia="宋体"/>
        </w:rPr>
        <w:t>s</w:t>
      </w:r>
      <w:r>
        <w:t>持续低于对照，</w:t>
      </w:r>
      <w:r>
        <w:rPr>
          <w:rFonts w:ascii="Times New Roman" w:eastAsia="宋体"/>
          <w:i/>
        </w:rPr>
        <w:t>T</w:t>
      </w:r>
      <w:r>
        <w:rPr>
          <w:vertAlign w:val="subscript"/>
          <w:rFonts w:ascii="Times New Roman" w:eastAsia="宋体"/>
        </w:rPr>
        <w:t>r</w:t>
      </w:r>
      <w:r>
        <w:t>短暂升高后显著降低，</w:t>
      </w:r>
      <w:r>
        <w:rPr>
          <w:rFonts w:ascii="Times New Roman" w:eastAsia="宋体"/>
          <w:i/>
        </w:rPr>
        <w:t>C</w:t>
      </w:r>
      <w:r>
        <w:rPr>
          <w:vertAlign w:val="subscript"/>
          <w:rFonts w:ascii="Times New Roman" w:eastAsia="宋体"/>
        </w:rPr>
        <w:t>i</w:t>
      </w:r>
      <w:r>
        <w:t>持续升高。花后短暂高温减小小麦籽粒体积，降低灌浆速率，缩短灌浆历期，减少穗粒数，降低千粒重与产量，而对穗数无显著影响。花后短暂高温胁迫不仅降低小麦籽粒产量，而且引起</w:t>
      </w:r>
      <w:r>
        <w:t>品质性状的显著改变。高温短暂升高又大幅降低小麦旗叶</w:t>
      </w:r>
      <w:r>
        <w:t>GS</w:t>
      </w:r>
      <w:r>
        <w:t>、籽粒</w:t>
      </w:r>
      <w:r>
        <w:t>GPT</w:t>
      </w:r>
      <w:r/>
      <w:r w:rsidR="001852F3">
        <w:t xml:space="preserve">活性，降低</w:t>
      </w:r>
      <w:r>
        <w:t>籽粒蛋白质累积量，但对淀粉的积累产生负面影响更大，提高蛋白质含量及各组分含量，麦谷蛋白</w:t>
      </w:r>
      <w:r>
        <w:rPr>
          <w:rFonts w:ascii="Times New Roman" w:eastAsia="宋体"/>
        </w:rPr>
        <w:t>/</w:t>
      </w:r>
      <w:r>
        <w:t>醇溶蛋白的比值降低；花后短暂高温抑制了小麦淀粉合成原料蔗糖</w:t>
      </w:r>
      <w:r>
        <w:t>向籽粒的供应，也抑制了淀粉合成系统酶活性，籽粒</w:t>
      </w:r>
      <w:r>
        <w:t>SS</w:t>
      </w:r>
      <w:r>
        <w:t>、</w:t>
      </w:r>
      <w:r>
        <w:t>ADPGPPase</w:t>
      </w:r>
      <w:r>
        <w:t>、</w:t>
      </w:r>
      <w:r>
        <w:t>SSS</w:t>
      </w:r>
      <w:r>
        <w:t>、</w:t>
      </w:r>
      <w:r>
        <w:t>GBSS</w:t>
      </w:r>
      <w:r w:rsidR="001852F3">
        <w:t xml:space="preserve">活性显著下降，导致籽粒淀粉积累量降低；与籽粒</w:t>
      </w:r>
      <w:r w:rsidR="001852F3">
        <w:t xml:space="preserve">ADPGPPase</w:t>
      </w:r>
      <w:r>
        <w:t>、</w:t>
      </w:r>
      <w:r>
        <w:t>SSS</w:t>
      </w:r>
      <w:r/>
      <w:r w:rsidR="001852F3">
        <w:t xml:space="preserve">活性相比，花后</w:t>
      </w:r>
      <w:r>
        <w:t>短暂高温对</w:t>
      </w:r>
      <w:r>
        <w:t>GBSS</w:t>
      </w:r>
      <w:r/>
      <w:r w:rsidR="001852F3">
        <w:t xml:space="preserve">活性的影响相对较小，导致支直比下降。短暂高温提高了面粉的湿面筋含量，改善了粉质参数、拉伸参数，而对稀懈值、糊化温度影响不显著，对其它淀粉糊化参数产生不利影响。</w:t>
      </w:r>
    </w:p>
    <w:p w:rsidR="0018722C">
      <w:pPr>
        <w:topLinePunct/>
      </w:pPr>
      <w:r>
        <w:t>渍害是我国小麦生产的主要自然灾害之一，严重影响到小麦的稳定增产。与对照相比较，小麦花后渍水使得土壤氧气亏缺，抑制了作物的生理代谢，导致膜脂过</w:t>
      </w:r>
      <w:r>
        <w:t>氧化，小麦旗叶中的</w:t>
      </w:r>
      <w:r>
        <w:rPr>
          <w:rFonts w:ascii="Times New Roman" w:hAnsi="Times New Roman" w:eastAsia="宋体"/>
        </w:rPr>
        <w:t>MDA</w:t>
      </w:r>
      <w:r>
        <w:t>含量增加，</w:t>
      </w:r>
      <w:r>
        <w:rPr>
          <w:rFonts w:ascii="Times New Roman" w:hAnsi="Times New Roman" w:eastAsia="宋体"/>
        </w:rPr>
        <w:t>SOD</w:t>
      </w:r>
      <w:r>
        <w:t>、</w:t>
      </w:r>
      <w:r>
        <w:rPr>
          <w:rFonts w:ascii="Times New Roman" w:hAnsi="Times New Roman" w:eastAsia="宋体"/>
        </w:rPr>
        <w:t>POD</w:t>
      </w:r>
      <w:r>
        <w:t>、</w:t>
      </w:r>
      <w:r>
        <w:rPr>
          <w:rFonts w:ascii="Times New Roman" w:hAnsi="Times New Roman" w:eastAsia="宋体"/>
        </w:rPr>
        <w:t>CAT</w:t>
      </w:r>
      <w:r>
        <w:t>活性先小幅升高，不久显著</w:t>
      </w:r>
      <w:r>
        <w:t>下降，加速植株衰老。花后短暂渍水引起小麦根系腐烂，降低根系活力，小麦叶片</w:t>
      </w:r>
      <w:r>
        <w:t>叶绿素含量降低，导致小麦旗叶</w:t>
      </w:r>
      <w:r>
        <w:rPr>
          <w:rFonts w:ascii="Times New Roman" w:hAnsi="Times New Roman" w:eastAsia="宋体"/>
          <w:i/>
        </w:rPr>
        <w:t>P</w:t>
      </w:r>
      <w:r>
        <w:rPr>
          <w:vertAlign w:val="subscript"/>
          <w:rFonts w:ascii="Times New Roman" w:hAnsi="Times New Roman" w:eastAsia="宋体"/>
        </w:rPr>
        <w:t>n</w:t>
      </w:r>
      <w:r>
        <w:t>、</w:t>
      </w:r>
      <w:r>
        <w:rPr>
          <w:rFonts w:ascii="Times New Roman" w:hAnsi="Times New Roman" w:eastAsia="宋体"/>
          <w:i/>
        </w:rPr>
        <w:t>G</w:t>
      </w:r>
      <w:r>
        <w:rPr>
          <w:vertAlign w:val="subscript"/>
          <w:rFonts w:ascii="Times New Roman" w:hAnsi="Times New Roman" w:eastAsia="宋体"/>
        </w:rPr>
        <w:t>s</w:t>
      </w:r>
      <w:r>
        <w:t>、</w:t>
      </w:r>
      <w:r>
        <w:rPr>
          <w:rFonts w:ascii="Times New Roman" w:hAnsi="Times New Roman" w:eastAsia="宋体"/>
          <w:i/>
        </w:rPr>
        <w:t>T</w:t>
      </w:r>
      <w:r>
        <w:rPr>
          <w:vertAlign w:val="subscript"/>
          <w:rFonts w:ascii="Times New Roman" w:hAnsi="Times New Roman" w:eastAsia="宋体"/>
        </w:rPr>
        <w:t>r</w:t>
      </w:r>
      <w:r>
        <w:t>持续低于对照，</w:t>
      </w:r>
      <w:r>
        <w:rPr>
          <w:rFonts w:ascii="Times New Roman" w:hAnsi="Times New Roman" w:eastAsia="宋体"/>
          <w:i/>
        </w:rPr>
        <w:t>C</w:t>
      </w:r>
      <w:r>
        <w:rPr>
          <w:vertAlign w:val="subscript"/>
          <w:rFonts w:ascii="Times New Roman" w:hAnsi="Times New Roman" w:eastAsia="宋体"/>
        </w:rPr>
        <w:t>i</w:t>
      </w:r>
      <w:r>
        <w:t>持续升高。花后短暂渍水减小小麦籽粒体积，降低灌浆速率，缩短灌浆历期，减少穗粒数，降低千粒重与产量，而对穗数无显著影响。花后短暂渍水影响了小麦籽粒蛋白质积聚的关键调</w:t>
      </w:r>
      <w:r>
        <w:t>控酶活性，降低了小麦旗叶</w:t>
      </w:r>
      <w:r>
        <w:rPr>
          <w:rFonts w:ascii="Times New Roman" w:hAnsi="Times New Roman" w:eastAsia="宋体"/>
        </w:rPr>
        <w:t>GS</w:t>
      </w:r>
      <w:r>
        <w:t>活性和籽粒中</w:t>
      </w:r>
      <w:r>
        <w:rPr>
          <w:rFonts w:ascii="Times New Roman" w:hAnsi="Times New Roman" w:eastAsia="宋体"/>
        </w:rPr>
        <w:t>GPT</w:t>
      </w:r>
      <w:r>
        <w:t>活性；渍水降低小麦产量和蛋白质积累量，并且由于蛋白质积累量降低的幅度大于产量降低的幅度，对小麦籽粒品质具有“稀释”效应，从而降低了籽粒蛋白质含量及其组分含量；谷醇比降低。花</w:t>
      </w:r>
      <w:r>
        <w:t>后渍水造成籽粒蔗糖含量及</w:t>
      </w:r>
      <w:r>
        <w:t>SS</w:t>
      </w:r>
      <w:r>
        <w:t>、</w:t>
      </w:r>
      <w:r>
        <w:t>ADPGPPase、SSS</w:t>
      </w:r>
      <w:r/>
      <w:r w:rsidR="001852F3">
        <w:t xml:space="preserve">和</w:t>
      </w:r>
      <w:r>
        <w:t>GBSS</w:t>
      </w:r>
      <w:r/>
      <w:r w:rsidR="001852F3">
        <w:t xml:space="preserve">活性、籽粒淀粉含量、支链淀粉含量、支直比、淀粉累积量极显著低于对照，对直链淀粉含量影响不显著。</w:t>
      </w:r>
      <w:r>
        <w:t>渍水降低了湿面筋含量，粉质参数、拉伸参数均变劣，提高了淀粉糊化参数，而对</w:t>
      </w:r>
      <w:r>
        <w:t>稀懈值、糊化温度影响不显著。</w:t>
      </w:r>
    </w:p>
    <w:p w:rsidR="0018722C">
      <w:pPr>
        <w:topLinePunct/>
      </w:pPr>
      <w:r>
        <w:t>高温胁迫由地上至地下影响植株，渍水胁迫由地下至地上影响植株，高温渍水双</w:t>
      </w:r>
      <w:r>
        <w:t>胁迫则地上部分与地下部分同步受到影响。可能由于高温使受渍根系呼吸作用及根际</w:t>
      </w:r>
      <w:r>
        <w:t>微生物活动加强，氧气消耗加剧，加重渍害。花后短暂高温渍水双逆境对小麦的膜脂</w:t>
      </w:r>
      <w:r>
        <w:t>过氧化水平、</w:t>
      </w:r>
      <w:r>
        <w:rPr>
          <w:rFonts w:ascii="Times New Roman" w:eastAsia="Times New Roman"/>
        </w:rPr>
        <w:t>MDA</w:t>
      </w:r>
      <w:r>
        <w:t>含量、</w:t>
      </w:r>
      <w:r>
        <w:rPr>
          <w:rFonts w:ascii="Times New Roman" w:eastAsia="Times New Roman"/>
        </w:rPr>
        <w:t>SOD</w:t>
      </w:r>
      <w:r>
        <w:t>、</w:t>
      </w:r>
      <w:r>
        <w:rPr>
          <w:rFonts w:ascii="Times New Roman" w:eastAsia="Times New Roman"/>
        </w:rPr>
        <w:t>POD</w:t>
      </w:r>
      <w:r>
        <w:t>、</w:t>
      </w:r>
      <w:r>
        <w:rPr>
          <w:rFonts w:ascii="Times New Roman" w:eastAsia="Times New Roman"/>
        </w:rPr>
        <w:t>CAT</w:t>
      </w:r>
      <w:r>
        <w:t>活性、根系活力、叶绿素含量、旗叶</w:t>
      </w:r>
      <w:r>
        <w:rPr>
          <w:rFonts w:ascii="Times New Roman" w:eastAsia="Times New Roman"/>
          <w:i/>
        </w:rPr>
        <w:t>P</w:t>
      </w:r>
      <w:r>
        <w:rPr>
          <w:vertAlign w:val="subscript"/>
          <w:rFonts w:ascii="Times New Roman" w:eastAsia="Times New Roman"/>
        </w:rPr>
        <w:t>n</w:t>
      </w:r>
      <w:r>
        <w:t>、</w:t>
      </w:r>
    </w:p>
    <w:p w:rsidR="0018722C">
      <w:pPr>
        <w:topLinePunct/>
      </w:pPr>
      <w:r>
        <w:rPr>
          <w:rFonts w:ascii="Times New Roman" w:eastAsia="宋体"/>
          <w:i/>
        </w:rPr>
        <w:t>G</w:t>
      </w:r>
      <w:r>
        <w:rPr>
          <w:vertAlign w:val="subscript"/>
          <w:rFonts w:ascii="Times New Roman" w:eastAsia="宋体"/>
        </w:rPr>
        <w:t>s</w:t>
      </w:r>
      <w:r>
        <w:t>、</w:t>
      </w:r>
      <w:r>
        <w:rPr>
          <w:rFonts w:ascii="Times New Roman" w:eastAsia="宋体"/>
          <w:i/>
        </w:rPr>
        <w:t>T</w:t>
      </w:r>
      <w:r>
        <w:rPr>
          <w:vertAlign w:val="subscript"/>
          <w:rFonts w:ascii="Times New Roman" w:eastAsia="宋体"/>
        </w:rPr>
        <w:t>r</w:t>
      </w:r>
      <w:r>
        <w:t>、</w:t>
      </w:r>
      <w:r>
        <w:rPr>
          <w:rFonts w:ascii="Times New Roman" w:eastAsia="宋体"/>
          <w:i/>
        </w:rPr>
        <w:t>C</w:t>
      </w:r>
      <w:r>
        <w:rPr>
          <w:vertAlign w:val="subscript"/>
          <w:rFonts w:ascii="Times New Roman" w:eastAsia="宋体"/>
        </w:rPr>
        <w:t>i</w:t>
      </w:r>
      <w:r>
        <w:t>、灌浆参数、穗粒数、粒重和产量、旗叶</w:t>
      </w:r>
      <w:r>
        <w:t>GS</w:t>
      </w:r>
      <w:r>
        <w:t>、籽粒</w:t>
      </w:r>
      <w:r>
        <w:t>GPT</w:t>
      </w:r>
      <w:r/>
      <w:r w:rsidR="001852F3">
        <w:t xml:space="preserve">活性、蛋白质累积</w:t>
      </w:r>
    </w:p>
    <w:p w:rsidR="0018722C">
      <w:pPr>
        <w:topLinePunct/>
      </w:pPr>
      <w:r>
        <w:t>量、籽粒蔗糖含量及</w:t>
      </w:r>
      <w:r w:rsidR="001852F3">
        <w:t xml:space="preserve">SS、ADPGPPase、SSS</w:t>
      </w:r>
      <w:r w:rsidR="001852F3">
        <w:t xml:space="preserve">和</w:t>
      </w:r>
      <w:r w:rsidR="001852F3">
        <w:t xml:space="preserve">GBSS</w:t>
      </w:r>
      <w:r w:rsidR="001852F3">
        <w:t xml:space="preserve">活性、谷醇比、籽粒淀粉含量、</w:t>
      </w:r>
      <w:r>
        <w:t>支链淀粉含量、支直比、淀粉累积量的不良影响具有叠加效应，导致这些指标在高温</w:t>
      </w:r>
      <w:r>
        <w:t>渍水双逆境胁迫时下降幅度最大，而蛋白质含量及组分含量降低幅度高于高温，低于</w:t>
      </w:r>
      <w:r>
        <w:t>渍水，直链淀粉含量却最高。由于高温逆境和渍水逆境对小麦籽粒蛋白质含量及组</w:t>
      </w:r>
      <w:r>
        <w:t>分与淀粉含量及组分具有“对冲”效应，导致与对照相比较高温渍水双逆境对面粉</w:t>
      </w:r>
      <w:r>
        <w:t>的淀粉糊化参数产生不利影响，但改善了拉伸参数，而对湿面筋含量与粉质参数无显著影响。</w:t>
      </w:r>
    </w:p>
    <w:p w:rsidR="0018722C">
      <w:pPr>
        <w:topLinePunct/>
      </w:pPr>
      <w:r>
        <w:t>氮是氨基酸、蛋白质的主要构成元素，是对小麦产量品质影响最大的营养元素。小麦产量品质取决于小麦对氮素的吸收、转化、运输和积累，所以氮素补偿可显著地调控小麦籽粒和面粉的营养品质和加工品质。花后高温渍水逆境胁迫后叶面喷施氮肥能改善小麦植株体内活性氧清除酶的代谢合成，维持其较高的生理活性，有利</w:t>
      </w:r>
      <w:r>
        <w:t>于提高叶片</w:t>
      </w:r>
      <w:r>
        <w:rPr>
          <w:rFonts w:ascii="Times New Roman" w:hAnsi="Times New Roman" w:eastAsia="Times New Roman"/>
        </w:rPr>
        <w:t>SOD</w:t>
      </w:r>
      <w:r>
        <w:t>、</w:t>
      </w:r>
      <w:r>
        <w:rPr>
          <w:rFonts w:ascii="Times New Roman" w:hAnsi="Times New Roman" w:eastAsia="Times New Roman"/>
        </w:rPr>
        <w:t>POD</w:t>
      </w:r>
      <w:r>
        <w:t>、</w:t>
      </w:r>
      <w:r>
        <w:rPr>
          <w:rFonts w:ascii="Times New Roman" w:hAnsi="Times New Roman" w:eastAsia="Times New Roman"/>
        </w:rPr>
        <w:t>CAT</w:t>
      </w:r>
      <w:r>
        <w:t>活性，降低</w:t>
      </w:r>
      <w:r>
        <w:rPr>
          <w:rFonts w:ascii="Times New Roman" w:hAnsi="Times New Roman" w:eastAsia="Times New Roman"/>
        </w:rPr>
        <w:t>MDA</w:t>
      </w:r>
      <w:r>
        <w:t>的含量，延缓衰老。有利于提高根</w:t>
      </w:r>
      <w:r>
        <w:t>系活力，旗叶叶绿素含量和</w:t>
      </w:r>
      <w:r>
        <w:rPr>
          <w:rFonts w:ascii="Times New Roman" w:hAnsi="Times New Roman" w:eastAsia="Times New Roman"/>
          <w:i/>
        </w:rPr>
        <w:t>P</w:t>
      </w:r>
      <w:r>
        <w:rPr>
          <w:vertAlign w:val="subscript"/>
          <w:rFonts w:ascii="Times New Roman" w:hAnsi="Times New Roman" w:eastAsia="Times New Roman"/>
        </w:rPr>
        <w:t>n</w:t>
      </w:r>
      <w:r>
        <w:t>、</w:t>
      </w:r>
      <w:r>
        <w:rPr>
          <w:rFonts w:ascii="Times New Roman" w:hAnsi="Times New Roman" w:eastAsia="Times New Roman"/>
          <w:i/>
        </w:rPr>
        <w:t>G</w:t>
      </w:r>
      <w:r>
        <w:rPr>
          <w:vertAlign w:val="subscript"/>
          <w:rFonts w:ascii="Times New Roman" w:hAnsi="Times New Roman" w:eastAsia="Times New Roman"/>
        </w:rPr>
        <w:t>s</w:t>
      </w:r>
      <w:r>
        <w:t>、</w:t>
      </w:r>
      <w:r>
        <w:rPr>
          <w:rFonts w:ascii="Times New Roman" w:hAnsi="Times New Roman" w:eastAsia="Times New Roman"/>
          <w:i/>
        </w:rPr>
        <w:t>T</w:t>
      </w:r>
      <w:r>
        <w:rPr>
          <w:vertAlign w:val="subscript"/>
          <w:rFonts w:ascii="Times New Roman" w:hAnsi="Times New Roman" w:eastAsia="Times New Roman"/>
        </w:rPr>
        <w:t>r</w:t>
      </w:r>
      <w:r>
        <w:t>，降低</w:t>
      </w:r>
      <w:r>
        <w:rPr>
          <w:rFonts w:ascii="Times New Roman" w:hAnsi="Times New Roman" w:eastAsia="Times New Roman"/>
          <w:i/>
        </w:rPr>
        <w:t>C</w:t>
      </w:r>
      <w:r>
        <w:rPr>
          <w:vertAlign w:val="subscript"/>
          <w:rFonts w:ascii="Times New Roman" w:hAnsi="Times New Roman" w:eastAsia="Times New Roman"/>
        </w:rPr>
        <w:t>i</w:t>
      </w:r>
      <w:r>
        <w:t>，从而提高灌浆期籽粒体积、灌浆时期和速率，提高小麦千粒重和产量。氮素补偿与小麦籽粒蛋白质含量呈显著正相</w:t>
      </w:r>
      <w:r>
        <w:t>关，通过提高蛋白质合成相关酶与淀粉合成相关酶，如小麦旗叶</w:t>
      </w:r>
      <w:r>
        <w:rPr>
          <w:rFonts w:ascii="Times New Roman" w:hAnsi="Times New Roman" w:eastAsia="Times New Roman"/>
        </w:rPr>
        <w:t>GS</w:t>
      </w:r>
      <w:r>
        <w:t>和籽粒</w:t>
      </w:r>
      <w:r>
        <w:rPr>
          <w:rFonts w:ascii="Times New Roman" w:hAnsi="Times New Roman" w:eastAsia="Times New Roman"/>
        </w:rPr>
        <w:t>GPT</w:t>
      </w:r>
      <w:r>
        <w:t>、</w:t>
      </w:r>
      <w:r>
        <w:rPr>
          <w:rFonts w:ascii="Times New Roman" w:hAnsi="Times New Roman" w:eastAsia="Times New Roman"/>
        </w:rPr>
        <w:t>SS</w:t>
      </w:r>
      <w:r>
        <w:t>，</w:t>
      </w:r>
      <w:r>
        <w:rPr>
          <w:rFonts w:ascii="Times New Roman" w:hAnsi="Times New Roman" w:eastAsia="Times New Roman"/>
        </w:rPr>
        <w:t>ADPG­PPase</w:t>
      </w:r>
      <w:r>
        <w:rPr>
          <w:spacing w:val="-18"/>
        </w:rPr>
        <w:t>,</w:t>
      </w:r>
      <w:r>
        <w:t> </w:t>
      </w:r>
      <w:r>
        <w:rPr>
          <w:rFonts w:ascii="Times New Roman" w:hAnsi="Times New Roman" w:eastAsia="Times New Roman"/>
        </w:rPr>
        <w:t>SSS</w:t>
      </w:r>
      <w:r>
        <w:t>和</w:t>
      </w:r>
      <w:r>
        <w:rPr>
          <w:rFonts w:ascii="Times New Roman" w:hAnsi="Times New Roman" w:eastAsia="Times New Roman"/>
        </w:rPr>
        <w:t>GBSS</w:t>
      </w:r>
      <w:r>
        <w:t>的活性，促进氨基酸的转化与合成，提高淀粉积累速率，</w:t>
      </w:r>
      <w:r>
        <w:t>可提高小麦籽粒蛋白质、淀粉含量并改善其各组分所占的比例，特别是提高了籽粒中谷醇比与支直比。氮素补偿不但改善小麦营养品质，也改善了其加工品质。叶面</w:t>
      </w:r>
      <w:r>
        <w:t>氮肥补偿提高除糊化温度的其它糊化参数、湿面筋与粉质参数、拉伸阻力，对糊化</w:t>
      </w:r>
      <w:r>
        <w:t>温度、拉伸面积、延伸度、拉伸比例无显著影响。</w:t>
      </w:r>
    </w:p>
    <w:p w:rsidR="0018722C">
      <w:pPr>
        <w:topLinePunct/>
      </w:pPr>
      <w:r>
        <w:t>籽粒形成期高温渍水逆境对冬小麦生理、灌浆参数、各产量构成因素、蛋白质、</w:t>
      </w:r>
      <w:r>
        <w:t>淀粉产量的不良效应大于乳熟期。可能是由于籽粒形成期是胚乳细胞快速分裂，库容</w:t>
      </w:r>
      <w:r>
        <w:t>形成的重要时期，此时高温渍水逆境胁迫导致配子发育畸形，严重影响受精过程，对</w:t>
      </w:r>
      <w:r>
        <w:t>作物产量影响更大，而籽粒乳熟期库容已经基本形成，对渍水高温逆境胁迫的抵抗力</w:t>
      </w:r>
      <w:r>
        <w:t>较强所致。不同时期逆境处理对稀懈值、糊化温度、面筋含量、粉质参数以及拉伸参</w:t>
      </w:r>
      <w:r>
        <w:t>数影响不显著，籽粒形成期逆境处理对峰值粘度、低谷粘度、最终粘度、反弹值显著大于乳熟期逆境处理。</w:t>
      </w:r>
    </w:p>
    <w:p w:rsidR="0018722C">
      <w:pPr>
        <w:topLinePunct/>
      </w:pPr>
      <w:r>
        <w:t>研究还得出，高温渍水逆境下决定千粒重的主要是籽粒灌浆速率，而各历期参数</w:t>
      </w:r>
      <w:r>
        <w:t>属次要影响；冬小麦产量下降主要是中后期灌浆强度不足所致。不同逆境胁迫导致</w:t>
      </w:r>
      <w:r>
        <w:t>产</w:t>
      </w:r>
    </w:p>
    <w:p w:rsidR="0018722C">
      <w:pPr>
        <w:topLinePunct/>
      </w:pPr>
      <w:r>
        <w:t>量的相对受害率</w:t>
      </w:r>
      <w:r>
        <w:t>(</w:t>
      </w:r>
      <w:r>
        <w:t>RIR</w:t>
      </w:r>
      <w:r>
        <w:t>)</w:t>
      </w:r>
      <w:r>
        <w:t>为高温渍水双逆境</w:t>
      </w:r>
      <w:r>
        <w:t>(</w:t>
      </w:r>
      <w:r>
        <w:t>41.80%</w:t>
      </w:r>
      <w:r>
        <w:t>)</w:t>
      </w:r>
      <w:r>
        <w:t>&gt;渍水逆境</w:t>
      </w:r>
      <w:r>
        <w:t>(</w:t>
      </w:r>
      <w:r>
        <w:t>21.31%</w:t>
      </w:r>
      <w:r>
        <w:t>)</w:t>
      </w:r>
      <w:r>
        <w:t>&gt;高温逆境</w:t>
      </w:r>
    </w:p>
    <w:p w:rsidR="0018722C">
      <w:pPr>
        <w:topLinePunct/>
      </w:pPr>
      <w:r>
        <w:rPr>
          <w:spacing w:val="-3"/>
        </w:rPr>
        <w:t>（</w:t>
      </w:r>
      <w:r>
        <w:t xml:space="preserve">17.51%</w:t>
      </w:r>
      <w:r>
        <w:rPr>
          <w:spacing w:val="-3"/>
        </w:rPr>
        <w:t>）</w:t>
      </w:r>
      <w:r>
        <w:t>，乳熟期逆境比籽粒形成期逆境的产量提高</w:t>
      </w:r>
      <w:r>
        <w:t>21</w:t>
      </w:r>
      <w:r>
        <w:t>.</w:t>
      </w:r>
      <w:r>
        <w:t>70%</w:t>
      </w:r>
      <w:r>
        <w:t>，氮肥补偿提高</w:t>
      </w:r>
      <w:r>
        <w:t>10</w:t>
      </w:r>
      <w:r>
        <w:t>.</w:t>
      </w:r>
      <w:r>
        <w:t>37%。</w:t>
      </w:r>
      <w:r>
        <w:t>对品质产生的影响相对复杂，主要是由各逆境对蛋白质和淀粉的含量及组分影响所决定的。</w:t>
      </w:r>
    </w:p>
    <w:p w:rsidR="0018722C">
      <w:pPr>
        <w:topLinePunct/>
      </w:pPr>
      <w:r>
        <w:t>本试验仅研究一个品种小麦高温渍水逆境的胁迫效应，未涉及不同品种类型小麦</w:t>
      </w:r>
      <w:r>
        <w:t>间的差异比较。今后将选择更多不同品种小麦进行试验，从而对小麦高温渍水逆境下氮素调控作更加深入了解。</w:t>
      </w:r>
    </w:p>
    <w:p w:rsidR="0018722C">
      <w:pPr>
        <w:topLinePunct/>
      </w:pPr>
      <w:r>
        <w:t>总之，在黄淮麦区南部和长江中下游麦区，由于易遭受高温渍水逆境胁迫，小麦</w:t>
      </w:r>
      <w:r>
        <w:t>生产上措施积极应对。选用耐高温渍水冬小麦品种，推广“三沟配套”和灌浆期田间</w:t>
      </w:r>
      <w:r>
        <w:t>即时清沟沥水降渍，使用外源物质如叶面喷施氮肥缓解逆境胁迫的栽培管理技术，均可以缓解短暂高温逼熟危害，提高小麦产量和品质。</w:t>
      </w:r>
    </w:p>
    <w:p w:rsidR="0018722C">
      <w:pPr>
        <w:pStyle w:val="afff1"/>
        <w:topLinePunct/>
      </w:pPr>
      <w:bookmarkStart w:id="57442" w:name="_Toc68657442"/>
      <w:bookmarkStart w:name="_TOC_250003" w:id="82"/>
      <w:bookmarkStart w:name="参考文献 " w:id="83"/>
      <w:bookmarkEnd w:id="82"/>
      <w:r>
        <w:t>参考文献</w:t>
      </w:r>
      <w:bookmarkEnd w:id="57442"/>
    </w:p>
    <w:p w:rsidR="0018722C">
      <w:pPr>
        <w:pStyle w:val="cw19"/>
        <w:topLinePunct/>
      </w:pPr>
      <w:r>
        <w:t>[</w:t>
      </w:r>
      <w:r>
        <w:t xml:space="preserve">1</w:t>
      </w:r>
      <w:r>
        <w:t>]</w:t>
      </w:r>
      <w:r>
        <w:t xml:space="preserve"> </w:t>
      </w:r>
      <w:r>
        <w:rPr>
          <w:rFonts w:ascii="宋体" w:hAnsi="宋体" w:eastAsia="宋体" w:hint="eastAsia"/>
        </w:rPr>
        <w:t>钟</w:t>
      </w:r>
      <w:r>
        <w:rPr>
          <w:rFonts w:ascii="宋体" w:hAnsi="宋体" w:eastAsia="宋体" w:hint="eastAsia"/>
        </w:rPr>
        <w:t>永玲</w:t>
      </w:r>
      <w:r>
        <w:t>. </w:t>
      </w:r>
      <w:r>
        <w:t> </w:t>
      </w:r>
      <w:r>
        <w:rPr>
          <w:rFonts w:ascii="宋体" w:hAnsi="宋体" w:eastAsia="宋体" w:hint="eastAsia"/>
        </w:rPr>
        <w:t>中</w:t>
      </w:r>
      <w:r>
        <w:rPr>
          <w:rFonts w:ascii="宋体" w:hAnsi="宋体" w:eastAsia="宋体" w:hint="eastAsia"/>
        </w:rPr>
        <w:t>国小麦</w:t>
      </w:r>
      <w:r>
        <w:rPr>
          <w:rFonts w:ascii="宋体" w:hAnsi="宋体" w:eastAsia="宋体" w:hint="eastAsia"/>
        </w:rPr>
        <w:t>贸</w:t>
      </w:r>
      <w:r>
        <w:rPr>
          <w:rFonts w:ascii="宋体" w:hAnsi="宋体" w:eastAsia="宋体" w:hint="eastAsia"/>
        </w:rPr>
        <w:t>易现状</w:t>
      </w:r>
      <w:r>
        <w:rPr>
          <w:rFonts w:ascii="宋体" w:hAnsi="宋体" w:eastAsia="宋体" w:hint="eastAsia"/>
        </w:rPr>
        <w:t>及</w:t>
      </w:r>
      <w:r>
        <w:rPr>
          <w:rFonts w:ascii="宋体" w:hAnsi="宋体" w:eastAsia="宋体" w:hint="eastAsia"/>
        </w:rPr>
        <w:t>前景展</w:t>
      </w:r>
      <w:r>
        <w:rPr>
          <w:rFonts w:ascii="宋体" w:hAnsi="宋体" w:eastAsia="宋体" w:hint="eastAsia"/>
        </w:rPr>
        <w:t>望</w:t>
      </w:r>
      <w:r>
        <w:t>[</w:t>
      </w:r>
      <w:r>
        <w:t xml:space="preserve">J</w:t>
      </w:r>
      <w:r>
        <w:t>]</w:t>
      </w:r>
      <w:r>
        <w:t xml:space="preserve">. </w:t>
      </w:r>
      <w:r>
        <w:t> </w:t>
      </w:r>
      <w:r>
        <w:rPr>
          <w:rFonts w:ascii="宋体" w:hAnsi="宋体" w:eastAsia="宋体" w:hint="eastAsia"/>
        </w:rPr>
        <w:t>中国</w:t>
      </w:r>
      <w:r>
        <w:rPr>
          <w:rFonts w:ascii="宋体" w:hAnsi="宋体" w:eastAsia="宋体" w:hint="eastAsia"/>
        </w:rPr>
        <w:t>食</w:t>
      </w:r>
      <w:r>
        <w:rPr>
          <w:rFonts w:ascii="宋体" w:hAnsi="宋体" w:eastAsia="宋体" w:hint="eastAsia"/>
        </w:rPr>
        <w:t>物与营养</w:t>
      </w:r>
      <w:r>
        <w:t>,</w:t>
      </w:r>
      <w:r w:rsidRPr="00000000">
        <w:tab/>
      </w:r>
      <w:r>
        <w:t>2011,</w:t>
      </w:r>
      <w:r>
        <w:t> </w:t>
      </w:r>
      <w:r>
        <w:t>17</w:t>
      </w:r>
      <w:r>
        <w:t>(</w:t>
      </w:r>
      <w:r>
        <w:t>12</w:t>
      </w:r>
      <w:r>
        <w:t>)</w:t>
      </w:r>
      <w:r>
        <w:rPr>
          <w:sz w:val="21"/>
          <w:rFonts w:hint="eastAsia"/>
        </w:rPr>
        <w:t>：</w:t>
      </w:r>
      <w:r>
        <w:t>48­51.</w:t>
      </w:r>
    </w:p>
    <w:p w:rsidR="0018722C">
      <w:pPr>
        <w:pStyle w:val="cw19"/>
        <w:topLinePunct/>
      </w:pPr>
      <w:r>
        <w:t xml:space="preserve">[</w:t>
      </w:r>
      <w:r>
        <w:t xml:space="preserve">2</w:t>
      </w:r>
      <w:r>
        <w:t xml:space="preserve">]</w:t>
      </w:r>
      <w:r>
        <w:t xml:space="preserve"> </w:t>
      </w:r>
      <w:r>
        <w:rPr>
          <w:rFonts w:ascii="宋体" w:hAnsi="宋体" w:eastAsia="宋体" w:hint="eastAsia"/>
        </w:rPr>
        <w:t xml:space="preserve">李里特</w:t>
      </w:r>
      <w:r>
        <w:t xml:space="preserve">.  </w:t>
      </w:r>
      <w:r>
        <w:rPr>
          <w:rFonts w:ascii="宋体" w:hAnsi="宋体" w:eastAsia="宋体" w:hint="eastAsia"/>
        </w:rPr>
        <w:t xml:space="preserve">中国小麦产业发展的机遇在于传统主食现代化</w:t>
      </w:r>
      <w:r>
        <w:t xml:space="preserve">[</w:t>
      </w:r>
      <w:r>
        <w:t xml:space="preserve">J</w:t>
      </w:r>
      <w:r>
        <w:t xml:space="preserve">]</w:t>
      </w:r>
      <w:r>
        <w:t xml:space="preserve">.  </w:t>
      </w:r>
      <w:r>
        <w:rPr>
          <w:rFonts w:ascii="宋体" w:hAnsi="宋体" w:eastAsia="宋体" w:hint="eastAsia"/>
        </w:rPr>
        <w:t xml:space="preserve">粮食加工</w:t>
      </w:r>
      <w:r>
        <w:t xml:space="preserve">, </w:t>
      </w:r>
      <w:r>
        <w:t xml:space="preserve">2006</w:t>
      </w:r>
      <w:r>
        <w:rPr>
          <w:rFonts w:hint="eastAsia"/>
        </w:rPr>
        <w:t xml:space="preserve">，</w:t>
      </w:r>
      <w:r>
        <w:t xml:space="preserve"> </w:t>
      </w:r>
      <w:r>
        <w:t xml:space="preserve">(</w:t>
      </w:r>
      <w:r>
        <w:t xml:space="preserve">4</w:t>
      </w:r>
      <w:r>
        <w:t xml:space="preserve">)</w:t>
      </w:r>
      <w:r>
        <w:rPr>
          <w:sz w:val="21"/>
          <w:rFonts w:hint="eastAsia"/>
        </w:rPr>
        <w:t xml:space="preserve">：</w:t>
      </w:r>
      <w:r>
        <w:t xml:space="preserve">5­8.</w:t>
      </w:r>
    </w:p>
    <w:p w:rsidR="0018722C">
      <w:pPr>
        <w:pStyle w:val="cw19"/>
        <w:topLinePunct/>
      </w:pPr>
      <w:r>
        <w:t>[</w:t>
      </w:r>
      <w:r>
        <w:t xml:space="preserve">3</w:t>
      </w:r>
      <w:r>
        <w:t>]</w:t>
      </w:r>
      <w:r>
        <w:t xml:space="preserve"> </w:t>
      </w:r>
      <w:r>
        <w:rPr>
          <w:rFonts w:ascii="宋体" w:hAnsi="宋体" w:eastAsia="宋体" w:hint="eastAsia"/>
        </w:rPr>
        <w:t>王瑞元</w:t>
      </w:r>
      <w:r>
        <w:t>.  </w:t>
      </w:r>
      <w:r>
        <w:rPr>
          <w:rFonts w:ascii="宋体" w:hAnsi="宋体" w:eastAsia="宋体" w:hint="eastAsia"/>
        </w:rPr>
        <w:t>我国粮食加工业的发展趋势</w:t>
      </w:r>
      <w:r>
        <w:t>[</w:t>
      </w:r>
      <w:r>
        <w:t>J</w:t>
      </w:r>
      <w:r>
        <w:t>]</w:t>
      </w:r>
      <w:r>
        <w:t xml:space="preserve">.  </w:t>
      </w:r>
      <w:r>
        <w:rPr>
          <w:rFonts w:ascii="宋体" w:hAnsi="宋体" w:eastAsia="宋体" w:hint="eastAsia"/>
        </w:rPr>
        <w:t>中粮食与食品工业</w:t>
      </w:r>
      <w:r>
        <w:t>, </w:t>
      </w:r>
      <w:r>
        <w:t>2011</w:t>
      </w:r>
      <w:r>
        <w:t>,</w:t>
      </w:r>
      <w:r>
        <w:t> </w:t>
      </w:r>
      <w:r>
        <w:t>18</w:t>
      </w:r>
      <w:r>
        <w:t>(</w:t>
      </w:r>
      <w:r>
        <w:t>5</w:t>
      </w:r>
      <w:r>
        <w:t>)</w:t>
      </w:r>
      <w:r>
        <w:rPr>
          <w:sz w:val="21"/>
          <w:rFonts w:hint="eastAsia"/>
        </w:rPr>
        <w:t>：</w:t>
      </w:r>
      <w:r>
        <w:t>1­6.</w:t>
      </w:r>
    </w:p>
    <w:p w:rsidR="0018722C">
      <w:pPr>
        <w:pStyle w:val="cw19"/>
        <w:topLinePunct/>
      </w:pPr>
      <w:r>
        <w:t xml:space="preserve">[</w:t>
      </w:r>
      <w:r>
        <w:t xml:space="preserve">4</w:t>
      </w:r>
      <w:r>
        <w:t xml:space="preserve">]</w:t>
      </w:r>
      <w:r>
        <w:t xml:space="preserve"> </w:t>
      </w:r>
      <w:r>
        <w:rPr>
          <w:rFonts w:ascii="宋体" w:hAnsi="宋体" w:eastAsia="宋体" w:hint="eastAsia"/>
        </w:rPr>
        <w:t xml:space="preserve">韩一军</w:t>
      </w:r>
      <w:r>
        <w:t xml:space="preserve">.  </w:t>
      </w:r>
      <w:r>
        <w:rPr>
          <w:rFonts w:ascii="宋体" w:hAnsi="宋体" w:eastAsia="宋体" w:hint="eastAsia"/>
        </w:rPr>
        <w:t xml:space="preserve">中国小麦产业发展分析</w:t>
      </w:r>
      <w:r>
        <w:t xml:space="preserve">[</w:t>
      </w:r>
      <w:r>
        <w:t xml:space="preserve">J</w:t>
      </w:r>
      <w:r>
        <w:t xml:space="preserve">]</w:t>
      </w:r>
      <w:r>
        <w:t xml:space="preserve">.  </w:t>
      </w:r>
      <w:r>
        <w:rPr>
          <w:rFonts w:ascii="宋体" w:hAnsi="宋体" w:eastAsia="宋体" w:hint="eastAsia"/>
        </w:rPr>
        <w:t xml:space="preserve">农业展望</w:t>
      </w:r>
      <w:r>
        <w:t xml:space="preserve">, 2006, </w:t>
      </w:r>
      <w:r>
        <w:t xml:space="preserve">(</w:t>
      </w:r>
      <w:r>
        <w:t xml:space="preserve">3</w:t>
      </w:r>
      <w:r>
        <w:t xml:space="preserve">)</w:t>
      </w:r>
      <w:r>
        <w:t xml:space="preserve">:3­7.</w:t>
      </w:r>
    </w:p>
    <w:p w:rsidR="0018722C">
      <w:pPr>
        <w:pStyle w:val="cw19"/>
        <w:topLinePunct/>
      </w:pPr>
      <w:r>
        <w:t xml:space="preserve">[</w:t>
      </w:r>
      <w:r>
        <w:t xml:space="preserve">5</w:t>
      </w:r>
      <w:r>
        <w:t xml:space="preserve">]</w:t>
      </w:r>
      <w:r>
        <w:t xml:space="preserve"> </w:t>
      </w:r>
      <w:r>
        <w:rPr>
          <w:rFonts w:ascii="宋体" w:hAnsi="宋体" w:eastAsia="宋体" w:hint="eastAsia"/>
        </w:rPr>
        <w:t xml:space="preserve">于 格</w:t>
      </w:r>
      <w:r>
        <w:rPr>
          <w:spacing w:val="0"/>
          <w:sz w:val="21"/>
          <w:rFonts w:hint="eastAsia"/>
        </w:rPr>
        <w:t xml:space="preserve">，</w:t>
      </w:r>
      <w:r>
        <w:t xml:space="preserve">  </w:t>
      </w:r>
      <w:r>
        <w:rPr>
          <w:rFonts w:ascii="宋体" w:hAnsi="宋体" w:eastAsia="宋体" w:hint="eastAsia"/>
        </w:rPr>
        <w:t xml:space="preserve">刘爱民</w:t>
      </w:r>
      <w:r>
        <w:t xml:space="preserve">.  </w:t>
      </w:r>
      <w:r>
        <w:rPr>
          <w:rFonts w:ascii="宋体" w:hAnsi="宋体" w:eastAsia="宋体" w:hint="eastAsia"/>
        </w:rPr>
        <w:t xml:space="preserve">我国小麦供求平衡研究</w:t>
      </w:r>
      <w:r>
        <w:t xml:space="preserve">[</w:t>
      </w:r>
      <w:r>
        <w:t xml:space="preserve">J</w:t>
      </w:r>
      <w:r>
        <w:t xml:space="preserve">]</w:t>
      </w:r>
      <w:r>
        <w:t xml:space="preserve">.  </w:t>
      </w:r>
      <w:r>
        <w:rPr>
          <w:rFonts w:ascii="宋体" w:hAnsi="宋体" w:eastAsia="宋体" w:hint="eastAsia"/>
        </w:rPr>
        <w:t xml:space="preserve">中国粮食经济</w:t>
      </w:r>
      <w:r>
        <w:t xml:space="preserve">, </w:t>
      </w:r>
      <w:r>
        <w:t xml:space="preserve">2003, </w:t>
      </w:r>
      <w:r>
        <w:t xml:space="preserve">(</w:t>
      </w:r>
      <w:r>
        <w:t xml:space="preserve">11</w:t>
      </w:r>
      <w:r>
        <w:t xml:space="preserve">)</w:t>
      </w:r>
      <w:r>
        <w:t xml:space="preserve">:9­11.</w:t>
      </w:r>
    </w:p>
    <w:p w:rsidR="0018722C">
      <w:pPr>
        <w:pStyle w:val="cw19"/>
        <w:topLinePunct/>
      </w:pPr>
      <w:r>
        <w:t xml:space="preserve">[</w:t>
      </w:r>
      <w:r>
        <w:t xml:space="preserve">6</w:t>
      </w:r>
      <w:r>
        <w:t xml:space="preserve">]</w:t>
      </w:r>
      <w:r/>
      <w:r>
        <w:rPr>
          <w:rFonts w:ascii="宋体" w:hAnsi="宋体" w:eastAsia="宋体" w:hint="eastAsia"/>
        </w:rPr>
        <w:t xml:space="preserve">邢素丽</w:t>
      </w:r>
      <w:r>
        <w:rPr>
          <w:spacing w:val="6"/>
          <w:sz w:val="21"/>
          <w:rFonts w:hint="eastAsia"/>
        </w:rPr>
        <w:t xml:space="preserve">，</w:t>
      </w:r>
      <w:r/>
      <w:r>
        <w:rPr>
          <w:rFonts w:ascii="宋体" w:hAnsi="宋体" w:eastAsia="宋体" w:hint="eastAsia"/>
        </w:rPr>
        <w:t xml:space="preserve">刘孟朝</w:t>
      </w:r>
      <w:r>
        <w:rPr>
          <w:spacing w:val="8"/>
          <w:sz w:val="21"/>
          <w:rFonts w:hint="eastAsia"/>
        </w:rPr>
        <w:t xml:space="preserve">，</w:t>
      </w:r>
      <w:r/>
      <w:r>
        <w:rPr>
          <w:rFonts w:ascii="宋体" w:hAnsi="宋体" w:eastAsia="宋体" w:hint="eastAsia"/>
        </w:rPr>
        <w:t xml:space="preserve">等</w:t>
      </w:r>
      <w:r>
        <w:t xml:space="preserve">. </w:t>
      </w:r>
      <w:r>
        <w:rPr>
          <w:rFonts w:ascii="宋体" w:hAnsi="宋体" w:eastAsia="宋体" w:hint="eastAsia"/>
        </w:rPr>
        <w:t xml:space="preserve">我国小麦资源与综合生产能力研究</w:t>
      </w:r>
      <w:r>
        <w:t xml:space="preserve">[</w:t>
      </w:r>
      <w:r>
        <w:t xml:space="preserve">J</w:t>
      </w:r>
      <w:r>
        <w:t xml:space="preserve">]</w:t>
      </w:r>
      <w:r>
        <w:t xml:space="preserve">. </w:t>
      </w:r>
      <w:r>
        <w:rPr>
          <w:rFonts w:ascii="宋体" w:hAnsi="宋体" w:eastAsia="宋体" w:hint="eastAsia"/>
        </w:rPr>
        <w:t xml:space="preserve">干旱地区农业研究</w:t>
      </w:r>
      <w:r>
        <w:t xml:space="preserve">, </w:t>
      </w:r>
      <w:r>
        <w:t xml:space="preserve">2006</w:t>
      </w:r>
      <w:r>
        <w:rPr>
          <w:rFonts w:hint="eastAsia"/>
        </w:rPr>
        <w:t xml:space="preserve">，</w:t>
      </w:r>
      <w:r/>
      <w:r>
        <w:t xml:space="preserve">(</w:t>
      </w:r>
      <w:r>
        <w:t xml:space="preserve">2</w:t>
      </w:r>
      <w:r>
        <w:t xml:space="preserve">)</w:t>
      </w:r>
      <w:r>
        <w:rPr>
          <w:sz w:val="21"/>
          <w:rFonts w:hint="eastAsia"/>
        </w:rPr>
        <w:t xml:space="preserve">：</w:t>
      </w:r>
      <w:r>
        <w:t xml:space="preserve">169­172.</w:t>
      </w:r>
    </w:p>
    <w:p w:rsidR="0018722C">
      <w:pPr>
        <w:pStyle w:val="cw19"/>
        <w:topLinePunct/>
      </w:pPr>
      <w:r>
        <w:t>[</w:t>
      </w:r>
      <w:r>
        <w:t xml:space="preserve">7</w:t>
      </w:r>
      <w:r>
        <w:t>]</w:t>
      </w:r>
      <w:r>
        <w:t xml:space="preserve"> </w:t>
      </w:r>
      <w:r>
        <w:rPr>
          <w:rFonts w:ascii="宋体" w:hAnsi="宋体" w:eastAsia="宋体" w:hint="eastAsia"/>
        </w:rPr>
        <w:t>翟雪玲</w:t>
      </w:r>
      <w:r>
        <w:rPr>
          <w:spacing w:val="0"/>
          <w:sz w:val="21"/>
          <w:rFonts w:hint="eastAsia"/>
        </w:rPr>
        <w:t>，</w:t>
      </w:r>
      <w:r>
        <w:t>  </w:t>
      </w:r>
      <w:r>
        <w:rPr>
          <w:rFonts w:ascii="宋体" w:hAnsi="宋体" w:eastAsia="宋体" w:hint="eastAsia"/>
        </w:rPr>
        <w:t>沈贵银</w:t>
      </w:r>
      <w:r>
        <w:t>. </w:t>
      </w:r>
      <w:r>
        <w:t>2011</w:t>
      </w:r>
      <w:r>
        <w:t>  </w:t>
      </w:r>
      <w:r>
        <w:rPr>
          <w:rFonts w:ascii="宋体" w:hAnsi="宋体" w:eastAsia="宋体" w:hint="eastAsia"/>
        </w:rPr>
        <w:t>年我国农产品市场分析与</w:t>
      </w:r>
      <w:r>
        <w:t>2012</w:t>
      </w:r>
      <w:r>
        <w:t>  </w:t>
      </w:r>
      <w:r>
        <w:rPr>
          <w:rFonts w:ascii="宋体" w:hAnsi="宋体" w:eastAsia="宋体" w:hint="eastAsia"/>
        </w:rPr>
        <w:t>年展望</w:t>
      </w:r>
      <w:r>
        <w:t>[</w:t>
      </w:r>
      <w:r>
        <w:rPr>
          <w:sz w:val="21"/>
        </w:rPr>
        <w:t>J</w:t>
      </w:r>
      <w:r>
        <w:t>]</w:t>
      </w:r>
      <w:r>
        <w:t xml:space="preserve">.  </w:t>
      </w:r>
      <w:r>
        <w:rPr>
          <w:rFonts w:ascii="宋体" w:hAnsi="宋体" w:eastAsia="宋体" w:hint="eastAsia"/>
        </w:rPr>
        <w:t>农业展望</w:t>
      </w:r>
      <w:r>
        <w:t>, 2012,</w:t>
      </w:r>
      <w:r>
        <w:t> </w:t>
      </w:r>
      <w:r>
        <w:t>3:3­6.</w:t>
      </w:r>
    </w:p>
    <w:p w:rsidR="0018722C">
      <w:pPr>
        <w:pStyle w:val="cw19"/>
        <w:topLinePunct/>
      </w:pPr>
      <w:r>
        <w:t>[</w:t>
      </w:r>
      <w:r>
        <w:t xml:space="preserve">8</w:t>
      </w:r>
      <w:r>
        <w:t>]</w:t>
      </w:r>
      <w:r>
        <w:t xml:space="preserve"> </w:t>
      </w:r>
      <w:r>
        <w:rPr>
          <w:rFonts w:ascii="宋体" w:hAnsi="宋体" w:eastAsia="宋体" w:hint="eastAsia"/>
        </w:rPr>
        <w:t>钟永玲</w:t>
      </w:r>
      <w:r>
        <w:t>.  </w:t>
      </w:r>
      <w:r>
        <w:rPr>
          <w:rFonts w:ascii="宋体" w:hAnsi="宋体" w:eastAsia="宋体" w:hint="eastAsia"/>
        </w:rPr>
        <w:t>当前小麦市场特点分析及后期趋势展望</w:t>
      </w:r>
      <w:r>
        <w:t>[</w:t>
      </w:r>
      <w:r>
        <w:rPr>
          <w:sz w:val="21"/>
        </w:rPr>
        <w:t xml:space="preserve">J</w:t>
      </w:r>
      <w:r>
        <w:t>]</w:t>
      </w:r>
      <w:r>
        <w:t>.  </w:t>
      </w:r>
      <w:r>
        <w:rPr>
          <w:rFonts w:ascii="宋体" w:hAnsi="宋体" w:eastAsia="宋体" w:hint="eastAsia"/>
        </w:rPr>
        <w:t>农业展望</w:t>
      </w:r>
      <w:r>
        <w:t>, </w:t>
      </w:r>
      <w:r>
        <w:t>2012</w:t>
      </w:r>
      <w:r>
        <w:t>,</w:t>
      </w:r>
      <w:r>
        <w:t> </w:t>
      </w:r>
      <w:r>
        <w:t>5</w:t>
      </w:r>
      <w:r>
        <w:t xml:space="preserve">: </w:t>
      </w:r>
      <w:r>
        <w:t>3­8.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hAnsi="宋体" w:eastAsia="宋体" w:hint="eastAsia" w:cstheme="minorBidi"/>
        </w:rPr>
        <w:t>申洪源</w:t>
      </w:r>
      <w:r>
        <w:rPr>
          <w:rFonts w:cstheme="minorBidi" w:hAnsiTheme="minorHAnsi" w:eastAsiaTheme="minorHAnsi" w:asciiTheme="minorHAnsi"/>
        </w:rPr>
        <w:t>. 2011  </w:t>
      </w:r>
      <w:r>
        <w:rPr>
          <w:rFonts w:ascii="宋体" w:hAnsi="宋体" w:eastAsia="宋体" w:hint="eastAsia" w:cstheme="minorBidi"/>
        </w:rPr>
        <w:t>年我国小麦市场回顾及</w:t>
      </w:r>
      <w:r>
        <w:rPr>
          <w:rFonts w:cstheme="minorBidi" w:hAnsiTheme="minorHAnsi" w:eastAsiaTheme="minorHAnsi" w:asciiTheme="minorHAnsi"/>
        </w:rPr>
        <w:t>2012  </w:t>
      </w:r>
      <w:r>
        <w:rPr>
          <w:rFonts w:ascii="宋体" w:hAnsi="宋体" w:eastAsia="宋体" w:hint="eastAsia" w:cstheme="minorBidi"/>
        </w:rPr>
        <w:t>年行情展望</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hAnsi="宋体" w:eastAsia="宋体" w:hint="eastAsia" w:cstheme="minorBidi"/>
        </w:rPr>
        <w:t>现代面粉工业</w:t>
      </w:r>
      <w:r>
        <w:rPr>
          <w:rFonts w:cstheme="minorBidi" w:hAnsiTheme="minorHAnsi" w:eastAsiaTheme="minorHAnsi" w:asciiTheme="minorHAnsi"/>
        </w:rPr>
        <w:t>, 2012, 1:45­48.</w:t>
      </w:r>
    </w:p>
    <w:p w:rsidR="0018722C">
      <w:pPr>
        <w:pStyle w:val="cw19"/>
        <w:topLinePunct/>
      </w:pPr>
      <w:r>
        <w:t xml:space="preserve">[</w:t>
      </w:r>
      <w:r>
        <w:t xml:space="preserve">10</w:t>
      </w:r>
      <w:r>
        <w:t xml:space="preserve">]</w:t>
      </w:r>
      <w:r>
        <w:t xml:space="preserve"> </w:t>
      </w:r>
      <w:r>
        <w:rPr>
          <w:rFonts w:ascii="宋体" w:hAnsi="宋体" w:eastAsia="宋体" w:hint="eastAsia"/>
        </w:rPr>
        <w:t xml:space="preserve">刘晓真</w:t>
      </w:r>
      <w:r>
        <w:t xml:space="preserve">.  </w:t>
      </w:r>
      <w:r>
        <w:rPr>
          <w:rFonts w:ascii="宋体" w:hAnsi="宋体" w:eastAsia="宋体" w:hint="eastAsia"/>
        </w:rPr>
        <w:t xml:space="preserve">中国小麦产业链问题解析</w:t>
      </w:r>
      <w:r>
        <w:t xml:space="preserve">[</w:t>
      </w:r>
      <w:r>
        <w:t xml:space="preserve">J</w:t>
      </w:r>
      <w:r>
        <w:t xml:space="preserve">]</w:t>
      </w:r>
      <w:r>
        <w:t xml:space="preserve">.  </w:t>
      </w:r>
      <w:r>
        <w:rPr>
          <w:rFonts w:ascii="宋体" w:hAnsi="宋体" w:eastAsia="宋体" w:hint="eastAsia"/>
        </w:rPr>
        <w:t xml:space="preserve">中国科技产业</w:t>
      </w:r>
      <w:r>
        <w:t xml:space="preserve">, </w:t>
      </w:r>
      <w:r>
        <w:t xml:space="preserve">2004,</w:t>
      </w:r>
      <w:r>
        <w:t xml:space="preserve"> </w:t>
      </w:r>
      <w:r>
        <w:t xml:space="preserve">(</w:t>
      </w:r>
      <w:r>
        <w:t xml:space="preserve">6</w:t>
      </w:r>
      <w:r>
        <w:t xml:space="preserve">)</w:t>
      </w:r>
      <w:r>
        <w:t xml:space="preserve">:54­57.</w:t>
      </w:r>
    </w:p>
    <w:p w:rsidR="0018722C">
      <w:pPr>
        <w:pStyle w:val="cw19"/>
        <w:topLinePunct/>
      </w:pPr>
      <w:r>
        <w:t>[</w:t>
      </w:r>
      <w:r>
        <w:t xml:space="preserve">11</w:t>
      </w:r>
      <w:r>
        <w:t>]</w:t>
      </w:r>
      <w:r>
        <w:t xml:space="preserve"> </w:t>
      </w:r>
      <w:r>
        <w:rPr>
          <w:rFonts w:ascii="宋体" w:hAnsi="宋体" w:eastAsia="宋体" w:hint="eastAsia"/>
        </w:rPr>
        <w:t>魏益民</w:t>
      </w:r>
      <w:r>
        <w:t>.  </w:t>
      </w:r>
      <w:r>
        <w:rPr>
          <w:rFonts w:ascii="宋体" w:hAnsi="宋体" w:eastAsia="宋体" w:hint="eastAsia"/>
        </w:rPr>
        <w:t>中国优质小麦生产的现状与问题分析</w:t>
      </w:r>
      <w:r>
        <w:t>[</w:t>
      </w:r>
      <w:r>
        <w:t xml:space="preserve">J</w:t>
      </w:r>
      <w:r>
        <w:t>]</w:t>
      </w:r>
      <w:r>
        <w:t>.  </w:t>
      </w:r>
      <w:r>
        <w:rPr>
          <w:rFonts w:ascii="宋体" w:hAnsi="宋体" w:eastAsia="宋体" w:hint="eastAsia"/>
        </w:rPr>
        <w:t>麦类作物学报</w:t>
      </w:r>
      <w:r>
        <w:t>, </w:t>
      </w:r>
      <w:r>
        <w:t>2004</w:t>
      </w:r>
      <w:r>
        <w:t>,</w:t>
      </w:r>
      <w:r>
        <w:t> </w:t>
      </w:r>
      <w:r>
        <w:t>24</w:t>
      </w:r>
      <w:r>
        <w:t>(</w:t>
      </w:r>
      <w:r>
        <w:t>1</w:t>
      </w:r>
      <w:r>
        <w:t>)</w:t>
      </w:r>
      <w:r>
        <w:rPr>
          <w:sz w:val="21"/>
          <w:rFonts w:hint="eastAsia"/>
        </w:rPr>
        <w:t>：</w:t>
      </w:r>
      <w:r>
        <w:t>95­96.</w:t>
      </w:r>
    </w:p>
    <w:p w:rsidR="0018722C">
      <w:pPr>
        <w:pStyle w:val="cw19"/>
        <w:topLinePunct/>
      </w:pPr>
      <w:r>
        <w:t>[</w:t>
      </w:r>
      <w:r>
        <w:t xml:space="preserve">12</w:t>
      </w:r>
      <w:r>
        <w:t>]</w:t>
      </w:r>
      <w:r>
        <w:t xml:space="preserve"> </w:t>
      </w:r>
      <w:r>
        <w:rPr>
          <w:rFonts w:ascii="宋体" w:hAnsi="宋体" w:eastAsia="宋体" w:hint="eastAsia"/>
        </w:rPr>
        <w:t>姜春明</w:t>
      </w:r>
      <w:r>
        <w:rPr>
          <w:spacing w:val="2"/>
          <w:sz w:val="21"/>
          <w:rFonts w:hint="eastAsia"/>
        </w:rPr>
        <w:t>，</w:t>
      </w:r>
      <w:r>
        <w:t> </w:t>
      </w:r>
      <w:r>
        <w:rPr>
          <w:rFonts w:ascii="宋体" w:hAnsi="宋体" w:eastAsia="宋体" w:hint="eastAsia"/>
        </w:rPr>
        <w:t>尹燕枰</w:t>
      </w:r>
      <w:r>
        <w:rPr>
          <w:spacing w:val="2"/>
          <w:sz w:val="21"/>
          <w:rFonts w:hint="eastAsia"/>
        </w:rPr>
        <w:t>，</w:t>
      </w:r>
      <w:r>
        <w:t> </w:t>
      </w:r>
      <w:r>
        <w:rPr>
          <w:rFonts w:ascii="宋体" w:hAnsi="宋体" w:eastAsia="宋体" w:hint="eastAsia"/>
        </w:rPr>
        <w:t>刘霞</w:t>
      </w:r>
      <w:r>
        <w:rPr>
          <w:spacing w:val="2"/>
          <w:sz w:val="21"/>
          <w:rFonts w:hint="eastAsia"/>
        </w:rPr>
        <w:t>，</w:t>
      </w:r>
      <w:r>
        <w:t> </w:t>
      </w:r>
      <w:r>
        <w:rPr>
          <w:rFonts w:ascii="宋体" w:hAnsi="宋体" w:eastAsia="宋体" w:hint="eastAsia"/>
        </w:rPr>
        <w:t>等</w:t>
      </w:r>
      <w:r>
        <w:t>.  </w:t>
      </w:r>
      <w:r>
        <w:rPr>
          <w:rFonts w:ascii="宋体" w:hAnsi="宋体" w:eastAsia="宋体" w:hint="eastAsia"/>
        </w:rPr>
        <w:t>不同耐热性小麦品种旗叶膜脂过氧化和保护酶活性对花后高温</w:t>
      </w:r>
      <w:r>
        <w:rPr>
          <w:rFonts w:ascii="宋体" w:hAnsi="宋体" w:eastAsia="宋体" w:hint="eastAsia"/>
        </w:rPr>
        <w:t>胁迫的响应</w:t>
      </w:r>
      <w:r>
        <w:t>[</w:t>
      </w:r>
      <w:r>
        <w:t xml:space="preserve">J</w:t>
      </w:r>
      <w:r>
        <w:t>]</w:t>
      </w:r>
      <w:r>
        <w:t xml:space="preserve">.  </w:t>
      </w:r>
      <w:r>
        <w:rPr>
          <w:rFonts w:ascii="宋体" w:hAnsi="宋体" w:eastAsia="宋体" w:hint="eastAsia"/>
        </w:rPr>
        <w:t>作物学报</w:t>
      </w:r>
      <w:r>
        <w:t>, </w:t>
      </w:r>
      <w:r>
        <w:t>2007</w:t>
      </w:r>
      <w:r>
        <w:t>,</w:t>
      </w:r>
      <w:r>
        <w:t> </w:t>
      </w:r>
      <w:r>
        <w:t>33</w:t>
      </w:r>
      <w:r>
        <w:t>(</w:t>
      </w:r>
      <w:r>
        <w:t>1</w:t>
      </w:r>
      <w:r>
        <w:t>)</w:t>
      </w:r>
      <w:r>
        <w:rPr>
          <w:sz w:val="21"/>
          <w:rFonts w:hint="eastAsia"/>
        </w:rPr>
        <w:t>：</w:t>
      </w:r>
      <w:r>
        <w:t>143­148.</w:t>
      </w:r>
    </w:p>
    <w:p w:rsidR="0018722C">
      <w:pPr>
        <w:pStyle w:val="cw19"/>
        <w:topLinePunct/>
      </w:pPr>
      <w:r>
        <w:t>[</w:t>
      </w:r>
      <w:r>
        <w:t xml:space="preserve">13</w:t>
      </w:r>
      <w:r>
        <w:t>]</w:t>
      </w:r>
      <w:r/>
      <w:r>
        <w:rPr>
          <w:rFonts w:ascii="宋体" w:hAnsi="宋体" w:eastAsia="宋体" w:hint="eastAsia"/>
        </w:rPr>
        <w:t>王志敏</w:t>
      </w:r>
      <w:r>
        <w:rPr>
          <w:spacing w:val="0"/>
          <w:sz w:val="21"/>
          <w:rFonts w:hint="eastAsia"/>
        </w:rPr>
        <w:t>，</w:t>
      </w:r>
      <w:r>
        <w:rPr>
          <w:rFonts w:ascii="宋体" w:hAnsi="宋体" w:eastAsia="宋体" w:hint="eastAsia"/>
        </w:rPr>
        <w:t>张英华</w:t>
      </w:r>
      <w:r>
        <w:rPr>
          <w:spacing w:val="1"/>
          <w:sz w:val="21"/>
          <w:rFonts w:hint="eastAsia"/>
        </w:rPr>
        <w:t>，</w:t>
      </w:r>
      <w:r>
        <w:rPr>
          <w:rFonts w:ascii="宋体" w:hAnsi="宋体" w:eastAsia="宋体" w:hint="eastAsia"/>
        </w:rPr>
        <w:t>张永平</w:t>
      </w:r>
      <w:r>
        <w:rPr>
          <w:spacing w:val="1"/>
          <w:sz w:val="21"/>
          <w:rFonts w:hint="eastAsia"/>
        </w:rPr>
        <w:t>，</w:t>
      </w:r>
      <w:r>
        <w:rPr>
          <w:rFonts w:ascii="宋体" w:hAnsi="宋体" w:eastAsia="宋体" w:hint="eastAsia"/>
        </w:rPr>
        <w:t>等</w:t>
      </w:r>
      <w:r>
        <w:t>. </w:t>
      </w:r>
      <w:r>
        <w:rPr>
          <w:rFonts w:ascii="宋体" w:hAnsi="宋体" w:eastAsia="宋体" w:hint="eastAsia"/>
        </w:rPr>
        <w:t>麦类作物穗器官的光合性能研究进展</w:t>
      </w:r>
      <w:r>
        <w:t>[</w:t>
      </w:r>
      <w:r>
        <w:t xml:space="preserve">J</w:t>
      </w:r>
      <w:r>
        <w:t>]</w:t>
      </w:r>
      <w:r>
        <w:t>. </w:t>
      </w:r>
      <w:r>
        <w:rPr>
          <w:rFonts w:ascii="宋体" w:hAnsi="宋体" w:eastAsia="宋体" w:hint="eastAsia"/>
        </w:rPr>
        <w:t>麦类作物学报</w:t>
      </w:r>
      <w:r>
        <w:t>, </w:t>
      </w:r>
      <w:r>
        <w:t>2004</w:t>
      </w:r>
      <w:r>
        <w:t>,</w:t>
      </w:r>
      <w:r>
        <w:t> 24</w:t>
      </w:r>
      <w:r>
        <w:t>(</w:t>
      </w:r>
      <w:r>
        <w:t>4</w:t>
      </w:r>
      <w:r>
        <w:t>)</w:t>
      </w:r>
      <w:r/>
      <w:r>
        <w:rPr>
          <w:rFonts w:hint="eastAsia"/>
        </w:rPr>
        <w:t>：</w:t>
      </w:r>
      <w:r>
        <w:t>136­139.</w:t>
      </w:r>
    </w:p>
    <w:p w:rsidR="0018722C">
      <w:pPr>
        <w:pStyle w:val="cw19"/>
        <w:topLinePunct/>
      </w:pPr>
      <w:r>
        <w:t>[</w:t>
      </w:r>
      <w:r>
        <w:t xml:space="preserve">14</w:t>
      </w:r>
      <w:r>
        <w:t>]</w:t>
      </w:r>
      <w:r/>
      <w:r>
        <w:rPr>
          <w:rFonts w:ascii="宋体" w:hAnsi="宋体" w:eastAsia="宋体" w:hint="eastAsia"/>
        </w:rPr>
        <w:t>张平平</w:t>
      </w:r>
      <w:r>
        <w:rPr>
          <w:spacing w:val="2"/>
          <w:sz w:val="21"/>
          <w:rFonts w:hint="eastAsia"/>
        </w:rPr>
        <w:t>，</w:t>
      </w:r>
      <w:r>
        <w:rPr>
          <w:rFonts w:ascii="宋体" w:hAnsi="宋体" w:eastAsia="宋体" w:hint="eastAsia"/>
        </w:rPr>
        <w:t>何中虎</w:t>
      </w:r>
      <w:r>
        <w:rPr>
          <w:spacing w:val="2"/>
          <w:sz w:val="21"/>
          <w:rFonts w:hint="eastAsia"/>
        </w:rPr>
        <w:t>，</w:t>
      </w:r>
      <w:r>
        <w:rPr>
          <w:rFonts w:ascii="宋体" w:hAnsi="宋体" w:eastAsia="宋体" w:hint="eastAsia"/>
        </w:rPr>
        <w:t>夏先春</w:t>
      </w:r>
      <w:r>
        <w:rPr>
          <w:spacing w:val="2"/>
          <w:sz w:val="21"/>
          <w:rFonts w:hint="eastAsia"/>
        </w:rPr>
        <w:t>，</w:t>
      </w:r>
      <w:r>
        <w:rPr>
          <w:rFonts w:ascii="宋体" w:hAnsi="宋体" w:eastAsia="宋体" w:hint="eastAsia"/>
        </w:rPr>
        <w:t>等</w:t>
      </w:r>
      <w:r>
        <w:t>. </w:t>
      </w:r>
      <w:r>
        <w:rPr>
          <w:rFonts w:ascii="宋体" w:hAnsi="宋体" w:eastAsia="宋体" w:hint="eastAsia"/>
        </w:rPr>
        <w:t>高温胁迫对小麦蛋白质和淀粉品质影响的研究进展</w:t>
      </w:r>
      <w:r>
        <w:t>[</w:t>
      </w:r>
      <w:r>
        <w:t>J</w:t>
      </w:r>
      <w:r>
        <w:t>]</w:t>
      </w:r>
      <w:r>
        <w:t xml:space="preserve">. </w:t>
      </w:r>
      <w:r>
        <w:rPr>
          <w:rFonts w:ascii="宋体" w:hAnsi="宋体" w:eastAsia="宋体" w:hint="eastAsia"/>
        </w:rPr>
        <w:t>麦类作物学报</w:t>
      </w:r>
      <w:r>
        <w:t>, </w:t>
      </w:r>
      <w:r>
        <w:t>2005</w:t>
      </w:r>
      <w:r>
        <w:t>,</w:t>
      </w:r>
      <w:r>
        <w:t> </w:t>
      </w:r>
      <w:r>
        <w:t>25</w:t>
      </w:r>
      <w:r>
        <w:t>(</w:t>
      </w:r>
      <w:r>
        <w:t> </w:t>
      </w:r>
      <w:r>
        <w:t>5</w:t>
      </w:r>
      <w:r>
        <w:t>)</w:t>
      </w:r>
      <w:r/>
      <w:r>
        <w:rPr>
          <w:rFonts w:hint="eastAsia"/>
        </w:rPr>
        <w:t xml:space="preserve">：</w:t>
      </w:r>
      <w:r w:rsidR="001852F3">
        <w:t xml:space="preserve">129­132.</w:t>
      </w:r>
    </w:p>
    <w:p w:rsidR="0018722C">
      <w:pPr>
        <w:pStyle w:val="cw19"/>
        <w:topLinePunct/>
      </w:pPr>
      <w:r>
        <w:t>[</w:t>
      </w:r>
      <w:r>
        <w:t xml:space="preserve">15</w:t>
      </w:r>
      <w:r>
        <w:t>]</w:t>
      </w:r>
      <w:r/>
      <w:r>
        <w:rPr>
          <w:rFonts w:ascii="宋体" w:hAnsi="宋体" w:eastAsia="宋体" w:hint="eastAsia"/>
        </w:rPr>
        <w:t>吴宏亮</w:t>
      </w:r>
      <w:r>
        <w:rPr>
          <w:spacing w:val="1"/>
          <w:sz w:val="21"/>
          <w:rFonts w:hint="eastAsia"/>
        </w:rPr>
        <w:t>，</w:t>
      </w:r>
      <w:r>
        <w:rPr>
          <w:rFonts w:ascii="宋体" w:hAnsi="宋体" w:eastAsia="宋体" w:hint="eastAsia"/>
        </w:rPr>
        <w:t>周续莲</w:t>
      </w:r>
      <w:r>
        <w:rPr>
          <w:spacing w:val="1"/>
          <w:sz w:val="21"/>
          <w:rFonts w:hint="eastAsia"/>
        </w:rPr>
        <w:t>，</w:t>
      </w:r>
      <w:r>
        <w:rPr>
          <w:rFonts w:ascii="宋体" w:hAnsi="宋体" w:eastAsia="宋体" w:hint="eastAsia"/>
        </w:rPr>
        <w:t>康建宏</w:t>
      </w:r>
      <w:r>
        <w:t>. </w:t>
      </w:r>
      <w:r>
        <w:rPr>
          <w:rFonts w:ascii="宋体" w:hAnsi="宋体" w:eastAsia="宋体" w:hint="eastAsia"/>
        </w:rPr>
        <w:t>花后高温干旱对小麦淀粉形成的研究进展</w:t>
      </w:r>
      <w:r>
        <w:t>[</w:t>
      </w:r>
      <w:r>
        <w:rPr>
          <w:sz w:val="21"/>
        </w:rPr>
        <w:t xml:space="preserve">J</w:t>
      </w:r>
      <w:r>
        <w:t>]</w:t>
      </w:r>
      <w:r>
        <w:t>.</w:t>
      </w:r>
      <w:r>
        <w:rPr>
          <w:rFonts w:ascii="宋体" w:hAnsi="宋体" w:eastAsia="宋体" w:hint="eastAsia"/>
        </w:rPr>
        <w:t>农业科学研究</w:t>
      </w:r>
      <w:r>
        <w:t>, </w:t>
      </w:r>
      <w:r>
        <w:t>2011</w:t>
      </w:r>
      <w:r>
        <w:t>,</w:t>
      </w:r>
      <w:r>
        <w:t> 9</w:t>
      </w:r>
      <w:r>
        <w:t xml:space="preserve">: </w:t>
      </w:r>
      <w:r>
        <w:t>67­71.</w:t>
      </w:r>
    </w:p>
    <w:p w:rsidR="0018722C">
      <w:pPr>
        <w:pStyle w:val="cw19"/>
        <w:topLinePunct/>
      </w:pPr>
      <w:r>
        <w:t>[</w:t>
      </w:r>
      <w:r>
        <w:t xml:space="preserve">16</w:t>
      </w:r>
      <w:r>
        <w:t>]</w:t>
      </w:r>
      <w:r/>
      <w:r>
        <w:rPr>
          <w:rFonts w:ascii="宋体" w:eastAsia="宋体" w:hint="eastAsia"/>
        </w:rPr>
        <w:t>佟汉文</w:t>
      </w:r>
      <w:r>
        <w:rPr>
          <w:spacing w:val="2"/>
          <w:sz w:val="21"/>
          <w:rFonts w:hint="eastAsia"/>
        </w:rPr>
        <w:t>，</w:t>
      </w:r>
      <w:r w:rsidR="001852F3">
        <w:t xml:space="preserve"> </w:t>
      </w:r>
      <w:r>
        <w:rPr>
          <w:rFonts w:ascii="宋体" w:eastAsia="宋体" w:hint="eastAsia"/>
        </w:rPr>
        <w:t>黄荣华</w:t>
      </w:r>
      <w:r>
        <w:rPr>
          <w:spacing w:val="2"/>
          <w:sz w:val="21"/>
          <w:rFonts w:hint="eastAsia"/>
        </w:rPr>
        <w:t>，</w:t>
      </w:r>
      <w:r w:rsidR="001852F3">
        <w:t xml:space="preserve"> </w:t>
      </w:r>
      <w:r>
        <w:rPr>
          <w:rFonts w:ascii="宋体" w:eastAsia="宋体" w:hint="eastAsia"/>
        </w:rPr>
        <w:t>张宇庆</w:t>
      </w:r>
      <w:r>
        <w:rPr>
          <w:spacing w:val="2"/>
          <w:sz w:val="21"/>
          <w:rFonts w:hint="eastAsia"/>
        </w:rPr>
        <w:t>，</w:t>
      </w:r>
      <w:r w:rsidR="001852F3">
        <w:t xml:space="preserve"> </w:t>
      </w:r>
      <w:r>
        <w:rPr>
          <w:rFonts w:ascii="宋体" w:eastAsia="宋体" w:hint="eastAsia"/>
        </w:rPr>
        <w:t>等</w:t>
      </w:r>
      <w:r>
        <w:t>. </w:t>
      </w:r>
      <w:r>
        <w:rPr>
          <w:rFonts w:ascii="宋体" w:eastAsia="宋体" w:hint="eastAsia"/>
        </w:rPr>
        <w:t>小麦、大麦耐渍性种质改良的研究综述</w:t>
      </w:r>
      <w:r>
        <w:t>[</w:t>
      </w:r>
      <w:r>
        <w:rPr>
          <w:sz w:val="21"/>
        </w:rPr>
        <w:t>J</w:t>
      </w:r>
      <w:r>
        <w:t>]</w:t>
      </w:r>
      <w:r>
        <w:t xml:space="preserve">. </w:t>
      </w:r>
      <w:r>
        <w:rPr>
          <w:rFonts w:ascii="宋体" w:eastAsia="宋体" w:hint="eastAsia"/>
        </w:rPr>
        <w:t>湖北农业科学</w:t>
      </w:r>
      <w:r>
        <w:rPr>
          <w:sz w:val="21"/>
          <w:rFonts w:hint="eastAsia"/>
        </w:rPr>
        <w:t>，</w:t>
      </w:r>
    </w:p>
    <w:p w:rsidR="0018722C">
      <w:pPr>
        <w:topLinePunct/>
      </w:pPr>
      <w:r>
        <w:rPr>
          <w:rFonts w:cstheme="minorBidi" w:hAnsiTheme="minorHAnsi" w:eastAsiaTheme="minorHAnsi" w:asciiTheme="minorHAnsi"/>
        </w:rPr>
        <w:t>2007, 46</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:1023­1026.</w:t>
      </w:r>
    </w:p>
    <w:p w:rsidR="0018722C">
      <w:pPr>
        <w:pStyle w:val="cw19"/>
        <w:topLinePunct/>
      </w:pPr>
      <w:r>
        <w:t xml:space="preserve">[</w:t>
      </w:r>
      <w:r>
        <w:t xml:space="preserve">17</w:t>
      </w:r>
      <w:r>
        <w:t xml:space="preserve">]</w:t>
      </w:r>
      <w:r>
        <w:t xml:space="preserve"> </w:t>
      </w:r>
      <w:r>
        <w:t xml:space="preserve">Mitra R, Bhatia C R. Bioenergetic cost </w:t>
      </w:r>
      <w:r>
        <w:t xml:space="preserve">of </w:t>
      </w:r>
      <w:r>
        <w:t xml:space="preserve">heat tolerance in wheat crop </w:t>
      </w:r>
      <w:r>
        <w:t xml:space="preserve">[</w:t>
      </w:r>
      <w:r>
        <w:rPr>
          <w:sz w:val="21"/>
        </w:rPr>
        <w:t xml:space="preserve">J</w:t>
      </w:r>
      <w:r>
        <w:t xml:space="preserve">]</w:t>
      </w:r>
      <w:r>
        <w:t xml:space="preserve">. Curr Sci, 2008, 94: 1049–1053.</w:t>
      </w:r>
    </w:p>
    <w:p w:rsidR="0018722C">
      <w:pPr>
        <w:pStyle w:val="cw19"/>
        <w:topLinePunct/>
      </w:pPr>
      <w:r>
        <w:t xml:space="preserve">[</w:t>
      </w:r>
      <w:r>
        <w:t xml:space="preserve">18</w:t>
      </w:r>
      <w:r>
        <w:t xml:space="preserve">]</w:t>
      </w:r>
      <w:r>
        <w:t xml:space="preserve"> </w:t>
      </w:r>
      <w:r>
        <w:t xml:space="preserve">Barnawal, D., N. Bharti. 1­Aminocyclopropane­1­carboxylic acid </w:t>
      </w:r>
      <w:r>
        <w:t xml:space="preserve">(</w:t>
      </w:r>
      <w:r>
        <w:rPr>
          <w:sz w:val="21"/>
        </w:rPr>
        <w:t xml:space="preserve">ACC</w:t>
      </w:r>
      <w:r>
        <w:t xml:space="preserve">)</w:t>
      </w:r>
      <w:r>
        <w:t xml:space="preserve"> deaminase­containing rhizobacteria protect Ocimum sanctum plants during waterlogging stress via reduced ethylene generation </w:t>
      </w:r>
      <w:r>
        <w:t xml:space="preserve">[</w:t>
      </w:r>
      <w:r>
        <w:t xml:space="preserve">J</w:t>
      </w:r>
      <w:r>
        <w:t xml:space="preserve">]</w:t>
      </w:r>
      <w:r>
        <w:t xml:space="preserve">. </w:t>
      </w:r>
      <w:r>
        <w:t xml:space="preserve">Plant </w:t>
      </w:r>
      <w:r>
        <w:t xml:space="preserve">Physiology and </w:t>
      </w:r>
      <w:r>
        <w:t xml:space="preserve">Biochemistry, </w:t>
      </w:r>
      <w:r>
        <w:t xml:space="preserve">2012, 58</w:t>
      </w:r>
      <w:r>
        <w:t xml:space="preserve">(</w:t>
      </w:r>
      <w:r>
        <w:rPr>
          <w:sz w:val="21"/>
        </w:rPr>
        <w:t xml:space="preserve">10</w:t>
      </w:r>
      <w:r>
        <w:t xml:space="preserve">)</w:t>
      </w:r>
      <w:r>
        <w:t xml:space="preserve">:</w:t>
      </w:r>
      <w:r>
        <w:t xml:space="preserve"> </w:t>
      </w:r>
      <w:r>
        <w:t xml:space="preserve">227­235.</w:t>
      </w:r>
    </w:p>
    <w:p w:rsidR="0018722C">
      <w:pPr>
        <w:pStyle w:val="cw19"/>
        <w:topLinePunct/>
      </w:pPr>
      <w:r>
        <w:t xml:space="preserve">[</w:t>
      </w:r>
      <w:r>
        <w:t xml:space="preserve">19</w:t>
      </w:r>
      <w:r>
        <w:t xml:space="preserve">]</w:t>
      </w:r>
      <w:r>
        <w:t xml:space="preserve"> </w:t>
      </w:r>
      <w:r>
        <w:t xml:space="preserve">El­Khalifa A.</w:t>
      </w:r>
      <w:r w:rsidR="001852F3">
        <w:t xml:space="preserve"> </w:t>
      </w:r>
      <w:r w:rsidR="001852F3">
        <w:t xml:space="preserve">O. El­Tinay A.</w:t>
      </w:r>
      <w:r w:rsidR="001852F3">
        <w:t xml:space="preserve"> </w:t>
      </w:r>
      <w:r w:rsidR="001852F3">
        <w:t xml:space="preserve">H. </w:t>
      </w:r>
      <w:r>
        <w:t xml:space="preserve">Effect of </w:t>
      </w:r>
      <w:r>
        <w:t xml:space="preserve">fermentation on protein fractions and tannin content of</w:t>
      </w:r>
      <w:r w:rsidR="001852F3">
        <w:t xml:space="preserve"> low and high tannin cultivars of sorghum </w:t>
      </w:r>
      <w:r>
        <w:t xml:space="preserve">[</w:t>
      </w:r>
      <w:r>
        <w:rPr>
          <w:sz w:val="21"/>
        </w:rPr>
        <w:t xml:space="preserve">J</w:t>
      </w:r>
      <w:r>
        <w:t xml:space="preserve">]</w:t>
      </w:r>
      <w:r>
        <w:t xml:space="preserve">. Food Chem. 1994, 49:</w:t>
      </w:r>
      <w:r>
        <w:t xml:space="preserve"> </w:t>
      </w:r>
      <w:r>
        <w:t xml:space="preserve">265–269.</w:t>
      </w:r>
    </w:p>
    <w:p w:rsidR="0018722C">
      <w:pPr>
        <w:pStyle w:val="cw19"/>
        <w:topLinePunct/>
      </w:pPr>
      <w:r>
        <w:t xml:space="preserve">[</w:t>
      </w:r>
      <w:r>
        <w:t xml:space="preserve">20</w:t>
      </w:r>
      <w:r>
        <w:t xml:space="preserve">]</w:t>
      </w:r>
      <w:r>
        <w:t xml:space="preserve"> </w:t>
      </w:r>
      <w:r>
        <w:t xml:space="preserve">Souza </w:t>
      </w:r>
      <w:r>
        <w:t xml:space="preserve">E J, Martin J M, Guttieri M J. Influence </w:t>
      </w:r>
      <w:r>
        <w:t xml:space="preserve">of </w:t>
      </w:r>
      <w:r>
        <w:t xml:space="preserve">genotype, environment and nitrogen management on spring wheat quality </w:t>
      </w:r>
      <w:r>
        <w:t xml:space="preserve">[</w:t>
      </w:r>
      <w:r>
        <w:t xml:space="preserve">J</w:t>
      </w:r>
      <w:r>
        <w:t xml:space="preserve">]</w:t>
      </w:r>
      <w:r>
        <w:t xml:space="preserve">. Crop Science, 2004, 44 </w:t>
      </w:r>
      <w:r>
        <w:t xml:space="preserve">(</w:t>
      </w:r>
      <w:r>
        <w:t xml:space="preserve">2</w:t>
      </w:r>
      <w:r>
        <w:t xml:space="preserve">)</w:t>
      </w:r>
      <w:r>
        <w:t xml:space="preserve">:</w:t>
      </w:r>
      <w:r>
        <w:t xml:space="preserve"> </w:t>
      </w:r>
      <w:r>
        <w:t xml:space="preserve">425–432.</w:t>
      </w:r>
    </w:p>
    <w:p w:rsidR="0018722C">
      <w:pPr>
        <w:pStyle w:val="cw19"/>
        <w:topLinePunct/>
      </w:pPr>
      <w:r>
        <w:t xml:space="preserve">[</w:t>
      </w:r>
      <w:r>
        <w:t xml:space="preserve">21</w:t>
      </w:r>
      <w:r>
        <w:t xml:space="preserve">]</w:t>
      </w:r>
      <w:r>
        <w:t xml:space="preserve"> </w:t>
      </w:r>
      <w:r>
        <w:t xml:space="preserve">Almeselmani </w:t>
      </w:r>
      <w:r>
        <w:t xml:space="preserve">M, Deshmukh P S, Sairam R K, Kushwaha S R, Singh T </w:t>
      </w:r>
      <w:r>
        <w:t xml:space="preserve">P. </w:t>
      </w:r>
      <w:r>
        <w:t xml:space="preserve">Protective role of antioxidant enzymes under heat stress </w:t>
      </w:r>
      <w:r>
        <w:t xml:space="preserve">[</w:t>
      </w:r>
      <w:r>
        <w:rPr>
          <w:sz w:val="21"/>
        </w:rPr>
        <w:t xml:space="preserve">J</w:t>
      </w:r>
      <w:r>
        <w:t xml:space="preserve">]</w:t>
      </w:r>
      <w:r>
        <w:t xml:space="preserve">. Plant Sci, 2006, 171:</w:t>
      </w:r>
      <w:r>
        <w:t xml:space="preserve"> </w:t>
      </w:r>
      <w:r>
        <w:t xml:space="preserve">382–388.</w:t>
      </w:r>
    </w:p>
    <w:p w:rsidR="0018722C">
      <w:pPr>
        <w:pStyle w:val="cw19"/>
        <w:topLinePunct/>
      </w:pPr>
      <w:r>
        <w:t xml:space="preserve">[</w:t>
      </w:r>
      <w:r>
        <w:t xml:space="preserve">22</w:t>
      </w:r>
      <w:r>
        <w:t xml:space="preserve">]</w:t>
      </w:r>
      <w:r>
        <w:t xml:space="preserve"> </w:t>
      </w:r>
      <w:r>
        <w:t xml:space="preserve">Gupta R B, Masci S, Lafiandra D. Accumulation </w:t>
      </w:r>
      <w:r>
        <w:t xml:space="preserve">of </w:t>
      </w:r>
      <w:r>
        <w:t xml:space="preserve">protein subunits and their polymers </w:t>
      </w:r>
      <w:r>
        <w:t xml:space="preserve">in </w:t>
      </w:r>
      <w:r>
        <w:t xml:space="preserve">developing grains of hexaploid wheats </w:t>
      </w:r>
      <w:r>
        <w:t xml:space="preserve">[</w:t>
      </w:r>
      <w:r>
        <w:rPr>
          <w:sz w:val="21"/>
        </w:rPr>
        <w:t xml:space="preserve">J</w:t>
      </w:r>
      <w:r>
        <w:t xml:space="preserve">]</w:t>
      </w:r>
      <w:r>
        <w:t xml:space="preserve">. J. Experi. Bot</w:t>
      </w:r>
      <w:r>
        <w:t xml:space="preserve">.,</w:t>
      </w:r>
      <w:r>
        <w:t xml:space="preserve"> 1996, 47:</w:t>
      </w:r>
      <w:r>
        <w:t xml:space="preserve"> </w:t>
      </w:r>
      <w:r>
        <w:t xml:space="preserve">1377–1385.</w:t>
      </w:r>
    </w:p>
    <w:p w:rsidR="0018722C">
      <w:pPr>
        <w:pStyle w:val="cw19"/>
        <w:topLinePunct/>
      </w:pPr>
      <w:r>
        <w:t xml:space="preserve">[</w:t>
      </w:r>
      <w:r>
        <w:t xml:space="preserve">23</w:t>
      </w:r>
      <w:r>
        <w:t xml:space="preserve">]</w:t>
      </w:r>
      <w:r>
        <w:t xml:space="preserve"> </w:t>
      </w:r>
      <w:r>
        <w:t xml:space="preserve">Blumenthal C S, Barlow E W R, Wrigley C </w:t>
      </w:r>
      <w:r>
        <w:t xml:space="preserve">W. </w:t>
      </w:r>
      <w:r>
        <w:t xml:space="preserve">Growth environment and wheat quality: the effect </w:t>
      </w:r>
      <w:r>
        <w:t xml:space="preserve">of </w:t>
      </w:r>
      <w:r>
        <w:t xml:space="preserve">heat stress on dough properties and gluten proteins </w:t>
      </w:r>
      <w:r>
        <w:t xml:space="preserve">[</w:t>
      </w:r>
      <w:r>
        <w:rPr>
          <w:sz w:val="21"/>
        </w:rPr>
        <w:t xml:space="preserve">J</w:t>
      </w:r>
      <w:r>
        <w:t xml:space="preserve">]</w:t>
      </w:r>
      <w:r>
        <w:t xml:space="preserve">. Journal </w:t>
      </w:r>
      <w:r>
        <w:t xml:space="preserve">of </w:t>
      </w:r>
      <w:r>
        <w:t xml:space="preserve">Cereal Science, </w:t>
      </w:r>
      <w:r w:rsidR="001852F3">
        <w:t xml:space="preserve">1993, 18:2–21.</w:t>
      </w:r>
    </w:p>
    <w:p w:rsidR="0018722C">
      <w:pPr>
        <w:pStyle w:val="cw19"/>
        <w:topLinePunct/>
      </w:pPr>
      <w:r>
        <w:t xml:space="preserve">[</w:t>
      </w:r>
      <w:r>
        <w:t xml:space="preserve">24</w:t>
      </w:r>
      <w:r>
        <w:t xml:space="preserve">]</w:t>
      </w:r>
      <w:r>
        <w:t xml:space="preserve"> </w:t>
      </w:r>
      <w:r>
        <w:t xml:space="preserve">Stone </w:t>
      </w:r>
      <w:r>
        <w:t xml:space="preserve">P J, Nicolas ME. Wheat cultivars vary widely in their response of grain yield and quality of short period of post anthesis heat stress </w:t>
      </w:r>
      <w:r>
        <w:t xml:space="preserve">[</w:t>
      </w:r>
      <w:r>
        <w:rPr>
          <w:sz w:val="21"/>
        </w:rPr>
        <w:t xml:space="preserve">J</w:t>
      </w:r>
      <w:r>
        <w:t xml:space="preserve">]</w:t>
      </w:r>
      <w:r>
        <w:t xml:space="preserve">. Australian Journal of Plant </w:t>
      </w:r>
      <w:r>
        <w:t xml:space="preserve">Physiology, </w:t>
      </w:r>
      <w:r>
        <w:t xml:space="preserve">1994, 21:887–900.</w:t>
      </w:r>
    </w:p>
    <w:p w:rsidR="0018722C">
      <w:pPr>
        <w:pStyle w:val="cw19"/>
        <w:topLinePunct/>
      </w:pPr>
      <w:r>
        <w:t xml:space="preserve">[</w:t>
      </w:r>
      <w:r>
        <w:t xml:space="preserve">25</w:t>
      </w:r>
      <w:r>
        <w:t xml:space="preserve">]</w:t>
      </w:r>
      <w:r>
        <w:t xml:space="preserve"> </w:t>
      </w:r>
      <w:r>
        <w:t xml:space="preserve">Dickin, </w:t>
      </w:r>
      <w:r>
        <w:t xml:space="preserve">E. and D. </w:t>
      </w:r>
      <w:r>
        <w:t xml:space="preserve">Wright</w:t>
      </w:r>
      <w:r>
        <w:t xml:space="preserve">. The effects of winter waterlogging and </w:t>
      </w:r>
      <w:r>
        <w:t xml:space="preserve">summer </w:t>
      </w:r>
      <w:r>
        <w:t xml:space="preserve">drought on the growth and yield </w:t>
      </w:r>
      <w:r>
        <w:t xml:space="preserve">of </w:t>
      </w:r>
      <w:r>
        <w:t xml:space="preserve">winter wheat </w:t>
      </w:r>
      <w:r>
        <w:t xml:space="preserve">(</w:t>
      </w:r>
      <w:r>
        <w:rPr>
          <w:i/>
          <w:sz w:val="21"/>
        </w:rPr>
        <w:t xml:space="preserve">Triticum aestivum </w:t>
      </w:r>
      <w:r>
        <w:rPr>
          <w:sz w:val="21"/>
        </w:rPr>
        <w:t xml:space="preserve">L.</w:t>
      </w:r>
      <w:r>
        <w:t xml:space="preserve">)</w:t>
      </w:r>
      <w:r>
        <w:t xml:space="preserve"> </w:t>
      </w:r>
      <w:r>
        <w:t xml:space="preserve">[</w:t>
      </w:r>
      <w:r>
        <w:t xml:space="preserve">J</w:t>
      </w:r>
      <w:r>
        <w:t xml:space="preserve">]</w:t>
      </w:r>
      <w:r>
        <w:t xml:space="preserve">. European Journal of </w:t>
      </w:r>
      <w:r>
        <w:t xml:space="preserve">Agronomy, </w:t>
      </w:r>
      <w:r>
        <w:t xml:space="preserve">2008, 28</w:t>
      </w:r>
      <w:r>
        <w:t xml:space="preserve">(</w:t>
      </w:r>
      <w:r>
        <w:rPr>
          <w:sz w:val="21"/>
        </w:rPr>
        <w:t xml:space="preserve">3</w:t>
      </w:r>
      <w:r>
        <w:t xml:space="preserve">)</w:t>
      </w:r>
      <w:r>
        <w:t xml:space="preserve">: 234­244.</w:t>
      </w:r>
    </w:p>
    <w:p w:rsidR="0018722C">
      <w:pPr>
        <w:pStyle w:val="cw19"/>
        <w:topLinePunct/>
      </w:pPr>
      <w:r>
        <w:t xml:space="preserve">[</w:t>
      </w:r>
      <w:r>
        <w:t xml:space="preserve">26</w:t>
      </w:r>
      <w:r>
        <w:t xml:space="preserve">]</w:t>
      </w:r>
      <w:r>
        <w:t xml:space="preserve"> </w:t>
      </w:r>
      <w:r>
        <w:t xml:space="preserve">Tan </w:t>
      </w:r>
      <w:r>
        <w:t xml:space="preserve">W, </w:t>
      </w:r>
      <w:r>
        <w:t xml:space="preserve">Liu J, Dai </w:t>
      </w:r>
      <w:r>
        <w:t xml:space="preserve">T, </w:t>
      </w:r>
      <w:r>
        <w:t xml:space="preserve">Jing Q, Cao </w:t>
      </w:r>
      <w:r>
        <w:t xml:space="preserve">W, </w:t>
      </w:r>
      <w:r>
        <w:t xml:space="preserve">Jiang D. Alterations in photosynthesis and antioxidant enzyme activity in winter wheat subjected to post­anthesis waterlogging </w:t>
      </w:r>
      <w:r>
        <w:t xml:space="preserve">[</w:t>
      </w:r>
      <w:r>
        <w:rPr>
          <w:sz w:val="21"/>
        </w:rPr>
        <w:t xml:space="preserve">J</w:t>
      </w:r>
      <w:r>
        <w:t xml:space="preserve">]</w:t>
      </w:r>
      <w:r>
        <w:t xml:space="preserve">. Photosynthetica, 2008, 46: 21–27.</w:t>
      </w:r>
    </w:p>
    <w:p w:rsidR="0018722C">
      <w:pPr>
        <w:pStyle w:val="cw19"/>
        <w:topLinePunct/>
      </w:pPr>
      <w:r>
        <w:t xml:space="preserve">[</w:t>
      </w:r>
      <w:r>
        <w:t xml:space="preserve">27</w:t>
      </w:r>
      <w:r>
        <w:t xml:space="preserve">]</w:t>
      </w:r>
      <w:r>
        <w:t xml:space="preserve"> </w:t>
      </w:r>
      <w:r>
        <w:t xml:space="preserve">Kumutha </w:t>
      </w:r>
      <w:r>
        <w:t xml:space="preserve">D, Ezhilmathi K, Sairam R K, Srivastava G C, Deshmukh P S, Meena R C. Waterlogging induced oxidative stress and antioxidant activity in pigeonpea genotypes </w:t>
      </w:r>
      <w:r>
        <w:t xml:space="preserve">[</w:t>
      </w:r>
      <w:r>
        <w:rPr>
          <w:sz w:val="21"/>
        </w:rPr>
        <w:t xml:space="preserve">J</w:t>
      </w:r>
      <w:r>
        <w:t xml:space="preserve">]</w:t>
      </w:r>
      <w:r>
        <w:t xml:space="preserve">. Biol Plant, 2009, 53: 75–84.</w:t>
      </w:r>
    </w:p>
    <w:p w:rsidR="0018722C">
      <w:pPr>
        <w:pStyle w:val="cw19"/>
        <w:topLinePunct/>
      </w:pPr>
      <w:r>
        <w:t xml:space="preserve">[</w:t>
      </w:r>
      <w:r>
        <w:t xml:space="preserve">28</w:t>
      </w:r>
      <w:r>
        <w:t xml:space="preserve">]</w:t>
      </w:r>
      <w:r>
        <w:t xml:space="preserve"> </w:t>
      </w:r>
      <w:r>
        <w:t xml:space="preserve">Sharma </w:t>
      </w:r>
      <w:r>
        <w:t xml:space="preserve">P K, </w:t>
      </w:r>
      <w:r>
        <w:t xml:space="preserve">Sharma </w:t>
      </w:r>
      <w:r>
        <w:t xml:space="preserve">S K, </w:t>
      </w:r>
      <w:r>
        <w:t xml:space="preserve">Choi </w:t>
      </w:r>
      <w:r>
        <w:t xml:space="preserve">I </w:t>
      </w:r>
      <w:r>
        <w:t xml:space="preserve">Y. </w:t>
      </w:r>
      <w:r>
        <w:t xml:space="preserve">Individual and combined effects </w:t>
      </w:r>
      <w:r>
        <w:t xml:space="preserve">of </w:t>
      </w:r>
      <w:r>
        <w:t xml:space="preserve">waterlogging and alkalinity on yield of wheat </w:t>
      </w:r>
      <w:r>
        <w:t xml:space="preserve">(</w:t>
      </w:r>
      <w:r>
        <w:rPr>
          <w:sz w:val="21"/>
        </w:rPr>
        <w:t xml:space="preserve">Triticum aestivum L.</w:t>
      </w:r>
      <w:r>
        <w:t xml:space="preserve">)</w:t>
      </w:r>
      <w:r>
        <w:t xml:space="preserve"> imposed at three critical stages </w:t>
      </w:r>
      <w:r>
        <w:t xml:space="preserve">[</w:t>
      </w:r>
      <w:r>
        <w:rPr>
          <w:sz w:val="21"/>
        </w:rPr>
        <w:t xml:space="preserve">J</w:t>
      </w:r>
      <w:r>
        <w:t xml:space="preserve">]</w:t>
      </w:r>
      <w:r>
        <w:t xml:space="preserve">. </w:t>
      </w:r>
      <w:r>
        <w:t xml:space="preserve">Physiol Mol </w:t>
      </w:r>
      <w:r>
        <w:t xml:space="preserve">Biol Plants, 2010, 16:</w:t>
      </w:r>
      <w:r>
        <w:t xml:space="preserve"> </w:t>
      </w:r>
      <w:r>
        <w:t xml:space="preserve">317–320.</w:t>
      </w:r>
    </w:p>
    <w:p w:rsidR="0018722C">
      <w:pPr>
        <w:pStyle w:val="cw19"/>
        <w:topLinePunct/>
      </w:pPr>
      <w:r>
        <w:t xml:space="preserve">[</w:t>
      </w:r>
      <w:r>
        <w:t xml:space="preserve">29</w:t>
      </w:r>
      <w:r>
        <w:t xml:space="preserve">]</w:t>
      </w:r>
      <w:r>
        <w:t xml:space="preserve"> </w:t>
      </w:r>
      <w:r>
        <w:t xml:space="preserve">Candan </w:t>
      </w:r>
      <w:r>
        <w:t xml:space="preserve">N. and </w:t>
      </w:r>
      <w:r>
        <w:t xml:space="preserve">L. </w:t>
      </w:r>
      <w:r>
        <w:t xml:space="preserve">Tarhan. </w:t>
      </w:r>
      <w:r>
        <w:t xml:space="preserve">Tolerance or </w:t>
      </w:r>
      <w:r>
        <w:t xml:space="preserve">sensitivity responses of Mentha pulegium to osmotic and waterlogging stress in terms of antioxidant defense systems and membrane lipid peroxidation </w:t>
      </w:r>
      <w:r>
        <w:t xml:space="preserve">[</w:t>
      </w:r>
      <w:r>
        <w:t xml:space="preserve">J</w:t>
      </w:r>
      <w:r>
        <w:t xml:space="preserve">]</w:t>
      </w:r>
      <w:r>
        <w:t xml:space="preserve">. Environmental and Experimental </w:t>
      </w:r>
      <w:r>
        <w:t xml:space="preserve">Botany, </w:t>
      </w:r>
      <w:r>
        <w:t xml:space="preserve">2012, 75</w:t>
      </w:r>
      <w:r>
        <w:t xml:space="preserve">(</w:t>
      </w:r>
      <w:r>
        <w:t xml:space="preserve">0</w:t>
      </w:r>
      <w:r>
        <w:t xml:space="preserve">)</w:t>
      </w:r>
      <w:r>
        <w:t xml:space="preserve">:</w:t>
      </w:r>
      <w:r>
        <w:t xml:space="preserve"> </w:t>
      </w:r>
      <w:r>
        <w:t xml:space="preserve">83­88.</w:t>
      </w:r>
    </w:p>
    <w:p w:rsidR="0018722C">
      <w:pPr>
        <w:pStyle w:val="cw19"/>
        <w:topLinePunct/>
      </w:pPr>
      <w:r>
        <w:t xml:space="preserve">[</w:t>
      </w:r>
      <w:r>
        <w:t xml:space="preserve">30</w:t>
      </w:r>
      <w:r>
        <w:t xml:space="preserve">]</w:t>
      </w:r>
      <w:r>
        <w:t xml:space="preserve"> </w:t>
      </w:r>
      <w:r>
        <w:t xml:space="preserve">Hossain, M. A., H. Araki, et al. </w:t>
      </w:r>
      <w:r>
        <w:t xml:space="preserve">Poor </w:t>
      </w:r>
      <w:r>
        <w:t xml:space="preserve">grain filling induced by waterlogging is similar to that in abnormal early ripening in wheat in </w:t>
      </w:r>
      <w:r>
        <w:t xml:space="preserve">Western </w:t>
      </w:r>
      <w:r>
        <w:t xml:space="preserve">Japan </w:t>
      </w:r>
      <w:r>
        <w:t xml:space="preserve">[</w:t>
      </w:r>
      <w:r>
        <w:t xml:space="preserve">J</w:t>
      </w:r>
      <w:r>
        <w:t xml:space="preserve">]</w:t>
      </w:r>
      <w:r>
        <w:t xml:space="preserve">. Field Crops Research, 2011, 123</w:t>
      </w:r>
      <w:r>
        <w:t xml:space="preserve">(</w:t>
      </w:r>
      <w:r>
        <w:t xml:space="preserve">2</w:t>
      </w:r>
      <w:r>
        <w:t xml:space="preserve">)</w:t>
      </w:r>
      <w:r>
        <w:t xml:space="preserve">: 100­108.</w:t>
      </w:r>
    </w:p>
    <w:p w:rsidR="0018722C">
      <w:pPr>
        <w:pStyle w:val="cw19"/>
        <w:topLinePunct/>
      </w:pPr>
      <w:r>
        <w:t xml:space="preserve">[</w:t>
      </w:r>
      <w:r>
        <w:t xml:space="preserve">31</w:t>
      </w:r>
      <w:r>
        <w:t xml:space="preserve">]</w:t>
      </w:r>
      <w:r>
        <w:t xml:space="preserve"> </w:t>
      </w:r>
      <w:r>
        <w:t xml:space="preserve">Irfan M, Hayat S, Hayat Q, </w:t>
      </w:r>
      <w:r>
        <w:t xml:space="preserve">Afroz </w:t>
      </w:r>
      <w:r>
        <w:t xml:space="preserve">S, Ahmad A. Physiological and biochemical changes in plants under waterlogging </w:t>
      </w:r>
      <w:r>
        <w:t xml:space="preserve">[</w:t>
      </w:r>
      <w:r>
        <w:rPr>
          <w:sz w:val="21"/>
        </w:rPr>
        <w:t xml:space="preserve">J</w:t>
      </w:r>
      <w:r>
        <w:t xml:space="preserve">]</w:t>
      </w:r>
      <w:r>
        <w:t xml:space="preserve">. Protoplasma, 2010, 241:</w:t>
      </w:r>
      <w:r>
        <w:t xml:space="preserve"> </w:t>
      </w:r>
      <w:r>
        <w:t xml:space="preserve">3–17.</w:t>
      </w:r>
    </w:p>
    <w:p w:rsidR="0018722C">
      <w:pPr>
        <w:pStyle w:val="cw19"/>
        <w:topLinePunct/>
      </w:pPr>
      <w:r>
        <w:t xml:space="preserve">[</w:t>
      </w:r>
      <w:r>
        <w:t xml:space="preserve">32</w:t>
      </w:r>
      <w:r>
        <w:t xml:space="preserve">]</w:t>
      </w:r>
      <w:r>
        <w:t xml:space="preserve"> </w:t>
      </w:r>
      <w:r>
        <w:t xml:space="preserve">Duff </w:t>
      </w:r>
      <w:r>
        <w:t xml:space="preserve">S M </w:t>
      </w:r>
      <w:r>
        <w:t xml:space="preserve">G, </w:t>
      </w:r>
      <w:r>
        <w:t xml:space="preserve">Chollet R. In vivo regulation of wheat­leaf phosphoeno</w:t>
      </w:r>
      <w:r>
        <w:t xml:space="preserve">/</w:t>
      </w:r>
      <w:r>
        <w:t xml:space="preserve">pyruvate carboxylase by reversible phosphorylation </w:t>
      </w:r>
      <w:r>
        <w:t xml:space="preserve">[</w:t>
      </w:r>
      <w:r>
        <w:rPr>
          <w:sz w:val="21"/>
        </w:rPr>
        <w:t xml:space="preserve">J</w:t>
      </w:r>
      <w:r>
        <w:t xml:space="preserve">]</w:t>
      </w:r>
      <w:r>
        <w:t xml:space="preserve">. Plant </w:t>
      </w:r>
      <w:r>
        <w:t xml:space="preserve">Physiology, </w:t>
      </w:r>
      <w:r>
        <w:t xml:space="preserve">1995, 107:</w:t>
      </w:r>
      <w:r>
        <w:t xml:space="preserve"> </w:t>
      </w:r>
      <w:r>
        <w:t xml:space="preserve">775–782.</w:t>
      </w:r>
    </w:p>
    <w:p w:rsidR="0018722C">
      <w:pPr>
        <w:pStyle w:val="cw19"/>
        <w:topLinePunct/>
      </w:pPr>
      <w:r>
        <w:t xml:space="preserve">[</w:t>
      </w:r>
      <w:r>
        <w:t xml:space="preserve">33</w:t>
      </w:r>
      <w:r>
        <w:t xml:space="preserve">]</w:t>
      </w:r>
      <w:r>
        <w:t xml:space="preserve"> </w:t>
      </w:r>
      <w:r>
        <w:t xml:space="preserve">Miflin B J, Habash D Z. The role </w:t>
      </w:r>
      <w:r>
        <w:t xml:space="preserve">of </w:t>
      </w:r>
      <w:r>
        <w:t xml:space="preserve">glutamine synthetase and glutamate dehydrogenase in nitrogen assimilation</w:t>
      </w:r>
      <w:r w:rsidR="001852F3">
        <w:t xml:space="preserve"> and</w:t>
      </w:r>
      <w:r w:rsidR="001852F3">
        <w:t xml:space="preserve"> possibilities</w:t>
      </w:r>
      <w:r w:rsidR="001852F3">
        <w:t xml:space="preserve"> for</w:t>
      </w:r>
      <w:r w:rsidR="001852F3">
        <w:t xml:space="preserve"> improvement in the</w:t>
      </w:r>
      <w:r w:rsidR="001852F3">
        <w:t xml:space="preserve"> nitrogen</w:t>
      </w:r>
      <w:r w:rsidR="001852F3">
        <w:t xml:space="preserve"> utilization</w:t>
      </w:r>
      <w:r>
        <w:t xml:space="preserve"> </w:t>
      </w:r>
      <w:r>
        <w:t xml:space="preserve">of crops </w:t>
      </w:r>
      <w:r>
        <w:t xml:space="preserve">[</w:t>
      </w:r>
      <w:r>
        <w:rPr>
          <w:sz w:val="21"/>
        </w:rPr>
        <w:t xml:space="preserve">J</w:t>
      </w:r>
      <w:r>
        <w:t xml:space="preserve">]</w:t>
      </w:r>
      <w:r>
        <w:t xml:space="preserve">. Journal of</w:t>
      </w:r>
    </w:p>
    <w:p w:rsidR="0018722C">
      <w:pPr>
        <w:topLinePunct/>
      </w:pPr>
      <w:r>
        <w:rPr>
          <w:rFonts w:cstheme="minorBidi" w:hAnsiTheme="minorHAnsi" w:eastAsiaTheme="minorHAnsi" w:asciiTheme="minorHAnsi"/>
        </w:rPr>
        <w:t xml:space="preserve">Experimental Botany, 2002, 53 </w:t>
      </w:r>
      <w:r>
        <w:rPr>
          <w:rFonts w:cstheme="minorBidi" w:hAnsiTheme="minorHAnsi" w:eastAsiaTheme="minorHAnsi" w:asciiTheme="minorHAnsi"/>
        </w:rPr>
        <w:t xml:space="preserve">(</w:t>
      </w:r>
      <w:r>
        <w:rPr>
          <w:rFonts w:cstheme="minorBidi" w:hAnsiTheme="minorHAnsi" w:eastAsiaTheme="minorHAnsi" w:asciiTheme="minorHAnsi"/>
        </w:rPr>
        <w:t xml:space="preserve">370</w:t>
      </w:r>
      <w:r>
        <w:rPr>
          <w:rFonts w:cstheme="minorBidi" w:hAnsiTheme="minorHAnsi" w:eastAsiaTheme="minorHAnsi" w:asciiTheme="minorHAnsi"/>
        </w:rPr>
        <w:t xml:space="preserve">)</w:t>
      </w:r>
      <w:r>
        <w:rPr>
          <w:rFonts w:cstheme="minorBidi" w:hAnsiTheme="minorHAnsi" w:eastAsiaTheme="minorHAnsi" w:asciiTheme="minorHAnsi"/>
        </w:rPr>
        <w:t xml:space="preserve">: 979–987.</w:t>
      </w:r>
    </w:p>
    <w:p w:rsidR="0018722C">
      <w:pPr>
        <w:pStyle w:val="cw19"/>
        <w:topLinePunct/>
      </w:pPr>
      <w:r>
        <w:t>[</w:t>
      </w:r>
      <w:r>
        <w:t xml:space="preserve">34</w:t>
      </w:r>
      <w:r>
        <w:t>]</w:t>
      </w:r>
      <w:r/>
      <w:r>
        <w:rPr>
          <w:rFonts w:ascii="宋体" w:hAnsi="宋体" w:eastAsia="宋体" w:hint="eastAsia"/>
        </w:rPr>
        <w:t>李金才</w:t>
      </w:r>
      <w:r>
        <w:rPr>
          <w:spacing w:val="1"/>
          <w:sz w:val="21"/>
          <w:rFonts w:hint="eastAsia"/>
        </w:rPr>
        <w:t>，</w:t>
      </w:r>
      <w:r>
        <w:rPr>
          <w:rFonts w:ascii="宋体" w:hAnsi="宋体" w:eastAsia="宋体" w:hint="eastAsia"/>
        </w:rPr>
        <w:t>魏凤珍</w:t>
      </w:r>
      <w:r>
        <w:rPr>
          <w:spacing w:val="1"/>
          <w:sz w:val="21"/>
          <w:rFonts w:hint="eastAsia"/>
        </w:rPr>
        <w:t>，</w:t>
      </w:r>
      <w:r>
        <w:rPr>
          <w:rFonts w:ascii="宋体" w:hAnsi="宋体" w:eastAsia="宋体" w:hint="eastAsia"/>
        </w:rPr>
        <w:t>王成雨</w:t>
      </w:r>
      <w:r>
        <w:rPr>
          <w:spacing w:val="1"/>
          <w:sz w:val="21"/>
          <w:rFonts w:hint="eastAsia"/>
        </w:rPr>
        <w:t>，</w:t>
      </w:r>
      <w:r>
        <w:rPr>
          <w:rFonts w:ascii="宋体" w:hAnsi="宋体" w:eastAsia="宋体" w:hint="eastAsia"/>
        </w:rPr>
        <w:t>等</w:t>
      </w:r>
      <w:r>
        <w:t>. </w:t>
      </w:r>
      <w:r>
        <w:rPr>
          <w:rFonts w:ascii="宋体" w:hAnsi="宋体" w:eastAsia="宋体" w:hint="eastAsia"/>
        </w:rPr>
        <w:t>孕穗期渍水逆境对冬小麦根系衰老的影响</w:t>
      </w:r>
      <w:r>
        <w:t>[</w:t>
      </w:r>
      <w:r>
        <w:t xml:space="preserve">J</w:t>
      </w:r>
      <w:r>
        <w:t>]</w:t>
      </w:r>
      <w:r>
        <w:t xml:space="preserve">. </w:t>
      </w:r>
      <w:r>
        <w:rPr>
          <w:rFonts w:ascii="宋体" w:hAnsi="宋体" w:eastAsia="宋体" w:hint="eastAsia"/>
        </w:rPr>
        <w:t>作物学报</w:t>
      </w:r>
      <w:r>
        <w:t>, </w:t>
      </w:r>
      <w:r>
        <w:t>2006</w:t>
      </w:r>
      <w:r>
        <w:t>,</w:t>
      </w:r>
      <w:r>
        <w:t> 32</w:t>
      </w:r>
      <w:r>
        <w:t>(</w:t>
      </w:r>
      <w:r>
        <w:t>9</w:t>
      </w:r>
      <w:r>
        <w:t>)</w:t>
      </w:r>
      <w:r>
        <w:rPr>
          <w:sz w:val="21"/>
          <w:rFonts w:hint="eastAsia"/>
        </w:rPr>
        <w:t>：</w:t>
      </w:r>
      <w:r>
        <w:t>1355­1360.</w:t>
      </w:r>
    </w:p>
    <w:p w:rsidR="0018722C">
      <w:pPr>
        <w:pStyle w:val="cw19"/>
        <w:topLinePunct/>
      </w:pPr>
      <w:r>
        <w:t xml:space="preserve">[</w:t>
      </w:r>
      <w:r>
        <w:t xml:space="preserve">35</w:t>
      </w:r>
      <w:r>
        <w:t xml:space="preserve">]</w:t>
      </w:r>
      <w:r>
        <w:t xml:space="preserve"> </w:t>
      </w:r>
      <w:r>
        <w:t xml:space="preserve">Wrigley </w:t>
      </w:r>
      <w:r>
        <w:t xml:space="preserve">C </w:t>
      </w:r>
      <w:r>
        <w:t xml:space="preserve">W, </w:t>
      </w:r>
      <w:r>
        <w:t xml:space="preserve">Blumenthal C S, Gras P </w:t>
      </w:r>
      <w:r>
        <w:t xml:space="preserve">W, </w:t>
      </w:r>
      <w:r>
        <w:t xml:space="preserve">Barlow E W R. </w:t>
      </w:r>
      <w:r>
        <w:t xml:space="preserve">Temperature </w:t>
      </w:r>
      <w:r>
        <w:t xml:space="preserve">variation during grain filling and changes in wheat­grain quality </w:t>
      </w:r>
      <w:r>
        <w:t xml:space="preserve">[</w:t>
      </w:r>
      <w:r>
        <w:rPr>
          <w:sz w:val="21"/>
        </w:rPr>
        <w:t xml:space="preserve">J</w:t>
      </w:r>
      <w:r>
        <w:t xml:space="preserve">]</w:t>
      </w:r>
      <w:r>
        <w:t xml:space="preserve">. Australian Journal </w:t>
      </w:r>
      <w:r>
        <w:t xml:space="preserve">of </w:t>
      </w:r>
      <w:r>
        <w:t xml:space="preserve">Plant </w:t>
      </w:r>
      <w:r>
        <w:t xml:space="preserve">Physiology, </w:t>
      </w:r>
      <w:r>
        <w:t xml:space="preserve">1994, 21:</w:t>
      </w:r>
      <w:r>
        <w:t xml:space="preserve"> </w:t>
      </w:r>
      <w:r>
        <w:t xml:space="preserve">875­885.</w:t>
      </w:r>
    </w:p>
    <w:p w:rsidR="0018722C">
      <w:pPr>
        <w:pStyle w:val="cw19"/>
        <w:topLinePunct/>
      </w:pPr>
      <w:r>
        <w:rPr>
          <w:rFonts w:ascii="宋体" w:eastAsia="宋体" w:hint="eastAsia"/>
        </w:rPr>
        <w:t>[</w:t>
      </w:r>
      <w:r>
        <w:rPr>
          <w:rFonts w:ascii="宋体" w:eastAsia="宋体" w:hint="eastAsia"/>
        </w:rPr>
        <w:t xml:space="preserve">36</w:t>
      </w:r>
      <w:r>
        <w:rPr>
          <w:rFonts w:ascii="宋体" w:eastAsia="宋体" w:hint="eastAsia"/>
        </w:rPr>
        <w:t>]</w:t>
      </w:r>
      <w:r>
        <w:rPr>
          <w:rFonts w:ascii="宋体" w:eastAsia="宋体" w:hint="eastAsia"/>
        </w:rPr>
        <w:t>秦舒浩</w:t>
      </w:r>
      <w:r>
        <w:rPr>
          <w:spacing w:val="1"/>
          <w:sz w:val="21"/>
          <w:rFonts w:hint="eastAsia"/>
        </w:rPr>
        <w:t>，</w:t>
      </w:r>
      <w:r w:rsidR="001852F3">
        <w:t xml:space="preserve"> </w:t>
      </w:r>
      <w:r>
        <w:rPr>
          <w:rFonts w:ascii="宋体" w:eastAsia="宋体" w:hint="eastAsia"/>
        </w:rPr>
        <w:t>张俊莲</w:t>
      </w:r>
      <w:r>
        <w:rPr>
          <w:spacing w:val="1"/>
          <w:sz w:val="21"/>
          <w:rFonts w:hint="eastAsia"/>
        </w:rPr>
        <w:t>，</w:t>
      </w:r>
      <w:r w:rsidR="001852F3">
        <w:t xml:space="preserve"> </w:t>
      </w:r>
      <w:r>
        <w:rPr>
          <w:rFonts w:ascii="宋体" w:eastAsia="宋体" w:hint="eastAsia"/>
        </w:rPr>
        <w:t>孔令娟</w:t>
      </w:r>
      <w:r>
        <w:rPr>
          <w:spacing w:val="1"/>
          <w:sz w:val="21"/>
          <w:rFonts w:hint="eastAsia"/>
        </w:rPr>
        <w:t>，</w:t>
      </w:r>
      <w:r w:rsidR="001852F3">
        <w:t xml:space="preserve"> </w:t>
      </w:r>
      <w:r>
        <w:rPr>
          <w:rFonts w:ascii="宋体" w:eastAsia="宋体" w:hint="eastAsia"/>
        </w:rPr>
        <w:t>等</w:t>
      </w:r>
      <w:r>
        <w:t>. </w:t>
      </w:r>
      <w:r>
        <w:rPr>
          <w:rFonts w:ascii="宋体" w:eastAsia="宋体" w:hint="eastAsia"/>
        </w:rPr>
        <w:t>高温强光下</w:t>
      </w:r>
      <w:r>
        <w:t>Ca2+</w:t>
      </w:r>
      <w:r>
        <w:rPr>
          <w:rFonts w:ascii="宋体" w:eastAsia="宋体" w:hint="eastAsia"/>
        </w:rPr>
        <w:t>对西葫芦幼苗膜质过氧化、抗氧化酶系统及热</w:t>
      </w:r>
    </w:p>
    <w:p w:rsidR="0018722C">
      <w:pPr>
        <w:topLinePunct/>
      </w:pPr>
      <w:r>
        <w:rPr>
          <w:rFonts w:cstheme="minorBidi" w:hAnsiTheme="minorHAnsi" w:eastAsiaTheme="minorHAnsi" w:asciiTheme="minorHAnsi" w:ascii="宋体" w:hAnsi="宋体" w:eastAsia="宋体" w:hint="eastAsia"/>
        </w:rPr>
        <w:t>耗散的影响</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hAnsi="宋体" w:eastAsia="宋体" w:hint="eastAsia" w:cstheme="minorBidi"/>
        </w:rPr>
        <w:t>中国生态农业学报</w:t>
      </w:r>
      <w:r>
        <w:rPr>
          <w:rFonts w:cstheme="minorBidi" w:hAnsiTheme="minorHAnsi" w:eastAsiaTheme="minorHAnsi" w:asciiTheme="minorHAnsi"/>
        </w:rPr>
        <w:t>, 2012, 20</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343−347.</w:t>
      </w:r>
    </w:p>
    <w:p w:rsidR="0018722C">
      <w:pPr>
        <w:pStyle w:val="cw19"/>
        <w:topLinePunct/>
      </w:pPr>
      <w:r>
        <w:t xml:space="preserve">[</w:t>
      </w:r>
      <w:r>
        <w:t xml:space="preserve">37</w:t>
      </w:r>
      <w:r>
        <w:t xml:space="preserve">]</w:t>
      </w:r>
      <w:r>
        <w:t xml:space="preserve"> </w:t>
      </w:r>
      <w:r>
        <w:t xml:space="preserve">Edwards G E, </w:t>
      </w:r>
      <w:r>
        <w:t xml:space="preserve">Baker </w:t>
      </w:r>
      <w:r>
        <w:t xml:space="preserve">N K. Can CO</w:t>
      </w:r>
      <w:r>
        <w:t xml:space="preserve">2 </w:t>
      </w:r>
      <w:r>
        <w:t xml:space="preserve">assimilation in maize leaves be predicted accurately from chlornphyll fluorescence analysis </w:t>
      </w:r>
      <w:r>
        <w:t xml:space="preserve">[</w:t>
      </w:r>
      <w:r>
        <w:t xml:space="preserve">J</w:t>
      </w:r>
      <w:r>
        <w:t xml:space="preserve">]</w:t>
      </w:r>
      <w:r>
        <w:t xml:space="preserve">. Photosyn Res, 1993,</w:t>
      </w:r>
      <w:r>
        <w:t xml:space="preserve"> </w:t>
      </w:r>
      <w:r>
        <w:t xml:space="preserve">(</w:t>
      </w:r>
      <w:r>
        <w:t xml:space="preserve">37</w:t>
      </w:r>
      <w:r>
        <w:t xml:space="preserve">)</w:t>
      </w:r>
      <w:r>
        <w:t xml:space="preserve">:89­102.</w:t>
      </w:r>
    </w:p>
    <w:p w:rsidR="0018722C">
      <w:pPr>
        <w:pStyle w:val="cw19"/>
        <w:topLinePunct/>
      </w:pPr>
      <w:r>
        <w:t xml:space="preserve">[</w:t>
      </w:r>
      <w:r>
        <w:t xml:space="preserve">38</w:t>
      </w:r>
      <w:r>
        <w:t xml:space="preserve">]</w:t>
      </w:r>
      <w:r>
        <w:t xml:space="preserve"> </w:t>
      </w:r>
      <w:r>
        <w:t xml:space="preserve">Blum A, Ebercon A. Cell membrane stability as a </w:t>
      </w:r>
      <w:r>
        <w:t xml:space="preserve">measure of </w:t>
      </w:r>
      <w:r>
        <w:t xml:space="preserve">drought and heat tolerance in wheat </w:t>
      </w:r>
      <w:r>
        <w:t xml:space="preserve">[</w:t>
      </w:r>
      <w:r>
        <w:t xml:space="preserve">J</w:t>
      </w:r>
      <w:r>
        <w:t xml:space="preserve">]</w:t>
      </w:r>
      <w:r>
        <w:t xml:space="preserve">. Crop</w:t>
      </w:r>
      <w:r>
        <w:t xml:space="preserve"> </w:t>
      </w:r>
      <w:r>
        <w:t xml:space="preserve">Sci,</w:t>
      </w:r>
      <w:r>
        <w:t xml:space="preserve"> </w:t>
      </w:r>
      <w:r>
        <w:t xml:space="preserve">1981,</w:t>
      </w:r>
      <w:r w:rsidRPr="00000000">
        <w:tab/>
        <w:t xml:space="preserve">(</w:t>
      </w:r>
      <w:r>
        <w:t xml:space="preserve">2l</w:t>
      </w:r>
      <w:r>
        <w:t xml:space="preserve">)</w:t>
      </w:r>
      <w:r>
        <w:t xml:space="preserve">:</w:t>
      </w:r>
      <w:r>
        <w:t xml:space="preserve"> </w:t>
      </w:r>
      <w:r>
        <w:t xml:space="preserve">43­47.</w:t>
      </w:r>
    </w:p>
    <w:p w:rsidR="0018722C">
      <w:pPr>
        <w:pStyle w:val="cw19"/>
        <w:topLinePunct/>
      </w:pPr>
      <w:r>
        <w:t xml:space="preserve">[</w:t>
      </w:r>
      <w:r>
        <w:t xml:space="preserve">39</w:t>
      </w:r>
      <w:r>
        <w:t xml:space="preserve">]</w:t>
      </w:r>
      <w:r>
        <w:t xml:space="preserve"> </w:t>
      </w:r>
      <w:r>
        <w:t xml:space="preserve">Vettakkorumakankav</w:t>
      </w:r>
      <w:r w:rsidR="001852F3">
        <w:t xml:space="preserve"> </w:t>
      </w:r>
      <w:r>
        <w:t xml:space="preserve">N</w:t>
      </w:r>
      <w:r w:rsidR="001852F3">
        <w:t xml:space="preserve"> N, </w:t>
      </w:r>
      <w:r w:rsidR="001852F3">
        <w:t xml:space="preserve">Falk</w:t>
      </w:r>
      <w:r w:rsidR="001852F3">
        <w:t xml:space="preserve"> D, </w:t>
      </w:r>
      <w:r w:rsidR="001852F3">
        <w:t xml:space="preserve">Saxena</w:t>
      </w:r>
      <w:r w:rsidR="001852F3">
        <w:t xml:space="preserve"> </w:t>
      </w:r>
      <w:r>
        <w:t xml:space="preserve">P, </w:t>
      </w:r>
      <w:r/>
      <w:r>
        <w:t xml:space="preserve">et</w:t>
      </w:r>
      <w:r>
        <w:t xml:space="preserve"> </w:t>
      </w:r>
      <w:r>
        <w:t xml:space="preserve">al.</w:t>
      </w:r>
      <w:r w:rsidRPr="00000000">
        <w:tab/>
        <w:t xml:space="preserve">A</w:t>
      </w:r>
      <w:r w:rsidR="001852F3">
        <w:t xml:space="preserve"> crucial</w:t>
      </w:r>
      <w:r w:rsidR="001852F3">
        <w:t xml:space="preserve"> role</w:t>
      </w:r>
      <w:r w:rsidR="001852F3">
        <w:t xml:space="preserve"> for</w:t>
      </w:r>
      <w:r w:rsidR="001852F3">
        <w:t xml:space="preserve"> gibberellins</w:t>
      </w:r>
      <w:r>
        <w:t xml:space="preserve"> </w:t>
      </w:r>
      <w:r>
        <w:t xml:space="preserve">in</w:t>
      </w:r>
      <w:r>
        <w:t xml:space="preserve"> </w:t>
      </w:r>
      <w:r>
        <w:t xml:space="preserve">stress</w:t>
      </w:r>
      <w:r>
        <w:t xml:space="preserve"> </w:t>
      </w:r>
      <w:r>
        <w:t xml:space="preserve">protection of plants </w:t>
      </w:r>
      <w:r>
        <w:t xml:space="preserve">[</w:t>
      </w:r>
      <w:r>
        <w:t xml:space="preserve">J</w:t>
      </w:r>
      <w:r>
        <w:t xml:space="preserve">]</w:t>
      </w:r>
      <w:r>
        <w:t xml:space="preserve">. Plant Cell </w:t>
      </w:r>
      <w:r>
        <w:t xml:space="preserve">Physioogy, </w:t>
      </w:r>
      <w:r>
        <w:t xml:space="preserve">1999, </w:t>
      </w:r>
      <w:r>
        <w:t xml:space="preserve">(</w:t>
      </w:r>
      <w:r>
        <w:t xml:space="preserve">40</w:t>
      </w:r>
      <w:r>
        <w:t xml:space="preserve">)</w:t>
      </w:r>
      <w:r>
        <w:t xml:space="preserve">:</w:t>
      </w:r>
      <w:r>
        <w:t xml:space="preserve"> </w:t>
      </w:r>
      <w:r>
        <w:t xml:space="preserve">542­548.</w:t>
      </w:r>
    </w:p>
    <w:p w:rsidR="0018722C">
      <w:pPr>
        <w:pStyle w:val="cw19"/>
        <w:topLinePunct/>
      </w:pPr>
      <w:r>
        <w:t>[</w:t>
      </w:r>
      <w:r>
        <w:t xml:space="preserve">40</w:t>
      </w:r>
      <w:r>
        <w:t>]</w:t>
      </w:r>
      <w:r/>
      <w:r>
        <w:rPr>
          <w:rFonts w:ascii="宋体" w:eastAsia="宋体" w:hint="eastAsia"/>
        </w:rPr>
        <w:t>张保仁</w:t>
      </w:r>
      <w:r>
        <w:t>. </w:t>
      </w:r>
      <w:r>
        <w:rPr>
          <w:rFonts w:ascii="宋体" w:eastAsia="宋体" w:hint="eastAsia"/>
        </w:rPr>
        <w:t>高温对玉米产量和品质的影响及调控研究</w:t>
      </w:r>
      <w:r>
        <w:t>[</w:t>
      </w:r>
      <w:r>
        <w:rPr>
          <w:sz w:val="21"/>
        </w:rPr>
        <w:t xml:space="preserve">D</w:t>
      </w:r>
      <w:r>
        <w:t>]</w:t>
      </w:r>
      <w:r>
        <w:t>.</w:t>
      </w:r>
      <w:r>
        <w:rPr>
          <w:rFonts w:ascii="宋体" w:eastAsia="宋体" w:hint="eastAsia"/>
        </w:rPr>
        <w:t>泰安</w:t>
      </w:r>
      <w:r>
        <w:rPr>
          <w:sz w:val="21"/>
          <w:rFonts w:hint="eastAsia"/>
        </w:rPr>
        <w:t>：</w:t>
      </w:r>
      <w:r>
        <w:rPr>
          <w:rFonts w:ascii="宋体" w:eastAsia="宋体" w:hint="eastAsia"/>
        </w:rPr>
        <w:t>ft</w:t>
      </w:r>
      <w:r>
        <w:rPr>
          <w:rFonts w:ascii="宋体" w:eastAsia="宋体" w:hint="eastAsia"/>
        </w:rPr>
        <w:t>东农业大学</w:t>
      </w:r>
      <w:r>
        <w:t>,2003</w:t>
      </w:r>
      <w:r>
        <w:rPr>
          <w:rFonts w:hint="eastAsia"/>
        </w:rPr>
        <w:t>。</w:t>
      </w:r>
    </w:p>
    <w:p w:rsidR="0018722C">
      <w:pPr>
        <w:pStyle w:val="cw19"/>
        <w:topLinePunct/>
      </w:pPr>
      <w:r>
        <w:t xml:space="preserve">[</w:t>
      </w:r>
      <w:r>
        <w:t xml:space="preserve">41</w:t>
      </w:r>
      <w:r>
        <w:t xml:space="preserve">]</w:t>
      </w:r>
      <w:r/>
      <w:r>
        <w:rPr>
          <w:rFonts w:ascii="宋体" w:hAnsi="宋体" w:eastAsia="宋体" w:hint="eastAsia"/>
        </w:rPr>
        <w:t xml:space="preserve">刘萍</w:t>
      </w:r>
      <w:r>
        <w:rPr>
          <w:spacing w:val="4"/>
          <w:sz w:val="21"/>
          <w:rFonts w:hint="eastAsia"/>
        </w:rPr>
        <w:t xml:space="preserve">，</w:t>
      </w:r>
      <w:r/>
      <w:r>
        <w:rPr>
          <w:rFonts w:ascii="宋体" w:hAnsi="宋体" w:eastAsia="宋体" w:hint="eastAsia"/>
        </w:rPr>
        <w:t xml:space="preserve">郭文善</w:t>
      </w:r>
      <w:r>
        <w:rPr>
          <w:spacing w:val="4"/>
          <w:sz w:val="21"/>
          <w:rFonts w:hint="eastAsia"/>
        </w:rPr>
        <w:t xml:space="preserve">，</w:t>
      </w:r>
      <w:r/>
      <w:r>
        <w:rPr>
          <w:rFonts w:ascii="宋体" w:hAnsi="宋体" w:eastAsia="宋体" w:hint="eastAsia"/>
        </w:rPr>
        <w:t xml:space="preserve">浦汉春</w:t>
      </w:r>
      <w:r>
        <w:rPr>
          <w:spacing w:val="4"/>
          <w:sz w:val="21"/>
          <w:rFonts w:hint="eastAsia"/>
        </w:rPr>
        <w:t xml:space="preserve">，</w:t>
      </w:r>
      <w:r/>
      <w:r>
        <w:rPr>
          <w:rFonts w:ascii="宋体" w:hAnsi="宋体" w:eastAsia="宋体" w:hint="eastAsia"/>
        </w:rPr>
        <w:t xml:space="preserve">等</w:t>
      </w:r>
      <w:r>
        <w:t xml:space="preserve">. </w:t>
      </w:r>
      <w:r>
        <w:rPr>
          <w:rFonts w:ascii="宋体" w:hAnsi="宋体" w:eastAsia="宋体" w:hint="eastAsia"/>
        </w:rPr>
        <w:t xml:space="preserve">灌浆期高温对小麦旗叶抗氧化酶及膜脂过氧化的影响</w:t>
      </w:r>
      <w:r>
        <w:t xml:space="preserve">[</w:t>
      </w:r>
      <w:r>
        <w:t xml:space="preserve">J</w:t>
      </w:r>
      <w:r>
        <w:t xml:space="preserve">]</w:t>
      </w:r>
      <w:r>
        <w:t xml:space="preserve">. </w:t>
      </w:r>
      <w:r>
        <w:rPr>
          <w:rFonts w:ascii="宋体" w:hAnsi="宋体" w:eastAsia="宋体" w:hint="eastAsia"/>
        </w:rPr>
        <w:t xml:space="preserve">中国农业科学</w:t>
      </w:r>
      <w:r>
        <w:t xml:space="preserve">, </w:t>
      </w:r>
      <w:r>
        <w:t xml:space="preserve">2005</w:t>
      </w:r>
      <w:r>
        <w:t>,</w:t>
      </w:r>
      <w:r>
        <w:t xml:space="preserve"> </w:t>
      </w:r>
      <w:r>
        <w:t xml:space="preserve">38</w:t>
      </w:r>
      <w:r>
        <w:t xml:space="preserve"> </w:t>
      </w:r>
      <w:r>
        <w:t xml:space="preserve">(</w:t>
      </w:r>
      <w:r>
        <w:t xml:space="preserve">12</w:t>
      </w:r>
      <w:r>
        <w:t xml:space="preserve">)</w:t>
      </w:r>
      <w:r>
        <w:rPr>
          <w:sz w:val="21"/>
          <w:rFonts w:hint="eastAsia"/>
        </w:rPr>
        <w:t xml:space="preserve">：</w:t>
      </w:r>
      <w:r>
        <w:t xml:space="preserve">2403­2407.</w:t>
      </w:r>
    </w:p>
    <w:p w:rsidR="0018722C">
      <w:pPr>
        <w:pStyle w:val="cw19"/>
        <w:topLinePunct/>
      </w:pPr>
      <w:r>
        <w:t>[</w:t>
      </w:r>
      <w:r>
        <w:t xml:space="preserve">42</w:t>
      </w:r>
      <w:r>
        <w:t>]</w:t>
      </w:r>
      <w:r/>
      <w:r>
        <w:rPr>
          <w:rFonts w:ascii="宋体" w:hAnsi="宋体" w:eastAsia="宋体" w:hint="eastAsia"/>
        </w:rPr>
        <w:t>郭天财</w:t>
      </w:r>
      <w:r>
        <w:rPr>
          <w:spacing w:val="4"/>
          <w:sz w:val="21"/>
          <w:rFonts w:hint="eastAsia"/>
        </w:rPr>
        <w:t>，</w:t>
      </w:r>
      <w:r>
        <w:rPr>
          <w:rFonts w:ascii="宋体" w:hAnsi="宋体" w:eastAsia="宋体" w:hint="eastAsia"/>
        </w:rPr>
        <w:t>王晨阳</w:t>
      </w:r>
      <w:r>
        <w:rPr>
          <w:spacing w:val="4"/>
          <w:sz w:val="21"/>
          <w:rFonts w:hint="eastAsia"/>
        </w:rPr>
        <w:t>，</w:t>
      </w:r>
      <w:r>
        <w:rPr>
          <w:rFonts w:ascii="宋体" w:hAnsi="宋体" w:eastAsia="宋体" w:hint="eastAsia"/>
        </w:rPr>
        <w:t>朱云集</w:t>
      </w:r>
      <w:r>
        <w:rPr>
          <w:spacing w:val="4"/>
          <w:sz w:val="21"/>
          <w:rFonts w:hint="eastAsia"/>
        </w:rPr>
        <w:t>，</w:t>
      </w:r>
      <w:r>
        <w:rPr>
          <w:rFonts w:ascii="宋体" w:hAnsi="宋体" w:eastAsia="宋体" w:hint="eastAsia"/>
        </w:rPr>
        <w:t>等</w:t>
      </w:r>
      <w:r>
        <w:t>. </w:t>
      </w:r>
      <w:r>
        <w:rPr>
          <w:rFonts w:ascii="宋体" w:hAnsi="宋体" w:eastAsia="宋体" w:hint="eastAsia"/>
        </w:rPr>
        <w:t>后期高温对冬小麦根系及地上部衰老的影响</w:t>
      </w:r>
      <w:r>
        <w:t>[</w:t>
      </w:r>
      <w:r>
        <w:t>J</w:t>
      </w:r>
      <w:r>
        <w:t>]</w:t>
      </w:r>
      <w:r>
        <w:t xml:space="preserve">. </w:t>
      </w:r>
      <w:r>
        <w:rPr>
          <w:rFonts w:ascii="宋体" w:hAnsi="宋体" w:eastAsia="宋体" w:hint="eastAsia"/>
        </w:rPr>
        <w:t>作物学报</w:t>
      </w:r>
      <w:r>
        <w:t>, 1998</w:t>
      </w:r>
      <w:r>
        <w:t>,</w:t>
      </w:r>
      <w:r>
        <w:t> 24</w:t>
      </w:r>
      <w:r>
        <w:t>(</w:t>
      </w:r>
      <w:r>
        <w:t>6</w:t>
      </w:r>
      <w:r>
        <w:t>)</w:t>
      </w:r>
      <w:r>
        <w:rPr>
          <w:sz w:val="21"/>
          <w:rFonts w:hint="eastAsia"/>
        </w:rPr>
        <w:t>：</w:t>
      </w:r>
      <w:r w:rsidR="001852F3">
        <w:t xml:space="preserve">957­962.</w:t>
      </w:r>
    </w:p>
    <w:p w:rsidR="0018722C">
      <w:pPr>
        <w:pStyle w:val="cw19"/>
        <w:topLinePunct/>
      </w:pPr>
      <w:r>
        <w:rPr>
          <w:rFonts w:ascii="宋体" w:eastAsia="宋体" w:hint="eastAsia"/>
        </w:rPr>
        <w:t>[</w:t>
      </w:r>
      <w:r>
        <w:rPr>
          <w:rFonts w:ascii="宋体" w:eastAsia="宋体" w:hint="eastAsia"/>
        </w:rPr>
        <w:t xml:space="preserve">43</w:t>
      </w:r>
      <w:r>
        <w:rPr>
          <w:rFonts w:ascii="宋体" w:eastAsia="宋体" w:hint="eastAsia"/>
        </w:rPr>
        <w:t>]</w:t>
      </w:r>
      <w:r>
        <w:rPr>
          <w:rFonts w:ascii="宋体" w:eastAsia="宋体" w:hint="eastAsia"/>
        </w:rPr>
        <w:t>裴红宾</w:t>
      </w:r>
      <w:r>
        <w:rPr>
          <w:spacing w:val="2"/>
          <w:sz w:val="21"/>
          <w:rFonts w:hint="eastAsia"/>
        </w:rPr>
        <w:t>，</w:t>
      </w:r>
      <w:r w:rsidR="001852F3">
        <w:t xml:space="preserve"> </w:t>
      </w:r>
      <w:r>
        <w:rPr>
          <w:rFonts w:ascii="宋体" w:eastAsia="宋体" w:hint="eastAsia"/>
        </w:rPr>
        <w:t>张永清</w:t>
      </w:r>
      <w:r>
        <w:rPr>
          <w:spacing w:val="2"/>
          <w:sz w:val="21"/>
          <w:rFonts w:hint="eastAsia"/>
        </w:rPr>
        <w:t>，</w:t>
      </w:r>
      <w:r w:rsidR="001852F3">
        <w:t xml:space="preserve"> </w:t>
      </w:r>
      <w:r>
        <w:rPr>
          <w:rFonts w:ascii="宋体" w:eastAsia="宋体" w:hint="eastAsia"/>
        </w:rPr>
        <w:t>上官铁梁</w:t>
      </w:r>
      <w:r>
        <w:t>. </w:t>
      </w:r>
      <w:r>
        <w:rPr>
          <w:rFonts w:ascii="宋体" w:eastAsia="宋体" w:hint="eastAsia"/>
        </w:rPr>
        <w:t>根区温度胁迫对小麦抗氧化酶活性及根苗生长的影响</w:t>
      </w:r>
      <w:r>
        <w:t>[</w:t>
      </w:r>
      <w:r>
        <w:rPr>
          <w:sz w:val="21"/>
        </w:rPr>
        <w:t>J</w:t>
      </w:r>
      <w:r>
        <w:t>]</w:t>
      </w:r>
      <w:r>
        <w:t xml:space="preserve">. </w:t>
      </w:r>
      <w:r>
        <w:rPr>
          <w:rFonts w:ascii="宋体" w:eastAsia="宋体" w:hint="eastAsia"/>
        </w:rPr>
        <w:t>ft西</w:t>
      </w:r>
    </w:p>
    <w:p w:rsidR="0018722C">
      <w:pPr>
        <w:topLinePunct/>
      </w:pPr>
      <w:r>
        <w:rPr>
          <w:rFonts w:cstheme="minorBidi" w:hAnsiTheme="minorHAnsi" w:eastAsiaTheme="minorHAnsi" w:asciiTheme="minorHAnsi" w:ascii="宋体" w:hAnsi="宋体" w:eastAsia="宋体" w:hint="eastAsia"/>
        </w:rPr>
        <w:t>师范大学学报</w:t>
      </w:r>
      <w:r>
        <w:rPr>
          <w:rFonts w:cstheme="minorBidi" w:hAnsiTheme="minorHAnsi" w:eastAsiaTheme="minorHAnsi" w:asciiTheme="minorHAnsi"/>
          <w:kern w:val="2"/>
          <w:sz w:val="21"/>
        </w:rPr>
        <w:t>（</w:t>
      </w:r>
      <w:r w:rsidR="001852F3">
        <w:rPr>
          <w:kern w:val="2"/>
          <w:szCs w:val="22"/>
          <w:rFonts w:cstheme="minorBidi" w:hAnsiTheme="minorHAnsi" w:eastAsiaTheme="minorHAnsi" w:asciiTheme="minorHAnsi"/>
          <w:sz w:val="21"/>
        </w:rPr>
        <w:t xml:space="preserve"> </w:t>
      </w:r>
      <w:r>
        <w:rPr>
          <w:kern w:val="2"/>
          <w:szCs w:val="22"/>
          <w:rFonts w:ascii="宋体" w:hAnsi="宋体" w:eastAsia="宋体" w:hint="eastAsia" w:cstheme="minorBidi"/>
          <w:sz w:val="21"/>
        </w:rPr>
        <w:t>自然科学版</w:t>
      </w:r>
      <w:r>
        <w:rPr>
          <w:rFonts w:cstheme="minorBidi" w:hAnsiTheme="minorHAnsi" w:eastAsiaTheme="minorHAnsi" w:asciiTheme="minorHAnsi"/>
          <w:kern w:val="2"/>
          <w:sz w:val="21"/>
        </w:rPr>
        <w:t>）</w:t>
      </w:r>
      <w:r>
        <w:rPr>
          <w:rFonts w:cstheme="minorBidi" w:hAnsiTheme="minorHAnsi" w:eastAsiaTheme="minorHAnsi" w:asciiTheme="minorHAnsi"/>
        </w:rPr>
        <w:t xml:space="preserve">, 2006, 20</w:t>
      </w:r>
      <w:r>
        <w:rPr>
          <w:rFonts w:cstheme="minorBidi" w:hAnsiTheme="minorHAnsi" w:eastAsiaTheme="minorHAnsi" w:asciiTheme="minorHAnsi"/>
        </w:rPr>
        <w:t>(</w:t>
      </w:r>
      <w:r>
        <w:rPr>
          <w:kern w:val="2"/>
          <w:szCs w:val="22"/>
          <w:rFonts w:cstheme="minorBidi" w:hAnsiTheme="minorHAnsi" w:eastAsiaTheme="minorHAnsi" w:asciiTheme="minorHAnsi"/>
          <w:sz w:val="21"/>
        </w:rPr>
        <w:t>2</w:t>
      </w:r>
      <w:r>
        <w:rPr>
          <w:rFonts w:cstheme="minorBidi" w:hAnsiTheme="minorHAnsi" w:eastAsiaTheme="minorHAnsi" w:asciiTheme="minorHAnsi"/>
        </w:rPr>
        <w:t>)</w:t>
      </w:r>
      <w:r>
        <w:rPr>
          <w:rFonts w:cstheme="minorBidi" w:hAnsiTheme="minorHAnsi" w:eastAsiaTheme="minorHAnsi" w:asciiTheme="minorHAnsi"/>
        </w:rPr>
        <w:t>:78­81.</w:t>
      </w:r>
    </w:p>
    <w:p w:rsidR="0018722C">
      <w:pPr>
        <w:pStyle w:val="cw19"/>
        <w:topLinePunct/>
      </w:pPr>
      <w:r>
        <w:rPr>
          <w:rFonts w:ascii="宋体" w:eastAsia="宋体" w:hint="eastAsia"/>
        </w:rPr>
        <w:t>[</w:t>
      </w:r>
      <w:r>
        <w:rPr>
          <w:rFonts w:ascii="宋体" w:eastAsia="宋体" w:hint="eastAsia"/>
        </w:rPr>
        <w:t xml:space="preserve">44</w:t>
      </w:r>
      <w:r>
        <w:rPr>
          <w:rFonts w:ascii="宋体" w:eastAsia="宋体" w:hint="eastAsia"/>
        </w:rPr>
        <w:t>]</w:t>
      </w:r>
      <w:r>
        <w:rPr>
          <w:rFonts w:ascii="宋体" w:eastAsia="宋体" w:hint="eastAsia"/>
        </w:rPr>
        <w:t>魏乐</w:t>
      </w:r>
      <w:r>
        <w:rPr>
          <w:spacing w:val="2"/>
          <w:sz w:val="21"/>
          <w:rFonts w:hint="eastAsia"/>
        </w:rPr>
        <w:t>，</w:t>
      </w:r>
      <w:r w:rsidR="001852F3">
        <w:t xml:space="preserve"> </w:t>
      </w:r>
      <w:r>
        <w:rPr>
          <w:rFonts w:ascii="宋体" w:eastAsia="宋体" w:hint="eastAsia"/>
        </w:rPr>
        <w:t>杜军华</w:t>
      </w:r>
      <w:r>
        <w:t>. </w:t>
      </w:r>
      <w:r>
        <w:rPr>
          <w:rFonts w:ascii="宋体" w:eastAsia="宋体" w:hint="eastAsia"/>
        </w:rPr>
        <w:t>高温和零上低温对小麦根系含糖量及细胞透性的影响</w:t>
      </w:r>
      <w:r>
        <w:t>[</w:t>
      </w:r>
      <w:r>
        <w:rPr>
          <w:sz w:val="21"/>
        </w:rPr>
        <w:t>J</w:t>
      </w:r>
      <w:r>
        <w:t>]</w:t>
      </w:r>
      <w:r>
        <w:t xml:space="preserve">. </w:t>
      </w:r>
      <w:r>
        <w:rPr>
          <w:rFonts w:ascii="宋体" w:eastAsia="宋体" w:hint="eastAsia"/>
        </w:rPr>
        <w:t>青海师范大学学报</w:t>
      </w:r>
    </w:p>
    <w:p w:rsidR="0018722C">
      <w:pPr>
        <w:topLinePunct/>
      </w:pPr>
      <w:r>
        <w:rPr>
          <w:rFonts w:cstheme="minorBidi" w:hAnsiTheme="minorHAnsi" w:eastAsiaTheme="minorHAnsi" w:asciiTheme="minorHAnsi"/>
          <w:kern w:val="2"/>
          <w:sz w:val="21"/>
        </w:rPr>
        <w:t xml:space="preserve">（</w:t>
      </w:r>
      <w:r>
        <w:rPr>
          <w:rFonts w:ascii="宋体" w:hAnsi="宋体" w:eastAsia="宋体" w:hint="eastAsia" w:cstheme="minorBidi"/>
        </w:rPr>
        <w:t xml:space="preserve">自然科学版</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,1999,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:35­39.</w:t>
      </w:r>
    </w:p>
    <w:p w:rsidR="0018722C">
      <w:pPr>
        <w:pStyle w:val="cw19"/>
        <w:topLinePunct/>
      </w:pPr>
      <w:r>
        <w:t>[</w:t>
      </w:r>
      <w:r>
        <w:t xml:space="preserve">45</w:t>
      </w:r>
      <w:r>
        <w:t>]</w:t>
      </w:r>
      <w:r/>
      <w:r>
        <w:rPr>
          <w:rFonts w:ascii="宋体" w:hAnsi="宋体" w:eastAsia="宋体" w:hint="eastAsia"/>
        </w:rPr>
        <w:t>赵辉</w:t>
      </w:r>
      <w:r>
        <w:rPr>
          <w:spacing w:val="2"/>
          <w:sz w:val="21"/>
          <w:rFonts w:hint="eastAsia"/>
        </w:rPr>
        <w:t>，</w:t>
      </w:r>
      <w:r>
        <w:rPr>
          <w:rFonts w:ascii="宋体" w:hAnsi="宋体" w:eastAsia="宋体" w:hint="eastAsia"/>
        </w:rPr>
        <w:t>荆奇</w:t>
      </w:r>
      <w:r>
        <w:rPr>
          <w:spacing w:val="2"/>
          <w:sz w:val="21"/>
          <w:rFonts w:hint="eastAsia"/>
        </w:rPr>
        <w:t>，</w:t>
      </w:r>
      <w:r>
        <w:rPr>
          <w:rFonts w:ascii="宋体" w:hAnsi="宋体" w:eastAsia="宋体" w:hint="eastAsia"/>
        </w:rPr>
        <w:t>戴廷波</w:t>
      </w:r>
      <w:r>
        <w:rPr>
          <w:spacing w:val="2"/>
          <w:sz w:val="21"/>
          <w:rFonts w:hint="eastAsia"/>
        </w:rPr>
        <w:t>，</w:t>
      </w:r>
      <w:r>
        <w:rPr>
          <w:rFonts w:ascii="宋体" w:hAnsi="宋体" w:eastAsia="宋体" w:hint="eastAsia"/>
        </w:rPr>
        <w:t>等</w:t>
      </w:r>
      <w:r>
        <w:t>. </w:t>
      </w:r>
      <w:r>
        <w:rPr>
          <w:rFonts w:ascii="宋体" w:hAnsi="宋体" w:eastAsia="宋体" w:hint="eastAsia"/>
        </w:rPr>
        <w:t>花后高温和水分逆境对小麦籽粒蛋白质形成及其关键酶活性的影响</w:t>
      </w:r>
      <w:r>
        <w:t>[</w:t>
      </w:r>
      <w:r>
        <w:t xml:space="preserve">J</w:t>
      </w:r>
      <w:r>
        <w:t>]</w:t>
      </w:r>
      <w:r>
        <w:t xml:space="preserve">. </w:t>
      </w:r>
      <w:r>
        <w:rPr>
          <w:rFonts w:ascii="宋体" w:hAnsi="宋体" w:eastAsia="宋体" w:hint="eastAsia"/>
        </w:rPr>
        <w:t>作物学报</w:t>
      </w:r>
      <w:r>
        <w:t>, </w:t>
      </w:r>
      <w:r>
        <w:t>2007</w:t>
      </w:r>
      <w:r>
        <w:t>,</w:t>
      </w:r>
      <w:r>
        <w:t> </w:t>
      </w:r>
      <w:r>
        <w:t>33</w:t>
      </w:r>
      <w:r>
        <w:t>(</w:t>
      </w:r>
      <w:r>
        <w:t>12</w:t>
      </w:r>
      <w:r>
        <w:t>)</w:t>
      </w:r>
      <w:r>
        <w:rPr>
          <w:spacing w:val="-1"/>
          <w:sz w:val="21"/>
          <w:rFonts w:hint="eastAsia"/>
        </w:rPr>
        <w:t xml:space="preserve">：</w:t>
      </w:r>
      <w:r>
        <w:t>2010­2027.</w:t>
      </w:r>
    </w:p>
    <w:p w:rsidR="0018722C">
      <w:pPr>
        <w:pStyle w:val="cw19"/>
        <w:topLinePunct/>
      </w:pPr>
      <w:r>
        <w:t>[</w:t>
      </w:r>
      <w:r>
        <w:t xml:space="preserve">46</w:t>
      </w:r>
      <w:r>
        <w:t>]</w:t>
      </w:r>
      <w:r/>
      <w:r>
        <w:rPr>
          <w:rFonts w:ascii="宋体" w:hAnsi="宋体" w:eastAsia="宋体" w:hint="eastAsia"/>
        </w:rPr>
        <w:t>徐晓玲</w:t>
      </w:r>
      <w:r>
        <w:rPr>
          <w:spacing w:val="2"/>
          <w:sz w:val="21"/>
          <w:rFonts w:hint="eastAsia"/>
        </w:rPr>
        <w:t>，</w:t>
      </w:r>
      <w:r>
        <w:rPr>
          <w:rFonts w:ascii="宋体" w:hAnsi="宋体" w:eastAsia="宋体" w:hint="eastAsia"/>
        </w:rPr>
        <w:t>王志敏</w:t>
      </w:r>
      <w:r>
        <w:rPr>
          <w:spacing w:val="2"/>
          <w:sz w:val="21"/>
          <w:rFonts w:hint="eastAsia"/>
        </w:rPr>
        <w:t>，</w:t>
      </w:r>
      <w:r>
        <w:rPr>
          <w:rFonts w:ascii="宋体" w:hAnsi="宋体" w:eastAsia="宋体" w:hint="eastAsia"/>
        </w:rPr>
        <w:t>张俊平</w:t>
      </w:r>
      <w:r>
        <w:t>. </w:t>
      </w:r>
      <w:r>
        <w:rPr>
          <w:rFonts w:ascii="宋体" w:hAnsi="宋体" w:eastAsia="宋体" w:hint="eastAsia"/>
        </w:rPr>
        <w:t>灌浆期热胁迫对小麦不同绿色器官光合性能的影响</w:t>
      </w:r>
      <w:r>
        <w:t>[</w:t>
      </w:r>
      <w:r>
        <w:t>J</w:t>
      </w:r>
      <w:r>
        <w:t>]</w:t>
      </w:r>
      <w:r>
        <w:t xml:space="preserve">. </w:t>
      </w:r>
      <w:r>
        <w:rPr>
          <w:rFonts w:ascii="宋体" w:hAnsi="宋体" w:eastAsia="宋体" w:hint="eastAsia"/>
        </w:rPr>
        <w:t>植物学报</w:t>
      </w:r>
      <w:r>
        <w:t>, 2001</w:t>
      </w:r>
      <w:r>
        <w:t>,</w:t>
      </w:r>
      <w:r>
        <w:t> </w:t>
      </w:r>
      <w:r>
        <w:t>43</w:t>
      </w:r>
      <w:r>
        <w:t>(</w:t>
      </w:r>
      <w:r>
        <w:t>6</w:t>
      </w:r>
      <w:r>
        <w:t>)</w:t>
      </w:r>
      <w:r>
        <w:rPr>
          <w:sz w:val="21"/>
          <w:rFonts w:hint="eastAsia"/>
        </w:rPr>
        <w:t>：</w:t>
      </w:r>
      <w:r>
        <w:t>571­577.</w:t>
      </w:r>
    </w:p>
    <w:p w:rsidR="0018722C">
      <w:pPr>
        <w:pStyle w:val="cw19"/>
        <w:topLinePunct/>
      </w:pPr>
      <w:r>
        <w:t>[</w:t>
      </w:r>
      <w:r>
        <w:t xml:space="preserve">47</w:t>
      </w:r>
      <w:r>
        <w:t>]</w:t>
      </w:r>
      <w:r/>
      <w:r>
        <w:rPr>
          <w:rFonts w:ascii="宋体" w:eastAsia="宋体" w:hint="eastAsia"/>
        </w:rPr>
        <w:t>刘祚昌</w:t>
      </w:r>
      <w:r>
        <w:rPr>
          <w:spacing w:val="4"/>
          <w:sz w:val="21"/>
          <w:rFonts w:hint="eastAsia"/>
        </w:rPr>
        <w:t>，</w:t>
      </w:r>
      <w:r>
        <w:rPr>
          <w:rFonts w:ascii="宋体" w:eastAsia="宋体" w:hint="eastAsia"/>
        </w:rPr>
        <w:t>苏德荫</w:t>
      </w:r>
      <w:r>
        <w:t>. </w:t>
      </w:r>
      <w:r>
        <w:rPr>
          <w:rFonts w:ascii="宋体" w:eastAsia="宋体" w:hint="eastAsia"/>
        </w:rPr>
        <w:t>高温对小麦叶绿体核糖体和叶绿素蛋白质生物合成的影响</w:t>
      </w:r>
      <w:r>
        <w:t>[</w:t>
      </w:r>
      <w:r>
        <w:rPr>
          <w:sz w:val="21"/>
        </w:rPr>
        <w:t>J</w:t>
      </w:r>
      <w:r>
        <w:t>]</w:t>
      </w:r>
      <w:r>
        <w:t xml:space="preserve">. </w:t>
      </w:r>
      <w:r>
        <w:rPr>
          <w:rFonts w:ascii="宋体" w:eastAsia="宋体" w:hint="eastAsia"/>
        </w:rPr>
        <w:t>植物学报</w:t>
      </w:r>
      <w:r>
        <w:rPr>
          <w:sz w:val="21"/>
          <w:rFonts w:hint="eastAsia"/>
        </w:rPr>
        <w:t>，</w:t>
      </w:r>
    </w:p>
    <w:p w:rsidR="0018722C">
      <w:pPr>
        <w:topLinePunct/>
      </w:pPr>
      <w:r>
        <w:rPr>
          <w:rFonts w:cstheme="minorBidi" w:hAnsiTheme="minorHAnsi" w:eastAsiaTheme="minorHAnsi" w:asciiTheme="minorHAnsi"/>
        </w:rPr>
        <w:t>1985, 27</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:63­67.</w:t>
      </w:r>
    </w:p>
    <w:p w:rsidR="0018722C">
      <w:pPr>
        <w:pStyle w:val="cw19"/>
        <w:topLinePunct/>
      </w:pPr>
      <w:r>
        <w:t>[</w:t>
      </w:r>
      <w:r>
        <w:t xml:space="preserve">48</w:t>
      </w:r>
      <w:r>
        <w:t>]</w:t>
      </w:r>
      <w:r/>
      <w:r>
        <w:rPr>
          <w:rFonts w:ascii="宋体" w:hAnsi="宋体" w:eastAsia="宋体" w:hint="eastAsia"/>
        </w:rPr>
        <w:t>王晨阳</w:t>
      </w:r>
      <w:r>
        <w:rPr>
          <w:spacing w:val="2"/>
          <w:sz w:val="21"/>
          <w:rFonts w:hint="eastAsia"/>
        </w:rPr>
        <w:t>，</w:t>
      </w:r>
      <w:r>
        <w:rPr>
          <w:rFonts w:ascii="宋体" w:hAnsi="宋体" w:eastAsia="宋体" w:hint="eastAsia"/>
        </w:rPr>
        <w:t>何英</w:t>
      </w:r>
      <w:r>
        <w:rPr>
          <w:spacing w:val="2"/>
          <w:sz w:val="21"/>
          <w:rFonts w:hint="eastAsia"/>
        </w:rPr>
        <w:t>，</w:t>
      </w:r>
      <w:r>
        <w:rPr>
          <w:rFonts w:ascii="宋体" w:hAnsi="宋体" w:eastAsia="宋体" w:hint="eastAsia"/>
        </w:rPr>
        <w:t>郭天财</w:t>
      </w:r>
      <w:r>
        <w:rPr>
          <w:spacing w:val="3"/>
          <w:sz w:val="21"/>
          <w:rFonts w:hint="eastAsia"/>
        </w:rPr>
        <w:t>，</w:t>
      </w:r>
      <w:r>
        <w:rPr>
          <w:rFonts w:ascii="宋体" w:hAnsi="宋体" w:eastAsia="宋体" w:hint="eastAsia"/>
        </w:rPr>
        <w:t>等</w:t>
      </w:r>
      <w:r>
        <w:t>. </w:t>
      </w:r>
      <w:r>
        <w:rPr>
          <w:rFonts w:ascii="宋体" w:hAnsi="宋体" w:eastAsia="宋体" w:hint="eastAsia"/>
        </w:rPr>
        <w:t>灌浆期高温胁迫对强筋小麦旗叶叶绿素</w:t>
      </w:r>
      <w:r>
        <w:t>a</w:t>
      </w:r>
      <w:r>
        <w:rPr>
          <w:rFonts w:ascii="宋体" w:hAnsi="宋体" w:eastAsia="宋体" w:hint="eastAsia"/>
        </w:rPr>
        <w:t>荧光参数的影响</w:t>
      </w:r>
      <w:r>
        <w:t>[</w:t>
      </w:r>
      <w:r>
        <w:t>J</w:t>
      </w:r>
      <w:r>
        <w:t>]</w:t>
      </w:r>
      <w:r>
        <w:t xml:space="preserve">. </w:t>
      </w:r>
      <w:r>
        <w:rPr>
          <w:rFonts w:ascii="宋体" w:hAnsi="宋体" w:eastAsia="宋体" w:hint="eastAsia"/>
        </w:rPr>
        <w:t>麦类作物学报</w:t>
      </w:r>
      <w:r>
        <w:t>, </w:t>
      </w:r>
      <w:r>
        <w:t>2005</w:t>
      </w:r>
      <w:r>
        <w:t>,</w:t>
      </w:r>
      <w:r>
        <w:t> </w:t>
      </w:r>
      <w:r>
        <w:t>25</w:t>
      </w:r>
      <w:r>
        <w:t>(</w:t>
      </w:r>
      <w:r>
        <w:t>6</w:t>
      </w:r>
      <w:r>
        <w:t>)</w:t>
      </w:r>
      <w:r>
        <w:rPr>
          <w:sz w:val="21"/>
          <w:rFonts w:hint="eastAsia"/>
        </w:rPr>
        <w:t>：</w:t>
      </w:r>
      <w:r>
        <w:t>87­90.</w:t>
      </w:r>
    </w:p>
    <w:p w:rsidR="0018722C">
      <w:pPr>
        <w:pStyle w:val="cw19"/>
        <w:topLinePunct/>
      </w:pPr>
      <w:r>
        <w:t>[</w:t>
      </w:r>
      <w:r>
        <w:t xml:space="preserve">49</w:t>
      </w:r>
      <w:r>
        <w:t>]</w:t>
      </w:r>
      <w:r/>
      <w:r>
        <w:rPr>
          <w:rFonts w:ascii="宋体" w:hAnsi="宋体" w:eastAsia="宋体" w:hint="eastAsia"/>
        </w:rPr>
        <w:t>江华</w:t>
      </w:r>
      <w:r>
        <w:rPr>
          <w:spacing w:val="4"/>
          <w:sz w:val="21"/>
          <w:rFonts w:hint="eastAsia"/>
        </w:rPr>
        <w:t>，</w:t>
      </w:r>
      <w:r>
        <w:rPr>
          <w:rFonts w:ascii="宋体" w:hAnsi="宋体" w:eastAsia="宋体" w:hint="eastAsia"/>
        </w:rPr>
        <w:t>师生波</w:t>
      </w:r>
      <w:r>
        <w:rPr>
          <w:spacing w:val="5"/>
          <w:sz w:val="21"/>
          <w:rFonts w:hint="eastAsia"/>
        </w:rPr>
        <w:t>，</w:t>
      </w:r>
      <w:r>
        <w:rPr>
          <w:rFonts w:ascii="宋体" w:hAnsi="宋体" w:eastAsia="宋体" w:hint="eastAsia"/>
        </w:rPr>
        <w:t>许大全</w:t>
      </w:r>
      <w:r>
        <w:t>. </w:t>
      </w:r>
      <w:r>
        <w:rPr>
          <w:rFonts w:ascii="宋体" w:hAnsi="宋体" w:eastAsia="宋体" w:hint="eastAsia"/>
        </w:rPr>
        <w:t>冬季小麦叶片光合作用对温度响应方式的变化</w:t>
      </w:r>
      <w:r>
        <w:t>[</w:t>
      </w:r>
      <w:r>
        <w:t>J</w:t>
      </w:r>
      <w:r>
        <w:t>]</w:t>
      </w:r>
      <w:r>
        <w:t xml:space="preserve">. </w:t>
      </w:r>
      <w:r>
        <w:rPr>
          <w:rFonts w:ascii="宋体" w:hAnsi="宋体" w:eastAsia="宋体" w:hint="eastAsia"/>
        </w:rPr>
        <w:t>植物生理学报</w:t>
      </w:r>
      <w:r>
        <w:t>, 2000</w:t>
      </w:r>
      <w:r>
        <w:t>,</w:t>
      </w:r>
      <w:r>
        <w:t> 26</w:t>
      </w:r>
      <w:r>
        <w:t>(</w:t>
      </w:r>
      <w:r>
        <w:t>1</w:t>
      </w:r>
      <w:r>
        <w:t>)</w:t>
      </w:r>
      <w:r/>
      <w:r>
        <w:rPr>
          <w:rFonts w:hint="eastAsia"/>
        </w:rPr>
        <w:t xml:space="preserve">：</w:t>
      </w:r>
      <w:r w:rsidR="001852F3">
        <w:t xml:space="preserve">69­74.</w:t>
      </w:r>
    </w:p>
    <w:p w:rsidR="0018722C">
      <w:pPr>
        <w:pStyle w:val="cw19"/>
        <w:topLinePunct/>
      </w:pPr>
      <w:r>
        <w:t xml:space="preserve">[</w:t>
      </w:r>
      <w:r>
        <w:t xml:space="preserve">50</w:t>
      </w:r>
      <w:r>
        <w:t xml:space="preserve">]</w:t>
      </w:r>
      <w:r>
        <w:t xml:space="preserve"> </w:t>
      </w:r>
      <w:r>
        <w:t xml:space="preserve">Shah N H, Paulsen G M. Interaction of drought and high temperature </w:t>
      </w:r>
      <w:r>
        <w:t xml:space="preserve">on </w:t>
      </w:r>
      <w:r>
        <w:t xml:space="preserve">photosynthesis and grain­filling of wheat </w:t>
      </w:r>
      <w:r>
        <w:t xml:space="preserve">[</w:t>
      </w:r>
      <w:r>
        <w:rPr>
          <w:sz w:val="21"/>
        </w:rPr>
        <w:t xml:space="preserve">J</w:t>
      </w:r>
      <w:r>
        <w:t xml:space="preserve">]</w:t>
      </w:r>
      <w:r>
        <w:t xml:space="preserve">. Plant and Soil, 2003,</w:t>
      </w:r>
      <w:r>
        <w:t xml:space="preserve"> </w:t>
      </w:r>
      <w:r>
        <w:t xml:space="preserve">2:57­61.</w:t>
      </w:r>
    </w:p>
    <w:p w:rsidR="0018722C">
      <w:pPr>
        <w:pStyle w:val="cw19"/>
        <w:topLinePunct/>
      </w:pPr>
      <w:r>
        <w:t>[</w:t>
      </w:r>
      <w:r>
        <w:t xml:space="preserve">51</w:t>
      </w:r>
      <w:r>
        <w:t>]</w:t>
      </w:r>
      <w:r/>
      <w:r>
        <w:rPr>
          <w:rFonts w:ascii="宋体" w:hAnsi="宋体" w:eastAsia="宋体" w:hint="eastAsia"/>
        </w:rPr>
        <w:t>郑飞</w:t>
      </w:r>
      <w:r>
        <w:rPr>
          <w:spacing w:val="8"/>
          <w:sz w:val="21"/>
          <w:rFonts w:hint="eastAsia"/>
        </w:rPr>
        <w:t>，</w:t>
      </w:r>
      <w:r>
        <w:rPr>
          <w:rFonts w:ascii="宋体" w:hAnsi="宋体" w:eastAsia="宋体" w:hint="eastAsia"/>
        </w:rPr>
        <w:t>何钟佩</w:t>
      </w:r>
      <w:r>
        <w:t>. </w:t>
      </w:r>
      <w:r>
        <w:rPr>
          <w:rFonts w:ascii="宋体" w:hAnsi="宋体" w:eastAsia="宋体" w:hint="eastAsia"/>
        </w:rPr>
        <w:t>高温胁迫对冬小麦灌浆期物质运输与分配的影响</w:t>
      </w:r>
      <w:r>
        <w:t>[</w:t>
      </w:r>
      <w:r>
        <w:t>J</w:t>
      </w:r>
      <w:r>
        <w:t>]</w:t>
      </w:r>
      <w:r>
        <w:t xml:space="preserve">. </w:t>
      </w:r>
      <w:r>
        <w:rPr>
          <w:rFonts w:ascii="宋体" w:hAnsi="宋体" w:eastAsia="宋体" w:hint="eastAsia"/>
        </w:rPr>
        <w:t>中国农业大学学报</w:t>
      </w:r>
      <w:r>
        <w:t>, 1999</w:t>
      </w:r>
      <w:r>
        <w:t>,</w:t>
      </w:r>
      <w:r>
        <w:t> </w:t>
      </w:r>
      <w:r>
        <w:t>4</w:t>
      </w:r>
      <w:r>
        <w:t>(</w:t>
      </w:r>
      <w:r>
        <w:t>l</w:t>
      </w:r>
      <w:r>
        <w:t>)</w:t>
      </w:r>
      <w:r>
        <w:t>:73­76.</w:t>
      </w:r>
    </w:p>
    <w:p w:rsidR="0018722C">
      <w:pPr>
        <w:pStyle w:val="cw19"/>
        <w:topLinePunct/>
      </w:pPr>
      <w:r>
        <w:t xml:space="preserve">[</w:t>
      </w:r>
      <w:r>
        <w:t xml:space="preserve">52</w:t>
      </w:r>
      <w:r>
        <w:t xml:space="preserve">]</w:t>
      </w:r>
      <w:r>
        <w:t xml:space="preserve"> </w:t>
      </w:r>
      <w:r>
        <w:t xml:space="preserve">Wiegand </w:t>
      </w:r>
      <w:r>
        <w:t xml:space="preserve">C </w:t>
      </w:r>
      <w:r>
        <w:t xml:space="preserve">L, </w:t>
      </w:r>
      <w:r>
        <w:t xml:space="preserve">Cuellar J A. Duration of grain filling and kernel weight of wheat as affected </w:t>
      </w:r>
      <w:r>
        <w:t xml:space="preserve">by </w:t>
      </w:r>
      <w:r>
        <w:t xml:space="preserve">temperature </w:t>
      </w:r>
      <w:r>
        <w:t xml:space="preserve">[</w:t>
      </w:r>
      <w:r>
        <w:rPr>
          <w:sz w:val="21"/>
        </w:rPr>
        <w:t xml:space="preserve">J</w:t>
      </w:r>
      <w:r>
        <w:t xml:space="preserve">]</w:t>
      </w:r>
      <w:r>
        <w:t xml:space="preserve">. Crop Science, 1981,</w:t>
      </w:r>
      <w:r>
        <w:t xml:space="preserve"> </w:t>
      </w:r>
      <w:r>
        <w:t xml:space="preserve">21:95­101.</w:t>
      </w:r>
    </w:p>
    <w:p w:rsidR="0018722C">
      <w:pPr>
        <w:pStyle w:val="cw19"/>
        <w:topLinePunct/>
      </w:pPr>
      <w:r>
        <w:t xml:space="preserve">[</w:t>
      </w:r>
      <w:r>
        <w:t xml:space="preserve">53</w:t>
      </w:r>
      <w:r>
        <w:t xml:space="preserve">]</w:t>
      </w:r>
      <w:r>
        <w:t xml:space="preserve"> </w:t>
      </w:r>
      <w:r>
        <w:t xml:space="preserve">Gibson L R, Paulsen G M. </w:t>
      </w:r>
      <w:r>
        <w:t xml:space="preserve">Yield </w:t>
      </w:r>
      <w:r>
        <w:t xml:space="preserve">components of wheat </w:t>
      </w:r>
      <w:r>
        <w:t xml:space="preserve">grown </w:t>
      </w:r>
      <w:r>
        <w:t xml:space="preserve">under high temperature stress during reproductive growth </w:t>
      </w:r>
      <w:r>
        <w:t xml:space="preserve">[</w:t>
      </w:r>
      <w:r>
        <w:rPr>
          <w:sz w:val="21"/>
        </w:rPr>
        <w:t xml:space="preserve">J</w:t>
      </w:r>
      <w:r>
        <w:t xml:space="preserve">]</w:t>
      </w:r>
      <w:r>
        <w:t xml:space="preserve">. Crop Science, 1999,</w:t>
      </w:r>
      <w:r>
        <w:t xml:space="preserve"> </w:t>
      </w:r>
      <w:r>
        <w:t xml:space="preserve">39:1841­1846.</w:t>
      </w:r>
    </w:p>
    <w:p w:rsidR="0018722C">
      <w:pPr>
        <w:pStyle w:val="cw19"/>
        <w:topLinePunct/>
      </w:pPr>
      <w:r>
        <w:t>[</w:t>
      </w:r>
      <w:r>
        <w:t xml:space="preserve">54</w:t>
      </w:r>
      <w:r>
        <w:t>]</w:t>
      </w:r>
      <w:r/>
      <w:r>
        <w:rPr>
          <w:rFonts w:ascii="宋体" w:hAnsi="宋体" w:eastAsia="宋体" w:hint="eastAsia"/>
        </w:rPr>
        <w:t>赵龙飞</w:t>
      </w:r>
      <w:r>
        <w:rPr>
          <w:sz w:val="21"/>
          <w:rFonts w:hint="eastAsia"/>
        </w:rPr>
        <w:t>，</w:t>
      </w:r>
      <w:r w:rsidR="001852F3">
        <w:t xml:space="preserve"> </w:t>
      </w:r>
      <w:r>
        <w:rPr>
          <w:rFonts w:ascii="宋体" w:hAnsi="宋体" w:eastAsia="宋体" w:hint="eastAsia"/>
        </w:rPr>
        <w:t>李潮海</w:t>
      </w:r>
      <w:r>
        <w:rPr>
          <w:sz w:val="21"/>
          <w:rFonts w:hint="eastAsia"/>
        </w:rPr>
        <w:t>，</w:t>
      </w:r>
      <w:r w:rsidR="001852F3">
        <w:t xml:space="preserve"> </w:t>
      </w:r>
      <w:r>
        <w:rPr>
          <w:rFonts w:ascii="宋体" w:hAnsi="宋体" w:eastAsia="宋体" w:hint="eastAsia"/>
        </w:rPr>
        <w:t>刘天学</w:t>
      </w:r>
      <w:r>
        <w:t>. </w:t>
      </w:r>
      <w:r>
        <w:rPr>
          <w:rFonts w:ascii="宋体" w:hAnsi="宋体" w:eastAsia="宋体" w:hint="eastAsia"/>
        </w:rPr>
        <w:t>作物耐热性研究进展</w:t>
      </w:r>
      <w:r>
        <w:t>[</w:t>
      </w:r>
      <w:r>
        <w:t>J</w:t>
      </w:r>
      <w:r>
        <w:t>]</w:t>
      </w:r>
      <w:r>
        <w:t xml:space="preserve">. </w:t>
      </w:r>
      <w:r>
        <w:rPr>
          <w:rFonts w:ascii="宋体" w:hAnsi="宋体" w:eastAsia="宋体" w:hint="eastAsia"/>
        </w:rPr>
        <w:t>中国农学通报</w:t>
      </w:r>
      <w:r>
        <w:t>, 2012,</w:t>
      </w:r>
      <w:r>
        <w:t> </w:t>
      </w:r>
      <w:r>
        <w:t>28</w:t>
      </w:r>
      <w:r>
        <w:t>(</w:t>
      </w:r>
      <w:r>
        <w:t>09</w:t>
      </w:r>
      <w:r>
        <w:t>)</w:t>
      </w:r>
      <w:r>
        <w:t>:11­15.</w:t>
      </w:r>
    </w:p>
    <w:p w:rsidR="0018722C">
      <w:pPr>
        <w:pStyle w:val="cw19"/>
        <w:topLinePunct/>
      </w:pPr>
      <w:r>
        <w:t>[</w:t>
      </w:r>
      <w:r>
        <w:t xml:space="preserve">55</w:t>
      </w:r>
      <w:r>
        <w:t>]</w:t>
      </w:r>
      <w:r/>
      <w:r>
        <w:rPr>
          <w:rFonts w:ascii="宋体" w:hAnsi="宋体" w:eastAsia="宋体" w:hint="eastAsia"/>
        </w:rPr>
        <w:t>王晨阳</w:t>
      </w:r>
      <w:r>
        <w:rPr>
          <w:spacing w:val="1"/>
          <w:sz w:val="21"/>
          <w:rFonts w:hint="eastAsia"/>
        </w:rPr>
        <w:t>，</w:t>
      </w:r>
      <w:r>
        <w:rPr>
          <w:rFonts w:ascii="宋体" w:hAnsi="宋体" w:eastAsia="宋体" w:hint="eastAsia"/>
        </w:rPr>
        <w:t>郭天财</w:t>
      </w:r>
      <w:r>
        <w:rPr>
          <w:spacing w:val="1"/>
          <w:sz w:val="21"/>
          <w:rFonts w:hint="eastAsia"/>
        </w:rPr>
        <w:t>，</w:t>
      </w:r>
      <w:r>
        <w:rPr>
          <w:rFonts w:ascii="宋体" w:hAnsi="宋体" w:eastAsia="宋体" w:hint="eastAsia"/>
        </w:rPr>
        <w:t>阎耀礼</w:t>
      </w:r>
      <w:r>
        <w:rPr>
          <w:sz w:val="21"/>
          <w:rFonts w:hint="eastAsia"/>
        </w:rPr>
        <w:t>，</w:t>
      </w:r>
      <w:r>
        <w:rPr>
          <w:rFonts w:ascii="宋体" w:hAnsi="宋体" w:eastAsia="宋体" w:hint="eastAsia"/>
        </w:rPr>
        <w:t>等</w:t>
      </w:r>
      <w:r>
        <w:t>. </w:t>
      </w:r>
      <w:r>
        <w:rPr>
          <w:rFonts w:ascii="宋体" w:hAnsi="宋体" w:eastAsia="宋体" w:hint="eastAsia"/>
        </w:rPr>
        <w:t>花后短期高温胁迫对小麦叶片光合性能的影响</w:t>
      </w:r>
      <w:r>
        <w:t>[</w:t>
      </w:r>
      <w:r>
        <w:t xml:space="preserve">J</w:t>
      </w:r>
      <w:r>
        <w:t>]</w:t>
      </w:r>
      <w:r>
        <w:t xml:space="preserve">. </w:t>
      </w:r>
      <w:r>
        <w:rPr>
          <w:rFonts w:ascii="宋体" w:hAnsi="宋体" w:eastAsia="宋体" w:hint="eastAsia"/>
        </w:rPr>
        <w:t>作物学报</w:t>
      </w:r>
      <w:r>
        <w:t>, 2004</w:t>
      </w:r>
      <w:r>
        <w:t>,</w:t>
      </w:r>
      <w:r>
        <w:t> 30</w:t>
      </w:r>
      <w:r>
        <w:t>(</w:t>
      </w:r>
      <w:r>
        <w:t>1</w:t>
      </w:r>
      <w:r>
        <w:t>)</w:t>
      </w:r>
      <w:r>
        <w:rPr>
          <w:sz w:val="21"/>
          <w:rFonts w:hint="eastAsia"/>
        </w:rPr>
        <w:t>：</w:t>
      </w:r>
      <w:r>
        <w:t>88­91.</w:t>
      </w:r>
    </w:p>
    <w:p w:rsidR="0018722C">
      <w:pPr>
        <w:pStyle w:val="cw19"/>
        <w:topLinePunct/>
      </w:pPr>
      <w:r>
        <w:rPr>
          <w:rFonts w:ascii="宋体" w:eastAsia="宋体" w:hint="eastAsia"/>
        </w:rPr>
        <w:t>[</w:t>
      </w:r>
      <w:r>
        <w:rPr>
          <w:rFonts w:ascii="宋体" w:eastAsia="宋体" w:hint="eastAsia"/>
        </w:rPr>
        <w:t xml:space="preserve">56</w:t>
      </w:r>
      <w:r>
        <w:rPr>
          <w:rFonts w:ascii="宋体" w:eastAsia="宋体" w:hint="eastAsia"/>
        </w:rPr>
        <w:t>]</w:t>
      </w:r>
      <w:r>
        <w:rPr>
          <w:rFonts w:ascii="宋体" w:eastAsia="宋体" w:hint="eastAsia"/>
        </w:rPr>
        <w:t>刘霞</w:t>
      </w:r>
      <w:r>
        <w:rPr>
          <w:spacing w:val="2"/>
          <w:sz w:val="21"/>
          <w:rFonts w:hint="eastAsia"/>
        </w:rPr>
        <w:t>，</w:t>
      </w:r>
      <w:r w:rsidR="001852F3">
        <w:t xml:space="preserve"> </w:t>
      </w:r>
      <w:r>
        <w:rPr>
          <w:rFonts w:ascii="宋体" w:eastAsia="宋体" w:hint="eastAsia"/>
        </w:rPr>
        <w:t>尹燕枰</w:t>
      </w:r>
      <w:r>
        <w:rPr>
          <w:spacing w:val="2"/>
          <w:sz w:val="21"/>
          <w:rFonts w:hint="eastAsia"/>
        </w:rPr>
        <w:t>，</w:t>
      </w:r>
      <w:r w:rsidR="001852F3">
        <w:t xml:space="preserve"> </w:t>
      </w:r>
      <w:r>
        <w:rPr>
          <w:rFonts w:ascii="宋体" w:eastAsia="宋体" w:hint="eastAsia"/>
        </w:rPr>
        <w:t>姜春明</w:t>
      </w:r>
      <w:r>
        <w:rPr>
          <w:spacing w:val="2"/>
          <w:sz w:val="21"/>
          <w:rFonts w:hint="eastAsia"/>
        </w:rPr>
        <w:t>，</w:t>
      </w:r>
      <w:r w:rsidR="001852F3">
        <w:t xml:space="preserve"> </w:t>
      </w:r>
      <w:r>
        <w:rPr>
          <w:rFonts w:ascii="宋体" w:eastAsia="宋体" w:hint="eastAsia"/>
        </w:rPr>
        <w:t>等</w:t>
      </w:r>
      <w:r>
        <w:t>. </w:t>
      </w:r>
      <w:r>
        <w:rPr>
          <w:rFonts w:ascii="宋体" w:eastAsia="宋体" w:hint="eastAsia"/>
        </w:rPr>
        <w:t>花后不同时期弱光和高温胁迫对小麦旗叶荧光特性及籽粒灌浆</w:t>
      </w:r>
    </w:p>
    <w:p w:rsidR="0018722C">
      <w:pPr>
        <w:topLinePunct/>
      </w:pPr>
      <w:r>
        <w:rPr>
          <w:rFonts w:cstheme="minorBidi" w:hAnsiTheme="minorHAnsi" w:eastAsiaTheme="minorHAnsi" w:asciiTheme="minorHAnsi" w:ascii="宋体" w:hAnsi="宋体" w:eastAsia="宋体" w:hint="eastAsia"/>
        </w:rPr>
        <w:t>进程的影响</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hAnsi="宋体" w:eastAsia="宋体" w:hint="eastAsia" w:cstheme="minorBidi"/>
        </w:rPr>
        <w:t>应用生态学报</w:t>
      </w:r>
      <w:r>
        <w:rPr>
          <w:rFonts w:cstheme="minorBidi" w:hAnsiTheme="minorHAnsi" w:eastAsiaTheme="minorHAnsi" w:asciiTheme="minorHAnsi"/>
        </w:rPr>
        <w:t>, 2005, 16</w:t>
      </w:r>
      <w:r>
        <w:rPr>
          <w:rFonts w:cstheme="minorBidi" w:hAnsiTheme="minorHAnsi" w:eastAsiaTheme="minorHAnsi" w:asciiTheme="minorHAnsi"/>
        </w:rPr>
        <w:t>(</w:t>
      </w:r>
      <w:r>
        <w:rPr>
          <w:rFonts w:cstheme="minorBidi" w:hAnsiTheme="minorHAnsi" w:eastAsiaTheme="minorHAnsi" w:asciiTheme="minorHAnsi"/>
        </w:rPr>
        <w:t xml:space="preserve"> 11</w:t>
      </w:r>
      <w:r>
        <w:rPr>
          <w:rFonts w:cstheme="minorBidi" w:hAnsiTheme="minorHAnsi" w:eastAsiaTheme="minorHAnsi" w:asciiTheme="minorHAnsi"/>
        </w:rPr>
        <w:t>)</w:t>
      </w:r>
      <w:r>
        <w:rPr>
          <w:rFonts w:cstheme="minorBidi" w:hAnsiTheme="minorHAnsi" w:eastAsiaTheme="minorHAnsi" w:asciiTheme="minorHAnsi"/>
        </w:rPr>
        <w:t>:2117­</w:t>
      </w:r>
      <w:r w:rsidR="001852F3">
        <w:rPr>
          <w:rFonts w:cstheme="minorBidi" w:hAnsiTheme="minorHAnsi" w:eastAsiaTheme="minorHAnsi" w:asciiTheme="minorHAnsi"/>
        </w:rPr>
        <w:t xml:space="preserve">2121.</w:t>
      </w:r>
    </w:p>
    <w:p w:rsidR="0018722C">
      <w:pPr>
        <w:pStyle w:val="cw19"/>
        <w:topLinePunct/>
      </w:pPr>
      <w:r>
        <w:t>[</w:t>
      </w:r>
      <w:r>
        <w:t xml:space="preserve">57</w:t>
      </w:r>
      <w:r>
        <w:t>]</w:t>
      </w:r>
      <w:r>
        <w:t xml:space="preserve"> </w:t>
      </w:r>
      <w:r>
        <w:rPr>
          <w:rFonts w:ascii="宋体" w:hAnsi="宋体" w:eastAsia="宋体" w:hint="eastAsia"/>
        </w:rPr>
        <w:t>郅胜军</w:t>
      </w:r>
      <w:r>
        <w:rPr>
          <w:spacing w:val="2"/>
          <w:sz w:val="21"/>
          <w:rFonts w:hint="eastAsia"/>
        </w:rPr>
        <w:t>，</w:t>
      </w:r>
      <w:r>
        <w:t> </w:t>
      </w:r>
      <w:r>
        <w:rPr>
          <w:rFonts w:ascii="宋体" w:hAnsi="宋体" w:eastAsia="宋体" w:hint="eastAsia"/>
        </w:rPr>
        <w:t>李如意</w:t>
      </w:r>
      <w:r>
        <w:rPr>
          <w:spacing w:val="2"/>
          <w:sz w:val="21"/>
          <w:rFonts w:hint="eastAsia"/>
        </w:rPr>
        <w:t>，</w:t>
      </w:r>
      <w:r>
        <w:t> </w:t>
      </w:r>
      <w:r>
        <w:rPr>
          <w:rFonts w:ascii="宋体" w:hAnsi="宋体" w:eastAsia="宋体" w:hint="eastAsia"/>
        </w:rPr>
        <w:t>魏凤珍</w:t>
      </w:r>
      <w:r>
        <w:rPr>
          <w:spacing w:val="2"/>
          <w:sz w:val="21"/>
          <w:rFonts w:hint="eastAsia"/>
        </w:rPr>
        <w:t>，</w:t>
      </w:r>
      <w:r>
        <w:t> </w:t>
      </w:r>
      <w:r>
        <w:rPr>
          <w:rFonts w:ascii="宋体" w:hAnsi="宋体" w:eastAsia="宋体" w:hint="eastAsia"/>
        </w:rPr>
        <w:t>等</w:t>
      </w:r>
      <w:r>
        <w:t>.  </w:t>
      </w:r>
      <w:r>
        <w:rPr>
          <w:rFonts w:ascii="宋体" w:hAnsi="宋体" w:eastAsia="宋体" w:hint="eastAsia"/>
        </w:rPr>
        <w:t>花后不同时期高温处理和行距对不同品种小麦旗叶光合特性的影响 </w:t>
      </w:r>
      <w:r>
        <w:t>[</w:t>
      </w:r>
      <w:r>
        <w:t xml:space="preserve">J</w:t>
      </w:r>
      <w:r>
        <w:t>]</w:t>
      </w:r>
      <w:r>
        <w:t xml:space="preserve">.  </w:t>
      </w:r>
      <w:r>
        <w:rPr>
          <w:rFonts w:ascii="宋体" w:hAnsi="宋体" w:eastAsia="宋体" w:hint="eastAsia"/>
        </w:rPr>
        <w:t>安徽农业大学学报</w:t>
      </w:r>
      <w:r>
        <w:t>, 2008</w:t>
      </w:r>
      <w:r>
        <w:t>,</w:t>
      </w:r>
      <w:r>
        <w:t> 35</w:t>
      </w:r>
      <w:r>
        <w:t>(</w:t>
      </w:r>
      <w:r>
        <w:t>3</w:t>
      </w:r>
      <w:r>
        <w:t>)</w:t>
      </w:r>
      <w:r>
        <w:rPr>
          <w:sz w:val="21"/>
          <w:rFonts w:hint="eastAsia"/>
        </w:rPr>
        <w:t>：</w:t>
      </w:r>
      <w:r>
        <w:t> 340­345.</w:t>
      </w:r>
    </w:p>
    <w:p w:rsidR="0018722C">
      <w:pPr>
        <w:pStyle w:val="cw19"/>
        <w:topLinePunct/>
      </w:pPr>
      <w:r>
        <w:t>[</w:t>
      </w:r>
      <w:r>
        <w:t xml:space="preserve">58</w:t>
      </w:r>
      <w:r>
        <w:t>]</w:t>
      </w:r>
      <w:r>
        <w:t xml:space="preserve"> </w:t>
      </w:r>
      <w:r>
        <w:rPr>
          <w:rFonts w:ascii="宋体" w:hAnsi="宋体" w:eastAsia="宋体" w:hint="eastAsia"/>
        </w:rPr>
        <w:t>胡吉帮</w:t>
      </w:r>
      <w:r>
        <w:rPr>
          <w:spacing w:val="2"/>
          <w:sz w:val="21"/>
          <w:rFonts w:hint="eastAsia"/>
        </w:rPr>
        <w:t>，</w:t>
      </w:r>
      <w:r>
        <w:t> </w:t>
      </w:r>
      <w:r>
        <w:rPr>
          <w:rFonts w:ascii="宋体" w:hAnsi="宋体" w:eastAsia="宋体" w:hint="eastAsia"/>
        </w:rPr>
        <w:t>王晨阳</w:t>
      </w:r>
      <w:r>
        <w:rPr>
          <w:spacing w:val="2"/>
          <w:sz w:val="21"/>
          <w:rFonts w:hint="eastAsia"/>
        </w:rPr>
        <w:t>，</w:t>
      </w:r>
      <w:r>
        <w:t> </w:t>
      </w:r>
      <w:r>
        <w:rPr>
          <w:rFonts w:ascii="宋体" w:hAnsi="宋体" w:eastAsia="宋体" w:hint="eastAsia"/>
        </w:rPr>
        <w:t>郭天财</w:t>
      </w:r>
      <w:r>
        <w:rPr>
          <w:spacing w:val="2"/>
          <w:sz w:val="21"/>
          <w:rFonts w:hint="eastAsia"/>
        </w:rPr>
        <w:t>，</w:t>
      </w:r>
      <w:r>
        <w:t> </w:t>
      </w:r>
      <w:r>
        <w:rPr>
          <w:rFonts w:ascii="宋体" w:hAnsi="宋体" w:eastAsia="宋体" w:hint="eastAsia"/>
        </w:rPr>
        <w:t>等</w:t>
      </w:r>
      <w:r>
        <w:t>.  </w:t>
      </w:r>
      <w:r>
        <w:rPr>
          <w:rFonts w:ascii="宋体" w:hAnsi="宋体" w:eastAsia="宋体" w:hint="eastAsia"/>
        </w:rPr>
        <w:t>灌浆期高温和干旱对小麦灌浆特性的影响</w:t>
      </w:r>
      <w:r>
        <w:t>[</w:t>
      </w:r>
      <w:r>
        <w:t xml:space="preserve">J</w:t>
      </w:r>
      <w:r>
        <w:t>]</w:t>
      </w:r>
      <w:r>
        <w:t>.  </w:t>
      </w:r>
      <w:r>
        <w:rPr>
          <w:rFonts w:ascii="宋体" w:hAnsi="宋体" w:eastAsia="宋体" w:hint="eastAsia"/>
        </w:rPr>
        <w:t>河南农业大学学报</w:t>
      </w:r>
      <w:r>
        <w:t>, 2008</w:t>
      </w:r>
      <w:r>
        <w:t>,</w:t>
      </w:r>
      <w:r>
        <w:t> </w:t>
      </w:r>
      <w:r>
        <w:t>42</w:t>
      </w:r>
      <w:r>
        <w:rPr>
          <w:rFonts w:hint="eastAsia"/>
        </w:rPr>
        <w:t>：</w:t>
      </w:r>
      <w:r>
        <w:t>(</w:t>
      </w:r>
      <w:r>
        <w:t>6</w:t>
      </w:r>
      <w:r>
        <w:t>)</w:t>
      </w:r>
      <w:r>
        <w:rPr>
          <w:sz w:val="21"/>
          <w:rFonts w:hint="eastAsia"/>
        </w:rPr>
        <w:t>：</w:t>
      </w:r>
      <w:r>
        <w:t>597­608.</w:t>
      </w:r>
    </w:p>
    <w:p w:rsidR="0018722C">
      <w:pPr>
        <w:pStyle w:val="cw19"/>
        <w:topLinePunct/>
      </w:pPr>
      <w:r>
        <w:t>[</w:t>
      </w:r>
      <w:r>
        <w:t xml:space="preserve">59</w:t>
      </w:r>
      <w:r>
        <w:t>]</w:t>
      </w:r>
      <w:r/>
      <w:r>
        <w:rPr>
          <w:rFonts w:ascii="宋体" w:hAnsi="宋体" w:eastAsia="宋体" w:hint="eastAsia"/>
        </w:rPr>
        <w:t>蔡永萍</w:t>
      </w:r>
      <w:r>
        <w:rPr>
          <w:spacing w:val="2"/>
          <w:sz w:val="21"/>
          <w:rFonts w:hint="eastAsia"/>
        </w:rPr>
        <w:t>，</w:t>
      </w:r>
      <w:r>
        <w:rPr>
          <w:rFonts w:ascii="宋体" w:hAnsi="宋体" w:eastAsia="宋体" w:hint="eastAsia"/>
        </w:rPr>
        <w:t>陶汉之</w:t>
      </w:r>
      <w:r>
        <w:rPr>
          <w:spacing w:val="2"/>
          <w:sz w:val="21"/>
          <w:rFonts w:hint="eastAsia"/>
        </w:rPr>
        <w:t>，</w:t>
      </w:r>
      <w:r>
        <w:rPr>
          <w:rFonts w:ascii="宋体" w:hAnsi="宋体" w:eastAsia="宋体" w:hint="eastAsia"/>
        </w:rPr>
        <w:t>张玉琼</w:t>
      </w:r>
      <w:r>
        <w:t>. </w:t>
      </w:r>
      <w:r>
        <w:rPr>
          <w:rFonts w:ascii="宋体" w:hAnsi="宋体" w:eastAsia="宋体" w:hint="eastAsia"/>
        </w:rPr>
        <w:t>土壤渍水对小麦开花后叶片几种生理特性的影响</w:t>
      </w:r>
      <w:r>
        <w:t>[</w:t>
      </w:r>
      <w:r>
        <w:t xml:space="preserve">J</w:t>
      </w:r>
      <w:r>
        <w:t>]</w:t>
      </w:r>
      <w:r>
        <w:t>. </w:t>
      </w:r>
      <w:r>
        <w:rPr>
          <w:rFonts w:ascii="宋体" w:hAnsi="宋体" w:eastAsia="宋体" w:hint="eastAsia"/>
        </w:rPr>
        <w:t>植物生理学通讯</w:t>
      </w:r>
      <w:r>
        <w:t>, </w:t>
      </w:r>
      <w:r>
        <w:t>2000</w:t>
      </w:r>
      <w:r>
        <w:t>,</w:t>
      </w:r>
      <w:r>
        <w:t> </w:t>
      </w:r>
      <w:r>
        <w:t>36</w:t>
      </w:r>
      <w:r>
        <w:t>(</w:t>
      </w:r>
      <w:r>
        <w:t>2</w:t>
      </w:r>
      <w:r>
        <w:t>)</w:t>
      </w:r>
      <w:r>
        <w:rPr>
          <w:spacing w:val="-2"/>
          <w:sz w:val="21"/>
          <w:rFonts w:hint="eastAsia"/>
        </w:rPr>
        <w:t>：</w:t>
      </w:r>
      <w:r>
        <w:t>110­113.</w:t>
      </w:r>
    </w:p>
    <w:p w:rsidR="0018722C">
      <w:pPr>
        <w:pStyle w:val="cw19"/>
        <w:topLinePunct/>
      </w:pPr>
      <w:r>
        <w:rPr>
          <w:rFonts w:ascii="宋体" w:eastAsia="宋体" w:hint="eastAsia"/>
        </w:rPr>
        <w:t>[</w:t>
      </w:r>
      <w:r>
        <w:rPr>
          <w:rFonts w:ascii="宋体" w:eastAsia="宋体" w:hint="eastAsia"/>
        </w:rPr>
        <w:t xml:space="preserve">60</w:t>
      </w:r>
      <w:r>
        <w:rPr>
          <w:rFonts w:ascii="宋体" w:eastAsia="宋体" w:hint="eastAsia"/>
        </w:rPr>
        <w:t>]</w:t>
      </w:r>
      <w:r>
        <w:rPr>
          <w:rFonts w:ascii="宋体" w:eastAsia="宋体" w:hint="eastAsia"/>
        </w:rPr>
        <w:t xml:space="preserve"> </w:t>
      </w:r>
      <w:r>
        <w:rPr>
          <w:rFonts w:ascii="宋体" w:eastAsia="宋体" w:hint="eastAsia"/>
        </w:rPr>
        <w:t>魏凤珍</w:t>
      </w:r>
      <w:r>
        <w:rPr>
          <w:spacing w:val="1"/>
          <w:sz w:val="21"/>
          <w:rFonts w:hint="eastAsia"/>
        </w:rPr>
        <w:t>，</w:t>
      </w:r>
      <w:r>
        <w:t>  </w:t>
      </w:r>
      <w:r>
        <w:rPr>
          <w:rFonts w:ascii="宋体" w:eastAsia="宋体" w:hint="eastAsia"/>
        </w:rPr>
        <w:t>李金才</w:t>
      </w:r>
      <w:r>
        <w:rPr>
          <w:spacing w:val="1"/>
          <w:sz w:val="21"/>
          <w:rFonts w:hint="eastAsia"/>
        </w:rPr>
        <w:t>，</w:t>
      </w:r>
      <w:r>
        <w:t>  </w:t>
      </w:r>
      <w:r>
        <w:rPr>
          <w:rFonts w:ascii="宋体" w:eastAsia="宋体" w:hint="eastAsia"/>
        </w:rPr>
        <w:t>尹钧</w:t>
      </w:r>
      <w:r>
        <w:rPr>
          <w:spacing w:val="1"/>
          <w:sz w:val="21"/>
          <w:rFonts w:hint="eastAsia"/>
        </w:rPr>
        <w:t>，</w:t>
      </w:r>
      <w:r>
        <w:t>  </w:t>
      </w:r>
      <w:r>
        <w:rPr>
          <w:rFonts w:ascii="宋体" w:eastAsia="宋体" w:hint="eastAsia"/>
        </w:rPr>
        <w:t>等</w:t>
      </w:r>
      <w:r>
        <w:t>.  </w:t>
      </w:r>
      <w:r>
        <w:rPr>
          <w:rFonts w:ascii="宋体" w:eastAsia="宋体" w:hint="eastAsia"/>
        </w:rPr>
        <w:t>不同生育时期根际土壤渍水逆境对冬小麦</w:t>
      </w:r>
      <w:r>
        <w:t>N</w:t>
      </w:r>
      <w:r>
        <w:rPr>
          <w:rFonts w:ascii="宋体" w:eastAsia="宋体" w:hint="eastAsia"/>
        </w:rPr>
        <w:t>、</w:t>
      </w:r>
      <w:r>
        <w:t>P</w:t>
      </w:r>
      <w:r>
        <w:rPr>
          <w:rFonts w:ascii="宋体" w:eastAsia="宋体" w:hint="eastAsia"/>
        </w:rPr>
        <w:t>、</w:t>
      </w:r>
      <w:r>
        <w:t>K</w:t>
      </w:r>
      <w:r>
        <w:rPr>
          <w:rFonts w:ascii="宋体" w:eastAsia="宋体" w:hint="eastAsia"/>
        </w:rPr>
        <w:t>素营养的影响</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hAnsi="宋体" w:eastAsia="宋体" w:hint="eastAsia" w:cstheme="minorBidi"/>
        </w:rPr>
        <w:t>水土保持学报</w:t>
      </w:r>
      <w:r>
        <w:rPr>
          <w:rFonts w:cstheme="minorBidi" w:hAnsiTheme="minorHAnsi" w:eastAsiaTheme="minorHAnsi" w:asciiTheme="minorHAnsi"/>
        </w:rPr>
        <w:t>, 2006, 20</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:162­165.</w:t>
      </w:r>
    </w:p>
    <w:p w:rsidR="0018722C">
      <w:pPr>
        <w:pStyle w:val="cw19"/>
        <w:topLinePunct/>
      </w:pPr>
      <w:r>
        <w:t>[</w:t>
      </w:r>
      <w:r>
        <w:t xml:space="preserve">61</w:t>
      </w:r>
      <w:r>
        <w:t>]</w:t>
      </w:r>
      <w:r>
        <w:t xml:space="preserve"> </w:t>
      </w:r>
      <w:r>
        <w:rPr>
          <w:rFonts w:ascii="宋体" w:hAnsi="宋体" w:eastAsia="宋体" w:hint="eastAsia"/>
        </w:rPr>
        <w:t>王琼</w:t>
      </w:r>
      <w:r>
        <w:rPr>
          <w:spacing w:val="1"/>
          <w:sz w:val="21"/>
          <w:rFonts w:hint="eastAsia"/>
        </w:rPr>
        <w:t>，</w:t>
      </w:r>
      <w:r>
        <w:t> </w:t>
      </w:r>
      <w:r>
        <w:rPr>
          <w:rFonts w:ascii="宋体" w:hAnsi="宋体" w:eastAsia="宋体" w:hint="eastAsia"/>
        </w:rPr>
        <w:t>张春雷</w:t>
      </w:r>
      <w:r>
        <w:rPr>
          <w:spacing w:val="1"/>
          <w:sz w:val="21"/>
          <w:rFonts w:hint="eastAsia"/>
        </w:rPr>
        <w:t>，</w:t>
      </w:r>
      <w:r>
        <w:t> </w:t>
      </w:r>
      <w:r>
        <w:rPr>
          <w:rFonts w:ascii="宋体" w:hAnsi="宋体" w:eastAsia="宋体" w:hint="eastAsia"/>
        </w:rPr>
        <w:t>李光明</w:t>
      </w:r>
      <w:r>
        <w:rPr>
          <w:spacing w:val="1"/>
          <w:sz w:val="21"/>
          <w:rFonts w:hint="eastAsia"/>
        </w:rPr>
        <w:t>，</w:t>
      </w:r>
      <w:r>
        <w:t> </w:t>
      </w:r>
      <w:r>
        <w:rPr>
          <w:rFonts w:ascii="宋体" w:hAnsi="宋体" w:eastAsia="宋体" w:hint="eastAsia"/>
        </w:rPr>
        <w:t>等</w:t>
      </w:r>
      <w:r>
        <w:t>.  </w:t>
      </w:r>
      <w:r>
        <w:rPr>
          <w:rFonts w:ascii="宋体" w:hAnsi="宋体" w:eastAsia="宋体" w:hint="eastAsia"/>
        </w:rPr>
        <w:t>渍水胁迫对油菜根系形态与生理活性的影响 </w:t>
      </w:r>
      <w:r>
        <w:t>[</w:t>
      </w:r>
      <w:r>
        <w:t>J</w:t>
      </w:r>
      <w:r>
        <w:t>]</w:t>
      </w:r>
      <w:r>
        <w:t xml:space="preserve">.  </w:t>
      </w:r>
      <w:r>
        <w:rPr>
          <w:rFonts w:ascii="宋体" w:hAnsi="宋体" w:eastAsia="宋体" w:hint="eastAsia"/>
        </w:rPr>
        <w:t>中国油料作物学报</w:t>
      </w:r>
      <w:r>
        <w:t>, </w:t>
      </w:r>
      <w:r>
        <w:t>2012</w:t>
      </w:r>
      <w:r>
        <w:t>,</w:t>
      </w:r>
      <w:r>
        <w:t> </w:t>
      </w:r>
      <w:r>
        <w:t>34</w:t>
      </w:r>
      <w:r>
        <w:t>(</w:t>
      </w:r>
      <w:r>
        <w:t>2</w:t>
      </w:r>
      <w:r>
        <w:t>)</w:t>
      </w:r>
      <w:r>
        <w:t xml:space="preserve"> </w:t>
      </w:r>
      <w:r>
        <w:rPr>
          <w:rFonts w:hint="eastAsia"/>
        </w:rPr>
        <w:t xml:space="preserve">：</w:t>
      </w:r>
      <w:r>
        <w:t xml:space="preserve"> </w:t>
      </w:r>
      <w:r>
        <w:t>157­162.</w:t>
      </w:r>
    </w:p>
    <w:p w:rsidR="0018722C">
      <w:pPr>
        <w:pStyle w:val="cw19"/>
        <w:topLinePunct/>
      </w:pPr>
      <w:r>
        <w:t>[</w:t>
      </w:r>
      <w:r>
        <w:t xml:space="preserve">62</w:t>
      </w:r>
      <w:r>
        <w:t>]</w:t>
      </w:r>
      <w:r>
        <w:t xml:space="preserve"> </w:t>
      </w:r>
      <w:r>
        <w:rPr>
          <w:rFonts w:ascii="宋体" w:hAnsi="宋体" w:eastAsia="宋体" w:hint="eastAsia"/>
        </w:rPr>
        <w:t>常江</w:t>
      </w:r>
      <w:r>
        <w:rPr>
          <w:spacing w:val="0"/>
          <w:sz w:val="21"/>
          <w:rFonts w:hint="eastAsia"/>
        </w:rPr>
        <w:t>，</w:t>
      </w:r>
      <w:r>
        <w:t>  </w:t>
      </w:r>
      <w:r>
        <w:rPr>
          <w:rFonts w:ascii="宋体" w:hAnsi="宋体" w:eastAsia="宋体" w:hint="eastAsia"/>
        </w:rPr>
        <w:t>李金才</w:t>
      </w:r>
      <w:r>
        <w:t>.  </w:t>
      </w:r>
      <w:r>
        <w:rPr>
          <w:rFonts w:ascii="宋体" w:hAnsi="宋体" w:eastAsia="宋体" w:hint="eastAsia"/>
        </w:rPr>
        <w:t>渍水对小麦氮磷钾营养效应的研究</w:t>
      </w:r>
      <w:r>
        <w:t>[</w:t>
      </w:r>
      <w:r>
        <w:rPr>
          <w:sz w:val="21"/>
        </w:rPr>
        <w:t xml:space="preserve">J</w:t>
      </w:r>
      <w:r>
        <w:t>]</w:t>
      </w:r>
      <w:r>
        <w:t xml:space="preserve">.  </w:t>
      </w:r>
      <w:r>
        <w:rPr>
          <w:rFonts w:ascii="宋体" w:hAnsi="宋体" w:eastAsia="宋体" w:hint="eastAsia"/>
        </w:rPr>
        <w:t>土壤学报</w:t>
      </w:r>
      <w:r>
        <w:t>, </w:t>
      </w:r>
      <w:r>
        <w:t>1999,</w:t>
      </w:r>
      <w:r>
        <w:t> </w:t>
      </w:r>
      <w:r>
        <w:t>36:423­427.</w:t>
      </w:r>
    </w:p>
    <w:p w:rsidR="0018722C">
      <w:pPr>
        <w:pStyle w:val="cw19"/>
        <w:topLinePunct/>
      </w:pPr>
      <w:r>
        <w:t>[</w:t>
      </w:r>
      <w:r>
        <w:t xml:space="preserve">63</w:t>
      </w:r>
      <w:r>
        <w:t>]</w:t>
      </w:r>
      <w:r/>
      <w:r>
        <w:rPr>
          <w:rFonts w:ascii="宋体" w:hAnsi="宋体" w:eastAsia="宋体" w:hint="eastAsia"/>
        </w:rPr>
        <w:t>李金才</w:t>
      </w:r>
      <w:r>
        <w:rPr>
          <w:spacing w:val="0"/>
          <w:sz w:val="21"/>
          <w:rFonts w:hint="eastAsia"/>
        </w:rPr>
        <w:t>，</w:t>
      </w:r>
      <w:r>
        <w:rPr>
          <w:rFonts w:ascii="宋体" w:hAnsi="宋体" w:eastAsia="宋体" w:hint="eastAsia"/>
        </w:rPr>
        <w:t>魏凤珍</w:t>
      </w:r>
      <w:r>
        <w:rPr>
          <w:spacing w:val="1"/>
          <w:sz w:val="21"/>
          <w:rFonts w:hint="eastAsia"/>
        </w:rPr>
        <w:t>，</w:t>
      </w:r>
      <w:r>
        <w:rPr>
          <w:rFonts w:ascii="宋体" w:hAnsi="宋体" w:eastAsia="宋体" w:hint="eastAsia"/>
        </w:rPr>
        <w:t>余松烈</w:t>
      </w:r>
      <w:r>
        <w:rPr>
          <w:spacing w:val="1"/>
          <w:sz w:val="21"/>
          <w:rFonts w:hint="eastAsia"/>
        </w:rPr>
        <w:t>，</w:t>
      </w:r>
      <w:r>
        <w:rPr>
          <w:rFonts w:ascii="宋体" w:hAnsi="宋体" w:eastAsia="宋体" w:hint="eastAsia"/>
        </w:rPr>
        <w:t>等</w:t>
      </w:r>
      <w:r>
        <w:t>. </w:t>
      </w:r>
      <w:r>
        <w:rPr>
          <w:rFonts w:ascii="宋体" w:hAnsi="宋体" w:eastAsia="宋体" w:hint="eastAsia"/>
        </w:rPr>
        <w:t>孕穗期渍水对冬小麦根系衰老的影响</w:t>
      </w:r>
      <w:r>
        <w:t>[</w:t>
      </w:r>
      <w:r>
        <w:t xml:space="preserve">J</w:t>
      </w:r>
      <w:r>
        <w:t>]</w:t>
      </w:r>
      <w:r>
        <w:t>. </w:t>
      </w:r>
      <w:r>
        <w:rPr>
          <w:rFonts w:ascii="宋体" w:hAnsi="宋体" w:eastAsia="宋体" w:hint="eastAsia"/>
        </w:rPr>
        <w:t>应用生态学报</w:t>
      </w:r>
      <w:r>
        <w:t>, </w:t>
      </w:r>
      <w:r>
        <w:t>2000</w:t>
      </w:r>
      <w:r>
        <w:t>,</w:t>
      </w:r>
      <w:r>
        <w:t> 11</w:t>
      </w:r>
      <w:r>
        <w:t>(</w:t>
      </w:r>
      <w:r>
        <w:t>5</w:t>
      </w:r>
      <w:r>
        <w:t>)</w:t>
      </w:r>
      <w:r>
        <w:rPr>
          <w:sz w:val="21"/>
          <w:rFonts w:hint="eastAsia"/>
        </w:rPr>
        <w:t>：</w:t>
      </w:r>
      <w:r>
        <w:t>723­726.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64</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hAnsi="宋体" w:eastAsia="宋体" w:hint="eastAsia" w:cstheme="minorBidi"/>
        </w:rPr>
        <w:t>张阳</w:t>
      </w:r>
      <w:r>
        <w:rPr>
          <w:kern w:val="2"/>
          <w:sz w:val="21"/>
          <w:rFonts w:hint="eastAsia"/>
        </w:rPr>
        <w:t>，</w:t>
      </w:r>
      <w:r>
        <w:rPr>
          <w:rFonts w:cstheme="minorBidi" w:hAnsiTheme="minorHAnsi" w:eastAsiaTheme="minorHAnsi" w:asciiTheme="minorHAnsi"/>
        </w:rPr>
        <w:t>  </w:t>
      </w:r>
      <w:r>
        <w:rPr>
          <w:rFonts w:ascii="宋体" w:hAnsi="宋体" w:eastAsia="宋体" w:hint="eastAsia" w:cstheme="minorBidi"/>
        </w:rPr>
        <w:t>李瑞莲</w:t>
      </w:r>
      <w:r>
        <w:rPr>
          <w:kern w:val="2"/>
          <w:sz w:val="21"/>
          <w:rFonts w:hint="eastAsia"/>
        </w:rPr>
        <w:t>，</w:t>
      </w:r>
      <w:r>
        <w:rPr>
          <w:rFonts w:cstheme="minorBidi" w:hAnsiTheme="minorHAnsi" w:eastAsiaTheme="minorHAnsi" w:asciiTheme="minorHAnsi"/>
        </w:rPr>
        <w:t>  </w:t>
      </w:r>
      <w:r>
        <w:rPr>
          <w:rFonts w:ascii="宋体" w:hAnsi="宋体" w:eastAsia="宋体" w:hint="eastAsia" w:cstheme="minorBidi"/>
        </w:rPr>
        <w:t>张德胜</w:t>
      </w:r>
      <w:r>
        <w:rPr>
          <w:kern w:val="2"/>
          <w:sz w:val="21"/>
          <w:rFonts w:hint="eastAsia"/>
        </w:rPr>
        <w:t>，</w:t>
      </w:r>
      <w:r>
        <w:rPr>
          <w:rFonts w:cstheme="minorBidi" w:hAnsiTheme="minorHAnsi" w:eastAsiaTheme="minorHAnsi" w:asciiTheme="minorHAnsi"/>
        </w:rPr>
        <w:t>  </w:t>
      </w:r>
      <w:r>
        <w:rPr>
          <w:rFonts w:ascii="宋体" w:hAnsi="宋体" w:eastAsia="宋体" w:hint="eastAsia" w:cstheme="minorBidi"/>
        </w:rPr>
        <w:t>等</w:t>
      </w:r>
      <w:r>
        <w:rPr>
          <w:rFonts w:cstheme="minorBidi" w:hAnsiTheme="minorHAnsi" w:eastAsiaTheme="minorHAnsi" w:asciiTheme="minorHAnsi"/>
        </w:rPr>
        <w:t>. </w:t>
      </w:r>
      <w:r>
        <w:rPr>
          <w:rFonts w:ascii="宋体" w:hAnsi="宋体" w:eastAsia="宋体" w:hint="eastAsia" w:cstheme="minorBidi"/>
        </w:rPr>
        <w:t>涝渍对植物影响研究进展</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hAnsi="宋体" w:eastAsia="宋体" w:hint="eastAsia" w:cstheme="minorBidi"/>
        </w:rPr>
        <w:t>作物研究</w:t>
      </w:r>
      <w:r>
        <w:rPr>
          <w:rFonts w:cstheme="minorBidi" w:hAnsiTheme="minorHAnsi" w:eastAsiaTheme="minorHAnsi" w:asciiTheme="minorHAnsi"/>
        </w:rPr>
        <w:t>, 2011, 25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:420­424.</w:t>
      </w:r>
    </w:p>
    <w:p w:rsidR="0018722C">
      <w:pPr>
        <w:pStyle w:val="cw19"/>
        <w:topLinePunct/>
      </w:pPr>
      <w:r>
        <w:t>[</w:t>
      </w:r>
      <w:r>
        <w:t xml:space="preserve">65</w:t>
      </w:r>
      <w:r>
        <w:t>]</w:t>
      </w:r>
      <w:r>
        <w:t xml:space="preserve"> </w:t>
      </w:r>
      <w:r>
        <w:rPr>
          <w:rFonts w:ascii="宋体" w:hAnsi="宋体" w:eastAsia="宋体" w:hint="eastAsia"/>
        </w:rPr>
        <w:t>武文明</w:t>
      </w:r>
      <w:r>
        <w:rPr>
          <w:spacing w:val="2"/>
          <w:sz w:val="21"/>
          <w:rFonts w:hint="eastAsia"/>
        </w:rPr>
        <w:t>，</w:t>
      </w:r>
      <w:r>
        <w:t> </w:t>
      </w:r>
      <w:r>
        <w:rPr>
          <w:rFonts w:ascii="宋体" w:hAnsi="宋体" w:eastAsia="宋体" w:hint="eastAsia"/>
        </w:rPr>
        <w:t>陈洪俭</w:t>
      </w:r>
      <w:r>
        <w:rPr>
          <w:spacing w:val="2"/>
          <w:sz w:val="21"/>
          <w:rFonts w:hint="eastAsia"/>
        </w:rPr>
        <w:t>，</w:t>
      </w:r>
      <w:r>
        <w:t> </w:t>
      </w:r>
      <w:r>
        <w:rPr>
          <w:rFonts w:ascii="宋体" w:hAnsi="宋体" w:eastAsia="宋体" w:hint="eastAsia"/>
        </w:rPr>
        <w:t>李金才</w:t>
      </w:r>
      <w:r>
        <w:rPr>
          <w:spacing w:val="2"/>
          <w:sz w:val="21"/>
          <w:rFonts w:hint="eastAsia"/>
        </w:rPr>
        <w:t>，</w:t>
      </w:r>
      <w:r>
        <w:t> </w:t>
      </w:r>
      <w:r>
        <w:rPr>
          <w:rFonts w:ascii="宋体" w:hAnsi="宋体" w:eastAsia="宋体" w:hint="eastAsia"/>
        </w:rPr>
        <w:t>等</w:t>
      </w:r>
      <w:r>
        <w:t>.  </w:t>
      </w:r>
      <w:r>
        <w:rPr>
          <w:rFonts w:ascii="宋体" w:hAnsi="宋体" w:eastAsia="宋体" w:hint="eastAsia"/>
        </w:rPr>
        <w:t>氮肥运筹对孕穗期受渍冬小麦旗叶叶绿素荧光与籽粒灌浆特性的影响</w:t>
      </w:r>
      <w:r>
        <w:t>[</w:t>
      </w:r>
      <w:r>
        <w:t xml:space="preserve">J</w:t>
      </w:r>
      <w:r>
        <w:t>]</w:t>
      </w:r>
      <w:r>
        <w:t xml:space="preserve">.  </w:t>
      </w:r>
      <w:r>
        <w:rPr>
          <w:rFonts w:ascii="宋体" w:hAnsi="宋体" w:eastAsia="宋体" w:hint="eastAsia"/>
        </w:rPr>
        <w:t>作物学报</w:t>
      </w:r>
      <w:r>
        <w:t>, 2012</w:t>
      </w:r>
      <w:r>
        <w:t>,</w:t>
      </w:r>
      <w:r>
        <w:t> 38</w:t>
      </w:r>
      <w:r>
        <w:t>(</w:t>
      </w:r>
      <w:r>
        <w:t>6</w:t>
      </w:r>
      <w:r>
        <w:t>)</w:t>
      </w:r>
      <w:r>
        <w:rPr>
          <w:sz w:val="21"/>
          <w:rFonts w:hint="eastAsia"/>
        </w:rPr>
        <w:t>：</w:t>
      </w:r>
      <w:r>
        <w:t>1088­1096.</w:t>
      </w:r>
    </w:p>
    <w:p w:rsidR="0018722C">
      <w:pPr>
        <w:pStyle w:val="cw19"/>
        <w:topLinePunct/>
      </w:pPr>
      <w:r>
        <w:t>[</w:t>
      </w:r>
      <w:r>
        <w:t xml:space="preserve">66</w:t>
      </w:r>
      <w:r>
        <w:t>]</w:t>
      </w:r>
      <w:r>
        <w:t xml:space="preserve"> </w:t>
      </w:r>
      <w:r>
        <w:rPr>
          <w:rFonts w:ascii="宋体" w:hAnsi="宋体" w:eastAsia="宋体" w:hint="eastAsia"/>
        </w:rPr>
        <w:t>吕军</w:t>
      </w:r>
      <w:r>
        <w:t>.  </w:t>
      </w:r>
      <w:r>
        <w:rPr>
          <w:rFonts w:ascii="宋体" w:hAnsi="宋体" w:eastAsia="宋体" w:hint="eastAsia"/>
        </w:rPr>
        <w:t>渍水对冬小麦生长的危害及其生理效应</w:t>
      </w:r>
      <w:r>
        <w:t>[</w:t>
      </w:r>
      <w:r>
        <w:t>J</w:t>
      </w:r>
      <w:r>
        <w:t>]</w:t>
      </w:r>
      <w:r>
        <w:t xml:space="preserve">.  </w:t>
      </w:r>
      <w:r>
        <w:rPr>
          <w:rFonts w:ascii="宋体" w:hAnsi="宋体" w:eastAsia="宋体" w:hint="eastAsia"/>
        </w:rPr>
        <w:t>植物生理学报</w:t>
      </w:r>
      <w:r>
        <w:t>, </w:t>
      </w:r>
      <w:r>
        <w:t>1994</w:t>
      </w:r>
      <w:r>
        <w:t>,</w:t>
      </w:r>
      <w:r>
        <w:t> 20</w:t>
      </w:r>
      <w:r>
        <w:t>(</w:t>
      </w:r>
      <w:r>
        <w:t>3</w:t>
      </w:r>
      <w:r>
        <w:t>)</w:t>
      </w:r>
      <w:r>
        <w:rPr>
          <w:sz w:val="21"/>
          <w:rFonts w:hint="eastAsia"/>
        </w:rPr>
        <w:t>：</w:t>
      </w:r>
      <w:r>
        <w:t>221­226.</w:t>
      </w:r>
    </w:p>
    <w:p w:rsidR="0018722C">
      <w:pPr>
        <w:pStyle w:val="cw19"/>
        <w:topLinePunct/>
      </w:pPr>
      <w:r>
        <w:t>[</w:t>
      </w:r>
      <w:r>
        <w:t xml:space="preserve">67</w:t>
      </w:r>
      <w:r>
        <w:t>]</w:t>
      </w:r>
      <w:r/>
      <w:r>
        <w:rPr>
          <w:rFonts w:ascii="宋体" w:hAnsi="宋体" w:eastAsia="宋体" w:hint="eastAsia"/>
        </w:rPr>
        <w:t>赵辉</w:t>
      </w:r>
      <w:r>
        <w:rPr>
          <w:spacing w:val="4"/>
          <w:sz w:val="21"/>
          <w:rFonts w:hint="eastAsia"/>
        </w:rPr>
        <w:t>，</w:t>
      </w:r>
      <w:r>
        <w:rPr>
          <w:rFonts w:ascii="宋体" w:hAnsi="宋体" w:eastAsia="宋体" w:hint="eastAsia"/>
        </w:rPr>
        <w:t>戴廷波</w:t>
      </w:r>
      <w:r>
        <w:rPr>
          <w:spacing w:val="5"/>
          <w:sz w:val="21"/>
          <w:rFonts w:hint="eastAsia"/>
        </w:rPr>
        <w:t>，</w:t>
      </w:r>
      <w:r>
        <w:rPr>
          <w:rFonts w:ascii="宋体" w:hAnsi="宋体" w:eastAsia="宋体" w:hint="eastAsia"/>
        </w:rPr>
        <w:t>姜东</w:t>
      </w:r>
      <w:r>
        <w:rPr>
          <w:spacing w:val="5"/>
          <w:sz w:val="21"/>
          <w:rFonts w:hint="eastAsia"/>
        </w:rPr>
        <w:t>，</w:t>
      </w:r>
      <w:r>
        <w:rPr>
          <w:rFonts w:ascii="宋体" w:hAnsi="宋体" w:eastAsia="宋体" w:hint="eastAsia"/>
        </w:rPr>
        <w:t>等</w:t>
      </w:r>
      <w:r>
        <w:t>. </w:t>
      </w:r>
      <w:r>
        <w:rPr>
          <w:rFonts w:ascii="宋体" w:hAnsi="宋体" w:eastAsia="宋体" w:hint="eastAsia"/>
        </w:rPr>
        <w:t>高温下干旱和渍水对冬小麦旗叶光合特性和物质运转的影响</w:t>
      </w:r>
      <w:r>
        <w:t>[</w:t>
      </w:r>
      <w:r>
        <w:t xml:space="preserve">J</w:t>
      </w:r>
      <w:r>
        <w:t>]</w:t>
      </w:r>
      <w:r>
        <w:t xml:space="preserve">. </w:t>
      </w:r>
      <w:r>
        <w:rPr>
          <w:rFonts w:ascii="宋体" w:hAnsi="宋体" w:eastAsia="宋体" w:hint="eastAsia"/>
        </w:rPr>
        <w:t>应用生态学报</w:t>
      </w:r>
      <w:r>
        <w:t>, 2007</w:t>
      </w:r>
      <w:r>
        <w:t>,</w:t>
      </w:r>
      <w:r>
        <w:t> </w:t>
      </w:r>
      <w:r>
        <w:t>18</w:t>
      </w:r>
      <w:r>
        <w:t>(</w:t>
      </w:r>
      <w:r>
        <w:t>2</w:t>
      </w:r>
      <w:r>
        <w:t>)</w:t>
      </w:r>
      <w:r>
        <w:rPr>
          <w:sz w:val="21"/>
          <w:rFonts w:hint="eastAsia"/>
        </w:rPr>
        <w:t>：</w:t>
      </w:r>
      <w:r w:rsidR="001852F3">
        <w:t xml:space="preserve">333­338.</w:t>
      </w:r>
    </w:p>
    <w:p w:rsidR="0018722C">
      <w:pPr>
        <w:pStyle w:val="cw19"/>
        <w:topLinePunct/>
      </w:pPr>
      <w:r>
        <w:rPr>
          <w:rFonts w:ascii="宋体" w:eastAsia="宋体" w:hint="eastAsia"/>
        </w:rPr>
        <w:t>[</w:t>
      </w:r>
      <w:r>
        <w:rPr>
          <w:rFonts w:ascii="宋体" w:eastAsia="宋体" w:hint="eastAsia"/>
        </w:rPr>
        <w:t xml:space="preserve">68</w:t>
      </w:r>
      <w:r>
        <w:rPr>
          <w:rFonts w:ascii="宋体" w:eastAsia="宋体" w:hint="eastAsia"/>
        </w:rPr>
        <w:t>]</w:t>
      </w:r>
      <w:r>
        <w:rPr>
          <w:rFonts w:ascii="宋体" w:eastAsia="宋体" w:hint="eastAsia"/>
        </w:rPr>
        <w:t xml:space="preserve"> </w:t>
      </w:r>
      <w:r>
        <w:rPr>
          <w:rFonts w:ascii="宋体" w:eastAsia="宋体" w:hint="eastAsia"/>
        </w:rPr>
        <w:t>谭维娜</w:t>
      </w:r>
      <w:r>
        <w:rPr>
          <w:spacing w:val="2"/>
          <w:sz w:val="21"/>
          <w:rFonts w:hint="eastAsia"/>
        </w:rPr>
        <w:t>，</w:t>
      </w:r>
      <w:r>
        <w:t>  </w:t>
      </w:r>
      <w:r>
        <w:rPr>
          <w:rFonts w:ascii="宋体" w:eastAsia="宋体" w:hint="eastAsia"/>
        </w:rPr>
        <w:t>戴廷波</w:t>
      </w:r>
      <w:r>
        <w:rPr>
          <w:spacing w:val="2"/>
          <w:sz w:val="21"/>
          <w:rFonts w:hint="eastAsia"/>
        </w:rPr>
        <w:t>，</w:t>
      </w:r>
      <w:r>
        <w:t>  </w:t>
      </w:r>
      <w:r>
        <w:rPr>
          <w:rFonts w:ascii="宋体" w:eastAsia="宋体" w:hint="eastAsia"/>
        </w:rPr>
        <w:t>荆奇</w:t>
      </w:r>
      <w:r>
        <w:rPr>
          <w:spacing w:val="2"/>
          <w:sz w:val="21"/>
          <w:rFonts w:hint="eastAsia"/>
        </w:rPr>
        <w:t>，</w:t>
      </w:r>
      <w:r>
        <w:t>  </w:t>
      </w:r>
      <w:r>
        <w:rPr>
          <w:rFonts w:ascii="宋体" w:eastAsia="宋体" w:hint="eastAsia"/>
        </w:rPr>
        <w:t>等</w:t>
      </w:r>
      <w:r>
        <w:t>.  </w:t>
      </w:r>
      <w:r>
        <w:rPr>
          <w:rFonts w:ascii="宋体" w:eastAsia="宋体" w:hint="eastAsia"/>
        </w:rPr>
        <w:t>花后渍水对小麦旗叶光合特性及产量的影响</w:t>
      </w:r>
      <w:r>
        <w:t>[</w:t>
      </w:r>
      <w:r>
        <w:rPr>
          <w:sz w:val="21"/>
        </w:rPr>
        <w:t xml:space="preserve">J</w:t>
      </w:r>
      <w:r>
        <w:t>]</w:t>
      </w:r>
      <w:r>
        <w:t>.  </w:t>
      </w:r>
      <w:r>
        <w:rPr>
          <w:rFonts w:ascii="宋体" w:eastAsia="宋体" w:hint="eastAsia"/>
        </w:rPr>
        <w:t>麦类作物学报</w:t>
      </w:r>
    </w:p>
    <w:p w:rsidR="0018722C">
      <w:pPr>
        <w:topLinePunct/>
      </w:pPr>
      <w:r>
        <w:rPr>
          <w:rFonts w:cstheme="minorBidi" w:hAnsiTheme="minorHAnsi" w:eastAsiaTheme="minorHAnsi" w:asciiTheme="minorHAnsi"/>
        </w:rPr>
        <w:t>2007, 27</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:314­317.</w:t>
      </w:r>
    </w:p>
    <w:p w:rsidR="0018722C">
      <w:pPr>
        <w:pStyle w:val="cw19"/>
        <w:topLinePunct/>
      </w:pPr>
      <w:r>
        <w:t>[</w:t>
      </w:r>
      <w:r>
        <w:t xml:space="preserve">69</w:t>
      </w:r>
      <w:r>
        <w:t>]</w:t>
      </w:r>
      <w:r/>
      <w:r>
        <w:rPr>
          <w:rFonts w:ascii="宋体" w:hAnsi="宋体" w:eastAsia="宋体" w:hint="eastAsia"/>
        </w:rPr>
        <w:t>王晨阳</w:t>
      </w:r>
      <w:r>
        <w:rPr>
          <w:spacing w:val="2"/>
          <w:sz w:val="21"/>
          <w:rFonts w:hint="eastAsia"/>
        </w:rPr>
        <w:t>，</w:t>
      </w:r>
      <w:r>
        <w:rPr>
          <w:rFonts w:ascii="宋体" w:hAnsi="宋体" w:eastAsia="宋体" w:hint="eastAsia"/>
        </w:rPr>
        <w:t>马元喜</w:t>
      </w:r>
      <w:r>
        <w:rPr>
          <w:spacing w:val="2"/>
          <w:sz w:val="21"/>
          <w:rFonts w:hint="eastAsia"/>
        </w:rPr>
        <w:t>，</w:t>
      </w:r>
      <w:r>
        <w:rPr>
          <w:rFonts w:ascii="宋体" w:hAnsi="宋体" w:eastAsia="宋体" w:hint="eastAsia"/>
        </w:rPr>
        <w:t>周苏玫</w:t>
      </w:r>
      <w:r>
        <w:rPr>
          <w:spacing w:val="2"/>
          <w:sz w:val="21"/>
          <w:rFonts w:hint="eastAsia"/>
        </w:rPr>
        <w:t>，</w:t>
      </w:r>
      <w:r>
        <w:rPr>
          <w:rFonts w:ascii="宋体" w:hAnsi="宋体" w:eastAsia="宋体" w:hint="eastAsia"/>
        </w:rPr>
        <w:t>等</w:t>
      </w:r>
      <w:r>
        <w:t>. </w:t>
      </w:r>
      <w:r>
        <w:rPr>
          <w:rFonts w:ascii="宋体" w:hAnsi="宋体" w:eastAsia="宋体" w:hint="eastAsia"/>
        </w:rPr>
        <w:t>土壤渍水对冬小麦根系活性氧代谢及生理活性的影响</w:t>
      </w:r>
      <w:r>
        <w:t>[</w:t>
      </w:r>
      <w:r>
        <w:t>J</w:t>
      </w:r>
      <w:r>
        <w:t>]</w:t>
      </w:r>
      <w:r>
        <w:t xml:space="preserve">. </w:t>
      </w:r>
      <w:r>
        <w:rPr>
          <w:rFonts w:ascii="宋体" w:hAnsi="宋体" w:eastAsia="宋体" w:hint="eastAsia"/>
        </w:rPr>
        <w:t>作物学报</w:t>
      </w:r>
      <w:r>
        <w:t>, </w:t>
      </w:r>
      <w:r>
        <w:t>1996</w:t>
      </w:r>
      <w:r>
        <w:t>,</w:t>
      </w:r>
      <w:r>
        <w:t> </w:t>
      </w:r>
      <w:r>
        <w:t>22</w:t>
      </w:r>
      <w:r>
        <w:t>(</w:t>
      </w:r>
      <w:r>
        <w:t>6</w:t>
      </w:r>
      <w:r>
        <w:t>)</w:t>
      </w:r>
      <w:r>
        <w:rPr>
          <w:sz w:val="21"/>
          <w:rFonts w:hint="eastAsia"/>
        </w:rPr>
        <w:t>：</w:t>
      </w:r>
      <w:r>
        <w:t>712­719.</w:t>
      </w:r>
    </w:p>
    <w:p w:rsidR="0018722C">
      <w:pPr>
        <w:pStyle w:val="cw19"/>
        <w:topLinePunct/>
      </w:pPr>
      <w:r>
        <w:t>[</w:t>
      </w:r>
      <w:r>
        <w:t xml:space="preserve">70</w:t>
      </w:r>
      <w:r>
        <w:t>]</w:t>
      </w:r>
      <w:r/>
      <w:r>
        <w:rPr>
          <w:rFonts w:ascii="宋体" w:hAnsi="宋体" w:eastAsia="宋体" w:hint="eastAsia"/>
        </w:rPr>
        <w:t>姜东</w:t>
      </w:r>
      <w:r>
        <w:rPr>
          <w:spacing w:val="4"/>
          <w:sz w:val="21"/>
          <w:rFonts w:hint="eastAsia"/>
        </w:rPr>
        <w:t>，</w:t>
      </w:r>
      <w:r>
        <w:rPr>
          <w:rFonts w:ascii="宋体" w:hAnsi="宋体" w:eastAsia="宋体" w:hint="eastAsia"/>
        </w:rPr>
        <w:t>谢祝捷</w:t>
      </w:r>
      <w:r>
        <w:rPr>
          <w:spacing w:val="4"/>
          <w:sz w:val="21"/>
          <w:rFonts w:hint="eastAsia"/>
        </w:rPr>
        <w:t>，</w:t>
      </w:r>
      <w:r>
        <w:rPr>
          <w:rFonts w:ascii="宋体" w:hAnsi="宋体" w:eastAsia="宋体" w:hint="eastAsia"/>
        </w:rPr>
        <w:t>曹卫星</w:t>
      </w:r>
      <w:r>
        <w:rPr>
          <w:spacing w:val="4"/>
          <w:sz w:val="21"/>
          <w:rFonts w:hint="eastAsia"/>
        </w:rPr>
        <w:t>，</w:t>
      </w:r>
      <w:r>
        <w:rPr>
          <w:rFonts w:ascii="宋体" w:hAnsi="宋体" w:eastAsia="宋体" w:hint="eastAsia"/>
        </w:rPr>
        <w:t>等</w:t>
      </w:r>
      <w:r>
        <w:t>. </w:t>
      </w:r>
      <w:r>
        <w:rPr>
          <w:rFonts w:ascii="宋体" w:hAnsi="宋体" w:eastAsia="宋体" w:hint="eastAsia"/>
        </w:rPr>
        <w:t>花后干旱和渍水对冬小麦光合特性和物质运转的影响</w:t>
      </w:r>
      <w:r>
        <w:t>[</w:t>
      </w:r>
      <w:r>
        <w:t>J</w:t>
      </w:r>
      <w:r>
        <w:t>]</w:t>
      </w:r>
      <w:r>
        <w:t xml:space="preserve">. </w:t>
      </w:r>
      <w:r>
        <w:rPr>
          <w:rFonts w:ascii="宋体" w:hAnsi="宋体" w:eastAsia="宋体" w:hint="eastAsia"/>
        </w:rPr>
        <w:t>作物学报</w:t>
      </w:r>
      <w:r>
        <w:t>, 2004</w:t>
      </w:r>
      <w:r>
        <w:t>,</w:t>
      </w:r>
      <w:r>
        <w:t> </w:t>
      </w:r>
      <w:r>
        <w:t>30</w:t>
      </w:r>
      <w:r>
        <w:t>(</w:t>
      </w:r>
      <w:r>
        <w:t>2</w:t>
      </w:r>
      <w:r>
        <w:t>)</w:t>
      </w:r>
      <w:r>
        <w:rPr>
          <w:sz w:val="21"/>
          <w:rFonts w:hint="eastAsia"/>
        </w:rPr>
        <w:t>：</w:t>
      </w:r>
      <w:r>
        <w:t>175­182.</w:t>
      </w:r>
    </w:p>
    <w:p w:rsidR="0018722C">
      <w:pPr>
        <w:pStyle w:val="cw19"/>
        <w:topLinePunct/>
      </w:pPr>
      <w:r>
        <w:t>[</w:t>
      </w:r>
      <w:r>
        <w:t xml:space="preserve">71</w:t>
      </w:r>
      <w:r>
        <w:t>]</w:t>
      </w:r>
      <w:r/>
      <w:r>
        <w:rPr>
          <w:rFonts w:ascii="宋体" w:hAnsi="宋体" w:eastAsia="宋体" w:hint="eastAsia"/>
        </w:rPr>
        <w:t>李金才</w:t>
      </w:r>
      <w:r>
        <w:rPr>
          <w:spacing w:val="2"/>
          <w:sz w:val="21"/>
          <w:rFonts w:hint="eastAsia"/>
        </w:rPr>
        <w:t>，</w:t>
      </w:r>
      <w:r>
        <w:rPr>
          <w:rFonts w:ascii="宋体" w:hAnsi="宋体" w:eastAsia="宋体" w:hint="eastAsia"/>
        </w:rPr>
        <w:t>董琦</w:t>
      </w:r>
      <w:r>
        <w:rPr>
          <w:spacing w:val="2"/>
          <w:sz w:val="21"/>
          <w:rFonts w:hint="eastAsia"/>
        </w:rPr>
        <w:t>，</w:t>
      </w:r>
      <w:r>
        <w:rPr>
          <w:rFonts w:ascii="宋体" w:hAnsi="宋体" w:eastAsia="宋体" w:hint="eastAsia"/>
        </w:rPr>
        <w:t>余松烈</w:t>
      </w:r>
      <w:r>
        <w:t>. </w:t>
      </w:r>
      <w:r>
        <w:rPr>
          <w:rFonts w:ascii="宋体" w:hAnsi="宋体" w:eastAsia="宋体" w:hint="eastAsia"/>
        </w:rPr>
        <w:t>不同生育期根际土壤淹水对小麦品种光合作用和产量的影响</w:t>
      </w:r>
      <w:r>
        <w:t>[</w:t>
      </w:r>
      <w:r>
        <w:t xml:space="preserve">J</w:t>
      </w:r>
      <w:r>
        <w:t>]</w:t>
      </w:r>
      <w:r>
        <w:t>. </w:t>
      </w:r>
      <w:r>
        <w:rPr>
          <w:rFonts w:ascii="宋体" w:hAnsi="宋体" w:eastAsia="宋体" w:hint="eastAsia"/>
        </w:rPr>
        <w:t>作物学报</w:t>
      </w:r>
      <w:r>
        <w:t>, </w:t>
      </w:r>
      <w:r>
        <w:t>2001</w:t>
      </w:r>
      <w:r>
        <w:t>,</w:t>
      </w:r>
      <w:r>
        <w:t> </w:t>
      </w:r>
      <w:r>
        <w:t>27</w:t>
      </w:r>
      <w:r>
        <w:t>(</w:t>
      </w:r>
      <w:r>
        <w:t>4</w:t>
      </w:r>
      <w:r>
        <w:t>)</w:t>
      </w:r>
      <w:r>
        <w:rPr>
          <w:sz w:val="21"/>
          <w:rFonts w:hint="eastAsia"/>
        </w:rPr>
        <w:t>：</w:t>
      </w:r>
      <w:r>
        <w:t>434­441.</w:t>
      </w:r>
    </w:p>
    <w:p w:rsidR="0018722C">
      <w:pPr>
        <w:pStyle w:val="cw19"/>
        <w:topLinePunct/>
      </w:pPr>
      <w:r>
        <w:t>[</w:t>
      </w:r>
      <w:r>
        <w:t xml:space="preserve">72</w:t>
      </w:r>
      <w:r>
        <w:t>]</w:t>
      </w:r>
      <w:r/>
      <w:r>
        <w:rPr>
          <w:rFonts w:ascii="宋体" w:hAnsi="宋体" w:eastAsia="宋体" w:hint="eastAsia"/>
        </w:rPr>
        <w:t>武文明</w:t>
      </w:r>
      <w:r>
        <w:rPr>
          <w:spacing w:val="2"/>
          <w:sz w:val="21"/>
          <w:rFonts w:hint="eastAsia"/>
        </w:rPr>
        <w:t>，</w:t>
      </w:r>
      <w:r>
        <w:rPr>
          <w:rFonts w:ascii="宋体" w:hAnsi="宋体" w:eastAsia="宋体" w:hint="eastAsia"/>
        </w:rPr>
        <w:t>李金才</w:t>
      </w:r>
      <w:r>
        <w:rPr>
          <w:spacing w:val="2"/>
          <w:sz w:val="21"/>
          <w:rFonts w:hint="eastAsia"/>
        </w:rPr>
        <w:t>，</w:t>
      </w:r>
      <w:r>
        <w:rPr>
          <w:rFonts w:ascii="宋体" w:hAnsi="宋体" w:eastAsia="宋体" w:hint="eastAsia"/>
        </w:rPr>
        <w:t>陈洪俭</w:t>
      </w:r>
      <w:r>
        <w:rPr>
          <w:spacing w:val="2"/>
          <w:sz w:val="21"/>
          <w:rFonts w:hint="eastAsia"/>
        </w:rPr>
        <w:t>，</w:t>
      </w:r>
      <w:r>
        <w:rPr>
          <w:rFonts w:ascii="宋体" w:hAnsi="宋体" w:eastAsia="宋体" w:hint="eastAsia"/>
        </w:rPr>
        <w:t>等</w:t>
      </w:r>
      <w:r>
        <w:t>. </w:t>
      </w:r>
      <w:r>
        <w:rPr>
          <w:rFonts w:ascii="宋体" w:hAnsi="宋体" w:eastAsia="宋体" w:hint="eastAsia"/>
        </w:rPr>
        <w:t>氮肥运筹方式对孕穗期受渍冬小麦穗部结实特性与产量的影</w:t>
      </w:r>
      <w:r>
        <w:rPr>
          <w:rFonts w:ascii="宋体" w:hAnsi="宋体" w:eastAsia="宋体" w:hint="eastAsia"/>
        </w:rPr>
        <w:t>响</w:t>
      </w:r>
      <w:r>
        <w:t>[</w:t>
      </w:r>
      <w:r>
        <w:t>J</w:t>
      </w:r>
      <w:r>
        <w:t>]</w:t>
      </w:r>
      <w:r>
        <w:t xml:space="preserve">. </w:t>
      </w:r>
      <w:r>
        <w:rPr>
          <w:rFonts w:ascii="宋体" w:hAnsi="宋体" w:eastAsia="宋体" w:hint="eastAsia"/>
        </w:rPr>
        <w:t>作物学报</w:t>
      </w:r>
      <w:r>
        <w:t>, </w:t>
      </w:r>
      <w:r>
        <w:t>2011</w:t>
      </w:r>
      <w:r>
        <w:t>,</w:t>
      </w:r>
      <w:r>
        <w:t> </w:t>
      </w:r>
      <w:r>
        <w:t>37</w:t>
      </w:r>
      <w:r>
        <w:t>(</w:t>
      </w:r>
      <w:r>
        <w:t>10</w:t>
      </w:r>
      <w:r>
        <w:t>)</w:t>
      </w:r>
      <w:r>
        <w:rPr>
          <w:sz w:val="21"/>
          <w:rFonts w:hint="eastAsia"/>
        </w:rPr>
        <w:t>：</w:t>
      </w:r>
      <w:r>
        <w:t>1888­1896.</w:t>
      </w:r>
    </w:p>
    <w:p w:rsidR="0018722C">
      <w:pPr>
        <w:pStyle w:val="cw19"/>
        <w:topLinePunct/>
      </w:pPr>
      <w:r>
        <w:t>[</w:t>
      </w:r>
      <w:r>
        <w:t xml:space="preserve">73</w:t>
      </w:r>
      <w:r>
        <w:t>]</w:t>
      </w:r>
      <w:r/>
      <w:r>
        <w:rPr>
          <w:rFonts w:ascii="宋体" w:hAnsi="宋体" w:eastAsia="宋体" w:hint="eastAsia"/>
        </w:rPr>
        <w:t>蔡士宾</w:t>
      </w:r>
      <w:r>
        <w:rPr>
          <w:spacing w:val="2"/>
          <w:sz w:val="21"/>
          <w:rFonts w:hint="eastAsia"/>
        </w:rPr>
        <w:t>，</w:t>
      </w:r>
      <w:r>
        <w:rPr>
          <w:rFonts w:ascii="宋体" w:hAnsi="宋体" w:eastAsia="宋体" w:hint="eastAsia"/>
        </w:rPr>
        <w:t>曹阳</w:t>
      </w:r>
      <w:r>
        <w:rPr>
          <w:spacing w:val="2"/>
          <w:sz w:val="21"/>
          <w:rFonts w:hint="eastAsia"/>
        </w:rPr>
        <w:t>，</w:t>
      </w:r>
      <w:r>
        <w:rPr>
          <w:rFonts w:ascii="宋体" w:hAnsi="宋体" w:eastAsia="宋体" w:hint="eastAsia"/>
        </w:rPr>
        <w:t>方先文</w:t>
      </w:r>
      <w:r>
        <w:t>. </w:t>
      </w:r>
      <w:r>
        <w:rPr>
          <w:rFonts w:ascii="宋体" w:hAnsi="宋体" w:eastAsia="宋体" w:hint="eastAsia"/>
        </w:rPr>
        <w:t>小麦灌浆期渍水和高温对植株早衰和籽粒增重的影响</w:t>
      </w:r>
      <w:r>
        <w:t>[</w:t>
      </w:r>
      <w:r>
        <w:t>J</w:t>
      </w:r>
      <w:r>
        <w:t>]</w:t>
      </w:r>
      <w:r>
        <w:t xml:space="preserve">. </w:t>
      </w:r>
      <w:r>
        <w:rPr>
          <w:rFonts w:ascii="宋体" w:hAnsi="宋体" w:eastAsia="宋体" w:hint="eastAsia"/>
        </w:rPr>
        <w:t>作物学报</w:t>
      </w:r>
      <w:r>
        <w:t>, 1994</w:t>
      </w:r>
      <w:r>
        <w:t>,</w:t>
      </w:r>
      <w:r>
        <w:t> </w:t>
      </w:r>
      <w:r>
        <w:t>20</w:t>
      </w:r>
      <w:r>
        <w:t>(</w:t>
      </w:r>
      <w:r>
        <w:t>4</w:t>
      </w:r>
      <w:r>
        <w:t>)</w:t>
      </w:r>
      <w:r>
        <w:rPr>
          <w:sz w:val="21"/>
          <w:rFonts w:hint="eastAsia"/>
        </w:rPr>
        <w:t>：</w:t>
      </w:r>
      <w:r>
        <w:t>457­463.</w:t>
      </w:r>
    </w:p>
    <w:p w:rsidR="0018722C">
      <w:pPr>
        <w:pStyle w:val="cw19"/>
        <w:topLinePunct/>
      </w:pPr>
      <w:r>
        <w:t>[</w:t>
      </w:r>
      <w:r>
        <w:t xml:space="preserve">74</w:t>
      </w:r>
      <w:r>
        <w:t>]</w:t>
      </w:r>
      <w:r/>
      <w:r>
        <w:rPr>
          <w:rFonts w:ascii="宋体" w:eastAsia="宋体" w:hint="eastAsia"/>
        </w:rPr>
        <w:t>戴廷波</w:t>
      </w:r>
      <w:r>
        <w:rPr>
          <w:spacing w:val="3"/>
          <w:sz w:val="21"/>
          <w:rFonts w:hint="eastAsia"/>
        </w:rPr>
        <w:t>，</w:t>
      </w:r>
      <w:r w:rsidR="001852F3">
        <w:t xml:space="preserve"> </w:t>
      </w:r>
      <w:r>
        <w:rPr>
          <w:rFonts w:ascii="宋体" w:eastAsia="宋体" w:hint="eastAsia"/>
        </w:rPr>
        <w:t>赵辉</w:t>
      </w:r>
      <w:r>
        <w:rPr>
          <w:spacing w:val="3"/>
          <w:sz w:val="21"/>
          <w:rFonts w:hint="eastAsia"/>
        </w:rPr>
        <w:t>，</w:t>
      </w:r>
      <w:r w:rsidR="001852F3">
        <w:t xml:space="preserve"> </w:t>
      </w:r>
      <w:r>
        <w:rPr>
          <w:rFonts w:ascii="宋体" w:eastAsia="宋体" w:hint="eastAsia"/>
        </w:rPr>
        <w:t>荆奇</w:t>
      </w:r>
      <w:r>
        <w:rPr>
          <w:spacing w:val="1"/>
          <w:sz w:val="21"/>
          <w:rFonts w:hint="eastAsia"/>
        </w:rPr>
        <w:t>，</w:t>
      </w:r>
      <w:r>
        <w:rPr>
          <w:rFonts w:ascii="宋体" w:eastAsia="宋体" w:hint="eastAsia"/>
        </w:rPr>
        <w:t>等</w:t>
      </w:r>
      <w:r>
        <w:t>. </w:t>
      </w:r>
      <w:r>
        <w:rPr>
          <w:rFonts w:ascii="宋体" w:eastAsia="宋体" w:hint="eastAsia"/>
        </w:rPr>
        <w:t>灌浆期高温和水分逆境对冬小麦籽粒蛋白质和淀粉含量的影响</w:t>
      </w:r>
      <w:r>
        <w:t>[</w:t>
      </w:r>
      <w:r>
        <w:rPr>
          <w:sz w:val="21"/>
        </w:rPr>
        <w:t xml:space="preserve">J</w:t>
      </w:r>
      <w:r>
        <w:t>]</w:t>
      </w:r>
      <w:r>
        <w:t>.</w:t>
      </w:r>
    </w:p>
    <w:p w:rsidR="0018722C">
      <w:pPr>
        <w:topLinePunct/>
      </w:pPr>
      <w:r>
        <w:rPr>
          <w:rFonts w:cstheme="minorBidi" w:hAnsiTheme="minorHAnsi" w:eastAsiaTheme="minorHAnsi" w:asciiTheme="minorHAnsi" w:ascii="宋体" w:hAnsi="宋体" w:eastAsia="宋体" w:hint="eastAsia"/>
        </w:rPr>
        <w:t>生态学报</w:t>
      </w:r>
      <w:r>
        <w:rPr>
          <w:rFonts w:cstheme="minorBidi" w:hAnsiTheme="minorHAnsi" w:eastAsiaTheme="minorHAnsi" w:asciiTheme="minorHAnsi"/>
        </w:rPr>
        <w:t>, 2006, 26</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 3670­3676.</w:t>
      </w:r>
    </w:p>
    <w:p w:rsidR="0018722C">
      <w:pPr>
        <w:pStyle w:val="cw19"/>
        <w:topLinePunct/>
      </w:pPr>
      <w:r>
        <w:t xml:space="preserve">[</w:t>
      </w:r>
      <w:r>
        <w:t xml:space="preserve">75</w:t>
      </w:r>
      <w:r>
        <w:t xml:space="preserve">]</w:t>
      </w:r>
      <w:r>
        <w:t xml:space="preserve"> </w:t>
      </w:r>
      <w:r>
        <w:t xml:space="preserve">Bhullar S S, Jenner C </w:t>
      </w:r>
      <w:r>
        <w:t xml:space="preserve">F. </w:t>
      </w:r>
      <w:r>
        <w:t xml:space="preserve">Effects of temperature on the conversion </w:t>
      </w:r>
      <w:r>
        <w:t xml:space="preserve">of </w:t>
      </w:r>
      <w:r>
        <w:t xml:space="preserve">sucrose to starch in the developing wheat endosperm </w:t>
      </w:r>
      <w:r>
        <w:t xml:space="preserve">[</w:t>
      </w:r>
      <w:r>
        <w:rPr>
          <w:sz w:val="21"/>
        </w:rPr>
        <w:t xml:space="preserve">J</w:t>
      </w:r>
      <w:r>
        <w:t xml:space="preserve">]</w:t>
      </w:r>
      <w:r>
        <w:t xml:space="preserve">. Aust.</w:t>
      </w:r>
      <w:r w:rsidR="004B696B">
        <w:t xml:space="preserve"> </w:t>
      </w:r>
      <w:r w:rsidR="004B696B">
        <w:t xml:space="preserve">J. Plant Physio</w:t>
      </w:r>
      <w:r w:rsidR="004B696B">
        <w:t xml:space="preserve">l.</w:t>
      </w:r>
      <w:r w:rsidR="004B696B">
        <w:t xml:space="preserve">, 1986, 13:</w:t>
      </w:r>
      <w:r>
        <w:t xml:space="preserve"> </w:t>
      </w:r>
      <w:r>
        <w:t xml:space="preserve">605­615.</w:t>
      </w:r>
    </w:p>
    <w:p w:rsidR="0018722C">
      <w:pPr>
        <w:pStyle w:val="cw19"/>
        <w:topLinePunct/>
      </w:pPr>
      <w:r>
        <w:t>[</w:t>
      </w:r>
      <w:r>
        <w:t xml:space="preserve">76</w:t>
      </w:r>
      <w:r>
        <w:t>]</w:t>
      </w:r>
      <w:r>
        <w:t xml:space="preserve"> </w:t>
      </w:r>
      <w:r>
        <w:t>Smith</w:t>
      </w:r>
      <w:r>
        <w:t> </w:t>
      </w:r>
      <w:r>
        <w:t>C</w:t>
      </w:r>
      <w:r>
        <w:t> </w:t>
      </w:r>
      <w:r>
        <w:t>J,</w:t>
      </w:r>
      <w:r>
        <w:t> </w:t>
      </w:r>
      <w:r>
        <w:t>Whitfield</w:t>
      </w:r>
      <w:r>
        <w:t> </w:t>
      </w:r>
      <w:r>
        <w:t>D</w:t>
      </w:r>
      <w:r>
        <w:t> </w:t>
      </w:r>
      <w:r>
        <w:t>M.</w:t>
      </w:r>
      <w:r>
        <w:t> </w:t>
      </w:r>
      <w:r>
        <w:t>Nitrogen</w:t>
      </w:r>
      <w:r>
        <w:t> </w:t>
      </w:r>
      <w:r>
        <w:t>accumulation</w:t>
      </w:r>
      <w:r>
        <w:t> </w:t>
      </w:r>
      <w:r>
        <w:t>and</w:t>
      </w:r>
      <w:r>
        <w:t> </w:t>
      </w:r>
      <w:r>
        <w:t>redistribution</w:t>
      </w:r>
      <w:r>
        <w:t> </w:t>
      </w:r>
      <w:r>
        <w:t>of</w:t>
      </w:r>
      <w:r>
        <w:t> </w:t>
      </w:r>
      <w:r>
        <w:t>late</w:t>
      </w:r>
      <w:r>
        <w:t> </w:t>
      </w:r>
      <w:r>
        <w:t>applied</w:t>
      </w:r>
      <w:r>
        <w:t> </w:t>
      </w:r>
      <w:r>
        <w:t>of</w:t>
      </w:r>
      <w:r>
        <w:t> </w:t>
      </w:r>
      <w:r>
        <w:t>15</w:t>
      </w:r>
      <w:r>
        <w:t>C</w:t>
      </w:r>
      <w:r>
        <w:t> </w:t>
      </w:r>
      <w:r>
        <w:t>labelled</w:t>
      </w:r>
    </w:p>
    <w:p w:rsidR="0018722C">
      <w:pPr>
        <w:topLinePunct/>
      </w:pPr>
      <w:r>
        <w:rPr>
          <w:rFonts w:cstheme="minorBidi" w:hAnsiTheme="minorHAnsi" w:eastAsiaTheme="minorHAnsi" w:asciiTheme="minorHAnsi"/>
        </w:rPr>
        <w:t/>
      </w:r>
      <w:r>
        <w:rPr>
          <w:rFonts w:cstheme="minorBidi" w:hAnsiTheme="minorHAnsi" w:eastAsiaTheme="minorHAnsi" w:asciiTheme="minorHAnsi"/>
        </w:rPr>
        <w:t>F</w:t>
      </w:r>
      <w:r>
        <w:rPr>
          <w:rFonts w:cstheme="minorBidi" w:hAnsiTheme="minorHAnsi" w:eastAsiaTheme="minorHAnsi" w:asciiTheme="minorHAnsi"/>
        </w:rPr>
        <w:t xml:space="preserve">ertilizer by wheat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Field Crop Res, 1990, 24: 221­228.</w:t>
      </w:r>
    </w:p>
    <w:p w:rsidR="0018722C">
      <w:pPr>
        <w:pStyle w:val="cw19"/>
        <w:topLinePunct/>
      </w:pPr>
      <w:r>
        <w:t>[</w:t>
      </w:r>
      <w:r>
        <w:t xml:space="preserve">77</w:t>
      </w:r>
      <w:r>
        <w:t>]</w:t>
      </w:r>
      <w:r/>
      <w:r>
        <w:rPr>
          <w:rFonts w:ascii="宋体" w:hAnsi="宋体" w:eastAsia="宋体" w:hint="eastAsia"/>
        </w:rPr>
        <w:t>谢祝捷</w:t>
      </w:r>
      <w:r>
        <w:rPr>
          <w:spacing w:val="2"/>
          <w:sz w:val="21"/>
          <w:rFonts w:hint="eastAsia"/>
        </w:rPr>
        <w:t>，</w:t>
      </w:r>
      <w:r>
        <w:rPr>
          <w:rFonts w:ascii="宋体" w:hAnsi="宋体" w:eastAsia="宋体" w:hint="eastAsia"/>
        </w:rPr>
        <w:t>姜东</w:t>
      </w:r>
      <w:r>
        <w:rPr>
          <w:spacing w:val="2"/>
          <w:sz w:val="21"/>
          <w:rFonts w:hint="eastAsia"/>
        </w:rPr>
        <w:t>，</w:t>
      </w:r>
      <w:r>
        <w:rPr>
          <w:rFonts w:ascii="宋体" w:hAnsi="宋体" w:eastAsia="宋体" w:hint="eastAsia"/>
        </w:rPr>
        <w:t>曹卫星</w:t>
      </w:r>
      <w:r>
        <w:rPr>
          <w:spacing w:val="2"/>
          <w:sz w:val="21"/>
          <w:rFonts w:hint="eastAsia"/>
        </w:rPr>
        <w:t>，</w:t>
      </w:r>
      <w:r>
        <w:rPr>
          <w:rFonts w:ascii="宋体" w:hAnsi="宋体" w:eastAsia="宋体" w:hint="eastAsia"/>
        </w:rPr>
        <w:t>等</w:t>
      </w:r>
      <w:r>
        <w:t>. </w:t>
      </w:r>
      <w:r>
        <w:rPr>
          <w:rFonts w:ascii="宋体" w:hAnsi="宋体" w:eastAsia="宋体" w:hint="eastAsia"/>
        </w:rPr>
        <w:t>花后土壤水分状况对小麦籽粒淀粉和蛋白质积累关键调控酶活性的影响</w:t>
      </w:r>
      <w:r>
        <w:t>[</w:t>
      </w:r>
      <w:r>
        <w:t xml:space="preserve">J</w:t>
      </w:r>
      <w:r>
        <w:t>]</w:t>
      </w:r>
      <w:r>
        <w:t>. </w:t>
      </w:r>
      <w:r>
        <w:rPr>
          <w:rFonts w:ascii="宋体" w:hAnsi="宋体" w:eastAsia="宋体" w:hint="eastAsia"/>
        </w:rPr>
        <w:t>植物生理与分子生物学报</w:t>
      </w:r>
      <w:r>
        <w:t>, 2003</w:t>
      </w:r>
      <w:r>
        <w:t>,</w:t>
      </w:r>
      <w:r>
        <w:t> </w:t>
      </w:r>
      <w:r>
        <w:t>29</w:t>
      </w:r>
      <w:r>
        <w:t>(</w:t>
      </w:r>
      <w:r>
        <w:t>4</w:t>
      </w:r>
      <w:r>
        <w:t>)</w:t>
      </w:r>
      <w:r>
        <w:rPr>
          <w:sz w:val="21"/>
          <w:rFonts w:hint="eastAsia"/>
        </w:rPr>
        <w:t>：</w:t>
      </w:r>
      <w:r w:rsidR="001852F3">
        <w:t xml:space="preserve">309­316.</w:t>
      </w:r>
    </w:p>
    <w:p w:rsidR="0018722C">
      <w:pPr>
        <w:pStyle w:val="cw19"/>
        <w:topLinePunct/>
      </w:pPr>
      <w:r>
        <w:t xml:space="preserve">[</w:t>
      </w:r>
      <w:r>
        <w:t xml:space="preserve">78</w:t>
      </w:r>
      <w:r>
        <w:t xml:space="preserve">]</w:t>
      </w:r>
      <w:r>
        <w:t xml:space="preserve"> </w:t>
      </w:r>
      <w:r>
        <w:t xml:space="preserve">Benzian B. Protein concentration of grain in relation to some weather and soil factors during 17 years of English winter­wheat experiment </w:t>
      </w:r>
      <w:r>
        <w:t xml:space="preserve">[</w:t>
      </w:r>
      <w:r>
        <w:rPr>
          <w:sz w:val="21"/>
        </w:rPr>
        <w:t xml:space="preserve">J</w:t>
      </w:r>
      <w:r>
        <w:t xml:space="preserve">]</w:t>
      </w:r>
      <w:r>
        <w:t xml:space="preserve">. J Sci </w:t>
      </w:r>
      <w:r>
        <w:t xml:space="preserve">Food </w:t>
      </w:r>
      <w:r>
        <w:t xml:space="preserve">Agric, 1986, 37:</w:t>
      </w:r>
      <w:r>
        <w:t xml:space="preserve"> </w:t>
      </w:r>
      <w:r>
        <w:t xml:space="preserve">435­444.</w:t>
      </w:r>
    </w:p>
    <w:p w:rsidR="0018722C">
      <w:pPr>
        <w:pStyle w:val="cw19"/>
        <w:topLinePunct/>
      </w:pPr>
      <w:r>
        <w:t xml:space="preserve">[</w:t>
      </w:r>
      <w:r>
        <w:t xml:space="preserve">79</w:t>
      </w:r>
      <w:r>
        <w:t xml:space="preserve">]</w:t>
      </w:r>
      <w:r>
        <w:t xml:space="preserve"> </w:t>
      </w:r>
      <w:r>
        <w:t xml:space="preserve">Sofield I, Evans L </w:t>
      </w:r>
      <w:r>
        <w:t xml:space="preserve">T, </w:t>
      </w:r>
      <w:r>
        <w:t xml:space="preserve">Cook M </w:t>
      </w:r>
      <w:r>
        <w:t xml:space="preserve">G,</w:t>
      </w:r>
      <w:r w:rsidR="004B696B">
        <w:t xml:space="preserve"> </w:t>
      </w:r>
      <w:r w:rsidR="004B696B">
        <w:t xml:space="preserve">et </w:t>
      </w:r>
      <w:r>
        <w:t xml:space="preserve">al. Factors influencing the rate and duration </w:t>
      </w:r>
      <w:r>
        <w:t xml:space="preserve">of </w:t>
      </w:r>
      <w:r>
        <w:t xml:space="preserve">grain filling </w:t>
      </w:r>
      <w:r>
        <w:t xml:space="preserve">in </w:t>
      </w:r>
      <w:r>
        <w:t xml:space="preserve">wheat </w:t>
      </w:r>
      <w:r>
        <w:t xml:space="preserve">[</w:t>
      </w:r>
      <w:r>
        <w:rPr>
          <w:sz w:val="21"/>
        </w:rPr>
        <w:t xml:space="preserve">J</w:t>
      </w:r>
      <w:r>
        <w:t xml:space="preserve">]</w:t>
      </w:r>
      <w:r>
        <w:t xml:space="preserve">. </w:t>
      </w:r>
      <w:r>
        <w:t xml:space="preserve">Aust. </w:t>
      </w:r>
      <w:r>
        <w:t xml:space="preserve">J. Plant Physio</w:t>
      </w:r>
      <w:r>
        <w:t xml:space="preserve">l.</w:t>
      </w:r>
      <w:r>
        <w:t xml:space="preserve">, 1977, 4:</w:t>
      </w:r>
      <w:r>
        <w:t xml:space="preserve"> </w:t>
      </w:r>
      <w:r>
        <w:t xml:space="preserve">785­797.</w:t>
      </w:r>
    </w:p>
    <w:p w:rsidR="0018722C">
      <w:pPr>
        <w:pStyle w:val="cw19"/>
        <w:topLinePunct/>
      </w:pPr>
      <w:r>
        <w:t xml:space="preserve">[</w:t>
      </w:r>
      <w:r>
        <w:t xml:space="preserve">80</w:t>
      </w:r>
      <w:r>
        <w:t xml:space="preserve">]</w:t>
      </w:r>
      <w:r>
        <w:t xml:space="preserve"> </w:t>
      </w:r>
      <w:r>
        <w:t xml:space="preserve">Randall P J, Moss H J. </w:t>
      </w:r>
      <w:r>
        <w:t xml:space="preserve">Some </w:t>
      </w:r>
      <w:r>
        <w:t xml:space="preserve">effect of temperature </w:t>
      </w:r>
      <w:r>
        <w:t xml:space="preserve">regime </w:t>
      </w:r>
      <w:r>
        <w:t xml:space="preserve">during grainfilling on wheat quality </w:t>
      </w:r>
      <w:r>
        <w:t xml:space="preserve">[</w:t>
      </w:r>
      <w:r>
        <w:rPr>
          <w:sz w:val="21"/>
        </w:rPr>
        <w:t xml:space="preserve">J</w:t>
      </w:r>
      <w:r>
        <w:t xml:space="preserve">]</w:t>
      </w:r>
      <w:r>
        <w:t xml:space="preserve">. Aust J Agric Res, 1990,</w:t>
      </w:r>
      <w:r>
        <w:t xml:space="preserve"> </w:t>
      </w:r>
      <w:r>
        <w:t xml:space="preserve">41:602­617.</w:t>
      </w:r>
    </w:p>
    <w:p w:rsidR="0018722C">
      <w:pPr>
        <w:pStyle w:val="cw19"/>
        <w:topLinePunct/>
      </w:pPr>
      <w:r>
        <w:t xml:space="preserve">[</w:t>
      </w:r>
      <w:r>
        <w:t xml:space="preserve">81</w:t>
      </w:r>
      <w:r>
        <w:t xml:space="preserve">]</w:t>
      </w:r>
      <w:r>
        <w:t xml:space="preserve"> </w:t>
      </w:r>
      <w:r>
        <w:t xml:space="preserve">Blumenthal C S, Bekes </w:t>
      </w:r>
      <w:r>
        <w:t xml:space="preserve">F, </w:t>
      </w:r>
      <w:r>
        <w:t xml:space="preserve">Batey I </w:t>
      </w:r>
      <w:r>
        <w:t xml:space="preserve">L, </w:t>
      </w:r>
      <w:r>
        <w:t xml:space="preserve">et al. Interpretation of grain quality results from wheat variety trials with reference to high temperature stress </w:t>
      </w:r>
      <w:r>
        <w:t xml:space="preserve">[</w:t>
      </w:r>
      <w:r>
        <w:rPr>
          <w:sz w:val="21"/>
        </w:rPr>
        <w:t xml:space="preserve">J</w:t>
      </w:r>
      <w:r>
        <w:t xml:space="preserve">]</w:t>
      </w:r>
      <w:r>
        <w:t xml:space="preserve">. Australian Journal of Agricultural Research, 1991, 42:</w:t>
      </w:r>
      <w:r>
        <w:t xml:space="preserve"> </w:t>
      </w:r>
      <w:r>
        <w:t xml:space="preserve">325­334.</w:t>
      </w:r>
    </w:p>
    <w:p w:rsidR="0018722C">
      <w:pPr>
        <w:pStyle w:val="cw19"/>
        <w:topLinePunct/>
      </w:pPr>
      <w:r>
        <w:t xml:space="preserve">[</w:t>
      </w:r>
      <w:r>
        <w:t xml:space="preserve">82</w:t>
      </w:r>
      <w:r>
        <w:t xml:space="preserve">]</w:t>
      </w:r>
      <w:r>
        <w:t xml:space="preserve"> </w:t>
      </w:r>
      <w:r>
        <w:t xml:space="preserve">Carceller J </w:t>
      </w:r>
      <w:r>
        <w:t xml:space="preserve">L, </w:t>
      </w:r>
      <w:r>
        <w:t xml:space="preserve">Aussenac </w:t>
      </w:r>
      <w:r>
        <w:t xml:space="preserve">T. </w:t>
      </w:r>
      <w:r>
        <w:t xml:space="preserve">Size characterization of glutenin polymers by HPSEC­MALLS </w:t>
      </w:r>
      <w:r>
        <w:t xml:space="preserve">[</w:t>
      </w:r>
      <w:r>
        <w:rPr>
          <w:sz w:val="21"/>
        </w:rPr>
        <w:t xml:space="preserve">J</w:t>
      </w:r>
      <w:r>
        <w:t xml:space="preserve">]</w:t>
      </w:r>
      <w:r>
        <w:t xml:space="preserve">. Journal </w:t>
      </w:r>
      <w:r>
        <w:t xml:space="preserve">of </w:t>
      </w:r>
      <w:r>
        <w:t xml:space="preserve">Cereal Science, 2001,</w:t>
      </w:r>
      <w:r>
        <w:t xml:space="preserve"> </w:t>
      </w:r>
      <w:r>
        <w:t xml:space="preserve">33:131­142.</w:t>
      </w:r>
    </w:p>
    <w:p w:rsidR="0018722C">
      <w:pPr>
        <w:pStyle w:val="cw19"/>
        <w:topLinePunct/>
      </w:pPr>
      <w:r>
        <w:t xml:space="preserve">[</w:t>
      </w:r>
      <w:r>
        <w:t xml:space="preserve">83</w:t>
      </w:r>
      <w:r>
        <w:t xml:space="preserve">]</w:t>
      </w:r>
      <w:r>
        <w:t xml:space="preserve"> </w:t>
      </w:r>
      <w:r>
        <w:t xml:space="preserve">Hurkman W J, </w:t>
      </w:r>
      <w:r>
        <w:t xml:space="preserve">DuPont </w:t>
      </w:r>
      <w:r>
        <w:t xml:space="preserve">F M, Altenbach S B. </w:t>
      </w:r>
      <w:r>
        <w:t xml:space="preserve">BiP, </w:t>
      </w:r>
      <w:r>
        <w:t xml:space="preserve">HSP70, NDK and PDI in wheat endosperm. II. Effects </w:t>
      </w:r>
      <w:r>
        <w:t xml:space="preserve">of </w:t>
      </w:r>
      <w:r>
        <w:t xml:space="preserve">high temperature on protein and </w:t>
      </w:r>
      <w:r>
        <w:t xml:space="preserve">mRNA </w:t>
      </w:r>
      <w:r>
        <w:t xml:space="preserve">accumulation </w:t>
      </w:r>
      <w:r>
        <w:t xml:space="preserve">[</w:t>
      </w:r>
      <w:r>
        <w:rPr>
          <w:sz w:val="21"/>
        </w:rPr>
        <w:t xml:space="preserve">J</w:t>
      </w:r>
      <w:r>
        <w:t xml:space="preserve">]</w:t>
      </w:r>
      <w:r>
        <w:t xml:space="preserve">. Physiologia Plantarum, 1998, 103:</w:t>
      </w:r>
      <w:r>
        <w:t xml:space="preserve"> </w:t>
      </w:r>
      <w:r>
        <w:t xml:space="preserve">80­90.</w:t>
      </w:r>
    </w:p>
    <w:p w:rsidR="0018722C">
      <w:pPr>
        <w:pStyle w:val="cw19"/>
        <w:topLinePunct/>
      </w:pPr>
      <w:r>
        <w:t xml:space="preserve">[</w:t>
      </w:r>
      <w:r>
        <w:t xml:space="preserve">84</w:t>
      </w:r>
      <w:r>
        <w:t xml:space="preserve">]</w:t>
      </w:r>
      <w:r>
        <w:t xml:space="preserve"> </w:t>
      </w:r>
      <w:r>
        <w:t xml:space="preserve">Tribo </w:t>
      </w:r>
      <w:r>
        <w:t xml:space="preserve">E, Tribo­Blondel A M. Environmental effects on wheat grain growth and composition </w:t>
      </w:r>
      <w:r>
        <w:t xml:space="preserve">[</w:t>
      </w:r>
      <w:r>
        <w:rPr>
          <w:sz w:val="21"/>
        </w:rPr>
        <w:t xml:space="preserve">J</w:t>
      </w:r>
      <w:r>
        <w:t xml:space="preserve">]</w:t>
      </w:r>
      <w:r>
        <w:t xml:space="preserve">. Aspects of    Applied Bio</w:t>
      </w:r>
      <w:r>
        <w:t xml:space="preserve">.,</w:t>
      </w:r>
      <w:r>
        <w:t xml:space="preserve"> 2001,</w:t>
      </w:r>
      <w:r>
        <w:t xml:space="preserve"> </w:t>
      </w:r>
      <w:r>
        <w:t xml:space="preserve">64:91­101.</w:t>
      </w:r>
    </w:p>
    <w:p w:rsidR="0018722C">
      <w:pPr>
        <w:pStyle w:val="cw19"/>
        <w:topLinePunct/>
      </w:pPr>
      <w:r>
        <w:t xml:space="preserve">[</w:t>
      </w:r>
      <w:r>
        <w:t xml:space="preserve">85</w:t>
      </w:r>
      <w:r>
        <w:t xml:space="preserve">]</w:t>
      </w:r>
      <w:r>
        <w:t xml:space="preserve"> </w:t>
      </w:r>
      <w:r>
        <w:t xml:space="preserve">Ciaffi </w:t>
      </w:r>
      <w:r>
        <w:t xml:space="preserve">M, </w:t>
      </w:r>
      <w:r>
        <w:t xml:space="preserve">Tozzi </w:t>
      </w:r>
      <w:r>
        <w:t xml:space="preserve">L, Borghi </w:t>
      </w:r>
      <w:r>
        <w:t xml:space="preserve">B,</w:t>
      </w:r>
      <w:r w:rsidR="004B696B">
        <w:t xml:space="preserve"> </w:t>
      </w:r>
      <w:r w:rsidR="004B696B">
        <w:t xml:space="preserve">et al. </w:t>
      </w:r>
      <w:r>
        <w:t xml:space="preserve">Effects of </w:t>
      </w:r>
      <w:r>
        <w:t xml:space="preserve">heat shock during grain filling on the gluten protein composition of bread wheat </w:t>
      </w:r>
      <w:r>
        <w:t xml:space="preserve">[</w:t>
      </w:r>
      <w:r>
        <w:rPr>
          <w:sz w:val="21"/>
        </w:rPr>
        <w:t xml:space="preserve">J</w:t>
      </w:r>
      <w:r>
        <w:t xml:space="preserve">]</w:t>
      </w:r>
      <w:r>
        <w:t xml:space="preserve">.    J.</w:t>
      </w:r>
      <w:r w:rsidR="004B696B">
        <w:t xml:space="preserve"> </w:t>
      </w:r>
      <w:r w:rsidR="004B696B">
        <w:t xml:space="preserve">Cereal S</w:t>
      </w:r>
      <w:r w:rsidR="004B696B">
        <w:t xml:space="preserve">ci</w:t>
      </w:r>
      <w:r w:rsidR="004B696B">
        <w:t xml:space="preserve">., 1996, 24:</w:t>
      </w:r>
      <w:r>
        <w:t xml:space="preserve"> </w:t>
      </w:r>
      <w:r>
        <w:t xml:space="preserve">91­100.</w:t>
      </w:r>
    </w:p>
    <w:p w:rsidR="0018722C">
      <w:pPr>
        <w:pStyle w:val="cw19"/>
        <w:topLinePunct/>
      </w:pPr>
      <w:r>
        <w:t xml:space="preserve">[</w:t>
      </w:r>
      <w:r>
        <w:t xml:space="preserve">86</w:t>
      </w:r>
      <w:r>
        <w:t xml:space="preserve">]</w:t>
      </w:r>
      <w:r>
        <w:t xml:space="preserve"> </w:t>
      </w:r>
      <w:r>
        <w:t xml:space="preserve">Clvde </w:t>
      </w:r>
      <w:r>
        <w:t xml:space="preserve">Don, George Look Hart, Hamid Naeem. Heat stress and genotype </w:t>
      </w:r>
      <w:r>
        <w:t xml:space="preserve">affect </w:t>
      </w:r>
      <w:r>
        <w:t xml:space="preserve">the</w:t>
      </w:r>
      <w:r w:rsidR="001852F3">
        <w:t xml:space="preserve"> glutenin particles of the glutenin macropolymer­gel fraction </w:t>
      </w:r>
      <w:r>
        <w:t xml:space="preserve">[</w:t>
      </w:r>
      <w:r>
        <w:rPr>
          <w:sz w:val="21"/>
        </w:rPr>
        <w:t xml:space="preserve">J</w:t>
      </w:r>
      <w:r>
        <w:t xml:space="preserve">]</w:t>
      </w:r>
      <w:r>
        <w:t xml:space="preserve">.</w:t>
      </w:r>
      <w:r w:rsidR="001852F3">
        <w:t xml:space="preserve"> </w:t>
      </w:r>
      <w:r w:rsidR="001852F3">
        <w:t xml:space="preserve">Journal </w:t>
      </w:r>
      <w:r>
        <w:t xml:space="preserve">of </w:t>
      </w:r>
      <w:r>
        <w:t xml:space="preserve">Cereal Science, 2005,</w:t>
      </w:r>
      <w:r>
        <w:t xml:space="preserve"> </w:t>
      </w:r>
      <w:r>
        <w:t xml:space="preserve">42:69­80.</w:t>
      </w:r>
    </w:p>
    <w:p w:rsidR="0018722C">
      <w:pPr>
        <w:pStyle w:val="cw19"/>
        <w:topLinePunct/>
      </w:pPr>
      <w:r>
        <w:t>[</w:t>
      </w:r>
      <w:r>
        <w:t xml:space="preserve">87</w:t>
      </w:r>
      <w:r>
        <w:t>]</w:t>
      </w:r>
      <w:r/>
      <w:r>
        <w:rPr>
          <w:rFonts w:ascii="宋体" w:eastAsia="宋体" w:hint="eastAsia"/>
        </w:rPr>
        <w:t>吴翠平</w:t>
      </w:r>
      <w:r>
        <w:rPr>
          <w:spacing w:val="3"/>
          <w:sz w:val="21"/>
          <w:rFonts w:hint="eastAsia"/>
        </w:rPr>
        <w:t>，</w:t>
      </w:r>
      <w:r w:rsidR="001852F3">
        <w:t xml:space="preserve"> </w:t>
      </w:r>
      <w:r>
        <w:rPr>
          <w:rFonts w:ascii="宋体" w:eastAsia="宋体" w:hint="eastAsia"/>
        </w:rPr>
        <w:t>贺明荣</w:t>
      </w:r>
      <w:r>
        <w:rPr>
          <w:spacing w:val="3"/>
          <w:sz w:val="21"/>
          <w:rFonts w:hint="eastAsia"/>
        </w:rPr>
        <w:t>，</w:t>
      </w:r>
      <w:r w:rsidR="001852F3">
        <w:t xml:space="preserve"> </w:t>
      </w:r>
      <w:r>
        <w:rPr>
          <w:rFonts w:ascii="宋体" w:eastAsia="宋体" w:hint="eastAsia"/>
        </w:rPr>
        <w:t>张宾</w:t>
      </w:r>
      <w:r>
        <w:rPr>
          <w:spacing w:val="3"/>
          <w:sz w:val="21"/>
          <w:rFonts w:hint="eastAsia"/>
        </w:rPr>
        <w:t>，</w:t>
      </w:r>
      <w:r w:rsidR="001852F3">
        <w:t xml:space="preserve"> </w:t>
      </w:r>
      <w:r>
        <w:rPr>
          <w:rFonts w:ascii="宋体" w:eastAsia="宋体" w:hint="eastAsia"/>
        </w:rPr>
        <w:t>等</w:t>
      </w:r>
      <w:r>
        <w:t>. </w:t>
      </w:r>
      <w:r>
        <w:rPr>
          <w:rFonts w:ascii="宋体" w:eastAsia="宋体" w:hint="eastAsia"/>
        </w:rPr>
        <w:t>氮肥基追比与灌浆中期高温胁迫对小麦产量和品质的影响</w:t>
      </w:r>
      <w:r>
        <w:t>[</w:t>
      </w:r>
      <w:r>
        <w:rPr>
          <w:sz w:val="21"/>
        </w:rPr>
        <w:t xml:space="preserve">J</w:t>
      </w:r>
      <w:r>
        <w:t>]</w:t>
      </w:r>
      <w:r>
        <w:t>.</w:t>
      </w:r>
    </w:p>
    <w:p w:rsidR="0018722C">
      <w:pPr>
        <w:topLinePunct/>
      </w:pPr>
      <w:r>
        <w:rPr>
          <w:rFonts w:cstheme="minorBidi" w:hAnsiTheme="minorHAnsi" w:eastAsiaTheme="minorHAnsi" w:asciiTheme="minorHAnsi" w:ascii="宋体" w:hAnsi="宋体" w:eastAsia="宋体" w:hint="eastAsia"/>
        </w:rPr>
        <w:t>西北植物学报</w:t>
      </w:r>
      <w:r>
        <w:rPr>
          <w:rFonts w:cstheme="minorBidi" w:hAnsiTheme="minorHAnsi" w:eastAsiaTheme="minorHAnsi" w:asciiTheme="minorHAnsi"/>
        </w:rPr>
        <w:t>, 2007, 27</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:0734­0739.</w:t>
      </w:r>
    </w:p>
    <w:p w:rsidR="0018722C">
      <w:pPr>
        <w:pStyle w:val="cw19"/>
        <w:topLinePunct/>
      </w:pPr>
      <w:r>
        <w:t>[</w:t>
      </w:r>
      <w:r>
        <w:t xml:space="preserve">88</w:t>
      </w:r>
      <w:r>
        <w:t>]</w:t>
      </w:r>
      <w:r/>
      <w:r>
        <w:rPr>
          <w:rFonts w:ascii="宋体" w:hAnsi="宋体" w:eastAsia="宋体" w:hint="eastAsia"/>
        </w:rPr>
        <w:t>周苏玫</w:t>
      </w:r>
      <w:r>
        <w:rPr>
          <w:spacing w:val="5"/>
          <w:sz w:val="21"/>
          <w:rFonts w:hint="eastAsia"/>
        </w:rPr>
        <w:t>，</w:t>
      </w:r>
      <w:r>
        <w:rPr>
          <w:rFonts w:ascii="宋体" w:hAnsi="宋体" w:eastAsia="宋体" w:hint="eastAsia"/>
        </w:rPr>
        <w:t>王晨阳</w:t>
      </w:r>
      <w:r>
        <w:rPr>
          <w:spacing w:val="5"/>
          <w:sz w:val="21"/>
          <w:rFonts w:hint="eastAsia"/>
        </w:rPr>
        <w:t>，</w:t>
      </w:r>
      <w:r>
        <w:rPr>
          <w:rFonts w:ascii="宋体" w:hAnsi="宋体" w:eastAsia="宋体" w:hint="eastAsia"/>
        </w:rPr>
        <w:t>张重义</w:t>
      </w:r>
      <w:r>
        <w:rPr>
          <w:spacing w:val="1"/>
          <w:sz w:val="21"/>
          <w:rFonts w:hint="eastAsia"/>
        </w:rPr>
        <w:t>，</w:t>
      </w:r>
      <w:r>
        <w:rPr>
          <w:rFonts w:ascii="宋体" w:hAnsi="宋体" w:eastAsia="宋体" w:hint="eastAsia"/>
        </w:rPr>
        <w:t>等</w:t>
      </w:r>
      <w:r>
        <w:t>. </w:t>
      </w:r>
      <w:r>
        <w:rPr>
          <w:rFonts w:ascii="宋体" w:hAnsi="宋体" w:eastAsia="宋体" w:hint="eastAsia"/>
        </w:rPr>
        <w:t>土壤渍水对冬小麦根系生长及营养代谢的影响</w:t>
      </w:r>
      <w:r>
        <w:t>[</w:t>
      </w:r>
      <w:r>
        <w:t>J</w:t>
      </w:r>
      <w:r>
        <w:t>]</w:t>
      </w:r>
      <w:r>
        <w:t xml:space="preserve">. </w:t>
      </w:r>
      <w:r>
        <w:rPr>
          <w:rFonts w:ascii="宋体" w:hAnsi="宋体" w:eastAsia="宋体" w:hint="eastAsia"/>
        </w:rPr>
        <w:t>作物学报</w:t>
      </w:r>
      <w:r>
        <w:t>, 2001</w:t>
      </w:r>
      <w:r>
        <w:t>,</w:t>
      </w:r>
      <w:r>
        <w:t> </w:t>
      </w:r>
      <w:r>
        <w:t>27</w:t>
      </w:r>
      <w:r>
        <w:t>(</w:t>
      </w:r>
      <w:r>
        <w:t>5</w:t>
      </w:r>
      <w:r>
        <w:t>)</w:t>
      </w:r>
      <w:r>
        <w:rPr>
          <w:sz w:val="21"/>
          <w:rFonts w:hint="eastAsia"/>
        </w:rPr>
        <w:t>：</w:t>
      </w:r>
      <w:r>
        <w:t>673­679.</w:t>
      </w:r>
    </w:p>
    <w:p w:rsidR="0018722C">
      <w:pPr>
        <w:pStyle w:val="cw19"/>
        <w:topLinePunct/>
      </w:pPr>
      <w:r>
        <w:rPr>
          <w:rFonts w:ascii="宋体" w:eastAsia="宋体" w:hint="eastAsia"/>
        </w:rPr>
        <w:t>[</w:t>
      </w:r>
      <w:r>
        <w:rPr>
          <w:rFonts w:ascii="宋体" w:eastAsia="宋体" w:hint="eastAsia"/>
        </w:rPr>
        <w:t xml:space="preserve">89</w:t>
      </w:r>
      <w:r>
        <w:rPr>
          <w:rFonts w:ascii="宋体" w:eastAsia="宋体" w:hint="eastAsia"/>
        </w:rPr>
        <w:t>]</w:t>
      </w:r>
      <w:r>
        <w:rPr>
          <w:rFonts w:ascii="宋体" w:eastAsia="宋体" w:hint="eastAsia"/>
        </w:rPr>
        <w:t>郑春芳</w:t>
      </w:r>
      <w:r>
        <w:rPr>
          <w:spacing w:val="2"/>
          <w:sz w:val="21"/>
          <w:rFonts w:hint="eastAsia"/>
        </w:rPr>
        <w:t>，</w:t>
      </w:r>
      <w:r w:rsidR="001852F3">
        <w:t xml:space="preserve"> </w:t>
      </w:r>
      <w:r>
        <w:rPr>
          <w:rFonts w:ascii="宋体" w:eastAsia="宋体" w:hint="eastAsia"/>
        </w:rPr>
        <w:t>姜东</w:t>
      </w:r>
      <w:r>
        <w:rPr>
          <w:spacing w:val="2"/>
          <w:sz w:val="21"/>
          <w:rFonts w:hint="eastAsia"/>
        </w:rPr>
        <w:t>，</w:t>
      </w:r>
      <w:r w:rsidR="001852F3">
        <w:t xml:space="preserve"> </w:t>
      </w:r>
      <w:r>
        <w:rPr>
          <w:rFonts w:ascii="宋体" w:eastAsia="宋体" w:hint="eastAsia"/>
        </w:rPr>
        <w:t>戴廷波</w:t>
      </w:r>
      <w:r>
        <w:rPr>
          <w:spacing w:val="2"/>
          <w:sz w:val="21"/>
          <w:rFonts w:hint="eastAsia"/>
        </w:rPr>
        <w:t>，</w:t>
      </w:r>
      <w:r w:rsidR="001852F3">
        <w:t xml:space="preserve"> </w:t>
      </w:r>
      <w:r>
        <w:rPr>
          <w:rFonts w:ascii="宋体" w:eastAsia="宋体" w:hint="eastAsia"/>
        </w:rPr>
        <w:t>等</w:t>
      </w:r>
      <w:r>
        <w:t>. </w:t>
      </w:r>
      <w:r>
        <w:rPr>
          <w:rFonts w:ascii="宋体" w:eastAsia="宋体" w:hint="eastAsia"/>
        </w:rPr>
        <w:t>花后盐与渍水逆境对小麦籽粒产量及蛋白质和淀粉积累的影响</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hAnsi="宋体" w:eastAsia="宋体" w:hint="eastAsia" w:cstheme="minorBidi"/>
        </w:rPr>
        <w:t>应用生态学报</w:t>
      </w:r>
      <w:r>
        <w:rPr>
          <w:rFonts w:cstheme="minorBidi" w:hAnsiTheme="minorHAnsi" w:eastAsiaTheme="minorHAnsi" w:asciiTheme="minorHAnsi"/>
        </w:rPr>
        <w:t>, 2009, 20</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:2391­2398.</w:t>
      </w:r>
    </w:p>
    <w:p w:rsidR="0018722C">
      <w:pPr>
        <w:pStyle w:val="cw19"/>
        <w:topLinePunct/>
      </w:pPr>
      <w:r>
        <w:t>[</w:t>
      </w:r>
      <w:r>
        <w:t xml:space="preserve">90</w:t>
      </w:r>
      <w:r>
        <w:t>]</w:t>
      </w:r>
      <w:r/>
      <w:r>
        <w:rPr>
          <w:rFonts w:ascii="宋体" w:hAnsi="宋体" w:eastAsia="宋体" w:hint="eastAsia"/>
        </w:rPr>
        <w:t>兰涛</w:t>
      </w:r>
      <w:r>
        <w:rPr>
          <w:spacing w:val="4"/>
          <w:sz w:val="21"/>
          <w:rFonts w:hint="eastAsia"/>
        </w:rPr>
        <w:t>，</w:t>
      </w:r>
      <w:r>
        <w:rPr>
          <w:rFonts w:ascii="宋体" w:hAnsi="宋体" w:eastAsia="宋体" w:hint="eastAsia"/>
        </w:rPr>
        <w:t>姜东</w:t>
      </w:r>
      <w:r>
        <w:rPr>
          <w:spacing w:val="4"/>
          <w:sz w:val="21"/>
          <w:rFonts w:hint="eastAsia"/>
        </w:rPr>
        <w:t>，</w:t>
      </w:r>
      <w:r>
        <w:rPr>
          <w:rFonts w:ascii="宋体" w:hAnsi="宋体" w:eastAsia="宋体" w:hint="eastAsia"/>
        </w:rPr>
        <w:t>谢祝捷</w:t>
      </w:r>
      <w:r>
        <w:rPr>
          <w:spacing w:val="4"/>
          <w:sz w:val="21"/>
          <w:rFonts w:hint="eastAsia"/>
        </w:rPr>
        <w:t>，</w:t>
      </w:r>
      <w:r>
        <w:rPr>
          <w:rFonts w:ascii="宋体" w:hAnsi="宋体" w:eastAsia="宋体" w:hint="eastAsia"/>
        </w:rPr>
        <w:t>等</w:t>
      </w:r>
      <w:r>
        <w:t>. </w:t>
      </w:r>
      <w:r>
        <w:rPr>
          <w:rFonts w:ascii="宋体" w:hAnsi="宋体" w:eastAsia="宋体" w:hint="eastAsia"/>
        </w:rPr>
        <w:t>花后土壤干旱和渍水对不同专用型小麦籽粒品质的影响</w:t>
      </w:r>
      <w:r>
        <w:t>[</w:t>
      </w:r>
      <w:r>
        <w:t>J</w:t>
      </w:r>
      <w:r>
        <w:t>]</w:t>
      </w:r>
      <w:r>
        <w:t xml:space="preserve">. </w:t>
      </w:r>
      <w:r>
        <w:rPr>
          <w:rFonts w:ascii="宋体" w:hAnsi="宋体" w:eastAsia="宋体" w:hint="eastAsia"/>
        </w:rPr>
        <w:t>水土保持学报</w:t>
      </w:r>
      <w:r>
        <w:t>, </w:t>
      </w:r>
      <w:r>
        <w:t>2004</w:t>
      </w:r>
      <w:r>
        <w:t>,</w:t>
      </w:r>
      <w:r>
        <w:t> </w:t>
      </w:r>
      <w:r>
        <w:t>18</w:t>
      </w:r>
      <w:r>
        <w:t>(</w:t>
      </w:r>
      <w:r>
        <w:t>1</w:t>
      </w:r>
      <w:r>
        <w:t>)</w:t>
      </w:r>
      <w:r>
        <w:rPr>
          <w:sz w:val="21"/>
          <w:rFonts w:hint="eastAsia"/>
        </w:rPr>
        <w:t>：</w:t>
      </w:r>
      <w:r>
        <w:t>193­196.</w:t>
      </w:r>
    </w:p>
    <w:p w:rsidR="0018722C">
      <w:pPr>
        <w:pStyle w:val="cw19"/>
        <w:topLinePunct/>
      </w:pPr>
      <w:r>
        <w:t>[</w:t>
      </w:r>
      <w:r>
        <w:t xml:space="preserve">91</w:t>
      </w:r>
      <w:r>
        <w:t>]</w:t>
      </w:r>
      <w:r/>
      <w:r>
        <w:rPr>
          <w:rFonts w:ascii="宋体" w:hAnsi="宋体" w:eastAsia="宋体" w:hint="eastAsia"/>
        </w:rPr>
        <w:t>张保军</w:t>
      </w:r>
      <w:r>
        <w:rPr>
          <w:spacing w:val="5"/>
          <w:sz w:val="21"/>
          <w:rFonts w:hint="eastAsia"/>
        </w:rPr>
        <w:t>，</w:t>
      </w:r>
      <w:r>
        <w:rPr>
          <w:rFonts w:ascii="宋体" w:hAnsi="宋体" w:eastAsia="宋体" w:hint="eastAsia"/>
        </w:rPr>
        <w:t>樊虎玲</w:t>
      </w:r>
      <w:r>
        <w:t>. </w:t>
      </w:r>
      <w:r>
        <w:rPr>
          <w:rFonts w:ascii="宋体" w:hAnsi="宋体" w:eastAsia="宋体" w:hint="eastAsia"/>
        </w:rPr>
        <w:t>环境条件对小麦蛋白质的影响研究进展</w:t>
      </w:r>
      <w:r>
        <w:t>[</w:t>
      </w:r>
      <w:r>
        <w:t>J</w:t>
      </w:r>
      <w:r>
        <w:t>]</w:t>
      </w:r>
      <w:r>
        <w:t xml:space="preserve">. </w:t>
      </w:r>
      <w:r>
        <w:rPr>
          <w:rFonts w:ascii="宋体" w:hAnsi="宋体" w:eastAsia="宋体" w:hint="eastAsia"/>
        </w:rPr>
        <w:t>水土保持研究</w:t>
      </w:r>
      <w:r>
        <w:t>, </w:t>
      </w:r>
      <w:r>
        <w:t>2002</w:t>
      </w:r>
      <w:r>
        <w:t>,</w:t>
      </w:r>
      <w:r>
        <w:t> </w:t>
      </w:r>
      <w:r>
        <w:t>9</w:t>
      </w:r>
      <w:r>
        <w:t>(</w:t>
      </w:r>
      <w:r>
        <w:t>2</w:t>
      </w:r>
      <w:r>
        <w:t>)</w:t>
      </w:r>
      <w:r>
        <w:rPr>
          <w:sz w:val="21"/>
          <w:rFonts w:hint="eastAsia"/>
        </w:rPr>
        <w:t>：</w:t>
      </w:r>
      <w:r w:rsidR="001852F3">
        <w:t xml:space="preserve">61­63.</w:t>
      </w:r>
    </w:p>
    <w:p w:rsidR="0018722C">
      <w:pPr>
        <w:pStyle w:val="cw19"/>
        <w:topLinePunct/>
      </w:pPr>
      <w:r>
        <w:rPr>
          <w:rFonts w:ascii="宋体" w:eastAsia="宋体" w:hint="eastAsia"/>
        </w:rPr>
        <w:t>[</w:t>
      </w:r>
      <w:r>
        <w:rPr>
          <w:rFonts w:ascii="宋体" w:eastAsia="宋体" w:hint="eastAsia"/>
        </w:rPr>
        <w:t xml:space="preserve">92</w:t>
      </w:r>
      <w:r>
        <w:rPr>
          <w:rFonts w:ascii="宋体" w:eastAsia="宋体" w:hint="eastAsia"/>
        </w:rPr>
        <w:t>]</w:t>
      </w:r>
      <w:r>
        <w:rPr>
          <w:rFonts w:ascii="宋体" w:eastAsia="宋体" w:hint="eastAsia"/>
        </w:rPr>
        <w:t>范雪梅</w:t>
      </w:r>
      <w:r>
        <w:rPr>
          <w:spacing w:val="2"/>
          <w:sz w:val="21"/>
          <w:rFonts w:hint="eastAsia"/>
        </w:rPr>
        <w:t>，</w:t>
      </w:r>
      <w:r w:rsidR="001852F3">
        <w:t xml:space="preserve"> </w:t>
      </w:r>
      <w:r>
        <w:rPr>
          <w:rFonts w:ascii="宋体" w:eastAsia="宋体" w:hint="eastAsia"/>
        </w:rPr>
        <w:t>姜东</w:t>
      </w:r>
      <w:r>
        <w:rPr>
          <w:spacing w:val="2"/>
          <w:sz w:val="21"/>
          <w:rFonts w:hint="eastAsia"/>
        </w:rPr>
        <w:t>，</w:t>
      </w:r>
      <w:r w:rsidR="001852F3">
        <w:t xml:space="preserve"> </w:t>
      </w:r>
      <w:r>
        <w:rPr>
          <w:rFonts w:ascii="宋体" w:eastAsia="宋体" w:hint="eastAsia"/>
        </w:rPr>
        <w:t>谢祝捷</w:t>
      </w:r>
      <w:r>
        <w:rPr>
          <w:spacing w:val="2"/>
          <w:sz w:val="21"/>
          <w:rFonts w:hint="eastAsia"/>
        </w:rPr>
        <w:t>，</w:t>
      </w:r>
      <w:r w:rsidR="001852F3">
        <w:t xml:space="preserve"> </w:t>
      </w:r>
      <w:r>
        <w:rPr>
          <w:rFonts w:ascii="宋体" w:eastAsia="宋体" w:hint="eastAsia"/>
        </w:rPr>
        <w:t>等</w:t>
      </w:r>
      <w:r>
        <w:t>. </w:t>
      </w:r>
      <w:r>
        <w:rPr>
          <w:rFonts w:ascii="宋体" w:eastAsia="宋体" w:hint="eastAsia"/>
        </w:rPr>
        <w:t>花后干旱和渍水下对小麦籽粒蛋白质和淀粉积聚关键调控酶活</w:t>
      </w:r>
    </w:p>
    <w:p w:rsidR="0018722C">
      <w:pPr>
        <w:topLinePunct/>
      </w:pPr>
      <w:r>
        <w:rPr>
          <w:rFonts w:cstheme="minorBidi" w:hAnsiTheme="minorHAnsi" w:eastAsiaTheme="minorHAnsi" w:asciiTheme="minorHAnsi" w:ascii="宋体" w:hAnsi="宋体" w:eastAsia="宋体" w:hint="eastAsia"/>
        </w:rPr>
        <w:t>性的影响</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hAnsi="宋体" w:eastAsia="宋体" w:hint="eastAsia" w:cstheme="minorBidi"/>
        </w:rPr>
        <w:t>中国农业科学</w:t>
      </w:r>
      <w:r>
        <w:rPr>
          <w:rFonts w:cstheme="minorBidi" w:hAnsiTheme="minorHAnsi" w:eastAsiaTheme="minorHAnsi" w:asciiTheme="minorHAnsi"/>
        </w:rPr>
        <w:t>, 2005, 38</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:1132­1141.</w:t>
      </w:r>
    </w:p>
    <w:p w:rsidR="0018722C">
      <w:pPr>
        <w:pStyle w:val="cw19"/>
        <w:topLinePunct/>
      </w:pPr>
      <w:r>
        <w:t>[</w:t>
      </w:r>
      <w:r>
        <w:t xml:space="preserve">93</w:t>
      </w:r>
      <w:r>
        <w:t>]</w:t>
      </w:r>
      <w:r/>
      <w:r>
        <w:rPr>
          <w:rFonts w:ascii="宋体" w:hAnsi="宋体" w:eastAsia="宋体" w:hint="eastAsia"/>
        </w:rPr>
        <w:t>洪剑明</w:t>
      </w:r>
      <w:r>
        <w:rPr>
          <w:spacing w:val="2"/>
          <w:sz w:val="21"/>
          <w:rFonts w:hint="eastAsia"/>
        </w:rPr>
        <w:t>，</w:t>
      </w:r>
      <w:r>
        <w:rPr>
          <w:rFonts w:ascii="宋体" w:hAnsi="宋体" w:eastAsia="宋体" w:hint="eastAsia"/>
        </w:rPr>
        <w:t>柴小清</w:t>
      </w:r>
      <w:r>
        <w:rPr>
          <w:spacing w:val="2"/>
          <w:sz w:val="21"/>
          <w:rFonts w:hint="eastAsia"/>
        </w:rPr>
        <w:t>，</w:t>
      </w:r>
      <w:r>
        <w:rPr>
          <w:rFonts w:ascii="宋体" w:hAnsi="宋体" w:eastAsia="宋体" w:hint="eastAsia"/>
        </w:rPr>
        <w:t>曾晓光</w:t>
      </w:r>
      <w:r>
        <w:rPr>
          <w:spacing w:val="2"/>
          <w:sz w:val="21"/>
          <w:rFonts w:hint="eastAsia"/>
        </w:rPr>
        <w:t>，</w:t>
      </w:r>
      <w:r>
        <w:rPr>
          <w:rFonts w:ascii="宋体" w:hAnsi="宋体" w:eastAsia="宋体" w:hint="eastAsia"/>
        </w:rPr>
        <w:t>等</w:t>
      </w:r>
      <w:r>
        <w:t>. </w:t>
      </w:r>
      <w:r>
        <w:rPr>
          <w:rFonts w:ascii="宋体" w:hAnsi="宋体" w:eastAsia="宋体" w:hint="eastAsia"/>
        </w:rPr>
        <w:t>小麦硝酸还原酶活性与营养诊断和品种选育研究</w:t>
      </w:r>
      <w:r>
        <w:t>[</w:t>
      </w:r>
      <w:r>
        <w:t xml:space="preserve">J</w:t>
      </w:r>
      <w:r>
        <w:t>]</w:t>
      </w:r>
      <w:r>
        <w:t>. </w:t>
      </w:r>
      <w:r>
        <w:rPr>
          <w:rFonts w:ascii="宋体" w:hAnsi="宋体" w:eastAsia="宋体" w:hint="eastAsia"/>
        </w:rPr>
        <w:t>作物学报</w:t>
      </w:r>
      <w:r>
        <w:t>, 1996</w:t>
      </w:r>
      <w:r>
        <w:t>,</w:t>
      </w:r>
      <w:r>
        <w:t> </w:t>
      </w:r>
      <w:r>
        <w:t>22</w:t>
      </w:r>
      <w:r>
        <w:t>(</w:t>
      </w:r>
      <w:r>
        <w:t>5</w:t>
      </w:r>
      <w:r>
        <w:t>)</w:t>
      </w:r>
      <w:r>
        <w:rPr>
          <w:sz w:val="21"/>
          <w:rFonts w:hint="eastAsia"/>
        </w:rPr>
        <w:t>：</w:t>
      </w:r>
      <w:r w:rsidR="001852F3">
        <w:t xml:space="preserve">634­637.</w:t>
      </w:r>
    </w:p>
    <w:p w:rsidR="0018722C">
      <w:pPr>
        <w:pStyle w:val="cw19"/>
        <w:topLinePunct/>
      </w:pPr>
      <w:r>
        <w:t xml:space="preserve">[</w:t>
      </w:r>
      <w:r>
        <w:t xml:space="preserve">94</w:t>
      </w:r>
      <w:r>
        <w:t xml:space="preserve">]</w:t>
      </w:r>
      <w:r>
        <w:t xml:space="preserve"> </w:t>
      </w:r>
      <w:r>
        <w:t xml:space="preserve">Peeters K M U, </w:t>
      </w:r>
      <w:r>
        <w:t xml:space="preserve">VanLaere </w:t>
      </w:r>
      <w:r>
        <w:t xml:space="preserve">J. Amino acid metabolism associated with N­mobilization from the flag leaf </w:t>
      </w:r>
      <w:r>
        <w:t xml:space="preserve">of </w:t>
      </w:r>
      <w:r>
        <w:t xml:space="preserve">wheat </w:t>
      </w:r>
      <w:r>
        <w:t xml:space="preserve">(</w:t>
      </w:r>
      <w:r>
        <w:rPr>
          <w:i/>
          <w:sz w:val="21"/>
        </w:rPr>
        <w:t xml:space="preserve">Triticum aestivum </w:t>
      </w:r>
      <w:r>
        <w:rPr>
          <w:sz w:val="21"/>
        </w:rPr>
        <w:t xml:space="preserve">L.</w:t>
      </w:r>
      <w:r>
        <w:t xml:space="preserve">)</w:t>
      </w:r>
      <w:r>
        <w:t xml:space="preserve"> during grain development </w:t>
      </w:r>
      <w:r>
        <w:t xml:space="preserve">[</w:t>
      </w:r>
      <w:r>
        <w:rPr>
          <w:sz w:val="21"/>
        </w:rPr>
        <w:t xml:space="preserve">J</w:t>
      </w:r>
      <w:r>
        <w:t xml:space="preserve">]</w:t>
      </w:r>
      <w:r>
        <w:t xml:space="preserve">. Plant Cell and Environment, 1994, 17:</w:t>
      </w:r>
      <w:r>
        <w:t xml:space="preserve"> </w:t>
      </w:r>
      <w:r>
        <w:t xml:space="preserve">131­141.</w:t>
      </w:r>
    </w:p>
    <w:p w:rsidR="0018722C">
      <w:pPr>
        <w:pStyle w:val="cw19"/>
        <w:topLinePunct/>
      </w:pPr>
      <w:r>
        <w:rPr>
          <w:rFonts w:ascii="宋体" w:eastAsia="宋体" w:hint="eastAsia"/>
        </w:rPr>
        <w:t>[</w:t>
      </w:r>
      <w:r>
        <w:rPr>
          <w:rFonts w:ascii="宋体" w:eastAsia="宋体" w:hint="eastAsia"/>
        </w:rPr>
        <w:t xml:space="preserve">95</w:t>
      </w:r>
      <w:r>
        <w:rPr>
          <w:rFonts w:ascii="宋体" w:eastAsia="宋体" w:hint="eastAsia"/>
        </w:rPr>
        <w:t>]</w:t>
      </w:r>
      <w:r>
        <w:rPr>
          <w:rFonts w:ascii="宋体" w:eastAsia="宋体" w:hint="eastAsia"/>
        </w:rPr>
        <w:t>周竹青</w:t>
      </w:r>
      <w:r>
        <w:rPr>
          <w:spacing w:val="2"/>
          <w:sz w:val="21"/>
          <w:rFonts w:hint="eastAsia"/>
        </w:rPr>
        <w:t>，</w:t>
      </w:r>
      <w:r w:rsidR="001852F3">
        <w:t xml:space="preserve"> </w:t>
      </w:r>
      <w:r>
        <w:rPr>
          <w:rFonts w:ascii="宋体" w:eastAsia="宋体" w:hint="eastAsia"/>
        </w:rPr>
        <w:t>李继伟</w:t>
      </w:r>
      <w:r>
        <w:rPr>
          <w:spacing w:val="2"/>
          <w:sz w:val="21"/>
          <w:rFonts w:hint="eastAsia"/>
        </w:rPr>
        <w:t>，</w:t>
      </w:r>
      <w:r w:rsidR="001852F3">
        <w:t xml:space="preserve"> </w:t>
      </w:r>
      <w:r>
        <w:rPr>
          <w:rFonts w:ascii="宋体" w:eastAsia="宋体" w:hint="eastAsia"/>
        </w:rPr>
        <w:t>邓祥宜</w:t>
      </w:r>
      <w:r>
        <w:rPr>
          <w:spacing w:val="2"/>
          <w:sz w:val="21"/>
          <w:rFonts w:hint="eastAsia"/>
        </w:rPr>
        <w:t>，</w:t>
      </w:r>
      <w:r w:rsidR="001852F3">
        <w:t xml:space="preserve"> </w:t>
      </w:r>
      <w:r>
        <w:rPr>
          <w:rFonts w:ascii="宋体" w:eastAsia="宋体" w:hint="eastAsia"/>
        </w:rPr>
        <w:t>等</w:t>
      </w:r>
      <w:r>
        <w:t>. </w:t>
      </w:r>
      <w:r>
        <w:rPr>
          <w:rFonts w:ascii="宋体" w:eastAsia="宋体" w:hint="eastAsia"/>
        </w:rPr>
        <w:t>小麦颖果韧皮部细胞</w:t>
      </w:r>
      <w:r>
        <w:t>ATPase</w:t>
      </w:r>
      <w:r>
        <w:rPr>
          <w:rFonts w:ascii="宋体" w:eastAsia="宋体" w:hint="eastAsia"/>
        </w:rPr>
        <w:t>活性及其与籽粒光合同化物积累</w:t>
      </w:r>
    </w:p>
    <w:p w:rsidR="0018722C">
      <w:pPr>
        <w:topLinePunct/>
      </w:pPr>
      <w:r>
        <w:rPr>
          <w:rFonts w:cstheme="minorBidi" w:hAnsiTheme="minorHAnsi" w:eastAsiaTheme="minorHAnsi" w:asciiTheme="minorHAnsi" w:ascii="宋体" w:hAnsi="宋体" w:eastAsia="宋体" w:hint="eastAsia"/>
        </w:rPr>
        <w:t>关系</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hAnsi="宋体" w:eastAsia="宋体" w:hint="eastAsia" w:cstheme="minorBidi"/>
        </w:rPr>
        <w:t>中国农业科学</w:t>
      </w:r>
      <w:r>
        <w:rPr>
          <w:rFonts w:cstheme="minorBidi" w:hAnsiTheme="minorHAnsi" w:eastAsiaTheme="minorHAnsi" w:asciiTheme="minorHAnsi"/>
        </w:rPr>
        <w:t>, 2009, 42</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:2314­2325.</w:t>
      </w:r>
    </w:p>
    <w:p w:rsidR="0018722C">
      <w:pPr>
        <w:pStyle w:val="cw19"/>
        <w:topLinePunct/>
      </w:pPr>
      <w:r>
        <w:t xml:space="preserve">[</w:t>
      </w:r>
      <w:r>
        <w:t xml:space="preserve">96</w:t>
      </w:r>
      <w:r>
        <w:t xml:space="preserve">]</w:t>
      </w:r>
      <w:r>
        <w:t xml:space="preserve"> </w:t>
      </w:r>
      <w:r>
        <w:t xml:space="preserve">Greeny T </w:t>
      </w:r>
      <w:r>
        <w:t xml:space="preserve">W, </w:t>
      </w:r>
      <w:r>
        <w:t xml:space="preserve">Hannah L C. Enhanced stability </w:t>
      </w:r>
      <w:r>
        <w:t xml:space="preserve">of </w:t>
      </w:r>
      <w:r>
        <w:t xml:space="preserve">maize endosperm ADP­glucose pyrophosphory­</w:t>
      </w:r>
      <w:r w:rsidR="001852F3">
        <w:t xml:space="preserve">lase is grained through mutants that alter subunit interactions </w:t>
      </w:r>
      <w:r>
        <w:t xml:space="preserve">[</w:t>
      </w:r>
      <w:r>
        <w:rPr>
          <w:sz w:val="21"/>
        </w:rPr>
        <w:t xml:space="preserve">J</w:t>
      </w:r>
      <w:r>
        <w:t xml:space="preserve">]</w:t>
      </w:r>
      <w:r>
        <w:t xml:space="preserve">. Proc Natl Acad Science USA, 1998, 95: 13342­13347.</w:t>
      </w:r>
    </w:p>
    <w:p w:rsidR="0018722C">
      <w:pPr>
        <w:pStyle w:val="cw19"/>
        <w:topLinePunct/>
      </w:pPr>
      <w:r>
        <w:t>[</w:t>
      </w:r>
      <w:r>
        <w:t xml:space="preserve">97</w:t>
      </w:r>
      <w:r>
        <w:t>]</w:t>
      </w:r>
      <w:r/>
      <w:r>
        <w:rPr>
          <w:rFonts w:ascii="宋体" w:eastAsia="宋体" w:hint="eastAsia"/>
        </w:rPr>
        <w:t>程方民</w:t>
      </w:r>
      <w:r>
        <w:rPr>
          <w:spacing w:val="3"/>
          <w:sz w:val="21"/>
          <w:rFonts w:hint="eastAsia"/>
        </w:rPr>
        <w:t>，</w:t>
      </w:r>
      <w:r w:rsidR="001852F3">
        <w:t xml:space="preserve"> </w:t>
      </w:r>
      <w:r>
        <w:rPr>
          <w:rFonts w:ascii="宋体" w:eastAsia="宋体" w:hint="eastAsia"/>
        </w:rPr>
        <w:t>蒋德安</w:t>
      </w:r>
      <w:r>
        <w:rPr>
          <w:spacing w:val="3"/>
          <w:sz w:val="21"/>
          <w:rFonts w:hint="eastAsia"/>
        </w:rPr>
        <w:t>，</w:t>
      </w:r>
      <w:r w:rsidR="001852F3">
        <w:t xml:space="preserve"> </w:t>
      </w:r>
      <w:r>
        <w:rPr>
          <w:rFonts w:ascii="宋体" w:eastAsia="宋体" w:hint="eastAsia"/>
        </w:rPr>
        <w:t>吴平</w:t>
      </w:r>
      <w:r>
        <w:rPr>
          <w:spacing w:val="3"/>
          <w:sz w:val="21"/>
          <w:rFonts w:hint="eastAsia"/>
        </w:rPr>
        <w:t>，</w:t>
      </w:r>
      <w:r w:rsidR="001852F3">
        <w:t xml:space="preserve"> </w:t>
      </w:r>
      <w:r>
        <w:rPr>
          <w:rFonts w:ascii="宋体" w:eastAsia="宋体" w:hint="eastAsia"/>
        </w:rPr>
        <w:t>等</w:t>
      </w:r>
      <w:r>
        <w:t>. </w:t>
      </w:r>
      <w:r>
        <w:rPr>
          <w:rFonts w:ascii="宋体" w:eastAsia="宋体" w:hint="eastAsia"/>
        </w:rPr>
        <w:t>早籼稻籽粒灌浆过程中淀粉合成酶的变化及温度效应特征</w:t>
      </w:r>
      <w:r>
        <w:t>[</w:t>
      </w:r>
      <w:r>
        <w:rPr>
          <w:sz w:val="21"/>
        </w:rPr>
        <w:t xml:space="preserve">J</w:t>
      </w:r>
      <w:r>
        <w:t>]</w:t>
      </w:r>
      <w:r>
        <w:t>.</w:t>
      </w:r>
    </w:p>
    <w:p w:rsidR="0018722C">
      <w:pPr>
        <w:topLinePunct/>
      </w:pPr>
      <w:r>
        <w:rPr>
          <w:rFonts w:cstheme="minorBidi" w:hAnsiTheme="minorHAnsi" w:eastAsiaTheme="minorHAnsi" w:asciiTheme="minorHAnsi" w:ascii="宋体" w:hAnsi="宋体" w:eastAsia="宋体" w:hint="eastAsia"/>
        </w:rPr>
        <w:t xml:space="preserve">作物学报</w:t>
      </w:r>
      <w:r>
        <w:rPr>
          <w:rFonts w:cstheme="minorBidi" w:hAnsiTheme="minorHAnsi" w:eastAsiaTheme="minorHAnsi" w:asciiTheme="minorHAnsi"/>
        </w:rPr>
        <w:t xml:space="preserve">, 2001, 27 </w:t>
      </w:r>
      <w:r>
        <w:rPr>
          <w:rFonts w:cstheme="minorBidi" w:hAnsiTheme="minorHAnsi" w:eastAsiaTheme="minorHAnsi" w:asciiTheme="minorHAnsi"/>
        </w:rPr>
        <w:t xml:space="preserve">(</w:t>
      </w:r>
      <w:r>
        <w:rPr>
          <w:rFonts w:cstheme="minorBidi" w:hAnsiTheme="minorHAnsi" w:eastAsiaTheme="minorHAnsi" w:asciiTheme="minorHAnsi"/>
        </w:rPr>
        <w:t xml:space="preserve">2 </w:t>
      </w:r>
      <w:r>
        <w:rPr>
          <w:rFonts w:cstheme="minorBidi" w:hAnsiTheme="minorHAnsi" w:eastAsiaTheme="minorHAnsi" w:asciiTheme="minorHAnsi"/>
        </w:rPr>
        <w:t xml:space="preserve">)</w:t>
      </w:r>
      <w:r>
        <w:rPr>
          <w:rFonts w:cstheme="minorBidi" w:hAnsiTheme="minorHAnsi" w:eastAsiaTheme="minorHAnsi" w:asciiTheme="minorHAnsi"/>
        </w:rPr>
        <w:t xml:space="preserve">: 201­206.</w:t>
      </w:r>
    </w:p>
    <w:p w:rsidR="0018722C">
      <w:pPr>
        <w:pStyle w:val="cw19"/>
        <w:topLinePunct/>
      </w:pPr>
      <w:r>
        <w:t xml:space="preserve">[</w:t>
      </w:r>
      <w:r>
        <w:t xml:space="preserve">98</w:t>
      </w:r>
      <w:r>
        <w:t xml:space="preserve">]</w:t>
      </w:r>
      <w:r>
        <w:t xml:space="preserve"> </w:t>
      </w:r>
      <w:r>
        <w:t xml:space="preserve">Denyer </w:t>
      </w:r>
      <w:r>
        <w:t xml:space="preserve">K. The isolation and characterization </w:t>
      </w:r>
      <w:r>
        <w:t xml:space="preserve">of </w:t>
      </w:r>
      <w:r>
        <w:t xml:space="preserve">novel low amylose mutants of </w:t>
      </w:r>
      <w:r>
        <w:rPr>
          <w:i/>
        </w:rPr>
        <w:t xml:space="preserve">Pisum sativum </w:t>
      </w:r>
      <w:r>
        <w:t xml:space="preserve">L </w:t>
      </w:r>
      <w:r>
        <w:t xml:space="preserve">[</w:t>
      </w:r>
      <w:r>
        <w:rPr>
          <w:sz w:val="21"/>
        </w:rPr>
        <w:t xml:space="preserve">J</w:t>
      </w:r>
      <w:r>
        <w:t xml:space="preserve">]</w:t>
      </w:r>
      <w:r>
        <w:t xml:space="preserve">. Plant Cell Enrion, 1995,</w:t>
      </w:r>
      <w:r>
        <w:t xml:space="preserve"> </w:t>
      </w:r>
      <w:r>
        <w:t xml:space="preserve">18:1019­1026.</w:t>
      </w:r>
    </w:p>
    <w:p w:rsidR="0018722C">
      <w:pPr>
        <w:pStyle w:val="cw19"/>
        <w:topLinePunct/>
      </w:pPr>
      <w:r>
        <w:t>[</w:t>
      </w:r>
      <w:r>
        <w:t xml:space="preserve">99</w:t>
      </w:r>
      <w:r>
        <w:t>]</w:t>
      </w:r>
      <w:r/>
      <w:r>
        <w:rPr>
          <w:rFonts w:ascii="宋体" w:eastAsia="宋体" w:hint="eastAsia"/>
        </w:rPr>
        <w:t>刘晓冰</w:t>
      </w:r>
      <w:r>
        <w:rPr>
          <w:spacing w:val="5"/>
          <w:sz w:val="21"/>
          <w:rFonts w:hint="eastAsia"/>
        </w:rPr>
        <w:t>，</w:t>
      </w:r>
      <w:r w:rsidR="001852F3">
        <w:t xml:space="preserve"> </w:t>
      </w:r>
      <w:r>
        <w:rPr>
          <w:rFonts w:ascii="宋体" w:eastAsia="宋体" w:hint="eastAsia"/>
        </w:rPr>
        <w:t>李文雄</w:t>
      </w:r>
      <w:r>
        <w:t>. </w:t>
      </w:r>
      <w:r>
        <w:rPr>
          <w:rFonts w:ascii="宋体" w:eastAsia="宋体" w:hint="eastAsia"/>
        </w:rPr>
        <w:t>春小麦籽粒灌浆过程中淀粉和蛋白质积累规律的初步研究</w:t>
      </w:r>
      <w:r>
        <w:t>[</w:t>
      </w:r>
      <w:r>
        <w:rPr>
          <w:sz w:val="21"/>
        </w:rPr>
        <w:t xml:space="preserve">J</w:t>
      </w:r>
      <w:r>
        <w:t>]</w:t>
      </w:r>
      <w:r>
        <w:t>. </w:t>
      </w:r>
      <w:r>
        <w:rPr>
          <w:rFonts w:ascii="宋体" w:eastAsia="宋体" w:hint="eastAsia"/>
        </w:rPr>
        <w:t>作物学报</w:t>
      </w:r>
      <w:r>
        <w:rPr>
          <w:sz w:val="21"/>
          <w:rFonts w:hint="eastAsia"/>
        </w:rPr>
        <w:t>，</w:t>
      </w:r>
    </w:p>
    <w:p w:rsidR="0018722C">
      <w:pPr>
        <w:topLinePunct/>
      </w:pPr>
      <w:r>
        <w:rPr>
          <w:rFonts w:cstheme="minorBidi" w:hAnsiTheme="minorHAnsi" w:eastAsiaTheme="minorHAnsi" w:asciiTheme="minorHAnsi"/>
        </w:rPr>
        <w:t xml:space="preserve">1996, 22</w:t>
      </w:r>
      <w:r>
        <w:rPr>
          <w:rFonts w:cstheme="minorBidi" w:hAnsiTheme="minorHAnsi" w:eastAsiaTheme="minorHAnsi" w:asciiTheme="minorHAnsi"/>
        </w:rPr>
        <w:t xml:space="preserve">(</w:t>
      </w:r>
      <w:r>
        <w:rPr>
          <w:rFonts w:cstheme="minorBidi" w:hAnsiTheme="minorHAnsi" w:eastAsiaTheme="minorHAnsi" w:asciiTheme="minorHAnsi"/>
        </w:rPr>
        <w:t xml:space="preserve">6 </w:t>
      </w:r>
      <w:r>
        <w:rPr>
          <w:rFonts w:cstheme="minorBidi" w:hAnsiTheme="minorHAnsi" w:eastAsiaTheme="minorHAnsi" w:asciiTheme="minorHAnsi"/>
        </w:rPr>
        <w:t xml:space="preserve">)</w:t>
      </w:r>
      <w:r>
        <w:rPr>
          <w:rFonts w:cstheme="minorBidi" w:hAnsiTheme="minorHAnsi" w:eastAsiaTheme="minorHAnsi" w:asciiTheme="minorHAnsi"/>
        </w:rPr>
        <w:t xml:space="preserve">: 736­740.</w:t>
      </w:r>
    </w:p>
    <w:p w:rsidR="0018722C">
      <w:pPr>
        <w:pStyle w:val="cw19"/>
        <w:topLinePunct/>
      </w:pPr>
      <w:r>
        <w:t xml:space="preserve">[</w:t>
      </w:r>
      <w:r>
        <w:t xml:space="preserve">100</w:t>
      </w:r>
      <w:r>
        <w:t xml:space="preserve">]</w:t>
      </w:r>
      <w:r/>
      <w:r>
        <w:rPr>
          <w:rFonts w:ascii="宋体" w:hAnsi="宋体" w:eastAsia="宋体" w:hint="eastAsia"/>
        </w:rPr>
        <w:t xml:space="preserve">方先文</w:t>
      </w:r>
      <w:r>
        <w:rPr>
          <w:spacing w:val="6"/>
          <w:sz w:val="21"/>
          <w:rFonts w:hint="eastAsia"/>
        </w:rPr>
        <w:t xml:space="preserve">，</w:t>
      </w:r>
      <w:r/>
      <w:r>
        <w:rPr>
          <w:rFonts w:ascii="宋体" w:hAnsi="宋体" w:eastAsia="宋体" w:hint="eastAsia"/>
        </w:rPr>
        <w:t xml:space="preserve">姜东</w:t>
      </w:r>
      <w:r>
        <w:rPr>
          <w:spacing w:val="8"/>
          <w:sz w:val="21"/>
          <w:rFonts w:hint="eastAsia"/>
        </w:rPr>
        <w:t xml:space="preserve">，</w:t>
      </w:r>
      <w:r/>
      <w:r>
        <w:rPr>
          <w:rFonts w:ascii="宋体" w:hAnsi="宋体" w:eastAsia="宋体" w:hint="eastAsia"/>
        </w:rPr>
        <w:t xml:space="preserve">戴廷波</w:t>
      </w:r>
      <w:r>
        <w:rPr>
          <w:spacing w:val="6"/>
          <w:sz w:val="21"/>
          <w:rFonts w:hint="eastAsia"/>
        </w:rPr>
        <w:t xml:space="preserve">，</w:t>
      </w:r>
      <w:r/>
      <w:r>
        <w:rPr>
          <w:rFonts w:ascii="宋体" w:hAnsi="宋体" w:eastAsia="宋体" w:hint="eastAsia"/>
        </w:rPr>
        <w:t xml:space="preserve">等</w:t>
      </w:r>
      <w:r>
        <w:t xml:space="preserve">. </w:t>
      </w:r>
      <w:r>
        <w:rPr>
          <w:rFonts w:ascii="宋体" w:hAnsi="宋体" w:eastAsia="宋体" w:hint="eastAsia"/>
        </w:rPr>
        <w:t xml:space="preserve">小麦淀粉组分的积累规律</w:t>
      </w:r>
      <w:r>
        <w:t xml:space="preserve">[</w:t>
      </w:r>
      <w:r>
        <w:t xml:space="preserve">J</w:t>
      </w:r>
      <w:r>
        <w:t xml:space="preserve">]</w:t>
      </w:r>
      <w:r>
        <w:t xml:space="preserve">. </w:t>
      </w:r>
      <w:r>
        <w:rPr>
          <w:rFonts w:ascii="宋体" w:hAnsi="宋体" w:eastAsia="宋体" w:hint="eastAsia"/>
        </w:rPr>
        <w:t xml:space="preserve">江苏农业学报</w:t>
      </w:r>
      <w:r>
        <w:t xml:space="preserve">, </w:t>
      </w:r>
      <w:r>
        <w:t xml:space="preserve">2002,</w:t>
      </w:r>
      <w:r>
        <w:t xml:space="preserve"> </w:t>
      </w:r>
      <w:r>
        <w:t xml:space="preserve">18 </w:t>
      </w:r>
      <w:r>
        <w:t xml:space="preserve">(</w:t>
      </w:r>
      <w:r>
        <w:t xml:space="preserve">3</w:t>
      </w:r>
      <w:r>
        <w:t xml:space="preserve">)</w:t>
      </w:r>
      <w:r>
        <w:t xml:space="preserve">:139­142.</w:t>
      </w:r>
    </w:p>
    <w:p w:rsidR="0018722C">
      <w:pPr>
        <w:pStyle w:val="cw19"/>
        <w:topLinePunct/>
      </w:pPr>
      <w:r>
        <w:rPr>
          <w:rFonts w:ascii="宋体" w:eastAsia="宋体" w:hint="eastAsia"/>
        </w:rPr>
        <w:t>[</w:t>
      </w:r>
      <w:r>
        <w:rPr>
          <w:rFonts w:ascii="宋体" w:eastAsia="宋体" w:hint="eastAsia"/>
        </w:rPr>
        <w:t xml:space="preserve">101</w:t>
      </w:r>
      <w:r>
        <w:rPr>
          <w:rFonts w:ascii="宋体" w:eastAsia="宋体" w:hint="eastAsia"/>
        </w:rPr>
        <w:t>]</w:t>
      </w:r>
      <w:r>
        <w:rPr>
          <w:rFonts w:ascii="宋体" w:eastAsia="宋体" w:hint="eastAsia"/>
        </w:rPr>
        <w:t>王东</w:t>
      </w:r>
      <w:r>
        <w:rPr>
          <w:spacing w:val="1"/>
          <w:sz w:val="21"/>
          <w:rFonts w:hint="eastAsia"/>
        </w:rPr>
        <w:t>，</w:t>
      </w:r>
      <w:r w:rsidR="001852F3">
        <w:t xml:space="preserve"> </w:t>
      </w:r>
      <w:r>
        <w:rPr>
          <w:rFonts w:ascii="宋体" w:eastAsia="宋体" w:hint="eastAsia"/>
        </w:rPr>
        <w:t>于振文</w:t>
      </w:r>
      <w:r>
        <w:rPr>
          <w:spacing w:val="1"/>
          <w:sz w:val="21"/>
          <w:rFonts w:hint="eastAsia"/>
        </w:rPr>
        <w:t>，</w:t>
      </w:r>
      <w:r w:rsidR="001852F3">
        <w:t xml:space="preserve"> </w:t>
      </w:r>
      <w:r>
        <w:rPr>
          <w:rFonts w:ascii="宋体" w:eastAsia="宋体" w:hint="eastAsia"/>
        </w:rPr>
        <w:t>王旭东</w:t>
      </w:r>
      <w:r>
        <w:rPr>
          <w:spacing w:val="1"/>
          <w:sz w:val="21"/>
          <w:rFonts w:hint="eastAsia"/>
        </w:rPr>
        <w:t>，</w:t>
      </w:r>
      <w:r w:rsidR="001852F3">
        <w:t xml:space="preserve"> </w:t>
      </w:r>
      <w:r>
        <w:rPr>
          <w:rFonts w:ascii="宋体" w:eastAsia="宋体" w:hint="eastAsia"/>
        </w:rPr>
        <w:t>等</w:t>
      </w:r>
      <w:r>
        <w:t>. </w:t>
      </w:r>
      <w:r>
        <w:rPr>
          <w:rFonts w:ascii="宋体" w:eastAsia="宋体" w:hint="eastAsia"/>
        </w:rPr>
        <w:t>硫营养对小麦籽粒淀粉合成及相关酶活性的影响</w:t>
      </w:r>
      <w:r>
        <w:t>[</w:t>
      </w:r>
      <w:r>
        <w:rPr>
          <w:sz w:val="21"/>
        </w:rPr>
        <w:t>J</w:t>
      </w:r>
      <w:r>
        <w:t>]</w:t>
      </w:r>
      <w:r>
        <w:t xml:space="preserve">. </w:t>
      </w:r>
      <w:r>
        <w:rPr>
          <w:rFonts w:ascii="宋体" w:eastAsia="宋体" w:hint="eastAsia"/>
        </w:rPr>
        <w:t>植物生理</w:t>
      </w:r>
    </w:p>
    <w:p w:rsidR="0018722C">
      <w:pPr>
        <w:topLinePunct/>
      </w:pPr>
      <w:r>
        <w:rPr>
          <w:rFonts w:cstheme="minorBidi" w:hAnsiTheme="minorHAnsi" w:eastAsiaTheme="minorHAnsi" w:asciiTheme="minorHAnsi" w:ascii="宋体" w:hAnsi="宋体" w:eastAsia="宋体" w:hint="eastAsia"/>
        </w:rPr>
        <w:t>与分子生物学学报</w:t>
      </w:r>
      <w:r>
        <w:rPr>
          <w:rFonts w:cstheme="minorBidi" w:hAnsiTheme="minorHAnsi" w:eastAsiaTheme="minorHAnsi" w:asciiTheme="minorHAnsi"/>
        </w:rPr>
        <w:t>, 2003, 29</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:437­442.</w:t>
      </w:r>
    </w:p>
    <w:p w:rsidR="0018722C">
      <w:pPr>
        <w:pStyle w:val="cw19"/>
        <w:topLinePunct/>
      </w:pPr>
      <w:r>
        <w:t xml:space="preserve">[</w:t>
      </w:r>
      <w:r>
        <w:t xml:space="preserve">102</w:t>
      </w:r>
      <w:r>
        <w:t xml:space="preserve">]</w:t>
      </w:r>
      <w:r>
        <w:t xml:space="preserve"> </w:t>
      </w:r>
      <w:r>
        <w:t xml:space="preserve">Jenner C </w:t>
      </w:r>
      <w:r>
        <w:t xml:space="preserve">F. </w:t>
      </w:r>
      <w:r>
        <w:t xml:space="preserve">Starch synthesis in the kernel </w:t>
      </w:r>
      <w:r>
        <w:t xml:space="preserve">of </w:t>
      </w:r>
      <w:r>
        <w:t xml:space="preserve">wheat under high temperature conditions </w:t>
      </w:r>
      <w:r>
        <w:t xml:space="preserve">[</w:t>
      </w:r>
      <w:r>
        <w:t xml:space="preserve">J</w:t>
      </w:r>
      <w:r>
        <w:t xml:space="preserve">]</w:t>
      </w:r>
      <w:r>
        <w:t xml:space="preserve">. </w:t>
      </w:r>
      <w:r>
        <w:t xml:space="preserve">Aust. </w:t>
      </w:r>
      <w:r>
        <w:t xml:space="preserve">J Plant Physiol, 1994, 21</w:t>
      </w:r>
      <w:r>
        <w:t xml:space="preserve">(</w:t>
      </w:r>
      <w:r>
        <w:t xml:space="preserve">6</w:t>
      </w:r>
      <w:r>
        <w:t xml:space="preserve">)</w:t>
      </w:r>
      <w:r>
        <w:t xml:space="preserve">:791­</w:t>
      </w:r>
      <w:r/>
      <w:r>
        <w:t xml:space="preserve">806.</w:t>
      </w:r>
    </w:p>
    <w:p w:rsidR="0018722C">
      <w:pPr>
        <w:pStyle w:val="cw19"/>
        <w:topLinePunct/>
      </w:pPr>
      <w:r>
        <w:t xml:space="preserve">[</w:t>
      </w:r>
      <w:r>
        <w:t xml:space="preserve">103</w:t>
      </w:r>
      <w:r>
        <w:t xml:space="preserve">]</w:t>
      </w:r>
      <w:r>
        <w:t xml:space="preserve"> </w:t>
      </w:r>
      <w:r>
        <w:t xml:space="preserve">Jenner C </w:t>
      </w:r>
      <w:r>
        <w:t xml:space="preserve">F. </w:t>
      </w:r>
      <w:r>
        <w:t xml:space="preserve">Effects of exposure </w:t>
      </w:r>
      <w:r>
        <w:t xml:space="preserve">of </w:t>
      </w:r>
      <w:r>
        <w:t xml:space="preserve">wheat ears to high temperature on dry matter accumulation and carbohydrate metabolism in the grain of two cultivars: I. Immediate responses </w:t>
      </w:r>
      <w:r>
        <w:t xml:space="preserve">[</w:t>
      </w:r>
      <w:r>
        <w:rPr>
          <w:sz w:val="21"/>
        </w:rPr>
        <w:t xml:space="preserve">J</w:t>
      </w:r>
      <w:r>
        <w:t xml:space="preserve">]</w:t>
      </w:r>
      <w:r>
        <w:t xml:space="preserve">. </w:t>
      </w:r>
      <w:r>
        <w:t xml:space="preserve">Aust </w:t>
      </w:r>
      <w:r>
        <w:t xml:space="preserve">J Plant Physiol, 1991, 18:</w:t>
      </w:r>
      <w:r>
        <w:t xml:space="preserve"> </w:t>
      </w:r>
      <w:r>
        <w:t xml:space="preserve">165.177.</w:t>
      </w:r>
    </w:p>
    <w:p w:rsidR="0018722C">
      <w:pPr>
        <w:pStyle w:val="cw19"/>
        <w:topLinePunct/>
      </w:pPr>
      <w:r>
        <w:t xml:space="preserve">[</w:t>
      </w:r>
      <w:r>
        <w:t xml:space="preserve">104</w:t>
      </w:r>
      <w:r>
        <w:t xml:space="preserve">]</w:t>
      </w:r>
      <w:r>
        <w:t xml:space="preserve"> </w:t>
      </w:r>
      <w:r>
        <w:t xml:space="preserve">Keeling P </w:t>
      </w:r>
      <w:r>
        <w:t xml:space="preserve">L, </w:t>
      </w:r>
      <w:r>
        <w:t xml:space="preserve">Bacon P J, Holt D C. Elevated temperature reduced starch deposition in wheat endosperm by reducing the activity </w:t>
      </w:r>
      <w:r>
        <w:t xml:space="preserve">of </w:t>
      </w:r>
      <w:r>
        <w:t xml:space="preserve">soluble starch synthase </w:t>
      </w:r>
      <w:r>
        <w:t xml:space="preserve">[</w:t>
      </w:r>
      <w:r>
        <w:rPr>
          <w:sz w:val="21"/>
        </w:rPr>
        <w:t xml:space="preserve">J</w:t>
      </w:r>
      <w:r>
        <w:t xml:space="preserve">]</w:t>
      </w:r>
      <w:r>
        <w:t xml:space="preserve">. Planta, 1993, 191:</w:t>
      </w:r>
      <w:r>
        <w:t xml:space="preserve"> </w:t>
      </w:r>
      <w:r>
        <w:t xml:space="preserve">342­348.</w:t>
      </w:r>
    </w:p>
    <w:p w:rsidR="0018722C">
      <w:pPr>
        <w:pStyle w:val="cw19"/>
        <w:topLinePunct/>
      </w:pPr>
      <w:r>
        <w:rPr>
          <w:rFonts w:ascii="宋体" w:eastAsia="宋体" w:hint="eastAsia"/>
        </w:rPr>
        <w:t>[</w:t>
      </w:r>
      <w:r>
        <w:rPr>
          <w:rFonts w:ascii="宋体" w:eastAsia="宋体" w:hint="eastAsia"/>
        </w:rPr>
        <w:t xml:space="preserve">105</w:t>
      </w:r>
      <w:r>
        <w:rPr>
          <w:rFonts w:ascii="宋体" w:eastAsia="宋体" w:hint="eastAsia"/>
        </w:rPr>
        <w:t>]</w:t>
      </w:r>
      <w:r>
        <w:rPr>
          <w:rFonts w:ascii="宋体" w:eastAsia="宋体" w:hint="eastAsia"/>
        </w:rPr>
        <w:t>闫素辉</w:t>
      </w:r>
      <w:r>
        <w:rPr>
          <w:spacing w:val="1"/>
          <w:sz w:val="21"/>
          <w:rFonts w:hint="eastAsia"/>
        </w:rPr>
        <w:t>，</w:t>
      </w:r>
      <w:r w:rsidR="001852F3">
        <w:t xml:space="preserve"> </w:t>
      </w:r>
      <w:r>
        <w:rPr>
          <w:rFonts w:ascii="宋体" w:eastAsia="宋体" w:hint="eastAsia"/>
        </w:rPr>
        <w:t>尹燕枰</w:t>
      </w:r>
      <w:r>
        <w:rPr>
          <w:spacing w:val="1"/>
          <w:sz w:val="21"/>
          <w:rFonts w:hint="eastAsia"/>
        </w:rPr>
        <w:t>，</w:t>
      </w:r>
      <w:r w:rsidR="001852F3">
        <w:t xml:space="preserve"> </w:t>
      </w:r>
      <w:r>
        <w:rPr>
          <w:rFonts w:ascii="宋体" w:eastAsia="宋体" w:hint="eastAsia"/>
        </w:rPr>
        <w:t>李文阳</w:t>
      </w:r>
      <w:r>
        <w:rPr>
          <w:spacing w:val="1"/>
          <w:sz w:val="21"/>
          <w:rFonts w:hint="eastAsia"/>
        </w:rPr>
        <w:t>，</w:t>
      </w:r>
      <w:r w:rsidR="001852F3">
        <w:t xml:space="preserve"> </w:t>
      </w:r>
      <w:r>
        <w:rPr>
          <w:rFonts w:ascii="宋体" w:eastAsia="宋体" w:hint="eastAsia"/>
        </w:rPr>
        <w:t>等</w:t>
      </w:r>
      <w:r>
        <w:t>. </w:t>
      </w:r>
      <w:r>
        <w:rPr>
          <w:rFonts w:ascii="宋体" w:eastAsia="宋体" w:hint="eastAsia"/>
        </w:rPr>
        <w:t>灌浆期高温对小麦籽粒淀粉的积累、粒度分布及相关酶活性</w:t>
      </w:r>
    </w:p>
    <w:p w:rsidR="0018722C">
      <w:pPr>
        <w:topLinePunct/>
      </w:pPr>
      <w:r>
        <w:rPr>
          <w:rFonts w:cstheme="minorBidi" w:hAnsiTheme="minorHAnsi" w:eastAsiaTheme="minorHAnsi" w:asciiTheme="minorHAnsi" w:ascii="宋体" w:hAnsi="宋体" w:eastAsia="宋体" w:hint="eastAsia"/>
        </w:rPr>
        <w:t>的影响</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hAnsi="宋体" w:eastAsia="宋体" w:hint="eastAsia" w:cstheme="minorBidi"/>
        </w:rPr>
        <w:t>作物学报</w:t>
      </w:r>
      <w:r>
        <w:rPr>
          <w:rFonts w:cstheme="minorBidi" w:hAnsiTheme="minorHAnsi" w:eastAsiaTheme="minorHAnsi" w:asciiTheme="minorHAnsi"/>
        </w:rPr>
        <w:t>, 2008, 34</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1092­1096.</w:t>
      </w:r>
    </w:p>
    <w:p w:rsidR="0018722C">
      <w:pPr>
        <w:pStyle w:val="cw19"/>
        <w:topLinePunct/>
      </w:pPr>
      <w:r>
        <w:t>[</w:t>
      </w:r>
      <w:r>
        <w:t xml:space="preserve">106</w:t>
      </w:r>
      <w:r>
        <w:t>]</w:t>
      </w:r>
      <w:r/>
      <w:r>
        <w:rPr>
          <w:rFonts w:ascii="宋体" w:hAnsi="宋体" w:eastAsia="宋体" w:hint="eastAsia"/>
        </w:rPr>
        <w:t>张保仁</w:t>
      </w:r>
      <w:r>
        <w:rPr>
          <w:spacing w:val="1"/>
          <w:sz w:val="21"/>
          <w:rFonts w:hint="eastAsia"/>
        </w:rPr>
        <w:t>，</w:t>
      </w:r>
      <w:r>
        <w:rPr>
          <w:rFonts w:ascii="宋体" w:hAnsi="宋体" w:eastAsia="宋体" w:hint="eastAsia"/>
        </w:rPr>
        <w:t>董树亭</w:t>
      </w:r>
      <w:r>
        <w:rPr>
          <w:spacing w:val="1"/>
          <w:sz w:val="21"/>
          <w:rFonts w:hint="eastAsia"/>
        </w:rPr>
        <w:t>，</w:t>
      </w:r>
      <w:r>
        <w:rPr>
          <w:rFonts w:ascii="宋体" w:hAnsi="宋体" w:eastAsia="宋体" w:hint="eastAsia"/>
        </w:rPr>
        <w:t>胡昌浩</w:t>
      </w:r>
      <w:r>
        <w:rPr>
          <w:spacing w:val="1"/>
          <w:sz w:val="21"/>
          <w:rFonts w:hint="eastAsia"/>
        </w:rPr>
        <w:t>，</w:t>
      </w:r>
      <w:r>
        <w:rPr>
          <w:rFonts w:ascii="宋体" w:hAnsi="宋体" w:eastAsia="宋体" w:hint="eastAsia"/>
        </w:rPr>
        <w:t>等</w:t>
      </w:r>
      <w:r>
        <w:t>. </w:t>
      </w:r>
      <w:r>
        <w:rPr>
          <w:rFonts w:ascii="宋体" w:hAnsi="宋体" w:eastAsia="宋体" w:hint="eastAsia"/>
        </w:rPr>
        <w:t>高温对玉米籽粒淀粉合成及产量的影响</w:t>
      </w:r>
      <w:r>
        <w:t>[</w:t>
      </w:r>
      <w:r>
        <w:t>J</w:t>
      </w:r>
      <w:r>
        <w:t>]</w:t>
      </w:r>
      <w:r>
        <w:t xml:space="preserve">. </w:t>
      </w:r>
      <w:r>
        <w:rPr>
          <w:rFonts w:ascii="宋体" w:hAnsi="宋体" w:eastAsia="宋体" w:hint="eastAsia"/>
        </w:rPr>
        <w:t>作物学报</w:t>
      </w:r>
      <w:r>
        <w:t>, </w:t>
      </w:r>
      <w:r>
        <w:t>2007</w:t>
      </w:r>
      <w:r>
        <w:t>,</w:t>
      </w:r>
      <w:r>
        <w:t> 33</w:t>
      </w:r>
      <w:r>
        <w:t>(</w:t>
      </w:r>
      <w:r>
        <w:t>1</w:t>
      </w:r>
      <w:r>
        <w:t>)</w:t>
      </w:r>
      <w:r/>
      <w:r>
        <w:rPr>
          <w:rFonts w:hint="eastAsia"/>
        </w:rPr>
        <w:t xml:space="preserve">：</w:t>
      </w:r>
      <w:r w:rsidR="001852F3">
        <w:t xml:space="preserve">38</w:t>
      </w:r>
      <w:r>
        <w:t>­</w:t>
      </w:r>
      <w:r>
        <w:t>42.</w:t>
      </w:r>
    </w:p>
    <w:p w:rsidR="0018722C">
      <w:pPr>
        <w:pStyle w:val="cw19"/>
        <w:topLinePunct/>
      </w:pPr>
      <w:r>
        <w:t xml:space="preserve">[</w:t>
      </w:r>
      <w:r>
        <w:t xml:space="preserve">107</w:t>
      </w:r>
      <w:r>
        <w:t xml:space="preserve">]</w:t>
      </w:r>
      <w:r>
        <w:t xml:space="preserve"> </w:t>
      </w:r>
      <w:r>
        <w:t xml:space="preserve">Altenbach S B, Dupont F M, Kothari K M,</w:t>
      </w:r>
      <w:r w:rsidR="004B696B">
        <w:t xml:space="preserve"> </w:t>
      </w:r>
      <w:r w:rsidR="004B696B">
        <w:t xml:space="preserve">et al. </w:t>
      </w:r>
      <w:r>
        <w:t xml:space="preserve">Temperature,</w:t>
      </w:r>
      <w:r w:rsidR="004B696B">
        <w:t xml:space="preserve"> </w:t>
      </w:r>
      <w:r w:rsidR="004B696B">
        <w:t xml:space="preserve">water </w:t>
      </w:r>
      <w:r>
        <w:t xml:space="preserve">and fertilizer influence the timing </w:t>
      </w:r>
      <w:r>
        <w:t xml:space="preserve">of </w:t>
      </w:r>
      <w:r>
        <w:t xml:space="preserve">key events during grain development in a US spring wheat </w:t>
      </w:r>
      <w:r>
        <w:t xml:space="preserve">[</w:t>
      </w:r>
      <w:r>
        <w:rPr>
          <w:sz w:val="21"/>
        </w:rPr>
        <w:t xml:space="preserve">J</w:t>
      </w:r>
      <w:r>
        <w:t xml:space="preserve">]</w:t>
      </w:r>
      <w:r>
        <w:t xml:space="preserve">. J. Cereal S</w:t>
      </w:r>
      <w:r>
        <w:t xml:space="preserve">ci</w:t>
      </w:r>
      <w:r>
        <w:t xml:space="preserve">., 2003, 37: 9­20.</w:t>
      </w:r>
    </w:p>
    <w:p w:rsidR="0018722C">
      <w:pPr>
        <w:pStyle w:val="cw19"/>
        <w:topLinePunct/>
      </w:pPr>
      <w:r>
        <w:rPr>
          <w:rFonts w:ascii="宋体" w:eastAsia="宋体" w:hint="eastAsia"/>
        </w:rPr>
        <w:t>[</w:t>
      </w:r>
      <w:r>
        <w:rPr>
          <w:rFonts w:ascii="宋体" w:eastAsia="宋体" w:hint="eastAsia"/>
        </w:rPr>
        <w:t xml:space="preserve">108</w:t>
      </w:r>
      <w:r>
        <w:rPr>
          <w:rFonts w:ascii="宋体" w:eastAsia="宋体" w:hint="eastAsia"/>
        </w:rPr>
        <w:t>]</w:t>
      </w:r>
      <w:r>
        <w:rPr>
          <w:rFonts w:ascii="宋体" w:eastAsia="宋体" w:hint="eastAsia"/>
        </w:rPr>
        <w:t>封超年</w:t>
      </w:r>
      <w:r>
        <w:rPr>
          <w:spacing w:val="2"/>
          <w:sz w:val="21"/>
          <w:rFonts w:hint="eastAsia"/>
        </w:rPr>
        <w:t>，</w:t>
      </w:r>
      <w:r w:rsidR="001852F3">
        <w:t xml:space="preserve"> </w:t>
      </w:r>
      <w:r>
        <w:rPr>
          <w:rFonts w:ascii="宋体" w:eastAsia="宋体" w:hint="eastAsia"/>
        </w:rPr>
        <w:t>郭文善</w:t>
      </w:r>
      <w:r>
        <w:rPr>
          <w:spacing w:val="2"/>
          <w:sz w:val="21"/>
          <w:rFonts w:hint="eastAsia"/>
        </w:rPr>
        <w:t>，</w:t>
      </w:r>
      <w:r w:rsidR="001852F3">
        <w:t xml:space="preserve"> </w:t>
      </w:r>
      <w:r>
        <w:rPr>
          <w:rFonts w:ascii="宋体" w:eastAsia="宋体" w:hint="eastAsia"/>
        </w:rPr>
        <w:t>施劲松</w:t>
      </w:r>
      <w:r>
        <w:rPr>
          <w:spacing w:val="2"/>
          <w:sz w:val="21"/>
          <w:rFonts w:hint="eastAsia"/>
        </w:rPr>
        <w:t>，</w:t>
      </w:r>
      <w:r w:rsidR="001852F3">
        <w:t xml:space="preserve"> </w:t>
      </w:r>
      <w:r>
        <w:rPr>
          <w:rFonts w:ascii="宋体" w:eastAsia="宋体" w:hint="eastAsia"/>
        </w:rPr>
        <w:t>等</w:t>
      </w:r>
      <w:r>
        <w:t>. </w:t>
      </w:r>
      <w:r>
        <w:rPr>
          <w:rFonts w:ascii="宋体" w:eastAsia="宋体" w:hint="eastAsia"/>
        </w:rPr>
        <w:t>小麦花后高温对籽粒胚乳细胞发育及粒重的影响</w:t>
      </w:r>
      <w:r>
        <w:t>[</w:t>
      </w:r>
      <w:r>
        <w:rPr>
          <w:sz w:val="21"/>
        </w:rPr>
        <w:t xml:space="preserve">J</w:t>
      </w:r>
      <w:r>
        <w:t>]</w:t>
      </w:r>
      <w:r>
        <w:t>.</w:t>
      </w:r>
      <w:r>
        <w:rPr>
          <w:rFonts w:ascii="宋体" w:eastAsia="宋体" w:hint="eastAsia"/>
        </w:rPr>
        <w:t>作物学</w:t>
      </w:r>
    </w:p>
    <w:p w:rsidR="0018722C">
      <w:pPr>
        <w:topLinePunct/>
      </w:pPr>
      <w:r>
        <w:rPr>
          <w:rFonts w:cstheme="minorBidi" w:hAnsiTheme="minorHAnsi" w:eastAsiaTheme="minorHAnsi" w:asciiTheme="minorHAnsi" w:ascii="宋体" w:hAnsi="宋体" w:eastAsia="宋体" w:hint="eastAsia"/>
        </w:rPr>
        <w:t>报</w:t>
      </w:r>
      <w:r>
        <w:rPr>
          <w:rFonts w:cstheme="minorBidi" w:hAnsiTheme="minorHAnsi" w:eastAsiaTheme="minorHAnsi" w:asciiTheme="minorHAnsi"/>
        </w:rPr>
        <w:t>, 2000, 26</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399­405.</w:t>
      </w:r>
    </w:p>
    <w:p w:rsidR="0018722C">
      <w:pPr>
        <w:pStyle w:val="cw19"/>
        <w:topLinePunct/>
      </w:pPr>
      <w:r>
        <w:t xml:space="preserve">[</w:t>
      </w:r>
      <w:r>
        <w:t xml:space="preserve">109</w:t>
      </w:r>
      <w:r>
        <w:t xml:space="preserve">]</w:t>
      </w:r>
      <w:r>
        <w:t xml:space="preserve"> </w:t>
      </w:r>
      <w:r>
        <w:t xml:space="preserve">Jenner C </w:t>
      </w:r>
      <w:r>
        <w:t xml:space="preserve">F. </w:t>
      </w:r>
      <w:r>
        <w:t xml:space="preserve">The physiology of starch and protein deposit in the endosperm of wheat.</w:t>
      </w:r>
      <w:r w:rsidR="004B696B">
        <w:t xml:space="preserve"> </w:t>
      </w:r>
      <w:r w:rsidR="004B696B">
        <w:t xml:space="preserve">Australian </w:t>
      </w:r>
      <w:r>
        <w:t xml:space="preserve">[</w:t>
      </w:r>
      <w:r>
        <w:rPr>
          <w:sz w:val="21"/>
        </w:rPr>
        <w:t xml:space="preserve">J</w:t>
      </w:r>
      <w:r>
        <w:t xml:space="preserve">]</w:t>
      </w:r>
      <w:r>
        <w:t xml:space="preserve">. Journal </w:t>
      </w:r>
      <w:r>
        <w:t xml:space="preserve">of </w:t>
      </w:r>
      <w:r>
        <w:t xml:space="preserve">Plant </w:t>
      </w:r>
      <w:r>
        <w:t xml:space="preserve">Physiology, </w:t>
      </w:r>
      <w:r>
        <w:t xml:space="preserve">1991,</w:t>
      </w:r>
      <w:r>
        <w:t xml:space="preserve"> </w:t>
      </w:r>
      <w:r>
        <w:t xml:space="preserve">18:211­226.</w:t>
      </w:r>
    </w:p>
    <w:p w:rsidR="0018722C">
      <w:pPr>
        <w:pStyle w:val="cw19"/>
        <w:topLinePunct/>
      </w:pPr>
      <w:r>
        <w:t>[</w:t>
      </w:r>
      <w:r>
        <w:t xml:space="preserve">110</w:t>
      </w:r>
      <w:r>
        <w:t>]</w:t>
      </w:r>
      <w:r/>
      <w:r>
        <w:rPr>
          <w:rFonts w:ascii="宋体" w:eastAsia="宋体" w:hint="eastAsia"/>
        </w:rPr>
        <w:t>刘萍</w:t>
      </w:r>
      <w:r>
        <w:rPr>
          <w:spacing w:val="4"/>
          <w:sz w:val="21"/>
          <w:rFonts w:hint="eastAsia"/>
        </w:rPr>
        <w:t>，</w:t>
      </w:r>
      <w:r w:rsidR="001852F3">
        <w:t xml:space="preserve"> </w:t>
      </w:r>
      <w:r>
        <w:rPr>
          <w:rFonts w:ascii="宋体" w:eastAsia="宋体" w:hint="eastAsia"/>
        </w:rPr>
        <w:t>郭文善</w:t>
      </w:r>
      <w:r>
        <w:rPr>
          <w:spacing w:val="4"/>
          <w:sz w:val="21"/>
          <w:rFonts w:hint="eastAsia"/>
        </w:rPr>
        <w:t>，</w:t>
      </w:r>
      <w:r w:rsidR="001852F3">
        <w:t xml:space="preserve"> </w:t>
      </w:r>
      <w:r>
        <w:rPr>
          <w:rFonts w:ascii="宋体" w:eastAsia="宋体" w:hint="eastAsia"/>
        </w:rPr>
        <w:t>浦汉春</w:t>
      </w:r>
      <w:r>
        <w:rPr>
          <w:spacing w:val="4"/>
          <w:sz w:val="21"/>
          <w:rFonts w:hint="eastAsia"/>
        </w:rPr>
        <w:t>，</w:t>
      </w:r>
      <w:r w:rsidR="001852F3">
        <w:t xml:space="preserve"> </w:t>
      </w:r>
      <w:r>
        <w:rPr>
          <w:rFonts w:ascii="宋体" w:eastAsia="宋体" w:hint="eastAsia"/>
        </w:rPr>
        <w:t>等</w:t>
      </w:r>
      <w:r>
        <w:t>. </w:t>
      </w:r>
      <w:r>
        <w:rPr>
          <w:rFonts w:ascii="宋体" w:eastAsia="宋体" w:hint="eastAsia"/>
        </w:rPr>
        <w:t>灌浆期短暂高温对小麦淀粉形成的影响</w:t>
      </w:r>
      <w:r>
        <w:t>[</w:t>
      </w:r>
      <w:r>
        <w:rPr>
          <w:sz w:val="21"/>
        </w:rPr>
        <w:t xml:space="preserve">J</w:t>
      </w:r>
      <w:r>
        <w:t>]</w:t>
      </w:r>
      <w:r>
        <w:t>.</w:t>
      </w:r>
      <w:r>
        <w:rPr>
          <w:rFonts w:ascii="宋体" w:eastAsia="宋体" w:hint="eastAsia"/>
        </w:rPr>
        <w:t>作物学报</w:t>
      </w:r>
      <w:r>
        <w:t>, </w:t>
      </w:r>
      <w:r>
        <w:t>2006</w:t>
      </w:r>
      <w:r>
        <w:rPr>
          <w:rFonts w:hint="eastAsia"/>
        </w:rPr>
        <w:t>，</w:t>
      </w:r>
    </w:p>
    <w:p w:rsidR="0018722C">
      <w:pPr>
        <w:topLinePunct/>
      </w:pPr>
      <w:r>
        <w:rPr>
          <w:rFonts w:cstheme="minorBidi" w:hAnsiTheme="minorHAnsi" w:eastAsiaTheme="minorHAnsi" w:asciiTheme="minorHAnsi"/>
        </w:rPr>
        <w:t>32</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182­188.</w:t>
      </w:r>
    </w:p>
    <w:p w:rsidR="0018722C">
      <w:pPr>
        <w:pStyle w:val="cw19"/>
        <w:topLinePunct/>
      </w:pPr>
      <w:r>
        <w:t>[</w:t>
      </w:r>
      <w:r>
        <w:t xml:space="preserve">111</w:t>
      </w:r>
      <w:r>
        <w:t>]</w:t>
      </w:r>
      <w:r>
        <w:t xml:space="preserve"> </w:t>
      </w:r>
      <w:r>
        <w:rPr>
          <w:rFonts w:ascii="宋体" w:hAnsi="宋体" w:eastAsia="宋体" w:hint="eastAsia"/>
        </w:rPr>
        <w:t>王</w:t>
      </w:r>
      <w:r>
        <w:rPr>
          <w:rFonts w:ascii="宋体" w:hAnsi="宋体" w:eastAsia="宋体" w:hint="eastAsia"/>
        </w:rPr>
        <w:t>珏</w:t>
      </w:r>
      <w:r>
        <w:rPr>
          <w:sz w:val="21"/>
          <w:rFonts w:hint="eastAsia"/>
        </w:rPr>
        <w:t>，</w:t>
      </w:r>
      <w:r>
        <w:t> </w:t>
      </w:r>
      <w:r>
        <w:rPr>
          <w:rFonts w:ascii="宋体" w:hAnsi="宋体" w:eastAsia="宋体" w:hint="eastAsia"/>
        </w:rPr>
        <w:t>封超</w:t>
      </w:r>
      <w:r>
        <w:rPr>
          <w:rFonts w:ascii="宋体" w:hAnsi="宋体" w:eastAsia="宋体" w:hint="eastAsia"/>
        </w:rPr>
        <w:t>年</w:t>
      </w:r>
      <w:r>
        <w:rPr>
          <w:sz w:val="21"/>
          <w:rFonts w:hint="eastAsia"/>
        </w:rPr>
        <w:t>，</w:t>
      </w:r>
      <w:r>
        <w:t> </w:t>
      </w:r>
      <w:r>
        <w:rPr>
          <w:rFonts w:ascii="宋体" w:hAnsi="宋体" w:eastAsia="宋体" w:hint="eastAsia"/>
        </w:rPr>
        <w:t>郭文</w:t>
      </w:r>
      <w:r>
        <w:rPr>
          <w:rFonts w:ascii="宋体" w:hAnsi="宋体" w:eastAsia="宋体" w:hint="eastAsia"/>
        </w:rPr>
        <w:t>善</w:t>
      </w:r>
      <w:r>
        <w:rPr>
          <w:sz w:val="21"/>
          <w:rFonts w:hint="eastAsia"/>
        </w:rPr>
        <w:t>，</w:t>
      </w:r>
      <w:r>
        <w:t> </w:t>
      </w:r>
      <w:r>
        <w:rPr>
          <w:rFonts w:ascii="宋体" w:hAnsi="宋体" w:eastAsia="宋体" w:hint="eastAsia"/>
        </w:rPr>
        <w:t>等</w:t>
      </w:r>
      <w:r>
        <w:t>. </w:t>
      </w:r>
      <w:r>
        <w:t> </w:t>
      </w:r>
      <w:r>
        <w:rPr>
          <w:rFonts w:ascii="宋体" w:hAnsi="宋体" w:eastAsia="宋体" w:hint="eastAsia"/>
        </w:rPr>
        <w:t>花后高</w:t>
      </w:r>
      <w:r>
        <w:rPr>
          <w:rFonts w:ascii="宋体" w:hAnsi="宋体" w:eastAsia="宋体" w:hint="eastAsia"/>
        </w:rPr>
        <w:t>温</w:t>
      </w:r>
      <w:r>
        <w:rPr>
          <w:rFonts w:ascii="宋体" w:hAnsi="宋体" w:eastAsia="宋体" w:hint="eastAsia"/>
        </w:rPr>
        <w:t>胁迫对小麦</w:t>
      </w:r>
      <w:r>
        <w:rPr>
          <w:rFonts w:ascii="宋体" w:hAnsi="宋体" w:eastAsia="宋体" w:hint="eastAsia"/>
        </w:rPr>
        <w:t>籽</w:t>
      </w:r>
      <w:r>
        <w:rPr>
          <w:rFonts w:ascii="宋体" w:hAnsi="宋体" w:eastAsia="宋体" w:hint="eastAsia"/>
        </w:rPr>
        <w:t>粒淀粉</w:t>
      </w:r>
      <w:r>
        <w:rPr>
          <w:rFonts w:ascii="宋体" w:hAnsi="宋体" w:eastAsia="宋体" w:hint="eastAsia"/>
        </w:rPr>
        <w:t>积</w:t>
      </w:r>
      <w:r>
        <w:rPr>
          <w:rFonts w:ascii="宋体" w:hAnsi="宋体" w:eastAsia="宋体" w:hint="eastAsia"/>
        </w:rPr>
        <w:t>累及晶体特性的</w:t>
      </w:r>
      <w:r>
        <w:rPr>
          <w:rFonts w:ascii="宋体" w:hAnsi="宋体" w:eastAsia="宋体" w:hint="eastAsia"/>
        </w:rPr>
        <w:t>影</w:t>
      </w:r>
      <w:r>
        <w:rPr>
          <w:rFonts w:ascii="宋体" w:hAnsi="宋体" w:eastAsia="宋体" w:hint="eastAsia"/>
        </w:rPr>
        <w:t>响</w:t>
      </w:r>
      <w:r>
        <w:t>[</w:t>
      </w:r>
      <w:r>
        <w:t xml:space="preserve">J</w:t>
      </w:r>
      <w:r>
        <w:t>]</w:t>
      </w:r>
      <w:r>
        <w:t xml:space="preserve">. </w:t>
      </w:r>
      <w:r>
        <w:t> </w:t>
      </w:r>
      <w:r>
        <w:rPr>
          <w:rFonts w:ascii="宋体" w:hAnsi="宋体" w:eastAsia="宋体" w:hint="eastAsia"/>
        </w:rPr>
        <w:t>麦类作物学报</w:t>
      </w:r>
      <w:r>
        <w:t>,</w:t>
      </w:r>
      <w:r w:rsidRPr="00000000">
        <w:tab/>
        <w:t>2008,</w:t>
      </w:r>
      <w:r>
        <w:t> </w:t>
      </w:r>
      <w:r>
        <w:t>28</w:t>
      </w:r>
      <w:r>
        <w:t>(</w:t>
      </w:r>
      <w:r>
        <w:t>2</w:t>
      </w:r>
      <w:r>
        <w:t>)</w:t>
      </w:r>
      <w:r>
        <w:rPr>
          <w:sz w:val="21"/>
          <w:rFonts w:hint="eastAsia"/>
        </w:rPr>
        <w:t>：</w:t>
      </w:r>
      <w:r>
        <w:t>260­265.</w:t>
      </w:r>
    </w:p>
    <w:p w:rsidR="0018722C">
      <w:pPr>
        <w:pStyle w:val="cw19"/>
        <w:topLinePunct/>
      </w:pPr>
      <w:r>
        <w:t>[</w:t>
      </w:r>
      <w:r>
        <w:t xml:space="preserve">112</w:t>
      </w:r>
      <w:r>
        <w:t>]</w:t>
      </w:r>
      <w:r/>
      <w:r>
        <w:rPr>
          <w:rFonts w:ascii="宋体" w:hAnsi="宋体" w:eastAsia="宋体" w:hint="eastAsia"/>
        </w:rPr>
        <w:t>赵辉</w:t>
      </w:r>
      <w:r>
        <w:rPr>
          <w:spacing w:val="2"/>
          <w:sz w:val="21"/>
          <w:rFonts w:hint="eastAsia"/>
        </w:rPr>
        <w:t>，</w:t>
      </w:r>
      <w:r>
        <w:rPr>
          <w:rFonts w:ascii="宋体" w:hAnsi="宋体" w:eastAsia="宋体" w:hint="eastAsia"/>
        </w:rPr>
        <w:t>戴廷波</w:t>
      </w:r>
      <w:r>
        <w:rPr>
          <w:spacing w:val="2"/>
          <w:sz w:val="21"/>
          <w:rFonts w:hint="eastAsia"/>
        </w:rPr>
        <w:t>，</w:t>
      </w:r>
      <w:r>
        <w:rPr>
          <w:rFonts w:ascii="宋体" w:hAnsi="宋体" w:eastAsia="宋体" w:hint="eastAsia"/>
        </w:rPr>
        <w:t>荆奇</w:t>
      </w:r>
      <w:r>
        <w:rPr>
          <w:spacing w:val="2"/>
          <w:sz w:val="21"/>
          <w:rFonts w:hint="eastAsia"/>
        </w:rPr>
        <w:t>，</w:t>
      </w:r>
      <w:r>
        <w:rPr>
          <w:rFonts w:ascii="宋体" w:hAnsi="宋体" w:eastAsia="宋体" w:hint="eastAsia"/>
        </w:rPr>
        <w:t>等</w:t>
      </w:r>
      <w:r>
        <w:t>. </w:t>
      </w:r>
      <w:r>
        <w:rPr>
          <w:rFonts w:ascii="宋体" w:hAnsi="宋体" w:eastAsia="宋体" w:hint="eastAsia"/>
        </w:rPr>
        <w:t>灌浆期高温对两种品质类型小麦品种籽粒淀粉合成关键酶活性的影响</w:t>
      </w:r>
      <w:r>
        <w:t>[</w:t>
      </w:r>
      <w:r>
        <w:t>J</w:t>
      </w:r>
      <w:r>
        <w:t>]</w:t>
      </w:r>
      <w:r>
        <w:t xml:space="preserve">. </w:t>
      </w:r>
      <w:r>
        <w:rPr>
          <w:rFonts w:ascii="宋体" w:hAnsi="宋体" w:eastAsia="宋体" w:hint="eastAsia"/>
        </w:rPr>
        <w:t>作物学报</w:t>
      </w:r>
      <w:r>
        <w:t>, 2006</w:t>
      </w:r>
      <w:r>
        <w:t>,</w:t>
      </w:r>
      <w:r>
        <w:t> </w:t>
      </w:r>
      <w:r>
        <w:t>32</w:t>
      </w:r>
      <w:r>
        <w:t>(</w:t>
      </w:r>
      <w:r>
        <w:t>3</w:t>
      </w:r>
      <w:r>
        <w:t>)</w:t>
      </w:r>
      <w:r>
        <w:rPr>
          <w:sz w:val="21"/>
          <w:rFonts w:hint="eastAsia"/>
        </w:rPr>
        <w:t>：</w:t>
      </w:r>
      <w:r>
        <w:t>423­429.</w:t>
      </w:r>
    </w:p>
    <w:p w:rsidR="0018722C">
      <w:pPr>
        <w:pStyle w:val="cw19"/>
        <w:topLinePunct/>
      </w:pPr>
      <w:r>
        <w:t>[</w:t>
      </w:r>
      <w:r>
        <w:t xml:space="preserve">113</w:t>
      </w:r>
      <w:r>
        <w:t>]</w:t>
      </w:r>
      <w:r>
        <w:t xml:space="preserve"> </w:t>
      </w:r>
      <w:r>
        <w:rPr>
          <w:rFonts w:ascii="宋体" w:hAnsi="宋体" w:eastAsia="宋体" w:hint="eastAsia"/>
        </w:rPr>
        <w:t>李诚永</w:t>
      </w:r>
      <w:r>
        <w:rPr>
          <w:spacing w:val="1"/>
          <w:sz w:val="21"/>
          <w:rFonts w:hint="eastAsia"/>
        </w:rPr>
        <w:t>，</w:t>
      </w:r>
      <w:r>
        <w:t> </w:t>
      </w:r>
      <w:r>
        <w:rPr>
          <w:rFonts w:ascii="宋体" w:hAnsi="宋体" w:eastAsia="宋体" w:hint="eastAsia"/>
        </w:rPr>
        <w:t>蔡剑</w:t>
      </w:r>
      <w:r>
        <w:rPr>
          <w:spacing w:val="1"/>
          <w:sz w:val="21"/>
          <w:rFonts w:hint="eastAsia"/>
        </w:rPr>
        <w:t>，</w:t>
      </w:r>
      <w:r>
        <w:t> </w:t>
      </w:r>
      <w:r>
        <w:rPr>
          <w:rFonts w:ascii="宋体" w:hAnsi="宋体" w:eastAsia="宋体" w:hint="eastAsia"/>
        </w:rPr>
        <w:t>姜东</w:t>
      </w:r>
      <w:r>
        <w:rPr>
          <w:spacing w:val="1"/>
          <w:sz w:val="21"/>
          <w:rFonts w:hint="eastAsia"/>
        </w:rPr>
        <w:t>，</w:t>
      </w:r>
      <w:r>
        <w:t> </w:t>
      </w:r>
      <w:r>
        <w:rPr>
          <w:rFonts w:ascii="宋体" w:hAnsi="宋体" w:eastAsia="宋体" w:hint="eastAsia"/>
        </w:rPr>
        <w:t>等</w:t>
      </w:r>
      <w:r>
        <w:t>.  </w:t>
      </w:r>
      <w:r>
        <w:rPr>
          <w:rFonts w:ascii="宋体" w:hAnsi="宋体" w:eastAsia="宋体" w:hint="eastAsia"/>
        </w:rPr>
        <w:t>花前渍水预处理对花后渍水逆境下扬麦</w:t>
      </w:r>
      <w:r>
        <w:t>9</w:t>
      </w:r>
      <w:r>
        <w:t>  </w:t>
      </w:r>
      <w:r>
        <w:rPr>
          <w:rFonts w:ascii="宋体" w:hAnsi="宋体" w:eastAsia="宋体" w:hint="eastAsia"/>
        </w:rPr>
        <w:t>号籽粒产量和品质的影响</w:t>
      </w:r>
      <w:r>
        <w:t>[</w:t>
      </w:r>
      <w:r>
        <w:t>J</w:t>
      </w:r>
      <w:r>
        <w:t>]</w:t>
      </w:r>
      <w:r>
        <w:t xml:space="preserve">. </w:t>
      </w:r>
      <w:r>
        <w:rPr>
          <w:rFonts w:ascii="宋体" w:hAnsi="宋体" w:eastAsia="宋体" w:hint="eastAsia"/>
        </w:rPr>
        <w:t>生态学报</w:t>
      </w:r>
      <w:r>
        <w:t>, </w:t>
      </w:r>
      <w:r>
        <w:t>2011</w:t>
      </w:r>
      <w:r>
        <w:t xml:space="preserve">, </w:t>
      </w:r>
      <w:r>
        <w:t>31</w:t>
      </w:r>
      <w:r>
        <w:t>(</w:t>
      </w:r>
      <w:r>
        <w:t> </w:t>
      </w:r>
      <w:r>
        <w:t>7</w:t>
      </w:r>
      <w:r>
        <w:t>)</w:t>
      </w:r>
      <w:r>
        <w:t xml:space="preserve"> </w:t>
      </w:r>
      <w:r>
        <w:rPr>
          <w:rFonts w:hint="eastAsia"/>
        </w:rPr>
        <w:t xml:space="preserve">：</w:t>
      </w:r>
      <w:r>
        <w:t xml:space="preserve"> 1904­1910.</w:t>
      </w:r>
    </w:p>
    <w:p w:rsidR="0018722C">
      <w:pPr>
        <w:pStyle w:val="cw19"/>
        <w:topLinePunct/>
      </w:pPr>
      <w:r>
        <w:t>[</w:t>
      </w:r>
      <w:r>
        <w:t xml:space="preserve">114</w:t>
      </w:r>
      <w:r>
        <w:t>]</w:t>
      </w:r>
      <w:r>
        <w:t xml:space="preserve"> </w:t>
      </w:r>
      <w:r>
        <w:rPr>
          <w:rFonts w:ascii="宋体" w:hAnsi="宋体" w:eastAsia="宋体" w:hint="eastAsia"/>
        </w:rPr>
        <w:t>张林生</w:t>
      </w:r>
      <w:r>
        <w:rPr>
          <w:spacing w:val="2"/>
          <w:sz w:val="21"/>
          <w:rFonts w:hint="eastAsia"/>
        </w:rPr>
        <w:t>，</w:t>
      </w:r>
      <w:r>
        <w:t> </w:t>
      </w:r>
      <w:r>
        <w:rPr>
          <w:rFonts w:ascii="宋体" w:hAnsi="宋体" w:eastAsia="宋体" w:hint="eastAsia"/>
        </w:rPr>
        <w:t>张保军</w:t>
      </w:r>
      <w:r>
        <w:rPr>
          <w:spacing w:val="2"/>
          <w:sz w:val="21"/>
          <w:rFonts w:hint="eastAsia"/>
        </w:rPr>
        <w:t>，</w:t>
      </w:r>
      <w:r>
        <w:t> </w:t>
      </w:r>
      <w:r>
        <w:rPr>
          <w:rFonts w:ascii="宋体" w:hAnsi="宋体" w:eastAsia="宋体" w:hint="eastAsia"/>
        </w:rPr>
        <w:t>汪沛洪</w:t>
      </w:r>
      <w:r>
        <w:rPr>
          <w:spacing w:val="2"/>
          <w:sz w:val="21"/>
          <w:rFonts w:hint="eastAsia"/>
        </w:rPr>
        <w:t>，</w:t>
      </w:r>
      <w:r>
        <w:t> </w:t>
      </w:r>
      <w:r>
        <w:rPr>
          <w:rFonts w:ascii="宋体" w:hAnsi="宋体" w:eastAsia="宋体" w:hint="eastAsia"/>
        </w:rPr>
        <w:t>等</w:t>
      </w:r>
      <w:r>
        <w:t>.  </w:t>
      </w:r>
      <w:r>
        <w:rPr>
          <w:rFonts w:ascii="宋体" w:hAnsi="宋体" w:eastAsia="宋体" w:hint="eastAsia"/>
        </w:rPr>
        <w:t>施氮水平对小麦籽粒发育过程中氨基酸含量的影响</w:t>
      </w:r>
      <w:r>
        <w:t>[</w:t>
      </w:r>
      <w:r>
        <w:t>J</w:t>
      </w:r>
      <w:r>
        <w:t>]</w:t>
      </w:r>
      <w:r>
        <w:t xml:space="preserve">.  </w:t>
      </w:r>
      <w:r>
        <w:rPr>
          <w:rFonts w:ascii="宋体" w:hAnsi="宋体" w:eastAsia="宋体" w:hint="eastAsia"/>
        </w:rPr>
        <w:t>西北植物学报</w:t>
      </w:r>
      <w:r>
        <w:t>, 2002</w:t>
      </w:r>
      <w:r>
        <w:t>,</w:t>
      </w:r>
      <w:r>
        <w:t> </w:t>
      </w:r>
      <w:r>
        <w:t>22</w:t>
      </w:r>
      <w:r>
        <w:t>(</w:t>
      </w:r>
      <w:r>
        <w:t>3</w:t>
      </w:r>
      <w:r>
        <w:t>)</w:t>
      </w:r>
      <w:r>
        <w:rPr>
          <w:sz w:val="21"/>
          <w:rFonts w:hint="eastAsia"/>
        </w:rPr>
        <w:t>：</w:t>
      </w:r>
      <w:r>
        <w:t>646­650.</w:t>
      </w:r>
    </w:p>
    <w:p w:rsidR="0018722C">
      <w:pPr>
        <w:pStyle w:val="cw19"/>
        <w:topLinePunct/>
      </w:pPr>
      <w:r>
        <w:t>[</w:t>
      </w:r>
      <w:r>
        <w:t xml:space="preserve">115</w:t>
      </w:r>
      <w:r>
        <w:t>]</w:t>
      </w:r>
      <w:r/>
      <w:r>
        <w:rPr>
          <w:rFonts w:ascii="宋体" w:hAnsi="宋体" w:eastAsia="宋体" w:hint="eastAsia"/>
        </w:rPr>
        <w:t>姚大年</w:t>
      </w:r>
      <w:r>
        <w:rPr>
          <w:spacing w:val="2"/>
          <w:sz w:val="21"/>
          <w:rFonts w:hint="eastAsia"/>
        </w:rPr>
        <w:t>，</w:t>
      </w:r>
      <w:r>
        <w:rPr>
          <w:rFonts w:ascii="宋体" w:hAnsi="宋体" w:eastAsia="宋体" w:hint="eastAsia"/>
        </w:rPr>
        <w:t>刘广田</w:t>
      </w:r>
      <w:r>
        <w:rPr>
          <w:spacing w:val="2"/>
          <w:sz w:val="21"/>
          <w:rFonts w:hint="eastAsia"/>
        </w:rPr>
        <w:t>，</w:t>
      </w:r>
      <w:r>
        <w:rPr>
          <w:rFonts w:ascii="宋体" w:hAnsi="宋体" w:eastAsia="宋体" w:hint="eastAsia"/>
        </w:rPr>
        <w:t>朱金宝</w:t>
      </w:r>
      <w:r>
        <w:t>. </w:t>
      </w:r>
      <w:r>
        <w:rPr>
          <w:rFonts w:ascii="宋体" w:hAnsi="宋体" w:eastAsia="宋体" w:hint="eastAsia"/>
        </w:rPr>
        <w:t>基因型和环境对小麦品种淀粉性状和面粉粘度参数的影响</w:t>
      </w:r>
      <w:r>
        <w:t>[</w:t>
      </w:r>
      <w:r>
        <w:rPr>
          <w:sz w:val="21"/>
        </w:rPr>
        <w:t>J</w:t>
      </w:r>
      <w:r>
        <w:t>]</w:t>
      </w:r>
      <w:r>
        <w:t xml:space="preserve">. </w:t>
      </w:r>
      <w:r>
        <w:rPr>
          <w:rFonts w:ascii="宋体" w:hAnsi="宋体" w:eastAsia="宋体" w:hint="eastAsia"/>
        </w:rPr>
        <w:t>粮</w:t>
      </w:r>
      <w:r>
        <w:rPr>
          <w:rFonts w:ascii="宋体" w:hAnsi="宋体" w:eastAsia="宋体" w:hint="eastAsia"/>
        </w:rPr>
        <w:t>食与饲料工业</w:t>
      </w:r>
      <w:r>
        <w:t>, </w:t>
      </w:r>
      <w:r>
        <w:t>1999</w:t>
      </w:r>
      <w:r>
        <w:t>,</w:t>
      </w:r>
      <w:r>
        <w:t> </w:t>
      </w:r>
      <w:r>
        <w:t>6</w:t>
      </w:r>
      <w:r>
        <w:t xml:space="preserve">: </w:t>
      </w:r>
      <w:r>
        <w:t>1­4.</w:t>
      </w:r>
    </w:p>
    <w:p w:rsidR="0018722C">
      <w:pPr>
        <w:pStyle w:val="cw19"/>
        <w:topLinePunct/>
      </w:pPr>
      <w:r>
        <w:t>[</w:t>
      </w:r>
      <w:r>
        <w:t xml:space="preserve">116</w:t>
      </w:r>
      <w:r>
        <w:t>]</w:t>
      </w:r>
      <w:r>
        <w:t xml:space="preserve"> </w:t>
      </w:r>
      <w:r>
        <w:rPr>
          <w:rFonts w:ascii="宋体" w:hAnsi="宋体" w:eastAsia="宋体" w:hint="eastAsia"/>
        </w:rPr>
        <w:t>李永庚</w:t>
      </w:r>
      <w:r>
        <w:rPr>
          <w:spacing w:val="2"/>
          <w:sz w:val="21"/>
          <w:rFonts w:hint="eastAsia"/>
        </w:rPr>
        <w:t>，</w:t>
      </w:r>
      <w:r>
        <w:t> </w:t>
      </w:r>
      <w:r>
        <w:rPr>
          <w:rFonts w:ascii="宋体" w:hAnsi="宋体" w:eastAsia="宋体" w:hint="eastAsia"/>
        </w:rPr>
        <w:t>于振文</w:t>
      </w:r>
      <w:r>
        <w:rPr>
          <w:spacing w:val="2"/>
          <w:sz w:val="21"/>
          <w:rFonts w:hint="eastAsia"/>
        </w:rPr>
        <w:t>，</w:t>
      </w:r>
      <w:r>
        <w:t> </w:t>
      </w:r>
      <w:r>
        <w:rPr>
          <w:rFonts w:ascii="宋体" w:hAnsi="宋体" w:eastAsia="宋体" w:hint="eastAsia"/>
        </w:rPr>
        <w:t>张秀杰</w:t>
      </w:r>
      <w:r>
        <w:rPr>
          <w:spacing w:val="2"/>
          <w:sz w:val="21"/>
          <w:rFonts w:hint="eastAsia"/>
        </w:rPr>
        <w:t>，</w:t>
      </w:r>
      <w:r>
        <w:t> </w:t>
      </w:r>
      <w:r>
        <w:rPr>
          <w:rFonts w:ascii="宋体" w:hAnsi="宋体" w:eastAsia="宋体" w:hint="eastAsia"/>
        </w:rPr>
        <w:t>等</w:t>
      </w:r>
      <w:r>
        <w:t>.  </w:t>
      </w:r>
      <w:r>
        <w:rPr>
          <w:rFonts w:ascii="宋体" w:hAnsi="宋体" w:eastAsia="宋体" w:hint="eastAsia"/>
        </w:rPr>
        <w:t>小麦产量与品质对灌浆不同阶段高温胁迫的响应</w:t>
      </w:r>
      <w:r>
        <w:t>[</w:t>
      </w:r>
      <w:r>
        <w:t>J</w:t>
      </w:r>
      <w:r>
        <w:t>]</w:t>
      </w:r>
      <w:r>
        <w:t xml:space="preserve">.  </w:t>
      </w:r>
      <w:r>
        <w:rPr>
          <w:rFonts w:ascii="宋体" w:hAnsi="宋体" w:eastAsia="宋体" w:hint="eastAsia"/>
        </w:rPr>
        <w:t>植物生态学报</w:t>
      </w:r>
      <w:r>
        <w:t>, </w:t>
      </w:r>
      <w:r>
        <w:t>2005</w:t>
      </w:r>
      <w:r>
        <w:t>,</w:t>
      </w:r>
      <w:r>
        <w:t> </w:t>
      </w:r>
      <w:r>
        <w:t>29</w:t>
      </w:r>
      <w:r>
        <w:t>(</w:t>
      </w:r>
      <w:r>
        <w:t>3</w:t>
      </w:r>
      <w:r>
        <w:t>)</w:t>
      </w:r>
      <w:r>
        <w:rPr>
          <w:sz w:val="21"/>
          <w:rFonts w:hint="eastAsia"/>
        </w:rPr>
        <w:t>：</w:t>
      </w:r>
      <w:r>
        <w:t>461­466.</w:t>
      </w:r>
    </w:p>
    <w:p w:rsidR="0018722C">
      <w:pPr>
        <w:pStyle w:val="cw19"/>
        <w:topLinePunct/>
      </w:pPr>
      <w:r>
        <w:t xml:space="preserve">[</w:t>
      </w:r>
      <w:r>
        <w:t xml:space="preserve">117</w:t>
      </w:r>
      <w:r>
        <w:t xml:space="preserve">]</w:t>
      </w:r>
      <w:r>
        <w:t xml:space="preserve"> </w:t>
      </w:r>
      <w:r>
        <w:t xml:space="preserve">Musgrave </w:t>
      </w:r>
      <w:r>
        <w:t xml:space="preserve">M E. </w:t>
      </w:r>
      <w:r>
        <w:t xml:space="preserve">Waterlogging </w:t>
      </w:r>
      <w:r>
        <w:t xml:space="preserve">effects on yield and photosynthesis in eight wheat cultivars </w:t>
      </w:r>
      <w:r>
        <w:t xml:space="preserve">[</w:t>
      </w:r>
      <w:r>
        <w:rPr>
          <w:sz w:val="21"/>
        </w:rPr>
        <w:t xml:space="preserve">J</w:t>
      </w:r>
      <w:r>
        <w:t xml:space="preserve">]</w:t>
      </w:r>
      <w:r>
        <w:t xml:space="preserve">.  Crop Sci</w:t>
      </w:r>
      <w:r>
        <w:t xml:space="preserve">.,</w:t>
      </w:r>
      <w:r>
        <w:t xml:space="preserve"> 1994, 34:1314­1320.</w:t>
      </w:r>
    </w:p>
    <w:p w:rsidR="0018722C">
      <w:pPr>
        <w:pStyle w:val="cw19"/>
        <w:topLinePunct/>
      </w:pPr>
      <w:r>
        <w:t xml:space="preserve">[</w:t>
      </w:r>
      <w:r>
        <w:t xml:space="preserve">118</w:t>
      </w:r>
      <w:r>
        <w:t xml:space="preserve">]</w:t>
      </w:r>
      <w:r/>
      <w:r>
        <w:rPr>
          <w:rFonts w:ascii="宋体" w:hAnsi="宋体" w:eastAsia="宋体" w:hint="eastAsia"/>
        </w:rPr>
        <w:t xml:space="preserve">王立秋</w:t>
      </w:r>
      <w:r>
        <w:rPr>
          <w:spacing w:val="2"/>
          <w:sz w:val="21"/>
          <w:rFonts w:hint="eastAsia"/>
        </w:rPr>
        <w:t xml:space="preserve">，</w:t>
      </w:r>
      <w:r/>
      <w:r>
        <w:rPr>
          <w:rFonts w:ascii="宋体" w:hAnsi="宋体" w:eastAsia="宋体" w:hint="eastAsia"/>
        </w:rPr>
        <w:t xml:space="preserve">靳占忠</w:t>
      </w:r>
      <w:r>
        <w:t xml:space="preserve">. </w:t>
      </w:r>
      <w:r>
        <w:rPr>
          <w:rFonts w:ascii="宋体" w:hAnsi="宋体" w:eastAsia="宋体" w:hint="eastAsia"/>
        </w:rPr>
        <w:t xml:space="preserve">水肥因子对小麦籽粒及面包烘烤品质的影响</w:t>
      </w:r>
      <w:r>
        <w:t xml:space="preserve">[</w:t>
      </w:r>
      <w:r>
        <w:t xml:space="preserve">J</w:t>
      </w:r>
      <w:r>
        <w:t xml:space="preserve">]</w:t>
      </w:r>
      <w:r>
        <w:t xml:space="preserve">. </w:t>
      </w:r>
      <w:r>
        <w:rPr>
          <w:rFonts w:ascii="宋体" w:hAnsi="宋体" w:eastAsia="宋体" w:hint="eastAsia"/>
        </w:rPr>
        <w:t xml:space="preserve">中国农业科学</w:t>
      </w:r>
      <w:r>
        <w:t xml:space="preserve">, </w:t>
      </w:r>
      <w:r>
        <w:t xml:space="preserve">1997</w:t>
      </w:r>
      <w:r>
        <w:t>,</w:t>
      </w:r>
      <w:r>
        <w:t xml:space="preserve"> </w:t>
      </w:r>
      <w:r>
        <w:t xml:space="preserve">30 </w:t>
      </w:r>
      <w:r>
        <w:t xml:space="preserve">(</w:t>
      </w:r>
      <w:r>
        <w:t xml:space="preserve">3</w:t>
      </w:r>
      <w:r>
        <w:t xml:space="preserve">)</w:t>
      </w:r>
      <w:r>
        <w:rPr>
          <w:sz w:val="21"/>
          <w:rFonts w:hint="eastAsia"/>
        </w:rPr>
        <w:t xml:space="preserve">：</w:t>
      </w:r>
      <w:r>
        <w:t xml:space="preserve">67­73.</w:t>
      </w:r>
    </w:p>
    <w:p w:rsidR="0018722C">
      <w:pPr>
        <w:pStyle w:val="cw19"/>
        <w:topLinePunct/>
      </w:pPr>
      <w:r>
        <w:t>[</w:t>
      </w:r>
      <w:r>
        <w:t xml:space="preserve">119</w:t>
      </w:r>
      <w:r>
        <w:t>]</w:t>
      </w:r>
      <w:r/>
      <w:r>
        <w:rPr>
          <w:rFonts w:ascii="宋体" w:eastAsia="宋体" w:hint="eastAsia"/>
        </w:rPr>
        <w:t>王月福</w:t>
      </w:r>
      <w:r>
        <w:rPr>
          <w:spacing w:val="0"/>
          <w:sz w:val="21"/>
          <w:rFonts w:hint="eastAsia"/>
        </w:rPr>
        <w:t>，</w:t>
      </w:r>
      <w:r w:rsidR="001852F3">
        <w:t xml:space="preserve"> </w:t>
      </w:r>
      <w:r>
        <w:rPr>
          <w:rFonts w:ascii="宋体" w:eastAsia="宋体" w:hint="eastAsia"/>
        </w:rPr>
        <w:t>陈建华</w:t>
      </w:r>
      <w:r>
        <w:rPr>
          <w:spacing w:val="0"/>
          <w:sz w:val="21"/>
          <w:rFonts w:hint="eastAsia"/>
        </w:rPr>
        <w:t>，</w:t>
      </w:r>
      <w:r w:rsidR="001852F3">
        <w:t xml:space="preserve"> </w:t>
      </w:r>
      <w:r>
        <w:rPr>
          <w:rFonts w:ascii="宋体" w:eastAsia="宋体" w:hint="eastAsia"/>
        </w:rPr>
        <w:t>曲健磊</w:t>
      </w:r>
      <w:r>
        <w:rPr>
          <w:spacing w:val="0"/>
          <w:sz w:val="21"/>
          <w:rFonts w:hint="eastAsia"/>
        </w:rPr>
        <w:t>，</w:t>
      </w:r>
      <w:r w:rsidR="001852F3">
        <w:t xml:space="preserve"> </w:t>
      </w:r>
      <w:r>
        <w:rPr>
          <w:rFonts w:ascii="宋体" w:eastAsia="宋体" w:hint="eastAsia"/>
        </w:rPr>
        <w:t>等</w:t>
      </w:r>
      <w:r>
        <w:t>. </w:t>
      </w:r>
      <w:r>
        <w:rPr>
          <w:rFonts w:ascii="宋体" w:eastAsia="宋体" w:hint="eastAsia"/>
        </w:rPr>
        <w:t>土壤水分对小麦籽粒品质和产量的影响</w:t>
      </w:r>
      <w:r>
        <w:t>[</w:t>
      </w:r>
      <w:r>
        <w:rPr>
          <w:sz w:val="21"/>
        </w:rPr>
        <w:t xml:space="preserve">J</w:t>
      </w:r>
      <w:r>
        <w:t>]</w:t>
      </w:r>
      <w:r>
        <w:t>. </w:t>
      </w:r>
      <w:r>
        <w:rPr>
          <w:rFonts w:ascii="宋体" w:eastAsia="宋体" w:hint="eastAsia"/>
        </w:rPr>
        <w:t>莱阳农学院学报</w:t>
      </w:r>
      <w:r>
        <w:rPr>
          <w:sz w:val="21"/>
          <w:rFonts w:hint="eastAsia"/>
        </w:rPr>
        <w:t>，</w:t>
      </w:r>
    </w:p>
    <w:p w:rsidR="0018722C">
      <w:pPr>
        <w:topLinePunct/>
      </w:pPr>
      <w:r>
        <w:rPr>
          <w:rFonts w:cstheme="minorBidi" w:hAnsiTheme="minorHAnsi" w:eastAsiaTheme="minorHAnsi" w:asciiTheme="minorHAnsi"/>
        </w:rPr>
        <w:t>2002, 19</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7­9.</w:t>
      </w:r>
    </w:p>
    <w:p w:rsidR="0018722C">
      <w:pPr>
        <w:pStyle w:val="cw19"/>
        <w:topLinePunct/>
      </w:pPr>
      <w:r>
        <w:t>[</w:t>
      </w:r>
      <w:r>
        <w:t xml:space="preserve">120</w:t>
      </w:r>
      <w:r>
        <w:t>]</w:t>
      </w:r>
      <w:r/>
      <w:r>
        <w:rPr>
          <w:rFonts w:ascii="宋体" w:hAnsi="宋体" w:eastAsia="宋体" w:hint="eastAsia"/>
        </w:rPr>
        <w:t>王月福</w:t>
      </w:r>
      <w:r>
        <w:rPr>
          <w:spacing w:val="2"/>
          <w:sz w:val="21"/>
          <w:rFonts w:hint="eastAsia"/>
        </w:rPr>
        <w:t>，</w:t>
      </w:r>
      <w:r>
        <w:rPr>
          <w:rFonts w:ascii="宋体" w:hAnsi="宋体" w:eastAsia="宋体" w:hint="eastAsia"/>
        </w:rPr>
        <w:t>于振文</w:t>
      </w:r>
      <w:r>
        <w:rPr>
          <w:spacing w:val="2"/>
          <w:sz w:val="21"/>
          <w:rFonts w:hint="eastAsia"/>
        </w:rPr>
        <w:t>，</w:t>
      </w:r>
      <w:r>
        <w:rPr>
          <w:rFonts w:ascii="宋体" w:hAnsi="宋体" w:eastAsia="宋体" w:hint="eastAsia"/>
        </w:rPr>
        <w:t>李尚霞</w:t>
      </w:r>
      <w:r>
        <w:rPr>
          <w:spacing w:val="2"/>
          <w:sz w:val="21"/>
          <w:rFonts w:hint="eastAsia"/>
        </w:rPr>
        <w:t>，</w:t>
      </w:r>
      <w:r>
        <w:rPr>
          <w:rFonts w:ascii="宋体" w:hAnsi="宋体" w:eastAsia="宋体" w:hint="eastAsia"/>
        </w:rPr>
        <w:t>等</w:t>
      </w:r>
      <w:r>
        <w:t>. </w:t>
      </w:r>
      <w:r>
        <w:rPr>
          <w:rFonts w:ascii="宋体" w:hAnsi="宋体" w:eastAsia="宋体" w:hint="eastAsia"/>
        </w:rPr>
        <w:t>不同施肥水平对不同品种小麦籽粒蛋白质和地上器官游离氨</w:t>
      </w:r>
      <w:r>
        <w:rPr>
          <w:rFonts w:ascii="宋体" w:hAnsi="宋体" w:eastAsia="宋体" w:hint="eastAsia"/>
        </w:rPr>
        <w:t>基酸含量的影响</w:t>
      </w:r>
      <w:r>
        <w:t>[</w:t>
      </w:r>
      <w:r>
        <w:t xml:space="preserve">J</w:t>
      </w:r>
      <w:r>
        <w:t>]</w:t>
      </w:r>
      <w:r>
        <w:t>. </w:t>
      </w:r>
      <w:r>
        <w:rPr>
          <w:rFonts w:ascii="宋体" w:hAnsi="宋体" w:eastAsia="宋体" w:hint="eastAsia"/>
        </w:rPr>
        <w:t>西北植物学报</w:t>
      </w:r>
      <w:r>
        <w:t>, </w:t>
      </w:r>
      <w:r>
        <w:t>2003</w:t>
      </w:r>
      <w:r>
        <w:t>,</w:t>
      </w:r>
      <w:r>
        <w:t> </w:t>
      </w:r>
      <w:r>
        <w:t>23</w:t>
      </w:r>
      <w:r>
        <w:t>(</w:t>
      </w:r>
      <w:r>
        <w:t>3</w:t>
      </w:r>
      <w:r>
        <w:t>)</w:t>
      </w:r>
      <w:r>
        <w:rPr>
          <w:sz w:val="21"/>
          <w:rFonts w:hint="eastAsia"/>
        </w:rPr>
        <w:t>：</w:t>
      </w:r>
      <w:r w:rsidR="001852F3">
        <w:t xml:space="preserve">417­421.</w:t>
      </w:r>
    </w:p>
    <w:p w:rsidR="0018722C">
      <w:pPr>
        <w:pStyle w:val="cw19"/>
        <w:topLinePunct/>
      </w:pPr>
      <w:r>
        <w:t xml:space="preserve">[</w:t>
      </w:r>
      <w:r>
        <w:t xml:space="preserve">121</w:t>
      </w:r>
      <w:r>
        <w:t xml:space="preserve">]</w:t>
      </w:r>
      <w:r>
        <w:t xml:space="preserve"> </w:t>
      </w:r>
      <w:r>
        <w:t xml:space="preserve">Rharrabti </w:t>
      </w:r>
      <w:r>
        <w:t xml:space="preserve">Y, </w:t>
      </w:r>
      <w:r>
        <w:t xml:space="preserve">Royo C, </w:t>
      </w:r>
      <w:r>
        <w:t xml:space="preserve">Villegas </w:t>
      </w:r>
      <w:r>
        <w:t xml:space="preserve">D, et al. Durum wheat quality in Mediterranean environments I Quality expression under different zones, latitudes and water </w:t>
      </w:r>
      <w:r>
        <w:t xml:space="preserve">regimes </w:t>
      </w:r>
      <w:r>
        <w:t xml:space="preserve">across Spain </w:t>
      </w:r>
      <w:r>
        <w:t xml:space="preserve">[</w:t>
      </w:r>
      <w:r>
        <w:rPr>
          <w:sz w:val="21"/>
        </w:rPr>
        <w:t xml:space="preserve">J</w:t>
      </w:r>
      <w:r>
        <w:t xml:space="preserve">]</w:t>
      </w:r>
      <w:r>
        <w:t xml:space="preserve">. Field Crops Research, 2003, 80:</w:t>
      </w:r>
      <w:r>
        <w:t xml:space="preserve"> </w:t>
      </w:r>
      <w:r>
        <w:t xml:space="preserve">123­131.</w:t>
      </w:r>
    </w:p>
    <w:p w:rsidR="0018722C">
      <w:pPr>
        <w:pStyle w:val="cw19"/>
        <w:topLinePunct/>
      </w:pPr>
      <w:r>
        <w:t xml:space="preserve">[</w:t>
      </w:r>
      <w:r>
        <w:t xml:space="preserve">122</w:t>
      </w:r>
      <w:r>
        <w:t xml:space="preserve">]</w:t>
      </w:r>
      <w:r>
        <w:t xml:space="preserve"> </w:t>
      </w:r>
      <w:r>
        <w:t xml:space="preserve">YANG </w:t>
      </w:r>
      <w:r>
        <w:t xml:space="preserve">Wei­di, </w:t>
      </w:r>
      <w:r>
        <w:t xml:space="preserve">CHEN Hong­hao, </w:t>
      </w:r>
      <w:r>
        <w:t xml:space="preserve">WANG </w:t>
      </w:r>
      <w:r>
        <w:t xml:space="preserve">Mei­nan. Screening </w:t>
      </w:r>
      <w:r>
        <w:t xml:space="preserve">of </w:t>
      </w:r>
      <w:r>
        <w:t xml:space="preserve">wheat cultivars for high tempera­</w:t>
      </w:r>
      <w:r w:rsidR="001852F3">
        <w:t xml:space="preserve">ture resistance to stripe rust from wheat resources in Huanghuai growth area </w:t>
      </w:r>
      <w:r>
        <w:t xml:space="preserve">[</w:t>
      </w:r>
      <w:r>
        <w:t xml:space="preserve">J</w:t>
      </w:r>
      <w:r>
        <w:t xml:space="preserve">]</w:t>
      </w:r>
      <w:r>
        <w:t xml:space="preserve">. Agricultural Science &amp; </w:t>
      </w:r>
      <w:r>
        <w:t xml:space="preserve">Technology, </w:t>
      </w:r>
      <w:r>
        <w:t xml:space="preserve">2008, 9</w:t>
      </w:r>
      <w:r>
        <w:t xml:space="preserve">(</w:t>
      </w:r>
      <w:r>
        <w:t xml:space="preserve">3</w:t>
      </w:r>
      <w:r>
        <w:t xml:space="preserve">)</w:t>
      </w:r>
      <w:r>
        <w:t xml:space="preserve">:</w:t>
      </w:r>
      <w:r>
        <w:t xml:space="preserve"> </w:t>
      </w:r>
      <w:r>
        <w:t xml:space="preserve">89­91.</w:t>
      </w:r>
    </w:p>
    <w:p w:rsidR="0018722C">
      <w:pPr>
        <w:pStyle w:val="cw19"/>
        <w:topLinePunct/>
      </w:pPr>
      <w:r>
        <w:rPr>
          <w:rFonts w:ascii="宋体" w:eastAsia="宋体" w:hint="eastAsia"/>
        </w:rPr>
        <w:t>[</w:t>
      </w:r>
      <w:r>
        <w:rPr>
          <w:rFonts w:ascii="宋体" w:eastAsia="宋体" w:hint="eastAsia"/>
        </w:rPr>
        <w:t xml:space="preserve">123</w:t>
      </w:r>
      <w:r>
        <w:rPr>
          <w:rFonts w:ascii="宋体" w:eastAsia="宋体" w:hint="eastAsia"/>
        </w:rPr>
        <w:t>]</w:t>
      </w:r>
      <w:r>
        <w:rPr>
          <w:rFonts w:ascii="宋体" w:eastAsia="宋体" w:hint="eastAsia"/>
        </w:rPr>
        <w:t>李利红</w:t>
      </w:r>
      <w:r>
        <w:rPr>
          <w:spacing w:val="0"/>
          <w:sz w:val="21"/>
          <w:rFonts w:hint="eastAsia"/>
        </w:rPr>
        <w:t>，</w:t>
      </w:r>
      <w:r w:rsidR="001852F3">
        <w:t xml:space="preserve"> </w:t>
      </w:r>
      <w:r>
        <w:rPr>
          <w:rFonts w:ascii="宋体" w:eastAsia="宋体" w:hint="eastAsia"/>
        </w:rPr>
        <w:t>梁书荣</w:t>
      </w:r>
      <w:r>
        <w:rPr>
          <w:spacing w:val="1"/>
          <w:sz w:val="21"/>
          <w:rFonts w:hint="eastAsia"/>
        </w:rPr>
        <w:t>，</w:t>
      </w:r>
      <w:r w:rsidR="001852F3">
        <w:t xml:space="preserve"> </w:t>
      </w:r>
      <w:r>
        <w:rPr>
          <w:rFonts w:ascii="宋体" w:eastAsia="宋体" w:hint="eastAsia"/>
        </w:rPr>
        <w:t>曲小菲</w:t>
      </w:r>
      <w:r>
        <w:rPr>
          <w:spacing w:val="1"/>
          <w:sz w:val="21"/>
          <w:rFonts w:hint="eastAsia"/>
        </w:rPr>
        <w:t>，</w:t>
      </w:r>
      <w:r w:rsidR="001852F3">
        <w:t xml:space="preserve"> </w:t>
      </w:r>
      <w:r>
        <w:rPr>
          <w:rFonts w:ascii="宋体" w:eastAsia="宋体" w:hint="eastAsia"/>
        </w:rPr>
        <w:t>等</w:t>
      </w:r>
      <w:r>
        <w:t>. </w:t>
      </w:r>
      <w:r>
        <w:rPr>
          <w:rFonts w:ascii="宋体" w:eastAsia="宋体" w:hint="eastAsia"/>
        </w:rPr>
        <w:t>外源钙对高温强光胁迫下小麦叶中蛋白激酶活性和</w:t>
      </w:r>
      <w:r>
        <w:t>D1</w:t>
      </w:r>
      <w:r/>
      <w:r w:rsidR="001852F3">
        <w:t xml:space="preserve"> </w:t>
      </w:r>
      <w:r>
        <w:rPr>
          <w:rFonts w:ascii="宋体" w:eastAsia="宋体" w:hint="eastAsia"/>
        </w:rPr>
        <w:t>蛋白</w:t>
      </w:r>
    </w:p>
    <w:p w:rsidR="0018722C">
      <w:pPr>
        <w:topLinePunct/>
      </w:pPr>
      <w:r>
        <w:rPr>
          <w:rFonts w:cstheme="minorBidi" w:hAnsiTheme="minorHAnsi" w:eastAsiaTheme="minorHAnsi" w:asciiTheme="minorHAnsi" w:ascii="宋体" w:hAnsi="宋体" w:eastAsia="宋体" w:hint="eastAsia"/>
        </w:rPr>
        <w:t>磷酸化的影响</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hAnsi="宋体" w:eastAsia="宋体" w:hint="eastAsia" w:cstheme="minorBidi"/>
        </w:rPr>
        <w:t>植物生理学通讯</w:t>
      </w:r>
      <w:r>
        <w:rPr>
          <w:rFonts w:cstheme="minorBidi" w:hAnsiTheme="minorHAnsi" w:eastAsiaTheme="minorHAnsi" w:asciiTheme="minorHAnsi"/>
        </w:rPr>
        <w:t>, 2009, 46</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:427­430.</w:t>
      </w:r>
    </w:p>
    <w:p w:rsidR="0018722C">
      <w:pPr>
        <w:pStyle w:val="cw19"/>
        <w:topLinePunct/>
      </w:pPr>
      <w:r>
        <w:t>[</w:t>
      </w:r>
      <w:r>
        <w:t xml:space="preserve">124</w:t>
      </w:r>
      <w:r>
        <w:t>]</w:t>
      </w:r>
      <w:r/>
      <w:r>
        <w:rPr>
          <w:rFonts w:ascii="宋体" w:hAnsi="宋体" w:eastAsia="宋体" w:hint="eastAsia"/>
        </w:rPr>
        <w:t>李晓玲</w:t>
      </w:r>
      <w:r>
        <w:rPr>
          <w:sz w:val="21"/>
          <w:rFonts w:hint="eastAsia"/>
        </w:rPr>
        <w:t>，</w:t>
      </w:r>
      <w:r/>
      <w:r/>
      <w:r>
        <w:rPr>
          <w:rFonts w:ascii="宋体" w:hAnsi="宋体" w:eastAsia="宋体" w:hint="eastAsia"/>
        </w:rPr>
        <w:t>骆炳ft</w:t>
      </w:r>
      <w:r>
        <w:t>. </w:t>
      </w:r>
      <w:r/>
      <w:r>
        <w:rPr>
          <w:rFonts w:ascii="宋体" w:hAnsi="宋体" w:eastAsia="宋体" w:hint="eastAsia"/>
        </w:rPr>
        <w:t>油菜素甾</w:t>
      </w:r>
      <w:r>
        <w:rPr>
          <w:rFonts w:ascii="宋体" w:hAnsi="宋体" w:eastAsia="宋体" w:hint="eastAsia"/>
        </w:rPr>
        <w:t>醇</w:t>
      </w:r>
      <w:r>
        <w:rPr>
          <w:rFonts w:ascii="宋体" w:hAnsi="宋体" w:eastAsia="宋体" w:hint="eastAsia"/>
        </w:rPr>
        <w:t>类物质对小</w:t>
      </w:r>
      <w:r>
        <w:rPr>
          <w:rFonts w:ascii="宋体" w:hAnsi="宋体" w:eastAsia="宋体" w:hint="eastAsia"/>
        </w:rPr>
        <w:t>麦</w:t>
      </w:r>
      <w:r>
        <w:rPr>
          <w:rFonts w:ascii="宋体" w:hAnsi="宋体" w:eastAsia="宋体" w:hint="eastAsia"/>
        </w:rPr>
        <w:t>孕</w:t>
      </w:r>
      <w:r>
        <w:rPr>
          <w:rFonts w:ascii="宋体" w:hAnsi="宋体" w:eastAsia="宋体" w:hint="eastAsia"/>
        </w:rPr>
        <w:t>穗</w:t>
      </w:r>
      <w:r>
        <w:rPr>
          <w:rFonts w:ascii="宋体" w:hAnsi="宋体" w:eastAsia="宋体" w:hint="eastAsia"/>
        </w:rPr>
        <w:t>期抗渍性的影响</w:t>
      </w:r>
      <w:r>
        <w:t>[</w:t>
      </w:r>
      <w:r>
        <w:t xml:space="preserve">J</w:t>
      </w:r>
      <w:r>
        <w:t>]</w:t>
      </w:r>
      <w:r>
        <w:t xml:space="preserve">. </w:t>
      </w:r>
      <w:r/>
      <w:r>
        <w:rPr>
          <w:rFonts w:ascii="宋体" w:hAnsi="宋体" w:eastAsia="宋体" w:hint="eastAsia"/>
        </w:rPr>
        <w:t>麦类作物学报</w:t>
      </w:r>
      <w:r>
        <w:t>,</w:t>
      </w:r>
      <w:r w:rsidRPr="00000000">
        <w:tab/>
        <w:t>2000</w:t>
      </w:r>
      <w:r>
        <w:t>,</w:t>
      </w:r>
      <w:r>
        <w:t> 20</w:t>
      </w:r>
      <w:r>
        <w:t>(</w:t>
      </w:r>
      <w:r>
        <w:t>1</w:t>
      </w:r>
      <w:r>
        <w:t>)</w:t>
      </w:r>
      <w:r>
        <w:rPr>
          <w:rFonts w:hint="eastAsia"/>
        </w:rPr>
        <w:t>：</w:t>
      </w:r>
      <w:r>
        <w:t>63­66.</w:t>
      </w:r>
    </w:p>
    <w:p w:rsidR="0018722C">
      <w:pPr>
        <w:pStyle w:val="cw19"/>
        <w:topLinePunct/>
      </w:pPr>
      <w:r>
        <w:rPr>
          <w:rFonts w:ascii="宋体" w:eastAsia="宋体" w:hint="eastAsia"/>
        </w:rPr>
        <w:t>[</w:t>
      </w:r>
      <w:r>
        <w:rPr>
          <w:rFonts w:ascii="宋体" w:eastAsia="宋体" w:hint="eastAsia"/>
        </w:rPr>
        <w:t xml:space="preserve">125</w:t>
      </w:r>
      <w:r>
        <w:rPr>
          <w:rFonts w:ascii="宋体" w:eastAsia="宋体" w:hint="eastAsia"/>
        </w:rPr>
        <w:t>]</w:t>
      </w:r>
      <w:r>
        <w:rPr>
          <w:rFonts w:ascii="宋体" w:eastAsia="宋体" w:hint="eastAsia"/>
        </w:rPr>
        <w:t>张洪华</w:t>
      </w:r>
      <w:r>
        <w:rPr>
          <w:spacing w:val="1"/>
          <w:sz w:val="21"/>
          <w:rFonts w:hint="eastAsia"/>
        </w:rPr>
        <w:t>，</w:t>
      </w:r>
      <w:r w:rsidR="001852F3">
        <w:t xml:space="preserve"> </w:t>
      </w:r>
      <w:r>
        <w:rPr>
          <w:rFonts w:ascii="宋体" w:eastAsia="宋体" w:hint="eastAsia"/>
        </w:rPr>
        <w:t>贺明荣</w:t>
      </w:r>
      <w:r>
        <w:rPr>
          <w:spacing w:val="1"/>
          <w:sz w:val="21"/>
          <w:rFonts w:hint="eastAsia"/>
        </w:rPr>
        <w:t>，</w:t>
      </w:r>
      <w:r w:rsidR="001852F3">
        <w:t xml:space="preserve"> </w:t>
      </w:r>
      <w:r>
        <w:rPr>
          <w:rFonts w:ascii="宋体" w:eastAsia="宋体" w:hint="eastAsia"/>
        </w:rPr>
        <w:t>刘永环</w:t>
      </w:r>
      <w:r>
        <w:rPr>
          <w:spacing w:val="1"/>
          <w:sz w:val="21"/>
          <w:rFonts w:hint="eastAsia"/>
        </w:rPr>
        <w:t>，</w:t>
      </w:r>
      <w:r w:rsidR="001852F3">
        <w:t xml:space="preserve"> </w:t>
      </w:r>
      <w:r>
        <w:rPr>
          <w:rFonts w:ascii="宋体" w:eastAsia="宋体" w:hint="eastAsia"/>
        </w:rPr>
        <w:t>等</w:t>
      </w:r>
      <w:r>
        <w:t>. </w:t>
      </w:r>
      <w:r>
        <w:rPr>
          <w:rFonts w:ascii="宋体" w:eastAsia="宋体" w:hint="eastAsia"/>
        </w:rPr>
        <w:t>氮、硫肥与灌浆后期高温胁迫对小麦籽粒产量和品质的影响</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hAnsi="宋体" w:eastAsia="宋体" w:hint="eastAsia" w:cstheme="minorBidi"/>
        </w:rPr>
        <w:t>生态学杂志</w:t>
      </w:r>
      <w:r>
        <w:rPr>
          <w:rFonts w:cstheme="minorBidi" w:hAnsiTheme="minorHAnsi" w:eastAsiaTheme="minorHAnsi" w:asciiTheme="minorHAnsi"/>
        </w:rPr>
        <w:t>, 2008, 27</w:t>
      </w:r>
      <w:r>
        <w:rPr>
          <w:rFonts w:cstheme="minorBidi" w:hAnsiTheme="minorHAnsi" w:eastAsiaTheme="minorHAnsi" w:asciiTheme="minorHAnsi"/>
        </w:rPr>
        <w:t>(</w:t>
      </w:r>
      <w:r>
        <w:rPr>
          <w:rFonts w:cstheme="minorBidi" w:hAnsiTheme="minorHAnsi" w:eastAsiaTheme="minorHAnsi" w:asciiTheme="minorHAnsi"/>
        </w:rPr>
        <w:t xml:space="preserve"> 2</w:t>
      </w:r>
      <w:r>
        <w:rPr>
          <w:rFonts w:cstheme="minorBidi" w:hAnsiTheme="minorHAnsi" w:eastAsiaTheme="minorHAnsi" w:asciiTheme="minorHAnsi"/>
        </w:rPr>
        <w:t>)</w:t>
      </w:r>
      <w:r w:rsidR="004B696B">
        <w:rPr>
          <w:rFonts w:cstheme="minorBidi" w:hAnsiTheme="minorHAnsi" w:eastAsiaTheme="minorHAnsi" w:asciiTheme="minorHAnsi"/>
        </w:rPr>
        <w:t xml:space="preserve">: 162­166.</w:t>
      </w:r>
    </w:p>
    <w:p w:rsidR="0018722C">
      <w:pPr>
        <w:pStyle w:val="cw19"/>
        <w:topLinePunct/>
      </w:pPr>
      <w:r>
        <w:rPr>
          <w:rFonts w:ascii="宋体" w:eastAsia="宋体" w:hint="eastAsia"/>
        </w:rPr>
        <w:t>[</w:t>
      </w:r>
      <w:r>
        <w:rPr>
          <w:rFonts w:ascii="宋体" w:eastAsia="宋体" w:hint="eastAsia"/>
        </w:rPr>
        <w:t xml:space="preserve">126</w:t>
      </w:r>
      <w:r>
        <w:rPr>
          <w:rFonts w:ascii="宋体" w:eastAsia="宋体" w:hint="eastAsia"/>
        </w:rPr>
        <w:t>]</w:t>
      </w:r>
      <w:r>
        <w:rPr>
          <w:rFonts w:ascii="宋体" w:eastAsia="宋体" w:hint="eastAsia"/>
        </w:rPr>
        <w:t>刘永环</w:t>
      </w:r>
      <w:r>
        <w:rPr>
          <w:spacing w:val="1"/>
          <w:sz w:val="21"/>
          <w:rFonts w:hint="eastAsia"/>
        </w:rPr>
        <w:t>，</w:t>
      </w:r>
      <w:r w:rsidR="001852F3">
        <w:t xml:space="preserve"> </w:t>
      </w:r>
      <w:r>
        <w:rPr>
          <w:rFonts w:ascii="宋体" w:eastAsia="宋体" w:hint="eastAsia"/>
        </w:rPr>
        <w:t>贺明荣</w:t>
      </w:r>
      <w:r>
        <w:rPr>
          <w:spacing w:val="1"/>
          <w:sz w:val="21"/>
          <w:rFonts w:hint="eastAsia"/>
        </w:rPr>
        <w:t>，</w:t>
      </w:r>
      <w:r w:rsidR="001852F3">
        <w:t xml:space="preserve"> </w:t>
      </w:r>
      <w:r>
        <w:rPr>
          <w:rFonts w:ascii="宋体" w:eastAsia="宋体" w:hint="eastAsia"/>
        </w:rPr>
        <w:t>王晓英</w:t>
      </w:r>
      <w:r>
        <w:rPr>
          <w:spacing w:val="1"/>
          <w:sz w:val="21"/>
          <w:rFonts w:hint="eastAsia"/>
        </w:rPr>
        <w:t>，</w:t>
      </w:r>
      <w:r w:rsidR="001852F3">
        <w:t xml:space="preserve"> </w:t>
      </w:r>
      <w:r>
        <w:rPr>
          <w:rFonts w:ascii="宋体" w:eastAsia="宋体" w:hint="eastAsia"/>
        </w:rPr>
        <w:t>等</w:t>
      </w:r>
      <w:r>
        <w:t>. </w:t>
      </w:r>
      <w:r>
        <w:rPr>
          <w:rFonts w:ascii="宋体" w:eastAsia="宋体" w:hint="eastAsia"/>
        </w:rPr>
        <w:t>不同氮肥基追比例对高温胁迫下小麦籽粒产量和品质的影响</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hAnsi="宋体" w:eastAsia="宋体" w:hint="eastAsia" w:cstheme="minorBidi"/>
        </w:rPr>
        <w:t>生态学报</w:t>
      </w:r>
      <w:r>
        <w:rPr>
          <w:rFonts w:cstheme="minorBidi" w:hAnsiTheme="minorHAnsi" w:eastAsiaTheme="minorHAnsi" w:asciiTheme="minorHAnsi"/>
        </w:rPr>
        <w:t>, 2009, 29</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:5930­5935.</w:t>
      </w:r>
    </w:p>
    <w:p w:rsidR="0018722C">
      <w:pPr>
        <w:pStyle w:val="cw19"/>
        <w:topLinePunct/>
      </w:pPr>
      <w:r>
        <w:t>[</w:t>
      </w:r>
      <w:r>
        <w:t xml:space="preserve">127</w:t>
      </w:r>
      <w:r>
        <w:t>]</w:t>
      </w:r>
      <w:r/>
      <w:r>
        <w:rPr>
          <w:rFonts w:ascii="宋体" w:hAnsi="宋体" w:eastAsia="宋体" w:hint="eastAsia"/>
        </w:rPr>
        <w:t>魏凤珍</w:t>
      </w:r>
      <w:r>
        <w:rPr>
          <w:sz w:val="21"/>
          <w:rFonts w:hint="eastAsia"/>
        </w:rPr>
        <w:t>，</w:t>
      </w:r>
      <w:r/>
      <w:r>
        <w:rPr>
          <w:rFonts w:ascii="宋体" w:hAnsi="宋体" w:eastAsia="宋体" w:hint="eastAsia"/>
        </w:rPr>
        <w:t>李金才</w:t>
      </w:r>
      <w:r>
        <w:t>.</w:t>
      </w:r>
      <w:r>
        <w:t> </w:t>
      </w:r>
      <w:r>
        <w:rPr>
          <w:rFonts w:ascii="宋体" w:hAnsi="宋体" w:eastAsia="宋体" w:hint="eastAsia"/>
        </w:rPr>
        <w:t>精播栽</w:t>
      </w:r>
      <w:r>
        <w:rPr>
          <w:rFonts w:ascii="宋体" w:hAnsi="宋体" w:eastAsia="宋体" w:hint="eastAsia"/>
        </w:rPr>
        <w:t>培</w:t>
      </w:r>
      <w:r>
        <w:rPr>
          <w:rFonts w:ascii="宋体" w:hAnsi="宋体" w:eastAsia="宋体" w:hint="eastAsia"/>
        </w:rPr>
        <w:t>技术对</w:t>
      </w:r>
      <w:r>
        <w:rPr>
          <w:rFonts w:ascii="宋体" w:hAnsi="宋体" w:eastAsia="宋体" w:hint="eastAsia"/>
        </w:rPr>
        <w:t>孕</w:t>
      </w:r>
      <w:r>
        <w:rPr>
          <w:rFonts w:ascii="宋体" w:hAnsi="宋体" w:eastAsia="宋体" w:hint="eastAsia"/>
        </w:rPr>
        <w:t>穗期渍</w:t>
      </w:r>
      <w:r>
        <w:rPr>
          <w:rFonts w:ascii="宋体" w:hAnsi="宋体" w:eastAsia="宋体" w:hint="eastAsia"/>
        </w:rPr>
        <w:t>水</w:t>
      </w:r>
      <w:r>
        <w:rPr>
          <w:rFonts w:ascii="宋体" w:hAnsi="宋体" w:eastAsia="宋体" w:hint="eastAsia"/>
        </w:rPr>
        <w:t>小麦产量</w:t>
      </w:r>
      <w:r>
        <w:rPr>
          <w:rFonts w:ascii="宋体" w:hAnsi="宋体" w:eastAsia="宋体" w:hint="eastAsia"/>
        </w:rPr>
        <w:t>和</w:t>
      </w:r>
      <w:r>
        <w:rPr>
          <w:rFonts w:ascii="宋体" w:hAnsi="宋体" w:eastAsia="宋体" w:hint="eastAsia"/>
        </w:rPr>
        <w:t>生理特</w:t>
      </w:r>
      <w:r>
        <w:rPr>
          <w:rFonts w:ascii="宋体" w:hAnsi="宋体" w:eastAsia="宋体" w:hint="eastAsia"/>
        </w:rPr>
        <w:t>性</w:t>
      </w:r>
      <w:r>
        <w:rPr>
          <w:rFonts w:ascii="宋体" w:hAnsi="宋体" w:eastAsia="宋体" w:hint="eastAsia"/>
        </w:rPr>
        <w:t>的影响</w:t>
      </w:r>
      <w:r>
        <w:t>[</w:t>
      </w:r>
      <w:r>
        <w:t xml:space="preserve">J</w:t>
      </w:r>
      <w:r>
        <w:t>]</w:t>
      </w:r>
      <w:r>
        <w:t>.</w:t>
      </w:r>
      <w:r>
        <w:t> </w:t>
      </w:r>
      <w:r>
        <w:rPr>
          <w:rFonts w:ascii="宋体" w:hAnsi="宋体" w:eastAsia="宋体" w:hint="eastAsia"/>
        </w:rPr>
        <w:t>中</w:t>
      </w:r>
      <w:r>
        <w:rPr>
          <w:rFonts w:ascii="宋体" w:hAnsi="宋体" w:eastAsia="宋体" w:hint="eastAsia"/>
        </w:rPr>
        <w:t>国农学</w:t>
      </w:r>
      <w:r>
        <w:rPr>
          <w:rFonts w:ascii="宋体" w:hAnsi="宋体" w:eastAsia="宋体" w:hint="eastAsia"/>
        </w:rPr>
        <w:t>通报</w:t>
      </w:r>
      <w:r>
        <w:rPr>
          <w:sz w:val="21"/>
          <w:rFonts w:hint="eastAsia"/>
        </w:rPr>
        <w:t>，</w:t>
      </w:r>
      <w:r/>
      <w:r>
        <w:t>2000</w:t>
      </w:r>
      <w:r>
        <w:rPr>
          <w:rFonts w:hint="eastAsia"/>
        </w:rPr>
        <w:t>，</w:t>
      </w:r>
      <w:r w:rsidR="001852F3">
        <w:t>(</w:t>
      </w:r>
      <w:r>
        <w:t>2</w:t>
      </w:r>
      <w:r>
        <w:t>)</w:t>
      </w:r>
      <w:r>
        <w:rPr>
          <w:rFonts w:hint="eastAsia"/>
        </w:rPr>
        <w:t>：</w:t>
      </w:r>
      <w:r>
        <w:t>186­188.</w:t>
      </w:r>
    </w:p>
    <w:p w:rsidR="0018722C">
      <w:pPr>
        <w:pStyle w:val="cw19"/>
        <w:topLinePunct/>
      </w:pPr>
      <w:r>
        <w:t>[</w:t>
      </w:r>
      <w:r>
        <w:t xml:space="preserve">128</w:t>
      </w:r>
      <w:r>
        <w:t>]</w:t>
      </w:r>
      <w:r/>
      <w:r>
        <w:rPr>
          <w:rFonts w:ascii="宋体" w:hAnsi="宋体" w:eastAsia="宋体" w:hint="eastAsia"/>
        </w:rPr>
        <w:t>姜丽娜</w:t>
      </w:r>
      <w:r>
        <w:rPr>
          <w:spacing w:val="2"/>
          <w:sz w:val="21"/>
          <w:rFonts w:hint="eastAsia"/>
        </w:rPr>
        <w:t>，</w:t>
      </w:r>
      <w:r>
        <w:rPr>
          <w:rFonts w:ascii="宋体" w:hAnsi="宋体" w:eastAsia="宋体" w:hint="eastAsia"/>
        </w:rPr>
        <w:t>李春喜</w:t>
      </w:r>
      <w:r>
        <w:rPr>
          <w:spacing w:val="2"/>
          <w:sz w:val="21"/>
          <w:rFonts w:hint="eastAsia"/>
        </w:rPr>
        <w:t>，</w:t>
      </w:r>
      <w:r>
        <w:rPr>
          <w:rFonts w:ascii="宋体" w:hAnsi="宋体" w:eastAsia="宋体" w:hint="eastAsia"/>
        </w:rPr>
        <w:t>代西梅</w:t>
      </w:r>
      <w:r>
        <w:t>. </w:t>
      </w:r>
      <w:r>
        <w:rPr>
          <w:rFonts w:ascii="宋体" w:hAnsi="宋体" w:eastAsia="宋体" w:hint="eastAsia"/>
        </w:rPr>
        <w:t>不同氮肥处理对小麦生育后期旗叶生理活性的影响</w:t>
      </w:r>
      <w:r>
        <w:t>[</w:t>
      </w:r>
      <w:r>
        <w:t>J</w:t>
      </w:r>
      <w:r>
        <w:t>]</w:t>
      </w:r>
      <w:r>
        <w:t xml:space="preserve">. </w:t>
      </w:r>
      <w:r>
        <w:rPr>
          <w:rFonts w:ascii="宋体" w:hAnsi="宋体" w:eastAsia="宋体" w:hint="eastAsia"/>
        </w:rPr>
        <w:t>沈阳农业大学学报</w:t>
      </w:r>
      <w:r>
        <w:t>, 1999</w:t>
      </w:r>
      <w:r>
        <w:t>,</w:t>
      </w:r>
      <w:r>
        <w:t> 30</w:t>
      </w:r>
      <w:r>
        <w:t>(</w:t>
      </w:r>
      <w:r>
        <w:t>6</w:t>
      </w:r>
      <w:r>
        <w:t>)</w:t>
      </w:r>
      <w:r>
        <w:rPr>
          <w:sz w:val="21"/>
          <w:rFonts w:hint="eastAsia"/>
        </w:rPr>
        <w:t>：</w:t>
      </w:r>
      <w:r w:rsidR="001852F3">
        <w:t xml:space="preserve">609­612.</w:t>
      </w:r>
    </w:p>
    <w:p w:rsidR="0018722C">
      <w:pPr>
        <w:pStyle w:val="cw19"/>
        <w:topLinePunct/>
      </w:pPr>
      <w:r>
        <w:t>[</w:t>
      </w:r>
      <w:r>
        <w:t xml:space="preserve">129</w:t>
      </w:r>
      <w:r>
        <w:t>]</w:t>
      </w:r>
      <w:r/>
      <w:r>
        <w:rPr>
          <w:rFonts w:ascii="宋体" w:hAnsi="宋体" w:eastAsia="宋体" w:hint="eastAsia"/>
        </w:rPr>
        <w:t>王月福</w:t>
      </w:r>
      <w:r>
        <w:rPr>
          <w:sz w:val="21"/>
          <w:rFonts w:hint="eastAsia"/>
        </w:rPr>
        <w:t>，</w:t>
      </w:r>
      <w:r>
        <w:rPr>
          <w:rFonts w:ascii="宋体" w:hAnsi="宋体" w:eastAsia="宋体" w:hint="eastAsia"/>
        </w:rPr>
        <w:t>于振文</w:t>
      </w:r>
      <w:r>
        <w:rPr>
          <w:sz w:val="21"/>
          <w:rFonts w:hint="eastAsia"/>
        </w:rPr>
        <w:t>，</w:t>
      </w:r>
      <w:r>
        <w:rPr>
          <w:rFonts w:ascii="宋体" w:hAnsi="宋体" w:eastAsia="宋体" w:hint="eastAsia"/>
        </w:rPr>
        <w:t>李尚霞</w:t>
      </w:r>
      <w:r>
        <w:rPr>
          <w:sz w:val="21"/>
          <w:rFonts w:hint="eastAsia"/>
        </w:rPr>
        <w:t>，</w:t>
      </w:r>
      <w:r>
        <w:rPr>
          <w:rFonts w:ascii="宋体" w:hAnsi="宋体" w:eastAsia="宋体" w:hint="eastAsia"/>
        </w:rPr>
        <w:t>等</w:t>
      </w:r>
      <w:r>
        <w:t>. </w:t>
      </w:r>
      <w:r>
        <w:rPr>
          <w:rFonts w:ascii="宋体" w:hAnsi="宋体" w:eastAsia="宋体" w:hint="eastAsia"/>
        </w:rPr>
        <w:t>氮素营养水平对小麦开花后碳素同化、运转和产量的影响</w:t>
      </w:r>
      <w:r>
        <w:t>[</w:t>
      </w:r>
      <w:r>
        <w:t xml:space="preserve">J</w:t>
      </w:r>
      <w:r>
        <w:t>]</w:t>
      </w:r>
      <w:r>
        <w:t>. </w:t>
      </w:r>
      <w:r>
        <w:rPr>
          <w:rFonts w:ascii="宋体" w:hAnsi="宋体" w:eastAsia="宋体" w:hint="eastAsia"/>
        </w:rPr>
        <w:t>麦类作物学报</w:t>
      </w:r>
      <w:r>
        <w:t>,2002</w:t>
      </w:r>
      <w:r>
        <w:t>,</w:t>
      </w:r>
      <w:r>
        <w:t> </w:t>
      </w:r>
      <w:r>
        <w:t>22</w:t>
      </w:r>
      <w:r>
        <w:t>(</w:t>
      </w:r>
      <w:r>
        <w:t>2</w:t>
      </w:r>
      <w:r>
        <w:t>)</w:t>
      </w:r>
      <w:r>
        <w:rPr>
          <w:sz w:val="21"/>
          <w:rFonts w:hint="eastAsia"/>
        </w:rPr>
        <w:t>：</w:t>
      </w:r>
      <w:r w:rsidR="001852F3">
        <w:t xml:space="preserve">55­59.</w:t>
      </w:r>
    </w:p>
    <w:p w:rsidR="0018722C">
      <w:pPr>
        <w:pStyle w:val="cw19"/>
        <w:topLinePunct/>
      </w:pPr>
      <w:r>
        <w:t>[</w:t>
      </w:r>
      <w:r>
        <w:t xml:space="preserve">130</w:t>
      </w:r>
      <w:r>
        <w:t>]</w:t>
      </w:r>
      <w:r/>
      <w:r>
        <w:rPr>
          <w:rFonts w:ascii="宋体" w:hAnsi="宋体" w:eastAsia="宋体" w:hint="eastAsia"/>
        </w:rPr>
        <w:t>李金才</w:t>
      </w:r>
      <w:r>
        <w:rPr>
          <w:spacing w:val="4"/>
          <w:sz w:val="21"/>
          <w:rFonts w:hint="eastAsia"/>
        </w:rPr>
        <w:t>，</w:t>
      </w:r>
      <w:r>
        <w:rPr>
          <w:rFonts w:ascii="宋体" w:hAnsi="宋体" w:eastAsia="宋体" w:hint="eastAsia"/>
        </w:rPr>
        <w:t>魏凤珍</w:t>
      </w:r>
      <w:r>
        <w:t>. </w:t>
      </w:r>
      <w:r>
        <w:rPr>
          <w:rFonts w:ascii="宋体" w:hAnsi="宋体" w:eastAsia="宋体" w:hint="eastAsia"/>
        </w:rPr>
        <w:t>氮素营养对小麦产量和籽粒蛋白质及组分含量的影响</w:t>
      </w:r>
      <w:r>
        <w:t>[</w:t>
      </w:r>
      <w:r>
        <w:t>J</w:t>
      </w:r>
      <w:r>
        <w:t>]</w:t>
      </w:r>
      <w:r>
        <w:t xml:space="preserve">. </w:t>
      </w:r>
      <w:r>
        <w:rPr>
          <w:rFonts w:ascii="宋体" w:hAnsi="宋体" w:eastAsia="宋体" w:hint="eastAsia"/>
        </w:rPr>
        <w:t>中国粮油学报</w:t>
      </w:r>
      <w:r>
        <w:t>, 2001</w:t>
      </w:r>
      <w:r>
        <w:t>,</w:t>
      </w:r>
      <w:r>
        <w:t> 16</w:t>
      </w:r>
      <w:r>
        <w:t>(</w:t>
      </w:r>
      <w:r>
        <w:t>2</w:t>
      </w:r>
      <w:r>
        <w:t>)</w:t>
      </w:r>
      <w:r>
        <w:rPr>
          <w:spacing w:val="0"/>
          <w:sz w:val="21"/>
          <w:rFonts w:hint="eastAsia"/>
        </w:rPr>
        <w:t xml:space="preserve">：</w:t>
      </w:r>
      <w:r>
        <w:t>6­8.</w:t>
      </w:r>
    </w:p>
    <w:p w:rsidR="0018722C">
      <w:pPr>
        <w:pStyle w:val="cw19"/>
        <w:topLinePunct/>
      </w:pPr>
      <w:r>
        <w:rPr>
          <w:rFonts w:ascii="宋体" w:eastAsia="宋体" w:hint="eastAsia"/>
        </w:rPr>
        <w:t>[</w:t>
      </w:r>
      <w:r>
        <w:rPr>
          <w:rFonts w:ascii="宋体" w:eastAsia="宋体" w:hint="eastAsia"/>
        </w:rPr>
        <w:t xml:space="preserve">131</w:t>
      </w:r>
      <w:r>
        <w:rPr>
          <w:rFonts w:ascii="宋体" w:eastAsia="宋体" w:hint="eastAsia"/>
        </w:rPr>
        <w:t>]</w:t>
      </w:r>
      <w:r>
        <w:rPr>
          <w:rFonts w:ascii="宋体" w:eastAsia="宋体" w:hint="eastAsia"/>
        </w:rPr>
        <w:t>武际</w:t>
      </w:r>
      <w:r>
        <w:rPr>
          <w:spacing w:val="1"/>
          <w:sz w:val="21"/>
          <w:rFonts w:hint="eastAsia"/>
        </w:rPr>
        <w:t>，</w:t>
      </w:r>
      <w:r w:rsidR="001852F3">
        <w:t xml:space="preserve"> </w:t>
      </w:r>
      <w:r>
        <w:rPr>
          <w:rFonts w:ascii="宋体" w:eastAsia="宋体" w:hint="eastAsia"/>
        </w:rPr>
        <w:t>郭熙盛</w:t>
      </w:r>
      <w:r>
        <w:rPr>
          <w:spacing w:val="1"/>
          <w:sz w:val="21"/>
          <w:rFonts w:hint="eastAsia"/>
        </w:rPr>
        <w:t>，</w:t>
      </w:r>
      <w:r w:rsidR="001852F3">
        <w:t xml:space="preserve"> </w:t>
      </w:r>
      <w:r>
        <w:rPr>
          <w:rFonts w:ascii="宋体" w:eastAsia="宋体" w:hint="eastAsia"/>
        </w:rPr>
        <w:t>王允青</w:t>
      </w:r>
      <w:r>
        <w:rPr>
          <w:spacing w:val="1"/>
          <w:sz w:val="21"/>
          <w:rFonts w:hint="eastAsia"/>
        </w:rPr>
        <w:t>，</w:t>
      </w:r>
      <w:r w:rsidR="001852F3">
        <w:t xml:space="preserve"> </w:t>
      </w:r>
      <w:r>
        <w:rPr>
          <w:rFonts w:ascii="宋体" w:eastAsia="宋体" w:hint="eastAsia"/>
        </w:rPr>
        <w:t>等</w:t>
      </w:r>
      <w:r>
        <w:t>. </w:t>
      </w:r>
      <w:r>
        <w:rPr>
          <w:rFonts w:ascii="宋体" w:eastAsia="宋体" w:hint="eastAsia"/>
        </w:rPr>
        <w:t>氮肥基追比例对烟农</w:t>
      </w:r>
      <w:r>
        <w:t>19</w:t>
      </w:r>
      <w:r>
        <w:rPr>
          <w:rFonts w:ascii="宋体" w:eastAsia="宋体" w:hint="eastAsia"/>
        </w:rPr>
        <w:t>小麦氮素吸收利用及产量和品质的影响</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hAnsi="宋体" w:eastAsia="宋体" w:hint="eastAsia" w:cstheme="minorBidi"/>
        </w:rPr>
        <w:t>麦类作物学报</w:t>
      </w:r>
      <w:r>
        <w:rPr>
          <w:rFonts w:cstheme="minorBidi" w:hAnsiTheme="minorHAnsi" w:eastAsiaTheme="minorHAnsi" w:asciiTheme="minorHAnsi"/>
        </w:rPr>
        <w:t>, 2008, 28</w:t>
      </w:r>
      <w:r>
        <w:rPr>
          <w:rFonts w:cstheme="minorBidi" w:hAnsiTheme="minorHAnsi" w:eastAsiaTheme="minorHAnsi" w:asciiTheme="minorHAnsi"/>
        </w:rPr>
        <w:t>(</w:t>
      </w:r>
      <w:r>
        <w:rPr>
          <w:rFonts w:cstheme="minorBidi" w:hAnsiTheme="minorHAnsi" w:eastAsiaTheme="minorHAnsi" w:asciiTheme="minorHAnsi"/>
        </w:rPr>
        <w:t xml:space="preserve"> 6</w:t>
      </w:r>
      <w:r>
        <w:rPr>
          <w:rFonts w:cstheme="minorBidi" w:hAnsiTheme="minorHAnsi" w:eastAsiaTheme="minorHAnsi" w:asciiTheme="minorHAnsi"/>
        </w:rPr>
        <w:t>)</w:t>
      </w:r>
      <w:r w:rsidR="004B696B">
        <w:rPr>
          <w:rFonts w:cstheme="minorBidi" w:hAnsiTheme="minorHAnsi" w:eastAsiaTheme="minorHAnsi" w:asciiTheme="minorHAnsi"/>
        </w:rPr>
        <w:t xml:space="preserve">: 1021­1027.</w:t>
      </w:r>
    </w:p>
    <w:p w:rsidR="0018722C">
      <w:pPr>
        <w:pStyle w:val="cw19"/>
        <w:topLinePunct/>
      </w:pPr>
      <w:r>
        <w:t>[</w:t>
      </w:r>
      <w:r>
        <w:t xml:space="preserve">132</w:t>
      </w:r>
      <w:r>
        <w:t>]</w:t>
      </w:r>
      <w:r/>
      <w:r>
        <w:rPr>
          <w:rFonts w:ascii="宋体" w:hAnsi="宋体" w:eastAsia="宋体" w:hint="eastAsia"/>
        </w:rPr>
        <w:t>李姗姗</w:t>
      </w:r>
      <w:r>
        <w:rPr>
          <w:spacing w:val="0"/>
          <w:sz w:val="21"/>
          <w:rFonts w:hint="eastAsia"/>
        </w:rPr>
        <w:t>，</w:t>
      </w:r>
      <w:r>
        <w:rPr>
          <w:rFonts w:ascii="宋体" w:hAnsi="宋体" w:eastAsia="宋体" w:hint="eastAsia"/>
        </w:rPr>
        <w:t>赵广才</w:t>
      </w:r>
      <w:r>
        <w:rPr>
          <w:spacing w:val="0"/>
          <w:sz w:val="21"/>
          <w:rFonts w:hint="eastAsia"/>
        </w:rPr>
        <w:t>，</w:t>
      </w:r>
      <w:r>
        <w:rPr>
          <w:rFonts w:ascii="宋体" w:hAnsi="宋体" w:eastAsia="宋体" w:hint="eastAsia"/>
        </w:rPr>
        <w:t>常旭虹</w:t>
      </w:r>
      <w:r>
        <w:rPr>
          <w:spacing w:val="0"/>
          <w:sz w:val="21"/>
          <w:rFonts w:hint="eastAsia"/>
        </w:rPr>
        <w:t>，</w:t>
      </w:r>
      <w:r>
        <w:rPr>
          <w:rFonts w:ascii="宋体" w:hAnsi="宋体" w:eastAsia="宋体" w:hint="eastAsia"/>
        </w:rPr>
        <w:t>等</w:t>
      </w:r>
      <w:r>
        <w:t>. </w:t>
      </w:r>
      <w:r>
        <w:rPr>
          <w:rFonts w:ascii="宋体" w:hAnsi="宋体" w:eastAsia="宋体" w:hint="eastAsia"/>
        </w:rPr>
        <w:t>追氮时期对强筋小麦产量、品质及其相关生理指标的影响</w:t>
      </w:r>
      <w:r>
        <w:t>[</w:t>
      </w:r>
      <w:r>
        <w:t xml:space="preserve">J</w:t>
      </w:r>
      <w:r>
        <w:t>]</w:t>
      </w:r>
      <w:r>
        <w:t xml:space="preserve">. </w:t>
      </w:r>
      <w:r>
        <w:rPr>
          <w:rFonts w:ascii="宋体" w:hAnsi="宋体" w:eastAsia="宋体" w:hint="eastAsia"/>
        </w:rPr>
        <w:t>麦类作物学报</w:t>
      </w:r>
      <w:r>
        <w:t>, 2008</w:t>
      </w:r>
      <w:r>
        <w:t>,</w:t>
      </w:r>
      <w:r>
        <w:t> 28</w:t>
      </w:r>
      <w:r>
        <w:t>(</w:t>
      </w:r>
      <w:r/>
      <w:r>
        <w:t>(</w:t>
      </w:r>
      <w:r>
        <w:t>3</w:t>
      </w:r>
      <w:r>
        <w:t>)</w:t>
      </w:r>
      <w:r/>
      <w:r>
        <w:rPr>
          <w:rFonts w:hint="eastAsia"/>
        </w:rPr>
        <w:t xml:space="preserve">：</w:t>
      </w:r>
      <w:r w:rsidR="001852F3">
        <w:t xml:space="preserve">461­</w:t>
      </w:r>
      <w:r w:rsidR="001852F3">
        <w:t xml:space="preserve">465.</w:t>
      </w:r>
    </w:p>
    <w:p w:rsidR="0018722C">
      <w:pPr>
        <w:pStyle w:val="cw19"/>
        <w:topLinePunct/>
      </w:pPr>
      <w:r>
        <w:t>[</w:t>
      </w:r>
      <w:r>
        <w:t xml:space="preserve">133</w:t>
      </w:r>
      <w:r>
        <w:t>]</w:t>
      </w:r>
      <w:r/>
      <w:r>
        <w:rPr>
          <w:rFonts w:ascii="宋体" w:hAnsi="宋体" w:eastAsia="宋体" w:hint="eastAsia"/>
        </w:rPr>
        <w:t>王月福</w:t>
      </w:r>
      <w:r>
        <w:rPr>
          <w:spacing w:val="3"/>
          <w:sz w:val="21"/>
          <w:rFonts w:hint="eastAsia"/>
        </w:rPr>
        <w:t>，</w:t>
      </w:r>
      <w:r>
        <w:rPr>
          <w:rFonts w:ascii="宋体" w:hAnsi="宋体" w:eastAsia="宋体" w:hint="eastAsia"/>
        </w:rPr>
        <w:t>于振文</w:t>
      </w:r>
      <w:r>
        <w:rPr>
          <w:spacing w:val="4"/>
          <w:sz w:val="21"/>
          <w:rFonts w:hint="eastAsia"/>
        </w:rPr>
        <w:t>，</w:t>
      </w:r>
      <w:r>
        <w:rPr>
          <w:rFonts w:ascii="宋体" w:hAnsi="宋体" w:eastAsia="宋体" w:hint="eastAsia"/>
        </w:rPr>
        <w:t>李尚霞</w:t>
      </w:r>
      <w:r>
        <w:rPr>
          <w:spacing w:val="4"/>
          <w:sz w:val="21"/>
          <w:rFonts w:hint="eastAsia"/>
        </w:rPr>
        <w:t>，</w:t>
      </w:r>
      <w:r>
        <w:rPr>
          <w:rFonts w:ascii="宋体" w:hAnsi="宋体" w:eastAsia="宋体" w:hint="eastAsia"/>
        </w:rPr>
        <w:t>等</w:t>
      </w:r>
      <w:r>
        <w:t>. </w:t>
      </w:r>
      <w:r>
        <w:rPr>
          <w:rFonts w:ascii="宋体" w:hAnsi="宋体" w:eastAsia="宋体" w:hint="eastAsia"/>
        </w:rPr>
        <w:t>施氮量对小麦籽粒蛋白质组分含量及加工品质的影响</w:t>
      </w:r>
      <w:r>
        <w:t>[</w:t>
      </w:r>
      <w:r>
        <w:t xml:space="preserve">J</w:t>
      </w:r>
      <w:r>
        <w:t>]</w:t>
      </w:r>
      <w:r>
        <w:t>.</w:t>
      </w:r>
      <w:r>
        <w:rPr>
          <w:rFonts w:ascii="宋体" w:hAnsi="宋体" w:eastAsia="宋体" w:hint="eastAsia"/>
        </w:rPr>
        <w:t>中国农业科学</w:t>
      </w:r>
      <w:r>
        <w:t>, </w:t>
      </w:r>
      <w:r>
        <w:t>2002</w:t>
      </w:r>
      <w:r>
        <w:t>,</w:t>
      </w:r>
      <w:r>
        <w:t> </w:t>
      </w:r>
      <w:r>
        <w:t>35</w:t>
      </w:r>
      <w:r>
        <w:t>(</w:t>
      </w:r>
      <w:r>
        <w:t>9</w:t>
      </w:r>
      <w:r>
        <w:t>)</w:t>
      </w:r>
      <w:r>
        <w:rPr>
          <w:sz w:val="21"/>
          <w:rFonts w:hint="eastAsia"/>
        </w:rPr>
        <w:t>：</w:t>
      </w:r>
      <w:r w:rsidR="001852F3">
        <w:t xml:space="preserve">1071­1078.</w:t>
      </w:r>
    </w:p>
    <w:p w:rsidR="0018722C">
      <w:pPr>
        <w:pStyle w:val="cw19"/>
        <w:topLinePunct/>
      </w:pPr>
      <w:r>
        <w:t>[</w:t>
      </w:r>
      <w:r>
        <w:t xml:space="preserve">134</w:t>
      </w:r>
      <w:r>
        <w:t>]</w:t>
      </w:r>
      <w:r/>
      <w:r>
        <w:rPr>
          <w:rFonts w:ascii="宋体" w:hAnsi="宋体" w:eastAsia="宋体" w:hint="eastAsia"/>
        </w:rPr>
        <w:t>张宝军</w:t>
      </w:r>
      <w:r>
        <w:rPr>
          <w:spacing w:val="0"/>
          <w:sz w:val="21"/>
          <w:rFonts w:hint="eastAsia"/>
        </w:rPr>
        <w:t>，</w:t>
      </w:r>
      <w:r w:rsidR="001852F3">
        <w:t xml:space="preserve"> </w:t>
      </w:r>
      <w:r>
        <w:rPr>
          <w:rFonts w:ascii="宋体" w:hAnsi="宋体" w:eastAsia="宋体" w:hint="eastAsia"/>
        </w:rPr>
        <w:t>蒋纪芸</w:t>
      </w:r>
      <w:r>
        <w:t>. </w:t>
      </w:r>
      <w:r>
        <w:rPr>
          <w:rFonts w:ascii="宋体" w:hAnsi="宋体" w:eastAsia="宋体" w:hint="eastAsia"/>
        </w:rPr>
        <w:t>小麦籽粒品质及其影响因素分析</w:t>
      </w:r>
      <w:r>
        <w:t>[</w:t>
      </w:r>
      <w:r>
        <w:rPr>
          <w:sz w:val="21"/>
        </w:rPr>
        <w:t>J</w:t>
      </w:r>
      <w:r>
        <w:t>]</w:t>
      </w:r>
      <w:r>
        <w:t xml:space="preserve">. </w:t>
      </w:r>
      <w:r>
        <w:rPr>
          <w:rFonts w:ascii="宋体" w:hAnsi="宋体" w:eastAsia="宋体" w:hint="eastAsia"/>
        </w:rPr>
        <w:t>国外农学一麦类作物</w:t>
      </w:r>
      <w:r>
        <w:t>, </w:t>
      </w:r>
      <w:r>
        <w:t>1995</w:t>
      </w:r>
      <w:r>
        <w:t>,</w:t>
      </w:r>
      <w:r>
        <w:t> 4</w:t>
      </w:r>
      <w:r>
        <w:t xml:space="preserve">: </w:t>
      </w:r>
      <w:r>
        <w:t>29­32.</w:t>
      </w:r>
    </w:p>
    <w:p w:rsidR="0018722C">
      <w:pPr>
        <w:pStyle w:val="cw19"/>
        <w:topLinePunct/>
      </w:pPr>
      <w:r>
        <w:t>[</w:t>
      </w:r>
      <w:r>
        <w:t xml:space="preserve">135</w:t>
      </w:r>
      <w:r>
        <w:t>]</w:t>
      </w:r>
      <w:r/>
      <w:r>
        <w:rPr>
          <w:rFonts w:ascii="宋体" w:hAnsi="宋体" w:eastAsia="宋体" w:hint="eastAsia"/>
        </w:rPr>
        <w:t>毛凤梧</w:t>
      </w:r>
      <w:r>
        <w:rPr>
          <w:spacing w:val="1"/>
          <w:sz w:val="21"/>
          <w:rFonts w:hint="eastAsia"/>
        </w:rPr>
        <w:t>，</w:t>
      </w:r>
      <w:r>
        <w:rPr>
          <w:rFonts w:ascii="宋体" w:hAnsi="宋体" w:eastAsia="宋体" w:hint="eastAsia"/>
        </w:rPr>
        <w:t>赵会杰</w:t>
      </w:r>
      <w:r>
        <w:rPr>
          <w:spacing w:val="1"/>
          <w:sz w:val="21"/>
          <w:rFonts w:hint="eastAsia"/>
        </w:rPr>
        <w:t>，</w:t>
      </w:r>
      <w:r>
        <w:rPr>
          <w:rFonts w:ascii="宋体" w:hAnsi="宋体" w:eastAsia="宋体" w:hint="eastAsia"/>
        </w:rPr>
        <w:t>徐立新</w:t>
      </w:r>
      <w:r>
        <w:rPr>
          <w:spacing w:val="1"/>
          <w:sz w:val="21"/>
          <w:rFonts w:hint="eastAsia"/>
        </w:rPr>
        <w:t>，</w:t>
      </w:r>
      <w:r>
        <w:rPr>
          <w:rFonts w:ascii="宋体" w:hAnsi="宋体" w:eastAsia="宋体" w:hint="eastAsia"/>
        </w:rPr>
        <w:t>等</w:t>
      </w:r>
      <w:r>
        <w:t>. </w:t>
      </w:r>
      <w:r>
        <w:rPr>
          <w:rFonts w:ascii="宋体" w:hAnsi="宋体" w:eastAsia="宋体" w:hint="eastAsia"/>
        </w:rPr>
        <w:t>水氮运筹对小麦品质形成的调控效应</w:t>
      </w:r>
      <w:r>
        <w:t>[</w:t>
      </w:r>
      <w:r>
        <w:t>J</w:t>
      </w:r>
      <w:r>
        <w:t>]</w:t>
      </w:r>
      <w:r>
        <w:t xml:space="preserve">. </w:t>
      </w:r>
      <w:r>
        <w:rPr>
          <w:rFonts w:ascii="宋体" w:hAnsi="宋体" w:eastAsia="宋体" w:hint="eastAsia"/>
        </w:rPr>
        <w:t>河南农业大学学报</w:t>
      </w:r>
      <w:r>
        <w:t>, 2001</w:t>
      </w:r>
      <w:r>
        <w:t>,</w:t>
      </w:r>
      <w:r>
        <w:t> 35</w:t>
      </w:r>
      <w:r>
        <w:t>(</w:t>
      </w:r>
      <w:r>
        <w:t>1</w:t>
      </w:r>
      <w:r>
        <w:t>)</w:t>
      </w:r>
      <w:r>
        <w:rPr>
          <w:sz w:val="21"/>
          <w:rFonts w:hint="eastAsia"/>
        </w:rPr>
        <w:t>：</w:t>
      </w:r>
      <w:r w:rsidR="001852F3">
        <w:t xml:space="preserve">13­15.</w:t>
      </w:r>
    </w:p>
    <w:p w:rsidR="0018722C">
      <w:pPr>
        <w:pStyle w:val="cw19"/>
        <w:topLinePunct/>
      </w:pPr>
      <w:r>
        <w:rPr>
          <w:rFonts w:ascii="宋体" w:eastAsia="宋体" w:hint="eastAsia"/>
        </w:rPr>
        <w:t>[</w:t>
      </w:r>
      <w:r>
        <w:rPr>
          <w:rFonts w:ascii="宋体" w:eastAsia="宋体" w:hint="eastAsia"/>
        </w:rPr>
        <w:t xml:space="preserve">136</w:t>
      </w:r>
      <w:r>
        <w:rPr>
          <w:rFonts w:ascii="宋体" w:eastAsia="宋体" w:hint="eastAsia"/>
        </w:rPr>
        <w:t>]</w:t>
      </w:r>
      <w:r>
        <w:rPr>
          <w:rFonts w:ascii="宋体" w:eastAsia="宋体" w:hint="eastAsia"/>
        </w:rPr>
        <w:t>丁锦峰</w:t>
      </w:r>
      <w:r>
        <w:rPr>
          <w:spacing w:val="1"/>
          <w:sz w:val="21"/>
          <w:rFonts w:hint="eastAsia"/>
        </w:rPr>
        <w:t>，</w:t>
      </w:r>
      <w:r w:rsidR="001852F3">
        <w:t xml:space="preserve"> </w:t>
      </w:r>
      <w:r>
        <w:rPr>
          <w:rFonts w:ascii="宋体" w:eastAsia="宋体" w:hint="eastAsia"/>
        </w:rPr>
        <w:t>陈芳芳</w:t>
      </w:r>
      <w:r>
        <w:rPr>
          <w:spacing w:val="1"/>
          <w:sz w:val="21"/>
          <w:rFonts w:hint="eastAsia"/>
        </w:rPr>
        <w:t>，</w:t>
      </w:r>
      <w:r w:rsidR="001852F3">
        <w:t xml:space="preserve"> </w:t>
      </w:r>
      <w:r>
        <w:rPr>
          <w:rFonts w:ascii="宋体" w:eastAsia="宋体" w:hint="eastAsia"/>
        </w:rPr>
        <w:t>王云翠</w:t>
      </w:r>
      <w:r>
        <w:rPr>
          <w:spacing w:val="1"/>
          <w:sz w:val="21"/>
          <w:rFonts w:hint="eastAsia"/>
        </w:rPr>
        <w:t>，</w:t>
      </w:r>
      <w:r w:rsidR="001852F3">
        <w:t xml:space="preserve"> </w:t>
      </w:r>
      <w:r>
        <w:rPr>
          <w:rFonts w:ascii="宋体" w:eastAsia="宋体" w:hint="eastAsia"/>
        </w:rPr>
        <w:t>等</w:t>
      </w:r>
      <w:r>
        <w:t>. </w:t>
      </w:r>
      <w:r>
        <w:rPr>
          <w:rFonts w:ascii="宋体" w:eastAsia="宋体" w:hint="eastAsia"/>
        </w:rPr>
        <w:t>后期追氮时期对扬麦２０花后光合物质生产力和产量的影响</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hAnsi="宋体" w:eastAsia="宋体" w:hint="eastAsia" w:cstheme="minorBidi"/>
        </w:rPr>
        <w:t>扬州大学学报</w:t>
      </w:r>
      <w:r>
        <w:rPr>
          <w:rFonts w:cstheme="minorBidi" w:hAnsiTheme="minorHAnsi" w:eastAsiaTheme="minorHAnsi" w:asciiTheme="minorHAnsi"/>
        </w:rPr>
        <w:t>(</w:t>
      </w:r>
      <w:r>
        <w:rPr>
          <w:rFonts w:ascii="宋体" w:hAnsi="宋体" w:eastAsia="宋体" w:hint="eastAsia" w:cstheme="minorBidi"/>
        </w:rPr>
        <w:t>农业与生命科学版</w:t>
      </w:r>
      <w:r>
        <w:rPr>
          <w:rFonts w:cstheme="minorBidi" w:hAnsiTheme="minorHAnsi" w:eastAsiaTheme="minorHAnsi" w:asciiTheme="minorHAnsi"/>
        </w:rPr>
        <w:t>, 2012, 33</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:56­62.</w:t>
      </w:r>
    </w:p>
    <w:p w:rsidR="0018722C">
      <w:pPr>
        <w:pStyle w:val="cw19"/>
        <w:topLinePunct/>
      </w:pPr>
      <w:r>
        <w:rPr>
          <w:rFonts w:ascii="宋体" w:eastAsia="宋体" w:hint="eastAsia"/>
        </w:rPr>
        <w:t>[</w:t>
      </w:r>
      <w:r>
        <w:rPr>
          <w:rFonts w:ascii="宋体" w:eastAsia="宋体" w:hint="eastAsia"/>
        </w:rPr>
        <w:t xml:space="preserve">137</w:t>
      </w:r>
      <w:r>
        <w:rPr>
          <w:rFonts w:ascii="宋体" w:eastAsia="宋体" w:hint="eastAsia"/>
        </w:rPr>
        <w:t>]</w:t>
      </w:r>
      <w:r>
        <w:rPr>
          <w:rFonts w:ascii="宋体" w:eastAsia="宋体" w:hint="eastAsia"/>
        </w:rPr>
        <w:t xml:space="preserve"> </w:t>
      </w:r>
      <w:r>
        <w:rPr>
          <w:rFonts w:ascii="宋体" w:eastAsia="宋体" w:hint="eastAsia"/>
        </w:rPr>
        <w:t>范雪梅</w:t>
      </w:r>
      <w:r>
        <w:rPr>
          <w:spacing w:val="1"/>
          <w:sz w:val="21"/>
          <w:rFonts w:hint="eastAsia"/>
        </w:rPr>
        <w:t>，</w:t>
      </w:r>
      <w:r>
        <w:t>  </w:t>
      </w:r>
      <w:r>
        <w:rPr>
          <w:rFonts w:ascii="宋体" w:eastAsia="宋体" w:hint="eastAsia"/>
        </w:rPr>
        <w:t>姜东</w:t>
      </w:r>
      <w:r>
        <w:rPr>
          <w:spacing w:val="1"/>
          <w:sz w:val="21"/>
          <w:rFonts w:hint="eastAsia"/>
        </w:rPr>
        <w:t>，</w:t>
      </w:r>
      <w:r>
        <w:t>  </w:t>
      </w:r>
      <w:r>
        <w:rPr>
          <w:rFonts w:ascii="宋体" w:eastAsia="宋体" w:hint="eastAsia"/>
        </w:rPr>
        <w:t>谢祝捷</w:t>
      </w:r>
      <w:r>
        <w:rPr>
          <w:spacing w:val="1"/>
          <w:sz w:val="21"/>
          <w:rFonts w:hint="eastAsia"/>
        </w:rPr>
        <w:t>，</w:t>
      </w:r>
      <w:r>
        <w:t>  </w:t>
      </w:r>
      <w:r>
        <w:rPr>
          <w:rFonts w:ascii="宋体" w:eastAsia="宋体" w:hint="eastAsia"/>
        </w:rPr>
        <w:t>等</w:t>
      </w:r>
      <w:r>
        <w:t>.  </w:t>
      </w:r>
      <w:r>
        <w:rPr>
          <w:rFonts w:ascii="宋体" w:eastAsia="宋体" w:hint="eastAsia"/>
        </w:rPr>
        <w:t>花后干旱或渍水下氮素供应对小麦光合和籽粒淀粉积累的影响</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hAnsi="宋体" w:eastAsia="宋体" w:hint="eastAsia" w:cstheme="minorBidi"/>
        </w:rPr>
        <w:t>应用生态学报</w:t>
      </w:r>
      <w:r>
        <w:rPr>
          <w:rFonts w:cstheme="minorBidi" w:hAnsiTheme="minorHAnsi" w:eastAsiaTheme="minorHAnsi" w:asciiTheme="minorHAnsi"/>
        </w:rPr>
        <w:t>, 2005, 16</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:1883­1888.</w:t>
      </w:r>
    </w:p>
    <w:p w:rsidR="0018722C">
      <w:pPr>
        <w:pStyle w:val="cw19"/>
        <w:topLinePunct/>
      </w:pPr>
      <w:r>
        <w:t xml:space="preserve">[</w:t>
      </w:r>
      <w:r>
        <w:t xml:space="preserve">138</w:t>
      </w:r>
      <w:r>
        <w:t xml:space="preserve">]</w:t>
      </w:r>
      <w:r>
        <w:t xml:space="preserve"> </w:t>
      </w:r>
      <w:r>
        <w:rPr>
          <w:rFonts w:ascii="宋体" w:hAnsi="宋体" w:eastAsia="宋体" w:hint="eastAsia"/>
        </w:rPr>
        <w:t xml:space="preserve">姜东</w:t>
      </w:r>
      <w:r>
        <w:rPr>
          <w:spacing w:val="2"/>
          <w:sz w:val="21"/>
          <w:rFonts w:hint="eastAsia"/>
        </w:rPr>
        <w:t xml:space="preserve">，</w:t>
      </w:r>
      <w:r>
        <w:t xml:space="preserve"> </w:t>
      </w:r>
      <w:r>
        <w:rPr>
          <w:rFonts w:ascii="宋体" w:hAnsi="宋体" w:eastAsia="宋体" w:hint="eastAsia"/>
        </w:rPr>
        <w:t xml:space="preserve">于振文</w:t>
      </w:r>
      <w:r>
        <w:rPr>
          <w:spacing w:val="2"/>
          <w:sz w:val="21"/>
          <w:rFonts w:hint="eastAsia"/>
        </w:rPr>
        <w:t xml:space="preserve">，</w:t>
      </w:r>
      <w:r>
        <w:t xml:space="preserve"> </w:t>
      </w:r>
      <w:r>
        <w:rPr>
          <w:rFonts w:ascii="宋体" w:hAnsi="宋体" w:eastAsia="宋体" w:hint="eastAsia"/>
        </w:rPr>
        <w:t xml:space="preserve">李永庚</w:t>
      </w:r>
      <w:r>
        <w:rPr>
          <w:spacing w:val="2"/>
          <w:sz w:val="21"/>
          <w:rFonts w:hint="eastAsia"/>
        </w:rPr>
        <w:t xml:space="preserve">，</w:t>
      </w:r>
      <w:r>
        <w:t xml:space="preserve"> </w:t>
      </w:r>
      <w:r>
        <w:rPr>
          <w:rFonts w:ascii="宋体" w:hAnsi="宋体" w:eastAsia="宋体" w:hint="eastAsia"/>
        </w:rPr>
        <w:t xml:space="preserve">等</w:t>
      </w:r>
      <w:r>
        <w:t xml:space="preserve">.  </w:t>
      </w:r>
      <w:r>
        <w:rPr>
          <w:rFonts w:ascii="宋体" w:hAnsi="宋体" w:eastAsia="宋体" w:hint="eastAsia"/>
        </w:rPr>
        <w:t xml:space="preserve">施氮水平对高产小麦蔗糖含量和光合产物分配及籽粒淀粉积累的影响</w:t>
      </w:r>
      <w:r>
        <w:t xml:space="preserve">[</w:t>
      </w:r>
      <w:r>
        <w:t xml:space="preserve">J</w:t>
      </w:r>
      <w:r>
        <w:t xml:space="preserve">]</w:t>
      </w:r>
      <w:r>
        <w:t xml:space="preserve">.  </w:t>
      </w:r>
      <w:r>
        <w:rPr>
          <w:rFonts w:ascii="宋体" w:hAnsi="宋体" w:eastAsia="宋体" w:hint="eastAsia"/>
        </w:rPr>
        <w:t xml:space="preserve">中国农业科学</w:t>
      </w:r>
      <w:r>
        <w:t xml:space="preserve">, </w:t>
      </w:r>
      <w:r>
        <w:t xml:space="preserve">2002</w:t>
      </w:r>
      <w:r>
        <w:t>,</w:t>
      </w:r>
      <w:r>
        <w:t xml:space="preserve"> </w:t>
      </w:r>
      <w:r>
        <w:t xml:space="preserve">35</w:t>
      </w:r>
      <w:r>
        <w:t xml:space="preserve"> </w:t>
      </w:r>
      <w:r>
        <w:t xml:space="preserve">(</w:t>
      </w:r>
      <w:r>
        <w:t xml:space="preserve">2</w:t>
      </w:r>
      <w:r>
        <w:t xml:space="preserve"> </w:t>
      </w:r>
      <w:r>
        <w:t xml:space="preserve">)</w:t>
      </w:r>
      <w:r>
        <w:rPr>
          <w:spacing w:val="-1"/>
          <w:sz w:val="21"/>
          <w:rFonts w:hint="eastAsia"/>
        </w:rPr>
        <w:t xml:space="preserve">：</w:t>
      </w:r>
      <w:r>
        <w:t xml:space="preserve"> </w:t>
      </w:r>
      <w:r>
        <w:t xml:space="preserve">157­162.</w:t>
      </w:r>
    </w:p>
    <w:p w:rsidR="0018722C">
      <w:pPr>
        <w:pStyle w:val="cw19"/>
        <w:topLinePunct/>
      </w:pPr>
      <w:r>
        <w:t>[</w:t>
      </w:r>
      <w:r>
        <w:t xml:space="preserve">139</w:t>
      </w:r>
      <w:r>
        <w:t>]</w:t>
      </w:r>
      <w:r/>
      <w:r>
        <w:rPr>
          <w:rFonts w:ascii="宋体" w:hAnsi="宋体" w:eastAsia="宋体" w:hint="eastAsia"/>
        </w:rPr>
        <w:t>范雪梅</w:t>
      </w:r>
      <w:r>
        <w:rPr>
          <w:spacing w:val="2"/>
          <w:sz w:val="21"/>
          <w:rFonts w:hint="eastAsia"/>
        </w:rPr>
        <w:t>，</w:t>
      </w:r>
      <w:r>
        <w:rPr>
          <w:rFonts w:ascii="宋体" w:hAnsi="宋体" w:eastAsia="宋体" w:hint="eastAsia"/>
        </w:rPr>
        <w:t>姜东</w:t>
      </w:r>
      <w:r>
        <w:rPr>
          <w:spacing w:val="2"/>
          <w:sz w:val="21"/>
          <w:rFonts w:hint="eastAsia"/>
        </w:rPr>
        <w:t>，</w:t>
      </w:r>
      <w:r>
        <w:rPr>
          <w:rFonts w:ascii="宋体" w:hAnsi="宋体" w:eastAsia="宋体" w:hint="eastAsia"/>
        </w:rPr>
        <w:t>戴廷波</w:t>
      </w:r>
      <w:r>
        <w:rPr>
          <w:spacing w:val="2"/>
          <w:sz w:val="21"/>
          <w:rFonts w:hint="eastAsia"/>
        </w:rPr>
        <w:t>，</w:t>
      </w:r>
      <w:r>
        <w:rPr>
          <w:rFonts w:ascii="宋体" w:hAnsi="宋体" w:eastAsia="宋体" w:hint="eastAsia"/>
        </w:rPr>
        <w:t>等</w:t>
      </w:r>
      <w:r>
        <w:t>. </w:t>
      </w:r>
      <w:r>
        <w:rPr>
          <w:rFonts w:ascii="宋体" w:hAnsi="宋体" w:eastAsia="宋体" w:hint="eastAsia"/>
        </w:rPr>
        <w:t>花后干旱和渍水对不同品质类型小麦籽粒品质形成的影响</w:t>
      </w:r>
      <w:r>
        <w:t>[</w:t>
      </w:r>
      <w:r>
        <w:t xml:space="preserve">J</w:t>
      </w:r>
      <w:r>
        <w:t>]</w:t>
      </w:r>
      <w:r>
        <w:t xml:space="preserve">. </w:t>
      </w:r>
      <w:r>
        <w:rPr>
          <w:rFonts w:ascii="宋体" w:hAnsi="宋体" w:eastAsia="宋体" w:hint="eastAsia"/>
        </w:rPr>
        <w:t>植物生态学报</w:t>
      </w:r>
      <w:r>
        <w:t>, 2004</w:t>
      </w:r>
      <w:r>
        <w:t>,</w:t>
      </w:r>
      <w:r>
        <w:t> </w:t>
      </w:r>
      <w:r>
        <w:t>28</w:t>
      </w:r>
      <w:r>
        <w:t>(</w:t>
      </w:r>
      <w:r>
        <w:t>5</w:t>
      </w:r>
      <w:r>
        <w:t>)</w:t>
      </w:r>
      <w:r>
        <w:rPr>
          <w:sz w:val="21"/>
          <w:rFonts w:hint="eastAsia"/>
        </w:rPr>
        <w:t>：</w:t>
      </w:r>
      <w:r>
        <w:t>680­685.</w:t>
      </w:r>
    </w:p>
    <w:p w:rsidR="0018722C">
      <w:pPr>
        <w:pStyle w:val="cw19"/>
        <w:topLinePunct/>
      </w:pPr>
      <w:r>
        <w:t>[</w:t>
      </w:r>
      <w:r>
        <w:t xml:space="preserve">140</w:t>
      </w:r>
      <w:r>
        <w:t>]</w:t>
      </w:r>
      <w:r>
        <w:t xml:space="preserve"> </w:t>
      </w:r>
      <w:r>
        <w:rPr>
          <w:rFonts w:ascii="宋体" w:hAnsi="宋体" w:eastAsia="宋体" w:hint="eastAsia"/>
        </w:rPr>
        <w:t>李合生</w:t>
      </w:r>
      <w:r>
        <w:t>.  </w:t>
      </w:r>
      <w:r>
        <w:rPr>
          <w:rFonts w:ascii="宋体" w:hAnsi="宋体" w:eastAsia="宋体" w:hint="eastAsia"/>
        </w:rPr>
        <w:t>植物生理生化实验原理和技术</w:t>
      </w:r>
      <w:r>
        <w:t>[</w:t>
      </w:r>
      <w:r>
        <w:rPr>
          <w:sz w:val="21"/>
        </w:rPr>
        <w:t>M</w:t>
      </w:r>
      <w:r>
        <w:t>]</w:t>
      </w:r>
      <w:r>
        <w:t xml:space="preserve">.  </w:t>
      </w:r>
      <w:r>
        <w:rPr>
          <w:rFonts w:ascii="宋体" w:hAnsi="宋体" w:eastAsia="宋体" w:hint="eastAsia"/>
        </w:rPr>
        <w:t>北京</w:t>
      </w:r>
      <w:r>
        <w:rPr>
          <w:spacing w:val="0"/>
          <w:sz w:val="21"/>
          <w:rFonts w:hint="eastAsia"/>
        </w:rPr>
        <w:t>：</w:t>
      </w:r>
      <w:r>
        <w:t>  </w:t>
      </w:r>
      <w:r>
        <w:rPr>
          <w:rFonts w:ascii="宋体" w:hAnsi="宋体" w:eastAsia="宋体" w:hint="eastAsia"/>
        </w:rPr>
        <w:t>高等教育出版社</w:t>
      </w:r>
      <w:r>
        <w:t>, </w:t>
      </w:r>
      <w:r>
        <w:t>2000</w:t>
      </w:r>
      <w:r>
        <w:t>:</w:t>
      </w:r>
      <w:r>
        <w:t> </w:t>
      </w:r>
      <w:r>
        <w:t>123–127.</w:t>
      </w:r>
    </w:p>
    <w:p w:rsidR="0018722C">
      <w:pPr>
        <w:pStyle w:val="cw19"/>
        <w:topLinePunct/>
      </w:pPr>
      <w:r>
        <w:t>[</w:t>
      </w:r>
      <w:r>
        <w:t xml:space="preserve">141</w:t>
      </w:r>
      <w:r>
        <w:t>]</w:t>
      </w:r>
      <w:r>
        <w:t xml:space="preserve"> </w:t>
      </w:r>
      <w:r>
        <w:rPr>
          <w:rFonts w:ascii="宋体" w:hAnsi="宋体" w:eastAsia="宋体" w:hint="eastAsia"/>
        </w:rPr>
        <w:t>高俊凤</w:t>
      </w:r>
      <w:r>
        <w:t>.  </w:t>
      </w:r>
      <w:r>
        <w:rPr>
          <w:rFonts w:ascii="宋体" w:hAnsi="宋体" w:eastAsia="宋体" w:hint="eastAsia"/>
        </w:rPr>
        <w:t>植物生理学试验指导</w:t>
      </w:r>
      <w:r>
        <w:t>[</w:t>
      </w:r>
      <w:r>
        <w:rPr>
          <w:sz w:val="21"/>
        </w:rPr>
        <w:t>M</w:t>
      </w:r>
      <w:r>
        <w:t>]</w:t>
      </w:r>
      <w:r>
        <w:t xml:space="preserve">.  </w:t>
      </w:r>
      <w:r>
        <w:rPr>
          <w:rFonts w:ascii="宋体" w:hAnsi="宋体" w:eastAsia="宋体" w:hint="eastAsia"/>
        </w:rPr>
        <w:t>北京</w:t>
      </w:r>
      <w:r>
        <w:rPr>
          <w:sz w:val="21"/>
          <w:rFonts w:hint="eastAsia"/>
        </w:rPr>
        <w:t>：</w:t>
      </w:r>
      <w:r>
        <w:rPr>
          <w:rFonts w:ascii="宋体" w:hAnsi="宋体" w:eastAsia="宋体" w:hint="eastAsia"/>
        </w:rPr>
        <w:t>高等教育出版社</w:t>
      </w:r>
      <w:r>
        <w:rPr>
          <w:spacing w:val="0"/>
          <w:sz w:val="21"/>
          <w:rFonts w:hint="eastAsia"/>
        </w:rPr>
        <w:t>，</w:t>
      </w:r>
      <w:r>
        <w:t> </w:t>
      </w:r>
      <w:r>
        <w:t>2006</w:t>
      </w:r>
      <w:r>
        <w:t xml:space="preserve">: </w:t>
      </w:r>
      <w:r>
        <w:t>59–60</w:t>
      </w:r>
    </w:p>
    <w:p w:rsidR="0018722C">
      <w:pPr>
        <w:pStyle w:val="cw19"/>
        <w:topLinePunct/>
      </w:pPr>
      <w:r>
        <w:t>[</w:t>
      </w:r>
      <w:r>
        <w:t xml:space="preserve">142</w:t>
      </w:r>
      <w:r>
        <w:t>]</w:t>
      </w:r>
      <w:r>
        <w:t xml:space="preserve"> </w:t>
      </w:r>
      <w:r>
        <w:rPr>
          <w:rFonts w:ascii="宋体" w:hAnsi="宋体" w:eastAsia="宋体" w:hint="eastAsia"/>
        </w:rPr>
        <w:t>陈建勋</w:t>
      </w:r>
      <w:r>
        <w:rPr>
          <w:sz w:val="21"/>
          <w:rFonts w:hint="eastAsia"/>
        </w:rPr>
        <w:t>，</w:t>
      </w:r>
      <w:r>
        <w:t>  </w:t>
      </w:r>
      <w:r>
        <w:rPr>
          <w:rFonts w:ascii="宋体" w:hAnsi="宋体" w:eastAsia="宋体" w:hint="eastAsia"/>
        </w:rPr>
        <w:t>王晓峰</w:t>
      </w:r>
      <w:r>
        <w:t>.  </w:t>
      </w:r>
      <w:r>
        <w:rPr>
          <w:rFonts w:ascii="宋体" w:hAnsi="宋体" w:eastAsia="宋体" w:hint="eastAsia"/>
        </w:rPr>
        <w:t>植物生理学实验指导</w:t>
      </w:r>
      <w:r>
        <w:rPr>
          <w:sz w:val="21"/>
        </w:rPr>
        <w:t>（</w:t>
      </w:r>
      <w:r>
        <w:rPr>
          <w:rFonts w:ascii="宋体" w:hAnsi="宋体" w:eastAsia="宋体" w:hint="eastAsia"/>
        </w:rPr>
        <w:t>第二版</w:t>
      </w:r>
      <w:r>
        <w:rPr>
          <w:sz w:val="21"/>
        </w:rPr>
        <w:t>）</w:t>
      </w:r>
      <w:r>
        <w:rPr>
          <w:sz w:val="21"/>
          <w:rFonts w:hint="eastAsia"/>
        </w:rPr>
        <w:t xml:space="preserve">。</w:t>
      </w:r>
      <w:r>
        <w:t xml:space="preserve">  </w:t>
      </w:r>
      <w:r>
        <w:rPr>
          <w:rFonts w:ascii="宋体" w:hAnsi="宋体" w:eastAsia="宋体" w:hint="eastAsia"/>
        </w:rPr>
        <w:t>广州</w:t>
      </w:r>
      <w:r>
        <w:rPr>
          <w:spacing w:val="0"/>
          <w:sz w:val="21"/>
          <w:rFonts w:hint="eastAsia"/>
        </w:rPr>
        <w:t>：</w:t>
      </w:r>
      <w:r>
        <w:t>  </w:t>
      </w:r>
      <w:r>
        <w:rPr>
          <w:rFonts w:ascii="宋体" w:hAnsi="宋体" w:eastAsia="宋体" w:hint="eastAsia"/>
        </w:rPr>
        <w:t>华南理工大学出版社</w:t>
      </w:r>
      <w:r>
        <w:t>, </w:t>
      </w:r>
      <w:r>
        <w:t>2006</w:t>
      </w:r>
      <w:r>
        <w:t>:</w:t>
      </w:r>
      <w:r>
        <w:t> </w:t>
      </w:r>
      <w:r>
        <w:t>72­73.</w:t>
      </w:r>
    </w:p>
    <w:p w:rsidR="0018722C">
      <w:pPr>
        <w:pStyle w:val="cw19"/>
        <w:topLinePunct/>
      </w:pPr>
      <w:r>
        <w:t xml:space="preserve">[</w:t>
      </w:r>
      <w:r>
        <w:t xml:space="preserve">143</w:t>
      </w:r>
      <w:r>
        <w:t xml:space="preserve">]</w:t>
      </w:r>
      <w:r>
        <w:t xml:space="preserve"> </w:t>
      </w:r>
      <w:r>
        <w:t xml:space="preserve">Al­Khatib K, Paulsen G M. Mode of high temperature injury to wheat during grain development </w:t>
      </w:r>
      <w:r>
        <w:t xml:space="preserve">[</w:t>
      </w:r>
      <w:r>
        <w:t xml:space="preserve">J</w:t>
      </w:r>
      <w:r>
        <w:t xml:space="preserve">]</w:t>
      </w:r>
      <w:r>
        <w:t xml:space="preserve">. Physiologia Plantarum, 1984, 61</w:t>
      </w:r>
      <w:r>
        <w:t xml:space="preserve">(</w:t>
      </w:r>
      <w:r>
        <w:t xml:space="preserve">3</w:t>
      </w:r>
      <w:r>
        <w:t xml:space="preserve">)</w:t>
      </w:r>
      <w:r>
        <w:t xml:space="preserve">:</w:t>
      </w:r>
      <w:r>
        <w:t xml:space="preserve"> </w:t>
      </w:r>
      <w:r>
        <w:t xml:space="preserve">363­368.</w:t>
      </w:r>
    </w:p>
    <w:p w:rsidR="0018722C">
      <w:pPr>
        <w:pStyle w:val="cw19"/>
        <w:topLinePunct/>
      </w:pPr>
      <w:r>
        <w:t xml:space="preserve">[</w:t>
      </w:r>
      <w:r>
        <w:t xml:space="preserve">144</w:t>
      </w:r>
      <w:r>
        <w:t xml:space="preserve">]</w:t>
      </w:r>
      <w:r>
        <w:t xml:space="preserve"> </w:t>
      </w:r>
      <w:r>
        <w:t xml:space="preserve">Farquhar S </w:t>
      </w:r>
      <w:r>
        <w:t xml:space="preserve">P, </w:t>
      </w:r>
      <w:r>
        <w:t xml:space="preserve">Sharkey T D. Stomatal conductance and photosynthesis </w:t>
      </w:r>
      <w:r>
        <w:t xml:space="preserve">[</w:t>
      </w:r>
      <w:r>
        <w:rPr>
          <w:sz w:val="21"/>
        </w:rPr>
        <w:t xml:space="preserve">J</w:t>
      </w:r>
      <w:r>
        <w:t xml:space="preserve">]</w:t>
      </w:r>
      <w:r>
        <w:t xml:space="preserve">. </w:t>
      </w:r>
      <w:r>
        <w:t xml:space="preserve">Anne </w:t>
      </w:r>
      <w:r>
        <w:t xml:space="preserve">Rev Plant Physiol, 1982, 33:</w:t>
      </w:r>
      <w:r>
        <w:t xml:space="preserve"> </w:t>
      </w:r>
      <w:r>
        <w:t xml:space="preserve">317­345.</w:t>
      </w:r>
    </w:p>
    <w:p w:rsidR="0018722C">
      <w:pPr>
        <w:pStyle w:val="cw19"/>
        <w:topLinePunct/>
      </w:pPr>
      <w:r>
        <w:t xml:space="preserve">[</w:t>
      </w:r>
      <w:r>
        <w:t xml:space="preserve">145</w:t>
      </w:r>
      <w:r>
        <w:t xml:space="preserve">]</w:t>
      </w:r>
      <w:r>
        <w:t xml:space="preserve"> </w:t>
      </w:r>
      <w:r>
        <w:t xml:space="preserve">Salvucci M E, Crafts­Brandner S J. Inhibition of photosynthesis by heat stress: the activation state </w:t>
      </w:r>
      <w:r>
        <w:t xml:space="preserve">of </w:t>
      </w:r>
      <w:r>
        <w:t xml:space="preserve">Rubisco as a limiting factor in photosynthesis </w:t>
      </w:r>
      <w:r>
        <w:t xml:space="preserve">[</w:t>
      </w:r>
      <w:r>
        <w:rPr>
          <w:sz w:val="21"/>
        </w:rPr>
        <w:t xml:space="preserve">J</w:t>
      </w:r>
      <w:r>
        <w:t xml:space="preserve">]</w:t>
      </w:r>
      <w:r>
        <w:t xml:space="preserve">. </w:t>
      </w:r>
      <w:r>
        <w:t xml:space="preserve">Physiol </w:t>
      </w:r>
      <w:r>
        <w:t xml:space="preserve">Plant, 2004, 120:</w:t>
      </w:r>
      <w:r>
        <w:t xml:space="preserve"> </w:t>
      </w:r>
      <w:r>
        <w:t xml:space="preserve">179–186.</w:t>
      </w:r>
    </w:p>
    <w:p w:rsidR="0018722C">
      <w:pPr>
        <w:pStyle w:val="cw19"/>
        <w:topLinePunct/>
      </w:pPr>
      <w:r>
        <w:t xml:space="preserve">[</w:t>
      </w:r>
      <w:r>
        <w:t xml:space="preserve">146</w:t>
      </w:r>
      <w:r>
        <w:t xml:space="preserve">]</w:t>
      </w:r>
      <w:r>
        <w:t xml:space="preserve"> </w:t>
      </w:r>
      <w:r>
        <w:t xml:space="preserve">Liao C </w:t>
      </w:r>
      <w:r>
        <w:t xml:space="preserve">T, </w:t>
      </w:r>
      <w:r>
        <w:t xml:space="preserve">Lin C H. Physiological adaptation of crop plants to flooding stress </w:t>
      </w:r>
      <w:r>
        <w:t xml:space="preserve">[</w:t>
      </w:r>
      <w:r>
        <w:t xml:space="preserve">J</w:t>
      </w:r>
      <w:r>
        <w:t xml:space="preserve">]</w:t>
      </w:r>
      <w:r>
        <w:t xml:space="preserve">. Proc Natl Sci Counc ROC </w:t>
      </w:r>
      <w:r>
        <w:t xml:space="preserve">(</w:t>
      </w:r>
      <w:r>
        <w:t xml:space="preserve">B</w:t>
      </w:r>
      <w:r>
        <w:t xml:space="preserve">)</w:t>
      </w:r>
      <w:r>
        <w:t xml:space="preserve">, 2001, 25:</w:t>
      </w:r>
      <w:r>
        <w:t xml:space="preserve"> </w:t>
      </w:r>
      <w:r>
        <w:t xml:space="preserve">148–157.</w:t>
      </w:r>
    </w:p>
    <w:p w:rsidR="0018722C">
      <w:pPr>
        <w:pStyle w:val="cw19"/>
        <w:topLinePunct/>
      </w:pPr>
      <w:r>
        <w:rPr>
          <w:rFonts w:ascii="宋体" w:eastAsia="宋体" w:hint="eastAsia"/>
        </w:rPr>
        <w:t>[</w:t>
      </w:r>
      <w:r>
        <w:rPr>
          <w:rFonts w:ascii="宋体" w:eastAsia="宋体" w:hint="eastAsia"/>
        </w:rPr>
        <w:t xml:space="preserve">147</w:t>
      </w:r>
      <w:r>
        <w:rPr>
          <w:rFonts w:ascii="宋体" w:eastAsia="宋体" w:hint="eastAsia"/>
        </w:rPr>
        <w:t>]</w:t>
      </w:r>
      <w:r>
        <w:rPr>
          <w:rFonts w:ascii="宋体" w:eastAsia="宋体" w:hint="eastAsia"/>
        </w:rPr>
        <w:t>郭天财</w:t>
      </w:r>
      <w:r>
        <w:rPr>
          <w:spacing w:val="1"/>
          <w:sz w:val="21"/>
          <w:rFonts w:hint="eastAsia"/>
        </w:rPr>
        <w:t>，</w:t>
      </w:r>
      <w:r w:rsidR="001852F3">
        <w:t xml:space="preserve"> </w:t>
      </w:r>
      <w:r>
        <w:rPr>
          <w:rFonts w:ascii="宋体" w:eastAsia="宋体" w:hint="eastAsia"/>
        </w:rPr>
        <w:t>岳艳军</w:t>
      </w:r>
      <w:r>
        <w:rPr>
          <w:spacing w:val="1"/>
          <w:sz w:val="21"/>
          <w:rFonts w:hint="eastAsia"/>
        </w:rPr>
        <w:t>，</w:t>
      </w:r>
      <w:r w:rsidR="001852F3">
        <w:t xml:space="preserve"> </w:t>
      </w:r>
      <w:r>
        <w:rPr>
          <w:rFonts w:ascii="宋体" w:eastAsia="宋体" w:hint="eastAsia"/>
        </w:rPr>
        <w:t>马冬云</w:t>
      </w:r>
      <w:r>
        <w:rPr>
          <w:spacing w:val="1"/>
          <w:sz w:val="21"/>
          <w:rFonts w:hint="eastAsia"/>
        </w:rPr>
        <w:t>，</w:t>
      </w:r>
      <w:r w:rsidR="001852F3">
        <w:t xml:space="preserve"> </w:t>
      </w:r>
      <w:r>
        <w:rPr>
          <w:rFonts w:ascii="宋体" w:eastAsia="宋体" w:hint="eastAsia"/>
        </w:rPr>
        <w:t>等</w:t>
      </w:r>
      <w:r>
        <w:t>. </w:t>
      </w:r>
      <w:r>
        <w:rPr>
          <w:rFonts w:ascii="宋体" w:eastAsia="宋体" w:hint="eastAsia"/>
        </w:rPr>
        <w:t>追氮时期对冬小麦籽粒灌浆及淀粉特性的影响</w:t>
      </w:r>
      <w:r>
        <w:t>[</w:t>
      </w:r>
      <w:r>
        <w:rPr>
          <w:sz w:val="21"/>
        </w:rPr>
        <w:t>J</w:t>
      </w:r>
      <w:r>
        <w:t>]</w:t>
      </w:r>
      <w:r>
        <w:t xml:space="preserve">. </w:t>
      </w:r>
      <w:r>
        <w:rPr>
          <w:rFonts w:ascii="宋体" w:eastAsia="宋体" w:hint="eastAsia"/>
        </w:rPr>
        <w:t>麦类作物</w:t>
      </w:r>
    </w:p>
    <w:p w:rsidR="0018722C">
      <w:pPr>
        <w:topLinePunct/>
      </w:pPr>
      <w:r>
        <w:rPr>
          <w:rFonts w:cstheme="minorBidi" w:hAnsiTheme="minorHAnsi" w:eastAsiaTheme="minorHAnsi" w:asciiTheme="minorHAnsi" w:ascii="宋体" w:hAnsi="宋体" w:eastAsia="宋体" w:hint="eastAsia"/>
        </w:rPr>
        <w:t>学报</w:t>
      </w:r>
      <w:r>
        <w:rPr>
          <w:kern w:val="2"/>
          <w:sz w:val="21"/>
          <w:rFonts w:hint="eastAsia"/>
        </w:rPr>
        <w:t>，</w:t>
      </w:r>
      <w:r w:rsidR="001852F3">
        <w:rPr>
          <w:rFonts w:cstheme="minorBidi" w:hAnsiTheme="minorHAnsi" w:eastAsiaTheme="minorHAnsi" w:asciiTheme="minorHAnsi"/>
        </w:rPr>
        <w:t xml:space="preserve">2007</w:t>
      </w:r>
      <w:r>
        <w:rPr>
          <w:rFonts w:cstheme="minorBidi" w:hAnsiTheme="minorHAnsi" w:eastAsiaTheme="minorHAnsi" w:asciiTheme="minorHAnsi"/>
        </w:rPr>
        <w:t>,</w:t>
      </w:r>
      <w:r>
        <w:rPr>
          <w:rFonts w:cstheme="minorBidi" w:hAnsiTheme="minorHAnsi" w:eastAsiaTheme="minorHAnsi" w:asciiTheme="minorHAnsi"/>
        </w:rPr>
        <w:t> 27</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kern w:val="2"/>
          <w:sz w:val="21"/>
          <w:rFonts w:hint="eastAsia"/>
        </w:rPr>
        <w:t>：</w:t>
      </w:r>
      <w:r w:rsidR="001852F3">
        <w:rPr>
          <w:rFonts w:cstheme="minorBidi" w:hAnsiTheme="minorHAnsi" w:eastAsiaTheme="minorHAnsi" w:asciiTheme="minorHAnsi"/>
        </w:rPr>
        <w:t xml:space="preserve">836–840.</w:t>
      </w:r>
    </w:p>
    <w:p w:rsidR="0018722C">
      <w:pPr>
        <w:pStyle w:val="cw19"/>
        <w:topLinePunct/>
      </w:pPr>
      <w:r>
        <w:t>[</w:t>
      </w:r>
      <w:r>
        <w:t xml:space="preserve">148</w:t>
      </w:r>
      <w:r>
        <w:t>]</w:t>
      </w:r>
      <w:r/>
      <w:r>
        <w:rPr>
          <w:rFonts w:ascii="宋体" w:hAnsi="宋体" w:eastAsia="宋体" w:hint="eastAsia"/>
        </w:rPr>
        <w:t>薛香</w:t>
      </w:r>
      <w:r>
        <w:rPr>
          <w:spacing w:val="1"/>
          <w:sz w:val="21"/>
          <w:rFonts w:hint="eastAsia"/>
        </w:rPr>
        <w:t>，</w:t>
      </w:r>
      <w:r>
        <w:rPr>
          <w:rFonts w:ascii="宋体" w:hAnsi="宋体" w:eastAsia="宋体" w:hint="eastAsia"/>
        </w:rPr>
        <w:t>吴玉娥</w:t>
      </w:r>
      <w:r>
        <w:rPr>
          <w:spacing w:val="1"/>
          <w:sz w:val="21"/>
          <w:rFonts w:hint="eastAsia"/>
        </w:rPr>
        <w:t>，</w:t>
      </w:r>
      <w:r>
        <w:rPr>
          <w:rFonts w:ascii="宋体" w:hAnsi="宋体" w:eastAsia="宋体" w:hint="eastAsia"/>
        </w:rPr>
        <w:t>陈荣江</w:t>
      </w:r>
      <w:r>
        <w:rPr>
          <w:spacing w:val="0"/>
          <w:sz w:val="21"/>
          <w:rFonts w:hint="eastAsia"/>
        </w:rPr>
        <w:t>，</w:t>
      </w:r>
      <w:r>
        <w:rPr>
          <w:rFonts w:ascii="宋体" w:hAnsi="宋体" w:eastAsia="宋体" w:hint="eastAsia"/>
        </w:rPr>
        <w:t>等</w:t>
      </w:r>
      <w:r>
        <w:t>. </w:t>
      </w:r>
      <w:r>
        <w:rPr>
          <w:rFonts w:ascii="宋体" w:hAnsi="宋体" w:eastAsia="宋体" w:hint="eastAsia"/>
        </w:rPr>
        <w:t>小麦籽粒灌浆过程的不同数学模型模拟比较</w:t>
      </w:r>
      <w:r>
        <w:t>[</w:t>
      </w:r>
      <w:r>
        <w:t>J</w:t>
      </w:r>
      <w:r>
        <w:t>]</w:t>
      </w:r>
      <w:r>
        <w:t xml:space="preserve">. </w:t>
      </w:r>
      <w:r>
        <w:rPr>
          <w:rFonts w:ascii="宋体" w:hAnsi="宋体" w:eastAsia="宋体" w:hint="eastAsia"/>
        </w:rPr>
        <w:t>麦类作物学报</w:t>
      </w:r>
      <w:r>
        <w:t>, 2006</w:t>
      </w:r>
      <w:r>
        <w:t>,</w:t>
      </w:r>
      <w:r>
        <w:t> 26</w:t>
      </w:r>
      <w:r>
        <w:t>(</w:t>
      </w:r>
      <w:r>
        <w:t>6</w:t>
      </w:r>
      <w:r>
        <w:t>)</w:t>
      </w:r>
      <w:r>
        <w:rPr>
          <w:sz w:val="21"/>
          <w:rFonts w:hint="eastAsia"/>
        </w:rPr>
        <w:t>：</w:t>
      </w:r>
      <w:r>
        <w:t>169–171.</w:t>
      </w:r>
    </w:p>
    <w:p w:rsidR="0018722C">
      <w:pPr>
        <w:pStyle w:val="cw19"/>
        <w:topLinePunct/>
      </w:pPr>
      <w:r>
        <w:t>[</w:t>
      </w:r>
      <w:r>
        <w:t xml:space="preserve">149</w:t>
      </w:r>
      <w:r>
        <w:t>]</w:t>
      </w:r>
      <w:r/>
      <w:r>
        <w:rPr>
          <w:rFonts w:ascii="宋体" w:eastAsia="宋体" w:hint="eastAsia"/>
        </w:rPr>
        <w:t>刘培</w:t>
      </w:r>
      <w:r>
        <w:rPr>
          <w:spacing w:val="3"/>
          <w:sz w:val="21"/>
          <w:rFonts w:hint="eastAsia"/>
        </w:rPr>
        <w:t>，</w:t>
      </w:r>
      <w:r w:rsidR="001852F3">
        <w:t xml:space="preserve"> </w:t>
      </w:r>
      <w:r>
        <w:rPr>
          <w:rFonts w:ascii="宋体" w:eastAsia="宋体" w:hint="eastAsia"/>
        </w:rPr>
        <w:t>蔡焕杰</w:t>
      </w:r>
      <w:r>
        <w:rPr>
          <w:spacing w:val="3"/>
          <w:sz w:val="21"/>
          <w:rFonts w:hint="eastAsia"/>
        </w:rPr>
        <w:t>，</w:t>
      </w:r>
      <w:r w:rsidR="001852F3">
        <w:t xml:space="preserve"> </w:t>
      </w:r>
      <w:r>
        <w:rPr>
          <w:rFonts w:ascii="宋体" w:eastAsia="宋体" w:hint="eastAsia"/>
        </w:rPr>
        <w:t>王健</w:t>
      </w:r>
      <w:r>
        <w:t>. </w:t>
      </w:r>
      <w:r>
        <w:rPr>
          <w:rFonts w:ascii="宋体" w:eastAsia="宋体" w:hint="eastAsia"/>
        </w:rPr>
        <w:t>土壤水分胁迫下冬小麦籽粒灌浆特性的研究</w:t>
      </w:r>
      <w:r>
        <w:t>[</w:t>
      </w:r>
      <w:r>
        <w:rPr>
          <w:sz w:val="21"/>
        </w:rPr>
        <w:t>J</w:t>
      </w:r>
      <w:r>
        <w:t>]</w:t>
      </w:r>
      <w:r>
        <w:t xml:space="preserve">. </w:t>
      </w:r>
      <w:r>
        <w:rPr>
          <w:rFonts w:ascii="宋体" w:eastAsia="宋体" w:hint="eastAsia"/>
        </w:rPr>
        <w:t>节水灌溉</w:t>
      </w:r>
      <w:r>
        <w:t>, </w:t>
      </w:r>
      <w:r>
        <w:t>2010</w:t>
      </w:r>
      <w:r>
        <w:rPr>
          <w:rFonts w:hint="eastAsia"/>
        </w:rPr>
        <w:t>，</w:t>
      </w:r>
    </w:p>
    <w:p w:rsidR="0018722C">
      <w:pPr>
        <w:topLinePunct/>
      </w:pPr>
      <w:r>
        <w:rPr>
          <w:rFonts w:cstheme="minorBidi" w:hAnsiTheme="minorHAnsi" w:eastAsiaTheme="minorHAnsi" w:asciiTheme="minorHAnsi"/>
        </w:rPr>
        <w:t>1:1­4.</w:t>
      </w:r>
    </w:p>
    <w:p w:rsidR="0018722C">
      <w:pPr>
        <w:pStyle w:val="cw19"/>
        <w:topLinePunct/>
      </w:pPr>
      <w:r>
        <w:t xml:space="preserve">[</w:t>
      </w:r>
      <w:r>
        <w:t xml:space="preserve">150</w:t>
      </w:r>
      <w:r>
        <w:t xml:space="preserve">]</w:t>
      </w:r>
      <w:r/>
      <w:r>
        <w:rPr>
          <w:rFonts w:ascii="宋体" w:hAnsi="宋体" w:eastAsia="宋体" w:hint="eastAsia"/>
        </w:rPr>
        <w:t xml:space="preserve">杨茹</w:t>
      </w:r>
      <w:r>
        <w:rPr>
          <w:spacing w:val="6"/>
          <w:sz w:val="21"/>
          <w:rFonts w:hint="eastAsia"/>
        </w:rPr>
        <w:t xml:space="preserve">，</w:t>
      </w:r>
      <w:r/>
      <w:r>
        <w:rPr>
          <w:rFonts w:ascii="宋体" w:hAnsi="宋体" w:eastAsia="宋体" w:hint="eastAsia"/>
        </w:rPr>
        <w:t xml:space="preserve">马富裕</w:t>
      </w:r>
      <w:r>
        <w:rPr>
          <w:spacing w:val="6"/>
          <w:sz w:val="21"/>
          <w:rFonts w:hint="eastAsia"/>
        </w:rPr>
        <w:t xml:space="preserve">，</w:t>
      </w:r>
      <w:r/>
      <w:r>
        <w:rPr>
          <w:rFonts w:ascii="宋体" w:hAnsi="宋体" w:eastAsia="宋体" w:hint="eastAsia"/>
        </w:rPr>
        <w:t xml:space="preserve">何海兵</w:t>
      </w:r>
      <w:r>
        <w:rPr>
          <w:spacing w:val="-8"/>
          <w:sz w:val="21"/>
          <w:rFonts w:hint="eastAsia"/>
        </w:rPr>
        <w:t xml:space="preserve">，</w:t>
      </w:r>
      <w:r/>
      <w:r>
        <w:rPr>
          <w:rFonts w:ascii="宋体" w:hAnsi="宋体" w:eastAsia="宋体" w:hint="eastAsia"/>
        </w:rPr>
        <w:t xml:space="preserve">等</w:t>
      </w:r>
      <w:r>
        <w:t xml:space="preserve">. </w:t>
      </w:r>
      <w:r>
        <w:rPr>
          <w:rFonts w:ascii="宋体" w:hAnsi="宋体" w:eastAsia="宋体" w:hint="eastAsia"/>
        </w:rPr>
        <w:t xml:space="preserve">滴灌春小麦的籽粒灌浆特性</w:t>
      </w:r>
      <w:r>
        <w:t xml:space="preserve">[</w:t>
      </w:r>
      <w:r>
        <w:t xml:space="preserve">J</w:t>
      </w:r>
      <w:r>
        <w:t xml:space="preserve">]</w:t>
      </w:r>
      <w:r>
        <w:t xml:space="preserve">. </w:t>
      </w:r>
      <w:r>
        <w:rPr>
          <w:rFonts w:ascii="宋体" w:hAnsi="宋体" w:eastAsia="宋体" w:hint="eastAsia"/>
        </w:rPr>
        <w:t xml:space="preserve">麦类作物学报</w:t>
      </w:r>
      <w:r>
        <w:t xml:space="preserve">, </w:t>
      </w:r>
      <w:r>
        <w:t xml:space="preserve">2012,</w:t>
      </w:r>
      <w:r>
        <w:t xml:space="preserve"> </w:t>
      </w:r>
      <w:r>
        <w:t xml:space="preserve">32 </w:t>
      </w:r>
      <w:r>
        <w:t xml:space="preserve">(</w:t>
      </w:r>
      <w:r>
        <w:t xml:space="preserve">4</w:t>
      </w:r>
      <w:r>
        <w:t xml:space="preserve">)</w:t>
      </w:r>
      <w:r>
        <w:t xml:space="preserve">:743­746.</w:t>
      </w:r>
    </w:p>
    <w:p w:rsidR="0018722C">
      <w:pPr>
        <w:pStyle w:val="cw19"/>
        <w:topLinePunct/>
      </w:pPr>
      <w:r>
        <w:t>[</w:t>
      </w:r>
      <w:r>
        <w:t xml:space="preserve">151</w:t>
      </w:r>
      <w:r>
        <w:t>]</w:t>
      </w:r>
      <w:r/>
      <w:r>
        <w:rPr>
          <w:rFonts w:ascii="宋体" w:eastAsia="宋体" w:hint="eastAsia"/>
        </w:rPr>
        <w:t>韩占江</w:t>
      </w:r>
      <w:r>
        <w:rPr>
          <w:spacing w:val="4"/>
          <w:sz w:val="21"/>
          <w:rFonts w:hint="eastAsia"/>
        </w:rPr>
        <w:t>，</w:t>
      </w:r>
      <w:r w:rsidR="001852F3">
        <w:t xml:space="preserve"> </w:t>
      </w:r>
      <w:r>
        <w:rPr>
          <w:rFonts w:ascii="宋体" w:eastAsia="宋体" w:hint="eastAsia"/>
        </w:rPr>
        <w:t>郜庆炉</w:t>
      </w:r>
      <w:r>
        <w:rPr>
          <w:spacing w:val="4"/>
          <w:sz w:val="21"/>
          <w:rFonts w:hint="eastAsia"/>
        </w:rPr>
        <w:t>，</w:t>
      </w:r>
      <w:r w:rsidR="001852F3">
        <w:t xml:space="preserve"> </w:t>
      </w:r>
      <w:r>
        <w:rPr>
          <w:rFonts w:ascii="宋体" w:eastAsia="宋体" w:hint="eastAsia"/>
        </w:rPr>
        <w:t>吴玉娥</w:t>
      </w:r>
      <w:r>
        <w:rPr>
          <w:spacing w:val="5"/>
          <w:sz w:val="21"/>
          <w:rFonts w:hint="eastAsia"/>
        </w:rPr>
        <w:t>，</w:t>
      </w:r>
      <w:r w:rsidR="001852F3">
        <w:t xml:space="preserve"> </w:t>
      </w:r>
      <w:r>
        <w:rPr>
          <w:rFonts w:ascii="宋体" w:eastAsia="宋体" w:hint="eastAsia"/>
        </w:rPr>
        <w:t>等</w:t>
      </w:r>
      <w:r>
        <w:t>. </w:t>
      </w:r>
      <w:r>
        <w:rPr>
          <w:rFonts w:ascii="宋体" w:eastAsia="宋体" w:hint="eastAsia"/>
        </w:rPr>
        <w:t>小麦籽粒灌浆参数变异及与粒重的相关性分析</w:t>
      </w:r>
      <w:r>
        <w:t>[</w:t>
      </w:r>
      <w:r>
        <w:rPr>
          <w:sz w:val="21"/>
        </w:rPr>
        <w:t>J</w:t>
      </w:r>
      <w:r>
        <w:t>]</w:t>
      </w:r>
      <w:r>
        <w:t xml:space="preserve">. </w:t>
      </w:r>
      <w:r>
        <w:rPr>
          <w:rFonts w:ascii="宋体" w:eastAsia="宋体" w:hint="eastAsia"/>
        </w:rPr>
        <w:t>种子</w:t>
      </w:r>
      <w:r>
        <w:rPr>
          <w:sz w:val="21"/>
          <w:rFonts w:hint="eastAsia"/>
        </w:rPr>
        <w:t>，</w:t>
      </w:r>
    </w:p>
    <w:p w:rsidR="0018722C">
      <w:pPr>
        <w:topLinePunct/>
      </w:pPr>
      <w:r>
        <w:rPr>
          <w:rFonts w:cstheme="minorBidi" w:hAnsiTheme="minorHAnsi" w:eastAsiaTheme="minorHAnsi" w:asciiTheme="minorHAnsi"/>
        </w:rPr>
        <w:t>2008, 6: 27–30.</w:t>
      </w:r>
    </w:p>
    <w:p w:rsidR="0018722C">
      <w:pPr>
        <w:pStyle w:val="cw19"/>
        <w:topLinePunct/>
      </w:pPr>
      <w:r>
        <w:t>[</w:t>
      </w:r>
      <w:r>
        <w:t xml:space="preserve">152</w:t>
      </w:r>
      <w:r>
        <w:t>]</w:t>
      </w:r>
      <w:r/>
      <w:r>
        <w:rPr>
          <w:rFonts w:ascii="宋体" w:hAnsi="宋体" w:eastAsia="宋体" w:hint="eastAsia"/>
        </w:rPr>
        <w:t>余松烈</w:t>
      </w:r>
      <w:r>
        <w:t>. </w:t>
      </w:r>
      <w:r>
        <w:rPr>
          <w:rFonts w:ascii="宋体" w:hAnsi="宋体" w:eastAsia="宋体" w:hint="eastAsia"/>
        </w:rPr>
        <w:t>ft</w:t>
      </w:r>
      <w:r>
        <w:rPr>
          <w:rFonts w:ascii="宋体" w:hAnsi="宋体" w:eastAsia="宋体" w:hint="eastAsia"/>
        </w:rPr>
        <w:t>东小麦</w:t>
      </w:r>
      <w:r>
        <w:t>[</w:t>
      </w:r>
      <w:r>
        <w:rPr>
          <w:sz w:val="21"/>
        </w:rPr>
        <w:t xml:space="preserve">M</w:t>
      </w:r>
      <w:r>
        <w:t>]</w:t>
      </w:r>
      <w:r>
        <w:t>. </w:t>
      </w:r>
      <w:r>
        <w:rPr>
          <w:rFonts w:ascii="宋体" w:hAnsi="宋体" w:eastAsia="宋体" w:hint="eastAsia"/>
        </w:rPr>
        <w:t>北京</w:t>
      </w:r>
      <w:r>
        <w:rPr>
          <w:spacing w:val="0"/>
          <w:sz w:val="21"/>
          <w:rFonts w:hint="eastAsia"/>
        </w:rPr>
        <w:t>：</w:t>
      </w:r>
      <w:r w:rsidR="001852F3">
        <w:t xml:space="preserve"> </w:t>
      </w:r>
      <w:r>
        <w:rPr>
          <w:rFonts w:ascii="宋体" w:hAnsi="宋体" w:eastAsia="宋体" w:hint="eastAsia"/>
        </w:rPr>
        <w:t>中国农业出版社</w:t>
      </w:r>
      <w:r>
        <w:t>, </w:t>
      </w:r>
      <w:r>
        <w:t>1996:42­43.</w:t>
      </w:r>
    </w:p>
    <w:p w:rsidR="0018722C">
      <w:pPr>
        <w:pStyle w:val="cw19"/>
        <w:topLinePunct/>
      </w:pPr>
      <w:r>
        <w:t>[</w:t>
      </w:r>
      <w:r>
        <w:t xml:space="preserve">153</w:t>
      </w:r>
      <w:r>
        <w:t>]</w:t>
      </w:r>
      <w:r/>
      <w:r>
        <w:rPr>
          <w:rFonts w:ascii="宋体" w:eastAsia="宋体" w:hint="eastAsia"/>
        </w:rPr>
        <w:t>刘萍</w:t>
      </w:r>
      <w:r>
        <w:rPr>
          <w:spacing w:val="2"/>
          <w:sz w:val="21"/>
          <w:rFonts w:hint="eastAsia"/>
        </w:rPr>
        <w:t>，</w:t>
      </w:r>
      <w:r w:rsidR="001852F3">
        <w:t xml:space="preserve"> </w:t>
      </w:r>
      <w:r>
        <w:rPr>
          <w:rFonts w:ascii="宋体" w:eastAsia="宋体" w:hint="eastAsia"/>
        </w:rPr>
        <w:t>郭文善</w:t>
      </w:r>
      <w:r>
        <w:rPr>
          <w:spacing w:val="2"/>
          <w:sz w:val="21"/>
          <w:rFonts w:hint="eastAsia"/>
        </w:rPr>
        <w:t>，</w:t>
      </w:r>
      <w:r w:rsidR="001852F3">
        <w:t xml:space="preserve"> </w:t>
      </w:r>
      <w:r>
        <w:rPr>
          <w:rFonts w:ascii="宋体" w:eastAsia="宋体" w:hint="eastAsia"/>
        </w:rPr>
        <w:t>浦汉春</w:t>
      </w:r>
      <w:r>
        <w:rPr>
          <w:spacing w:val="2"/>
          <w:sz w:val="21"/>
          <w:rFonts w:hint="eastAsia"/>
        </w:rPr>
        <w:t>，</w:t>
      </w:r>
      <w:r w:rsidR="001852F3">
        <w:t xml:space="preserve"> </w:t>
      </w:r>
      <w:r>
        <w:rPr>
          <w:rFonts w:ascii="宋体" w:eastAsia="宋体" w:hint="eastAsia"/>
        </w:rPr>
        <w:t>等</w:t>
      </w:r>
      <w:r>
        <w:t>. </w:t>
      </w:r>
      <w:r>
        <w:rPr>
          <w:rFonts w:ascii="宋体" w:eastAsia="宋体" w:hint="eastAsia"/>
        </w:rPr>
        <w:t>花后短暂高温对小麦籽粒蛋白质含量的影响及其生理机制</w:t>
      </w:r>
      <w:r>
        <w:t>[</w:t>
      </w:r>
      <w:r>
        <w:rPr>
          <w:sz w:val="21"/>
        </w:rPr>
        <w:t xml:space="preserve">J</w:t>
      </w:r>
      <w:r>
        <w:t>]</w:t>
      </w:r>
      <w:r>
        <w:t>.</w:t>
      </w:r>
    </w:p>
    <w:p w:rsidR="0018722C">
      <w:pPr>
        <w:topLinePunct/>
      </w:pPr>
      <w:r>
        <w:rPr>
          <w:rFonts w:cstheme="minorBidi" w:hAnsiTheme="minorHAnsi" w:eastAsiaTheme="minorHAnsi" w:asciiTheme="minorHAnsi" w:ascii="宋体" w:hAnsi="宋体" w:eastAsia="宋体" w:hint="eastAsia"/>
        </w:rPr>
        <w:t>作物学报</w:t>
      </w:r>
      <w:r>
        <w:rPr>
          <w:rFonts w:cstheme="minorBidi" w:hAnsiTheme="minorHAnsi" w:eastAsiaTheme="minorHAnsi" w:asciiTheme="minorHAnsi"/>
        </w:rPr>
        <w:t>, 2007, 33</w:t>
      </w:r>
      <w:r>
        <w:rPr>
          <w:rFonts w:cstheme="minorBidi" w:hAnsiTheme="minorHAnsi" w:eastAsiaTheme="minorHAnsi" w:asciiTheme="minorHAnsi"/>
        </w:rPr>
        <w:t>(</w:t>
      </w:r>
      <w:r>
        <w:rPr>
          <w:rFonts w:cstheme="minorBidi" w:hAnsiTheme="minorHAnsi" w:eastAsiaTheme="minorHAnsi" w:asciiTheme="minorHAnsi"/>
        </w:rPr>
        <w:t xml:space="preserve"> 9</w:t>
      </w:r>
      <w:r>
        <w:rPr>
          <w:rFonts w:cstheme="minorBidi" w:hAnsiTheme="minorHAnsi" w:eastAsiaTheme="minorHAnsi" w:asciiTheme="minorHAnsi"/>
        </w:rPr>
        <w:t>)</w:t>
      </w:r>
      <w:r w:rsidR="004B696B">
        <w:rPr>
          <w:rFonts w:cstheme="minorBidi" w:hAnsiTheme="minorHAnsi" w:eastAsiaTheme="minorHAnsi" w:asciiTheme="minorHAnsi"/>
        </w:rPr>
        <w:t xml:space="preserve">: 1516­1522.</w:t>
      </w:r>
    </w:p>
    <w:p w:rsidR="0018722C">
      <w:pPr>
        <w:pStyle w:val="cw19"/>
        <w:topLinePunct/>
      </w:pPr>
      <w:r>
        <w:t>[</w:t>
      </w:r>
      <w:r>
        <w:t xml:space="preserve">154</w:t>
      </w:r>
      <w:r>
        <w:t>]</w:t>
      </w:r>
      <w:r/>
      <w:r>
        <w:rPr>
          <w:rFonts w:ascii="宋体" w:hAnsi="宋体" w:eastAsia="宋体" w:hint="eastAsia"/>
        </w:rPr>
        <w:t>敬海霞</w:t>
      </w:r>
      <w:r>
        <w:rPr>
          <w:spacing w:val="1"/>
          <w:sz w:val="21"/>
          <w:rFonts w:hint="eastAsia"/>
        </w:rPr>
        <w:t>，</w:t>
      </w:r>
      <w:r>
        <w:rPr>
          <w:rFonts w:ascii="宋体" w:hAnsi="宋体" w:eastAsia="宋体" w:hint="eastAsia"/>
        </w:rPr>
        <w:t>王晨阳</w:t>
      </w:r>
      <w:r>
        <w:rPr>
          <w:spacing w:val="1"/>
          <w:sz w:val="21"/>
          <w:rFonts w:hint="eastAsia"/>
        </w:rPr>
        <w:t>，</w:t>
      </w:r>
      <w:r>
        <w:rPr>
          <w:rFonts w:ascii="宋体" w:hAnsi="宋体" w:eastAsia="宋体" w:hint="eastAsia"/>
        </w:rPr>
        <w:t>冯辉</w:t>
      </w:r>
      <w:r>
        <w:rPr>
          <w:spacing w:val="1"/>
          <w:sz w:val="21"/>
          <w:rFonts w:hint="eastAsia"/>
        </w:rPr>
        <w:t>，</w:t>
      </w:r>
      <w:r>
        <w:rPr>
          <w:rFonts w:ascii="宋体" w:hAnsi="宋体" w:eastAsia="宋体" w:hint="eastAsia"/>
        </w:rPr>
        <w:t>等</w:t>
      </w:r>
      <w:r>
        <w:t>. </w:t>
      </w:r>
      <w:r>
        <w:rPr>
          <w:rFonts w:ascii="宋体" w:hAnsi="宋体" w:eastAsia="宋体" w:hint="eastAsia"/>
        </w:rPr>
        <w:t>花后高温胁迫对郑麦</w:t>
      </w:r>
      <w:r>
        <w:t>9023</w:t>
      </w:r>
      <w:r>
        <w:rPr>
          <w:rFonts w:ascii="宋体" w:hAnsi="宋体" w:eastAsia="宋体" w:hint="eastAsia"/>
        </w:rPr>
        <w:t>品质的影响</w:t>
      </w:r>
      <w:r>
        <w:t>[</w:t>
      </w:r>
      <w:r>
        <w:t>J</w:t>
      </w:r>
      <w:r>
        <w:t>]</w:t>
      </w:r>
      <w:r>
        <w:t xml:space="preserve">. </w:t>
      </w:r>
      <w:r>
        <w:rPr>
          <w:rFonts w:ascii="宋体" w:hAnsi="宋体" w:eastAsia="宋体" w:hint="eastAsia"/>
        </w:rPr>
        <w:t>西北农业学报</w:t>
      </w:r>
      <w:r>
        <w:t>, </w:t>
      </w:r>
      <w:r>
        <w:t>2010, 19</w:t>
      </w:r>
      <w:r>
        <w:t>(</w:t>
      </w:r>
      <w:r>
        <w:t>11</w:t>
      </w:r>
      <w:r>
        <w:t>)</w:t>
      </w:r>
      <w:r/>
      <w:r w:rsidR="004B696B">
        <w:t>: </w:t>
      </w:r>
      <w:r>
        <w:t>48­51.</w:t>
      </w:r>
    </w:p>
    <w:p w:rsidR="0018722C">
      <w:pPr>
        <w:pStyle w:val="cw19"/>
        <w:topLinePunct/>
      </w:pPr>
      <w:r>
        <w:t>[</w:t>
      </w:r>
      <w:r>
        <w:t xml:space="preserve">155</w:t>
      </w:r>
      <w:r>
        <w:t>]</w:t>
      </w:r>
      <w:r/>
      <w:r>
        <w:rPr>
          <w:rFonts w:ascii="宋体" w:hAnsi="宋体" w:eastAsia="宋体" w:hint="eastAsia"/>
        </w:rPr>
        <w:t>上海植物生理学会</w:t>
      </w:r>
      <w:r>
        <w:t>. </w:t>
      </w:r>
      <w:r>
        <w:rPr>
          <w:rFonts w:ascii="宋体" w:hAnsi="宋体" w:eastAsia="宋体" w:hint="eastAsia"/>
        </w:rPr>
        <w:t>现代植物生理学试验手册</w:t>
      </w:r>
      <w:r>
        <w:t>[</w:t>
      </w:r>
      <w:r>
        <w:rPr>
          <w:sz w:val="21"/>
        </w:rPr>
        <w:t xml:space="preserve">M</w:t>
      </w:r>
      <w:r>
        <w:t>]</w:t>
      </w:r>
      <w:r>
        <w:t>. </w:t>
      </w:r>
      <w:r>
        <w:rPr>
          <w:rFonts w:ascii="宋体" w:hAnsi="宋体" w:eastAsia="宋体" w:hint="eastAsia"/>
        </w:rPr>
        <w:t>北京</w:t>
      </w:r>
      <w:r>
        <w:rPr>
          <w:spacing w:val="0"/>
          <w:sz w:val="21"/>
          <w:rFonts w:hint="eastAsia"/>
        </w:rPr>
        <w:t>：</w:t>
      </w:r>
      <w:r w:rsidR="001852F3">
        <w:t xml:space="preserve"> </w:t>
      </w:r>
      <w:r>
        <w:rPr>
          <w:rFonts w:ascii="宋体" w:hAnsi="宋体" w:eastAsia="宋体" w:hint="eastAsia"/>
        </w:rPr>
        <w:t>科学出版社</w:t>
      </w:r>
      <w:r>
        <w:t>, </w:t>
      </w:r>
      <w:r>
        <w:t>1999</w:t>
      </w:r>
      <w:r>
        <w:t xml:space="preserve">: </w:t>
      </w:r>
      <w:r>
        <w:t>32­33.</w:t>
      </w:r>
    </w:p>
    <w:p w:rsidR="0018722C">
      <w:pPr>
        <w:pStyle w:val="cw19"/>
        <w:topLinePunct/>
      </w:pPr>
      <w:r>
        <w:t>[</w:t>
      </w:r>
      <w:r>
        <w:t xml:space="preserve">156</w:t>
      </w:r>
      <w:r>
        <w:t>]</w:t>
      </w:r>
      <w:r>
        <w:t xml:space="preserve"> </w:t>
      </w:r>
      <w:r>
        <w:t>Douglas </w:t>
      </w:r>
      <w:r>
        <w:t>C D, Kuo T M, Felker F C. Enzymes of sucrose and hexosemetabolismin developing kernels of two inbreds </w:t>
      </w:r>
      <w:r>
        <w:t>of</w:t>
      </w:r>
      <w:r>
        <w:t> </w:t>
      </w:r>
      <w:r>
        <w:t>maize</w:t>
      </w:r>
      <w:r>
        <w:t> </w:t>
      </w:r>
      <w:r>
        <w:t>[</w:t>
      </w:r>
      <w:r>
        <w:rPr>
          <w:sz w:val="21"/>
        </w:rPr>
        <w:t xml:space="preserve">J</w:t>
      </w:r>
      <w:r>
        <w:t>]</w:t>
      </w:r>
      <w:r>
        <w:t>.</w:t>
      </w:r>
      <w:r w:rsidRPr="00000000">
        <w:tab/>
        <w:t>Plant Physiol, 1988, 86:</w:t>
      </w:r>
      <w:r>
        <w:t> </w:t>
      </w:r>
      <w:r>
        <w:t>1013­1019.</w:t>
      </w:r>
    </w:p>
    <w:p w:rsidR="0018722C">
      <w:pPr>
        <w:pStyle w:val="cw19"/>
        <w:topLinePunct/>
      </w:pPr>
      <w:r>
        <w:t>[</w:t>
      </w:r>
      <w:r>
        <w:t xml:space="preserve">157</w:t>
      </w:r>
      <w:r>
        <w:t>]</w:t>
      </w:r>
      <w:r>
        <w:t xml:space="preserve"> </w:t>
      </w:r>
      <w:r>
        <w:t>NakamuraY, </w:t>
      </w:r>
      <w:r>
        <w:t>Yuki </w:t>
      </w:r>
      <w:r>
        <w:t>K, Park S </w:t>
      </w:r>
      <w:r>
        <w:t>Y. </w:t>
      </w:r>
      <w:r>
        <w:t>Carbohydrate metabolism in the developing endosperm of rice grains</w:t>
      </w:r>
      <w:r>
        <w:t>[</w:t>
      </w:r>
      <w:r>
        <w:t xml:space="preserve">J</w:t>
      </w:r>
      <w:r>
        <w:t>]</w:t>
      </w:r>
      <w:r>
        <w:t xml:space="preserve">. Plant Cell </w:t>
      </w:r>
      <w:r>
        <w:t>Physiology, </w:t>
      </w:r>
      <w:r>
        <w:t>1989,30</w:t>
      </w:r>
      <w:r>
        <w:t>(</w:t>
      </w:r>
      <w:r>
        <w:t>6</w:t>
      </w:r>
      <w:r>
        <w:t>)</w:t>
      </w:r>
      <w:r>
        <w:t>:</w:t>
      </w:r>
      <w:r>
        <w:t> </w:t>
      </w:r>
      <w:r>
        <w:t>833­839.</w:t>
      </w:r>
    </w:p>
    <w:p w:rsidR="0018722C">
      <w:pPr>
        <w:pStyle w:val="cw19"/>
        <w:topLinePunct/>
      </w:pPr>
      <w:r>
        <w:t xml:space="preserve">[</w:t>
      </w:r>
      <w:r>
        <w:t xml:space="preserve">158</w:t>
      </w:r>
      <w:r>
        <w:t xml:space="preserve">]</w:t>
      </w:r>
      <w:r>
        <w:t xml:space="preserve"> </w:t>
      </w:r>
      <w:r>
        <w:t xml:space="preserve">MoCornick K M, Panozza J </w:t>
      </w:r>
      <w:r>
        <w:t xml:space="preserve">F, </w:t>
      </w:r>
      <w:r>
        <w:t xml:space="preserve">Hong S H. A swelling power test for selecting potential noodle quality in</w:t>
      </w:r>
      <w:r>
        <w:t xml:space="preserve"> </w:t>
      </w:r>
      <w:r>
        <w:t xml:space="preserve">wheat </w:t>
      </w:r>
      <w:r>
        <w:t xml:space="preserve">[</w:t>
      </w:r>
      <w:r>
        <w:rPr>
          <w:sz w:val="21"/>
        </w:rPr>
        <w:t xml:space="preserve">J</w:t>
      </w:r>
      <w:r>
        <w:t xml:space="preserve">]</w:t>
      </w:r>
      <w:r>
        <w:t xml:space="preserve">.</w:t>
      </w:r>
      <w:r w:rsidRPr="00000000">
        <w:tab/>
      </w:r>
      <w:r>
        <w:t xml:space="preserve">Aust. </w:t>
      </w:r>
      <w:r>
        <w:t xml:space="preserve">J. Agric.</w:t>
      </w:r>
      <w:r w:rsidR="004B696B">
        <w:t xml:space="preserve"> </w:t>
      </w:r>
      <w:r w:rsidR="004B696B">
        <w:t xml:space="preserve">Re</w:t>
      </w:r>
      <w:r w:rsidR="004B696B">
        <w:t xml:space="preserve">s.</w:t>
      </w:r>
      <w:r w:rsidR="004B696B">
        <w:t xml:space="preserve">, 1991,</w:t>
      </w:r>
      <w:r>
        <w:t xml:space="preserve"> </w:t>
      </w:r>
      <w:r>
        <w:t xml:space="preserve">42:317­323.</w:t>
      </w:r>
    </w:p>
    <w:p w:rsidR="0018722C">
      <w:pPr>
        <w:pStyle w:val="cw19"/>
        <w:topLinePunct/>
      </w:pPr>
      <w:r>
        <w:t xml:space="preserve">[</w:t>
      </w:r>
      <w:r>
        <w:t xml:space="preserve">159</w:t>
      </w:r>
      <w:r>
        <w:t xml:space="preserve">]</w:t>
      </w:r>
      <w:r>
        <w:t xml:space="preserve"> </w:t>
      </w:r>
      <w:r>
        <w:t xml:space="preserve">Xiao­Tang </w:t>
      </w:r>
      <w:r>
        <w:t xml:space="preserve">Ju, Guang­Xi Xing, Xin­Ping Chen, Shao­Lin Zhang. Reducing environmental risk </w:t>
      </w:r>
      <w:r>
        <w:t xml:space="preserve">by </w:t>
      </w:r>
      <w:r>
        <w:t xml:space="preserve">improving N management in intensive Chinese agricultural systems </w:t>
      </w:r>
      <w:r>
        <w:t xml:space="preserve">[</w:t>
      </w:r>
      <w:r>
        <w:t xml:space="preserve">J</w:t>
      </w:r>
      <w:r>
        <w:t xml:space="preserve">]</w:t>
      </w:r>
      <w:r>
        <w:t xml:space="preserve">. PNAS. 2009, 106 </w:t>
      </w:r>
      <w:r>
        <w:t xml:space="preserve">(</w:t>
      </w:r>
      <w:r>
        <w:t xml:space="preserve">9</w:t>
      </w:r>
      <w:r>
        <w:t xml:space="preserve">)</w:t>
      </w:r>
      <w:r>
        <w:t xml:space="preserve">:3041–3046.</w:t>
      </w:r>
    </w:p>
    <w:p w:rsidR="0018722C">
      <w:pPr>
        <w:pStyle w:val="cw19"/>
        <w:topLinePunct/>
      </w:pPr>
      <w:r>
        <w:t xml:space="preserve">[</w:t>
      </w:r>
      <w:r>
        <w:t xml:space="preserve">160</w:t>
      </w:r>
      <w:r>
        <w:t xml:space="preserve">]</w:t>
      </w:r>
      <w:r>
        <w:t xml:space="preserve"> </w:t>
      </w:r>
      <w:r>
        <w:t xml:space="preserve">K F Bronson &amp; I R P </w:t>
      </w:r>
      <w:r>
        <w:t xml:space="preserve">Fillery. </w:t>
      </w:r>
      <w:r>
        <w:t xml:space="preserve">Fate of nitrogen­15­labelled urea applied to wheat on a waterlogged texture­contrast soil </w:t>
      </w:r>
      <w:r>
        <w:t xml:space="preserve">[</w:t>
      </w:r>
      <w:r>
        <w:rPr>
          <w:sz w:val="21"/>
        </w:rPr>
        <w:t xml:space="preserve">J</w:t>
      </w:r>
      <w:r>
        <w:t xml:space="preserve">]</w:t>
      </w:r>
      <w:r>
        <w:t xml:space="preserve">. Nutrient Cycling in Agroecosystems, 1998, 51:</w:t>
      </w:r>
      <w:r>
        <w:t xml:space="preserve"> </w:t>
      </w:r>
      <w:r>
        <w:t xml:space="preserve">175–183.</w:t>
      </w:r>
    </w:p>
    <w:p w:rsidR="0018722C">
      <w:pPr>
        <w:pStyle w:val="cw19"/>
        <w:topLinePunct/>
      </w:pPr>
      <w:r>
        <w:t xml:space="preserve">[</w:t>
      </w:r>
      <w:r>
        <w:t xml:space="preserve">161</w:t>
      </w:r>
      <w:r>
        <w:t xml:space="preserve">]</w:t>
      </w:r>
      <w:r>
        <w:t xml:space="preserve"> </w:t>
      </w:r>
      <w:r>
        <w:t xml:space="preserve">J R </w:t>
      </w:r>
      <w:r>
        <w:t xml:space="preserve">Freney, </w:t>
      </w:r>
      <w:r>
        <w:t xml:space="preserve">C J Smith &amp; A R Mosier. </w:t>
      </w:r>
      <w:r>
        <w:t xml:space="preserve">Effect </w:t>
      </w:r>
      <w:r>
        <w:t xml:space="preserve">of a new nitrification inhibitor </w:t>
      </w:r>
      <w:r>
        <w:t xml:space="preserve">(</w:t>
      </w:r>
      <w:r>
        <w:rPr>
          <w:sz w:val="21"/>
        </w:rPr>
        <w:t xml:space="preserve">wax coated calcium carbide</w:t>
      </w:r>
      <w:r>
        <w:t xml:space="preserve">)</w:t>
      </w:r>
      <w:r>
        <w:t xml:space="preserve"> on transformations and recovery </w:t>
      </w:r>
      <w:r>
        <w:t xml:space="preserve">of </w:t>
      </w:r>
      <w:r>
        <w:t xml:space="preserve">fertilizer nitrogen by irrigated wheat </w:t>
      </w:r>
      <w:r>
        <w:t xml:space="preserve">[</w:t>
      </w:r>
      <w:r>
        <w:rPr>
          <w:sz w:val="21"/>
        </w:rPr>
        <w:t xml:space="preserve">J</w:t>
      </w:r>
      <w:r>
        <w:t xml:space="preserve">]</w:t>
      </w:r>
      <w:r>
        <w:t xml:space="preserve">. Fertilizer Research, 1992, 32:</w:t>
      </w:r>
      <w:r>
        <w:t xml:space="preserve"> </w:t>
      </w:r>
      <w:r>
        <w:t xml:space="preserve">1­11.</w:t>
      </w:r>
    </w:p>
    <w:p w:rsidR="0018722C">
      <w:pPr>
        <w:pStyle w:val="cw19"/>
        <w:topLinePunct/>
      </w:pPr>
      <w:r>
        <w:rPr>
          <w:rFonts w:ascii="宋体" w:eastAsia="宋体" w:hint="eastAsia"/>
        </w:rPr>
        <w:t>[</w:t>
      </w:r>
      <w:r>
        <w:rPr>
          <w:rFonts w:ascii="宋体" w:eastAsia="宋体" w:hint="eastAsia"/>
        </w:rPr>
        <w:t xml:space="preserve">162</w:t>
      </w:r>
      <w:r>
        <w:rPr>
          <w:rFonts w:ascii="宋体" w:eastAsia="宋体" w:hint="eastAsia"/>
        </w:rPr>
        <w:t>]</w:t>
      </w:r>
      <w:r>
        <w:rPr>
          <w:rFonts w:ascii="宋体" w:eastAsia="宋体" w:hint="eastAsia"/>
        </w:rPr>
        <w:t>胡博</w:t>
      </w:r>
      <w:r>
        <w:rPr>
          <w:spacing w:val="2"/>
          <w:sz w:val="21"/>
          <w:rFonts w:hint="eastAsia"/>
        </w:rPr>
        <w:t>，</w:t>
      </w:r>
      <w:r w:rsidR="001852F3">
        <w:t xml:space="preserve"> </w:t>
      </w:r>
      <w:r>
        <w:rPr>
          <w:rFonts w:ascii="宋体" w:eastAsia="宋体" w:hint="eastAsia"/>
        </w:rPr>
        <w:t>樊明寿</w:t>
      </w:r>
      <w:r>
        <w:rPr>
          <w:spacing w:val="2"/>
          <w:sz w:val="21"/>
          <w:rFonts w:hint="eastAsia"/>
        </w:rPr>
        <w:t>，</w:t>
      </w:r>
      <w:r w:rsidR="001852F3">
        <w:t xml:space="preserve"> </w:t>
      </w:r>
      <w:r>
        <w:rPr>
          <w:rFonts w:ascii="宋体" w:eastAsia="宋体" w:hint="eastAsia"/>
        </w:rPr>
        <w:t>郝云凤</w:t>
      </w:r>
      <w:r>
        <w:t>. </w:t>
      </w:r>
      <w:r>
        <w:rPr>
          <w:rFonts w:ascii="宋体" w:eastAsia="宋体" w:hint="eastAsia"/>
        </w:rPr>
        <w:t>农田土壤硝态氮淋洗影响因素及阻控对策研究进展</w:t>
      </w:r>
      <w:r>
        <w:t>[</w:t>
      </w:r>
      <w:r>
        <w:rPr>
          <w:sz w:val="21"/>
        </w:rPr>
        <w:t xml:space="preserve">J</w:t>
      </w:r>
      <w:r>
        <w:t>]</w:t>
      </w:r>
      <w:r>
        <w:t>.</w:t>
      </w:r>
      <w:r>
        <w:rPr>
          <w:rFonts w:ascii="宋体" w:eastAsia="宋体" w:hint="eastAsia"/>
        </w:rPr>
        <w:t>中国农学通</w:t>
      </w:r>
    </w:p>
    <w:p w:rsidR="0018722C">
      <w:pPr>
        <w:topLinePunct/>
      </w:pPr>
      <w:r>
        <w:rPr>
          <w:rFonts w:cstheme="minorBidi" w:hAnsiTheme="minorHAnsi" w:eastAsiaTheme="minorHAnsi" w:asciiTheme="minorHAnsi" w:ascii="宋体" w:hAnsi="宋体" w:eastAsia="宋体" w:hint="eastAsia"/>
        </w:rPr>
        <w:t>报</w:t>
      </w:r>
      <w:r>
        <w:rPr>
          <w:rFonts w:cstheme="minorBidi" w:hAnsiTheme="minorHAnsi" w:eastAsiaTheme="minorHAnsi" w:asciiTheme="minorHAnsi"/>
        </w:rPr>
        <w:t>, 2011,27</w:t>
      </w:r>
      <w:r>
        <w:rPr>
          <w:rFonts w:cstheme="minorBidi" w:hAnsiTheme="minorHAnsi" w:eastAsiaTheme="minorHAnsi" w:asciiTheme="minorHAnsi"/>
        </w:rPr>
        <w:t>(</w:t>
      </w:r>
      <w:r>
        <w:rPr>
          <w:rFonts w:cstheme="minorBidi" w:hAnsiTheme="minorHAnsi" w:eastAsiaTheme="minorHAnsi" w:asciiTheme="minorHAnsi"/>
        </w:rPr>
        <w:t>27</w:t>
      </w:r>
      <w:r>
        <w:rPr>
          <w:rFonts w:cstheme="minorBidi" w:hAnsiTheme="minorHAnsi" w:eastAsiaTheme="minorHAnsi" w:asciiTheme="minorHAnsi"/>
        </w:rPr>
        <w:t>)</w:t>
      </w:r>
      <w:r>
        <w:rPr>
          <w:rFonts w:cstheme="minorBidi" w:hAnsiTheme="minorHAnsi" w:eastAsiaTheme="minorHAnsi" w:asciiTheme="minorHAnsi"/>
        </w:rPr>
        <w:t>:32­38.</w:t>
      </w:r>
    </w:p>
    <w:p w:rsidR="0018722C">
      <w:pPr>
        <w:pStyle w:val="cw19"/>
        <w:topLinePunct/>
      </w:pPr>
      <w:r>
        <w:t>[</w:t>
      </w:r>
      <w:r>
        <w:t xml:space="preserve">163</w:t>
      </w:r>
      <w:r>
        <w:t>]</w:t>
      </w:r>
      <w:r/>
      <w:r>
        <w:rPr>
          <w:rFonts w:ascii="宋体" w:hAnsi="宋体" w:eastAsia="宋体" w:hint="eastAsia"/>
        </w:rPr>
        <w:t>李建敏</w:t>
      </w:r>
      <w:r>
        <w:rPr>
          <w:spacing w:val="2"/>
          <w:sz w:val="21"/>
          <w:rFonts w:hint="eastAsia"/>
        </w:rPr>
        <w:t>，</w:t>
      </w:r>
      <w:r>
        <w:rPr>
          <w:rFonts w:ascii="宋体" w:hAnsi="宋体" w:eastAsia="宋体" w:hint="eastAsia"/>
        </w:rPr>
        <w:t>王振林</w:t>
      </w:r>
      <w:r>
        <w:rPr>
          <w:spacing w:val="2"/>
          <w:sz w:val="21"/>
          <w:rFonts w:hint="eastAsia"/>
        </w:rPr>
        <w:t>，</w:t>
      </w:r>
      <w:r>
        <w:rPr>
          <w:rFonts w:ascii="宋体" w:hAnsi="宋体" w:eastAsia="宋体" w:hint="eastAsia"/>
        </w:rPr>
        <w:t>尹燕枰</w:t>
      </w:r>
      <w:r>
        <w:rPr>
          <w:spacing w:val="2"/>
          <w:sz w:val="21"/>
          <w:rFonts w:hint="eastAsia"/>
        </w:rPr>
        <w:t>，</w:t>
      </w:r>
      <w:r>
        <w:rPr>
          <w:rFonts w:ascii="宋体" w:hAnsi="宋体" w:eastAsia="宋体" w:hint="eastAsia"/>
        </w:rPr>
        <w:t>等</w:t>
      </w:r>
      <w:r>
        <w:t>. </w:t>
      </w:r>
      <w:r>
        <w:rPr>
          <w:rFonts w:ascii="宋体" w:hAnsi="宋体" w:eastAsia="宋体" w:hint="eastAsia"/>
        </w:rPr>
        <w:t>不同蛋白质含量小麦品种籽粒形成期氮代谢及相关酶活性的比较</w:t>
      </w:r>
      <w:r>
        <w:t>[</w:t>
      </w:r>
      <w:r>
        <w:t>J</w:t>
      </w:r>
      <w:r>
        <w:t>]</w:t>
      </w:r>
      <w:r>
        <w:t xml:space="preserve">. </w:t>
      </w:r>
      <w:r>
        <w:rPr>
          <w:rFonts w:ascii="宋体" w:hAnsi="宋体" w:eastAsia="宋体" w:hint="eastAsia"/>
        </w:rPr>
        <w:t>中国农业科学</w:t>
      </w:r>
      <w:r>
        <w:t>, 2009</w:t>
      </w:r>
      <w:r>
        <w:t>,</w:t>
      </w:r>
      <w:r>
        <w:t> </w:t>
      </w:r>
      <w:r>
        <w:t>42</w:t>
      </w:r>
      <w:r>
        <w:t>(</w:t>
      </w:r>
      <w:r>
        <w:t>9</w:t>
      </w:r>
      <w:r>
        <w:t>)</w:t>
      </w:r>
      <w:r>
        <w:rPr>
          <w:sz w:val="21"/>
          <w:rFonts w:hint="eastAsia"/>
        </w:rPr>
        <w:t>：</w:t>
      </w:r>
      <w:r>
        <w:t>3078–3086.</w:t>
      </w:r>
    </w:p>
    <w:p w:rsidR="0018722C">
      <w:pPr>
        <w:pStyle w:val="cw19"/>
        <w:topLinePunct/>
      </w:pPr>
      <w:r>
        <w:t xml:space="preserve">[</w:t>
      </w:r>
      <w:r>
        <w:t xml:space="preserve">164</w:t>
      </w:r>
      <w:r>
        <w:t xml:space="preserve">]</w:t>
      </w:r>
      <w:r>
        <w:t xml:space="preserve"> </w:t>
      </w:r>
      <w:r>
        <w:t xml:space="preserve">Liang J, Zhang J, Cao X. Grain sink strength may be related to the poor grain filling of indica­japonicarice </w:t>
      </w:r>
      <w:r>
        <w:t xml:space="preserve">(</w:t>
      </w:r>
      <w:r>
        <w:rPr>
          <w:sz w:val="21"/>
        </w:rPr>
        <w:t xml:space="preserve">Oryza sativa</w:t>
      </w:r>
      <w:r>
        <w:t xml:space="preserve">)</w:t>
      </w:r>
      <w:r>
        <w:t xml:space="preserve"> </w:t>
      </w:r>
      <w:r>
        <w:t xml:space="preserve">hybrids </w:t>
      </w:r>
      <w:r>
        <w:t xml:space="preserve">[</w:t>
      </w:r>
      <w:r>
        <w:rPr>
          <w:sz w:val="21"/>
        </w:rPr>
        <w:t xml:space="preserve">J</w:t>
      </w:r>
      <w:r>
        <w:t xml:space="preserve">]</w:t>
      </w:r>
      <w:r>
        <w:t xml:space="preserve">. </w:t>
      </w:r>
      <w:r>
        <w:t xml:space="preserve">Physiol </w:t>
      </w:r>
      <w:r>
        <w:t xml:space="preserve">Plant, 2001,112:</w:t>
      </w:r>
      <w:r>
        <w:t xml:space="preserve"> </w:t>
      </w:r>
      <w:r>
        <w:t xml:space="preserve">470­477.</w:t>
      </w:r>
    </w:p>
    <w:p w:rsidR="0018722C">
      <w:pPr>
        <w:pStyle w:val="cw19"/>
        <w:topLinePunct/>
      </w:pPr>
      <w:r>
        <w:t xml:space="preserve">[</w:t>
      </w:r>
      <w:r>
        <w:t xml:space="preserve">165</w:t>
      </w:r>
      <w:r>
        <w:t xml:space="preserve">]</w:t>
      </w:r>
      <w:r>
        <w:t xml:space="preserve"> </w:t>
      </w:r>
      <w:r>
        <w:t xml:space="preserve">Stoddard F </w:t>
      </w:r>
      <w:r>
        <w:t xml:space="preserve">L. </w:t>
      </w:r>
      <w:r>
        <w:t xml:space="preserve">Survey of starch particle­size distribution in wheat and related species </w:t>
      </w:r>
      <w:r>
        <w:t xml:space="preserve">[</w:t>
      </w:r>
      <w:r>
        <w:rPr>
          <w:sz w:val="21"/>
        </w:rPr>
        <w:t xml:space="preserve">J</w:t>
      </w:r>
      <w:r>
        <w:t xml:space="preserve">]</w:t>
      </w:r>
      <w:r>
        <w:t xml:space="preserve">. Cereal </w:t>
      </w:r>
      <w:r>
        <w:t xml:space="preserve">Chem, </w:t>
      </w:r>
      <w:r>
        <w:t xml:space="preserve">1999, 76:</w:t>
      </w:r>
      <w:r>
        <w:t xml:space="preserve"> </w:t>
      </w:r>
      <w:r>
        <w:t xml:space="preserve">145­149.</w:t>
      </w:r>
    </w:p>
    <w:p w:rsidR="0018722C">
      <w:pPr>
        <w:pStyle w:val="cw19"/>
        <w:topLinePunct/>
      </w:pPr>
      <w:r>
        <w:t xml:space="preserve">[</w:t>
      </w:r>
      <w:r>
        <w:t xml:space="preserve">166</w:t>
      </w:r>
      <w:r>
        <w:t xml:space="preserve">]</w:t>
      </w:r>
      <w:r>
        <w:t xml:space="preserve"> </w:t>
      </w:r>
      <w:r>
        <w:t xml:space="preserve">Zeng M, Morris C </w:t>
      </w:r>
      <w:r>
        <w:t xml:space="preserve">F, </w:t>
      </w:r>
      <w:r>
        <w:t xml:space="preserve">Batey I </w:t>
      </w:r>
      <w:r>
        <w:t xml:space="preserve">L, </w:t>
      </w:r>
      <w:r>
        <w:rPr>
          <w:i/>
        </w:rPr>
        <w:t xml:space="preserve">et al</w:t>
      </w:r>
      <w:r>
        <w:t xml:space="preserve">. Sources </w:t>
      </w:r>
      <w:r>
        <w:t xml:space="preserve">of </w:t>
      </w:r>
      <w:r>
        <w:t xml:space="preserve">variation for starch gelatinization,</w:t>
      </w:r>
      <w:r w:rsidR="004B696B">
        <w:t xml:space="preserve"> </w:t>
      </w:r>
      <w:r w:rsidR="004B696B">
        <w:t xml:space="preserve">pasting and gelation properties in wheat </w:t>
      </w:r>
      <w:r>
        <w:t xml:space="preserve">[</w:t>
      </w:r>
      <w:r>
        <w:t xml:space="preserve">J</w:t>
      </w:r>
      <w:r>
        <w:t xml:space="preserve">]</w:t>
      </w:r>
      <w:r>
        <w:t xml:space="preserve">. Cereal </w:t>
      </w:r>
      <w:r>
        <w:t xml:space="preserve">Chem, </w:t>
      </w:r>
      <w:r>
        <w:t xml:space="preserve">1997,</w:t>
      </w:r>
      <w:r>
        <w:t xml:space="preserve"> </w:t>
      </w:r>
      <w:r>
        <w:t xml:space="preserve">74</w:t>
      </w:r>
      <w:r>
        <w:t xml:space="preserve">(</w:t>
      </w:r>
      <w:r>
        <w:t xml:space="preserve">1</w:t>
      </w:r>
      <w:r>
        <w:t xml:space="preserve">)</w:t>
      </w:r>
      <w:r>
        <w:t xml:space="preserve">:63­71.</w:t>
      </w:r>
    </w:p>
    <w:p w:rsidR="0018722C">
      <w:pPr>
        <w:pStyle w:val="cw19"/>
        <w:topLinePunct/>
      </w:pPr>
      <w:r>
        <w:t xml:space="preserve">[</w:t>
      </w:r>
      <w:r>
        <w:t xml:space="preserve">167</w:t>
      </w:r>
      <w:r>
        <w:t xml:space="preserve">]</w:t>
      </w:r>
      <w:r>
        <w:t xml:space="preserve"> </w:t>
      </w:r>
      <w:r>
        <w:t xml:space="preserve">Tsai </w:t>
      </w:r>
      <w:r>
        <w:t xml:space="preserve">C </w:t>
      </w:r>
      <w:r>
        <w:t xml:space="preserve">Y. </w:t>
      </w:r>
      <w:r>
        <w:t xml:space="preserve">The function </w:t>
      </w:r>
      <w:r>
        <w:t xml:space="preserve">of </w:t>
      </w:r>
      <w:r>
        <w:t xml:space="preserve">waxy locus in starch synthesis in Maize endsperm </w:t>
      </w:r>
      <w:r>
        <w:t xml:space="preserve">[</w:t>
      </w:r>
      <w:r>
        <w:rPr>
          <w:sz w:val="21"/>
        </w:rPr>
        <w:t xml:space="preserve">J</w:t>
      </w:r>
      <w:r>
        <w:t xml:space="preserve">]</w:t>
      </w:r>
      <w:r>
        <w:t xml:space="preserve">. </w:t>
      </w:r>
      <w:r>
        <w:t xml:space="preserve">Biochem. </w:t>
      </w:r>
      <w:r>
        <w:t xml:space="preserve">Genet</w:t>
      </w:r>
      <w:r>
        <w:t xml:space="preserve">.,</w:t>
      </w:r>
      <w:r>
        <w:t xml:space="preserve"> 1997,</w:t>
      </w:r>
      <w:r>
        <w:t xml:space="preserve"> </w:t>
      </w:r>
      <w:r>
        <w:t xml:space="preserve">11:83­96.</w:t>
      </w:r>
    </w:p>
    <w:p w:rsidR="0018722C">
      <w:pPr>
        <w:pStyle w:val="cw19"/>
        <w:topLinePunct/>
      </w:pPr>
      <w:r>
        <w:t xml:space="preserve">[</w:t>
      </w:r>
      <w:r>
        <w:t xml:space="preserve">168</w:t>
      </w:r>
      <w:r>
        <w:t xml:space="preserve">]</w:t>
      </w:r>
      <w:r>
        <w:t xml:space="preserve"> </w:t>
      </w:r>
      <w:r>
        <w:t xml:space="preserve">Panozzo J </w:t>
      </w:r>
      <w:r>
        <w:t xml:space="preserve">F, </w:t>
      </w:r>
      <w:r>
        <w:t xml:space="preserve">Eagles H A. Cultivar and environmental </w:t>
      </w:r>
      <w:r>
        <w:t xml:space="preserve">effects </w:t>
      </w:r>
      <w:r>
        <w:t xml:space="preserve">on quality characters in wheat starch </w:t>
      </w:r>
      <w:r>
        <w:t xml:space="preserve">[</w:t>
      </w:r>
      <w:r>
        <w:t xml:space="preserve">J</w:t>
      </w:r>
      <w:r>
        <w:t xml:space="preserve">]</w:t>
      </w:r>
      <w:r>
        <w:t xml:space="preserve">. </w:t>
      </w:r>
      <w:r>
        <w:t xml:space="preserve">Aust. </w:t>
      </w:r>
      <w:r>
        <w:t xml:space="preserve">J. </w:t>
      </w:r>
      <w:r>
        <w:t xml:space="preserve">Agrie. </w:t>
      </w:r>
      <w:r>
        <w:t xml:space="preserve">Res</w:t>
      </w:r>
      <w:r>
        <w:t xml:space="preserve">.,</w:t>
      </w:r>
      <w:r>
        <w:t xml:space="preserve"> 1998,</w:t>
      </w:r>
      <w:r>
        <w:t xml:space="preserve"> </w:t>
      </w:r>
      <w:r>
        <w:t xml:space="preserve">49</w:t>
      </w:r>
      <w:r>
        <w:t xml:space="preserve">(</w:t>
      </w:r>
      <w:r>
        <w:t xml:space="preserve">5</w:t>
      </w:r>
      <w:r>
        <w:t xml:space="preserve">)</w:t>
      </w:r>
      <w:r>
        <w:t xml:space="preserve">:757­766.</w:t>
      </w:r>
    </w:p>
    <w:p w:rsidR="0018722C">
      <w:pPr>
        <w:pStyle w:val="cw19"/>
        <w:topLinePunct/>
      </w:pPr>
      <w:r>
        <w:t>[</w:t>
      </w:r>
      <w:r>
        <w:t xml:space="preserve">169</w:t>
      </w:r>
      <w:r>
        <w:t>]</w:t>
      </w:r>
      <w:r/>
      <w:r>
        <w:rPr>
          <w:rFonts w:ascii="宋体" w:eastAsia="宋体" w:hint="eastAsia"/>
        </w:rPr>
        <w:t>刘锐</w:t>
      </w:r>
      <w:r>
        <w:rPr>
          <w:spacing w:val="3"/>
          <w:sz w:val="21"/>
          <w:rFonts w:hint="eastAsia"/>
        </w:rPr>
        <w:t>，</w:t>
      </w:r>
      <w:r w:rsidR="001852F3">
        <w:t xml:space="preserve"> </w:t>
      </w:r>
      <w:r>
        <w:rPr>
          <w:rFonts w:ascii="宋体" w:eastAsia="宋体" w:hint="eastAsia"/>
        </w:rPr>
        <w:t>魏益民</w:t>
      </w:r>
      <w:r>
        <w:rPr>
          <w:spacing w:val="3"/>
          <w:sz w:val="21"/>
          <w:rFonts w:hint="eastAsia"/>
        </w:rPr>
        <w:t>，</w:t>
      </w:r>
      <w:r w:rsidR="001852F3">
        <w:t xml:space="preserve"> </w:t>
      </w:r>
      <w:r>
        <w:rPr>
          <w:rFonts w:ascii="宋体" w:eastAsia="宋体" w:hint="eastAsia"/>
        </w:rPr>
        <w:t>张波</w:t>
      </w:r>
      <w:r>
        <w:t>. </w:t>
      </w:r>
      <w:r>
        <w:rPr>
          <w:rFonts w:ascii="宋体" w:eastAsia="宋体" w:hint="eastAsia"/>
        </w:rPr>
        <w:t>小麦蛋白质与面条品质关系的研究进展</w:t>
      </w:r>
      <w:r>
        <w:t>[</w:t>
      </w:r>
      <w:r>
        <w:rPr>
          <w:sz w:val="21"/>
        </w:rPr>
        <w:t>J</w:t>
      </w:r>
      <w:r>
        <w:t>]</w:t>
      </w:r>
      <w:r>
        <w:t xml:space="preserve">. </w:t>
      </w:r>
      <w:r>
        <w:rPr>
          <w:rFonts w:ascii="宋体" w:eastAsia="宋体" w:hint="eastAsia"/>
        </w:rPr>
        <w:t>麦类作物学报</w:t>
      </w:r>
      <w:r>
        <w:t>, </w:t>
      </w:r>
      <w:r>
        <w:t>2011</w:t>
      </w:r>
      <w:r>
        <w:rPr>
          <w:rFonts w:hint="eastAsia"/>
        </w:rPr>
        <w:t>，</w:t>
      </w:r>
    </w:p>
    <w:p w:rsidR="0018722C">
      <w:pPr>
        <w:topLinePunct/>
      </w:pPr>
      <w:r>
        <w:rPr>
          <w:rFonts w:cstheme="minorBidi" w:hAnsiTheme="minorHAnsi" w:eastAsiaTheme="minorHAnsi" w:asciiTheme="minorHAnsi"/>
        </w:rPr>
        <w:t>31</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:1183­1187.</w:t>
      </w:r>
    </w:p>
    <w:p w:rsidR="0018722C">
      <w:pPr>
        <w:pStyle w:val="cw19"/>
        <w:topLinePunct/>
      </w:pPr>
      <w:r>
        <w:t>[</w:t>
      </w:r>
      <w:r>
        <w:t xml:space="preserve">170</w:t>
      </w:r>
      <w:r>
        <w:t>]</w:t>
      </w:r>
      <w:r/>
      <w:r>
        <w:rPr>
          <w:rFonts w:ascii="宋体" w:hAnsi="宋体" w:eastAsia="宋体" w:hint="eastAsia"/>
        </w:rPr>
        <w:t>赵广才</w:t>
      </w:r>
      <w:r>
        <w:rPr>
          <w:spacing w:val="8"/>
          <w:sz w:val="21"/>
          <w:rFonts w:hint="eastAsia"/>
        </w:rPr>
        <w:t>，</w:t>
      </w:r>
      <w:r>
        <w:rPr>
          <w:rFonts w:ascii="宋体" w:hAnsi="宋体" w:eastAsia="宋体" w:hint="eastAsia"/>
        </w:rPr>
        <w:t>常旭虹</w:t>
      </w:r>
      <w:r>
        <w:t>. </w:t>
      </w:r>
      <w:r>
        <w:rPr>
          <w:rFonts w:ascii="宋体" w:hAnsi="宋体" w:eastAsia="宋体" w:hint="eastAsia"/>
        </w:rPr>
        <w:t>施氮量对不同强筋小麦产量和加工品质的影响</w:t>
      </w:r>
      <w:r>
        <w:t>[</w:t>
      </w:r>
      <w:r>
        <w:t xml:space="preserve">J</w:t>
      </w:r>
      <w:r>
        <w:t>]</w:t>
      </w:r>
      <w:r>
        <w:t>. </w:t>
      </w:r>
      <w:r>
        <w:rPr>
          <w:rFonts w:ascii="宋体" w:hAnsi="宋体" w:eastAsia="宋体" w:hint="eastAsia"/>
        </w:rPr>
        <w:t>作物学报</w:t>
      </w:r>
      <w:r>
        <w:t>, </w:t>
      </w:r>
      <w:r>
        <w:t>2006</w:t>
      </w:r>
      <w:r>
        <w:t>,</w:t>
      </w:r>
      <w:r>
        <w:t> 32</w:t>
      </w:r>
      <w:r>
        <w:t>(</w:t>
      </w:r>
      <w:r>
        <w:t>5</w:t>
      </w:r>
      <w:r>
        <w:t>)</w:t>
      </w:r>
      <w:r>
        <w:rPr>
          <w:sz w:val="21"/>
          <w:rFonts w:hint="eastAsia"/>
        </w:rPr>
        <w:t>：</w:t>
      </w:r>
      <w:r>
        <w:t>723­727.</w:t>
      </w:r>
    </w:p>
    <w:p w:rsidR="0018722C">
      <w:pPr>
        <w:pStyle w:val="cw19"/>
        <w:topLinePunct/>
      </w:pPr>
      <w:r>
        <w:t>[</w:t>
      </w:r>
      <w:r>
        <w:t xml:space="preserve">171</w:t>
      </w:r>
      <w:r>
        <w:t>]</w:t>
      </w:r>
      <w:r/>
      <w:r>
        <w:rPr>
          <w:rFonts w:ascii="宋体" w:eastAsia="宋体" w:hint="eastAsia"/>
        </w:rPr>
        <w:t>张翼涛</w:t>
      </w:r>
      <w:r>
        <w:rPr>
          <w:spacing w:val="4"/>
          <w:sz w:val="21"/>
          <w:rFonts w:hint="eastAsia"/>
        </w:rPr>
        <w:t>，</w:t>
      </w:r>
      <w:r w:rsidR="001852F3">
        <w:t xml:space="preserve"> </w:t>
      </w:r>
      <w:r>
        <w:rPr>
          <w:rFonts w:ascii="宋体" w:eastAsia="宋体" w:hint="eastAsia"/>
        </w:rPr>
        <w:t>李硕碧</w:t>
      </w:r>
      <w:r>
        <w:rPr>
          <w:spacing w:val="4"/>
          <w:sz w:val="21"/>
          <w:rFonts w:hint="eastAsia"/>
        </w:rPr>
        <w:t>，</w:t>
      </w:r>
      <w:r w:rsidR="001852F3">
        <w:t xml:space="preserve"> </w:t>
      </w:r>
      <w:r>
        <w:rPr>
          <w:rFonts w:ascii="宋体" w:eastAsia="宋体" w:hint="eastAsia"/>
        </w:rPr>
        <w:t>张联会</w:t>
      </w:r>
      <w:r>
        <w:t>. </w:t>
      </w:r>
      <w:r>
        <w:rPr>
          <w:rFonts w:ascii="宋体" w:eastAsia="宋体" w:hint="eastAsia"/>
        </w:rPr>
        <w:t>不同栽培条件与小麦籽粒品质的关系</w:t>
      </w:r>
      <w:r>
        <w:t>[</w:t>
      </w:r>
      <w:r>
        <w:rPr>
          <w:sz w:val="21"/>
        </w:rPr>
        <w:t xml:space="preserve">J</w:t>
      </w:r>
      <w:r>
        <w:t>]</w:t>
      </w:r>
      <w:r>
        <w:t>. </w:t>
      </w:r>
      <w:r>
        <w:rPr>
          <w:rFonts w:ascii="宋体" w:eastAsia="宋体" w:hint="eastAsia"/>
        </w:rPr>
        <w:t>干早地区农业研究</w:t>
      </w:r>
      <w:r>
        <w:rPr>
          <w:sz w:val="21"/>
          <w:rFonts w:hint="eastAsia"/>
        </w:rPr>
        <w:t>，</w:t>
      </w:r>
    </w:p>
    <w:p w:rsidR="0018722C">
      <w:pPr>
        <w:topLinePunct/>
      </w:pPr>
      <w:r>
        <w:rPr>
          <w:rFonts w:cstheme="minorBidi" w:hAnsiTheme="minorHAnsi" w:eastAsiaTheme="minorHAnsi" w:asciiTheme="minorHAnsi"/>
        </w:rPr>
        <w:t>1991, 9</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:16­21.</w:t>
      </w:r>
    </w:p>
    <w:p w:rsidR="0018722C">
      <w:pPr>
        <w:pStyle w:val="cw19"/>
        <w:topLinePunct/>
      </w:pPr>
      <w:r>
        <w:t xml:space="preserve">[</w:t>
      </w:r>
      <w:r>
        <w:t xml:space="preserve">172</w:t>
      </w:r>
      <w:r>
        <w:t xml:space="preserve">]</w:t>
      </w:r>
      <w:r>
        <w:t xml:space="preserve"> </w:t>
      </w:r>
      <w:r>
        <w:t xml:space="preserve">Sissons </w:t>
      </w:r>
      <w:r>
        <w:t xml:space="preserve">M J, Egan N E, Gianibelli M C. New insights into the role ofgluten on durum pasta quality using reconstitution method </w:t>
      </w:r>
      <w:r>
        <w:t xml:space="preserve">[</w:t>
      </w:r>
      <w:r>
        <w:rPr>
          <w:sz w:val="21"/>
        </w:rPr>
        <w:t xml:space="preserve">J</w:t>
      </w:r>
      <w:r>
        <w:t xml:space="preserve">]</w:t>
      </w:r>
      <w:r>
        <w:t xml:space="preserve">. Cereal </w:t>
      </w:r>
      <w:r>
        <w:t xml:space="preserve">Chem, </w:t>
      </w:r>
      <w:r>
        <w:t xml:space="preserve">2005, 82:</w:t>
      </w:r>
      <w:r>
        <w:t xml:space="preserve"> </w:t>
      </w:r>
      <w:r>
        <w:t xml:space="preserve">601­608.</w:t>
      </w:r>
    </w:p>
    <w:p w:rsidR="0018722C">
      <w:pPr>
        <w:pStyle w:val="cw19"/>
        <w:topLinePunct/>
      </w:pPr>
      <w:r>
        <w:t>[</w:t>
      </w:r>
      <w:r>
        <w:t xml:space="preserve">173</w:t>
      </w:r>
      <w:r>
        <w:t>]</w:t>
      </w:r>
      <w:r/>
      <w:r>
        <w:rPr>
          <w:rFonts w:ascii="宋体" w:eastAsia="宋体" w:hint="eastAsia"/>
        </w:rPr>
        <w:t>王晓英</w:t>
      </w:r>
      <w:r>
        <w:rPr>
          <w:spacing w:val="6"/>
          <w:sz w:val="21"/>
          <w:rFonts w:hint="eastAsia"/>
        </w:rPr>
        <w:t>，</w:t>
      </w:r>
      <w:r w:rsidR="001852F3">
        <w:t xml:space="preserve"> </w:t>
      </w:r>
      <w:r>
        <w:rPr>
          <w:rFonts w:ascii="宋体" w:eastAsia="宋体" w:hint="eastAsia"/>
        </w:rPr>
        <w:t>贺明荣</w:t>
      </w:r>
      <w:r>
        <w:t>. </w:t>
      </w:r>
      <w:r>
        <w:rPr>
          <w:rFonts w:ascii="宋体" w:eastAsia="宋体" w:hint="eastAsia"/>
        </w:rPr>
        <w:t>水氮耦合对济麦</w:t>
      </w:r>
      <w:r>
        <w:t>20</w:t>
      </w:r>
      <w:r>
        <w:rPr>
          <w:rFonts w:ascii="宋体" w:eastAsia="宋体" w:hint="eastAsia"/>
        </w:rPr>
        <w:t>籽粒蛋白质组分及品质的影响</w:t>
      </w:r>
      <w:r>
        <w:t>[</w:t>
      </w:r>
      <w:r>
        <w:rPr>
          <w:spacing w:val="0"/>
          <w:sz w:val="21"/>
        </w:rPr>
        <w:t xml:space="preserve">J</w:t>
      </w:r>
      <w:r>
        <w:t>]</w:t>
      </w:r>
      <w:r>
        <w:t>.</w:t>
      </w:r>
      <w:r>
        <w:rPr>
          <w:rFonts w:ascii="宋体" w:eastAsia="宋体" w:hint="eastAsia"/>
        </w:rPr>
        <w:t>作物学报</w:t>
      </w:r>
      <w:r>
        <w:t>, </w:t>
      </w:r>
      <w:r>
        <w:t>2007</w:t>
      </w:r>
      <w:r>
        <w:rPr>
          <w:rFonts w:hint="eastAsia"/>
        </w:rPr>
        <w:t>，</w:t>
      </w:r>
    </w:p>
    <w:p w:rsidR="0018722C">
      <w:pPr>
        <w:topLinePunct/>
      </w:pPr>
      <w:r>
        <w:rPr>
          <w:rFonts w:cstheme="minorBidi" w:hAnsiTheme="minorHAnsi" w:eastAsiaTheme="minorHAnsi" w:asciiTheme="minorHAnsi"/>
        </w:rPr>
        <w:t>33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:126­131.</w:t>
      </w:r>
    </w:p>
    <w:p w:rsidR="0018722C">
      <w:pPr>
        <w:pStyle w:val="cw19"/>
        <w:topLinePunct/>
      </w:pPr>
      <w:r>
        <w:t>[</w:t>
      </w:r>
      <w:r>
        <w:t xml:space="preserve">174</w:t>
      </w:r>
      <w:r>
        <w:t>]</w:t>
      </w:r>
      <w:r/>
      <w:r>
        <w:rPr>
          <w:rFonts w:ascii="宋体" w:hAnsi="宋体" w:eastAsia="宋体" w:hint="eastAsia"/>
        </w:rPr>
        <w:t>姚凤娟</w:t>
      </w:r>
      <w:r>
        <w:rPr>
          <w:spacing w:val="2"/>
          <w:sz w:val="21"/>
          <w:rFonts w:hint="eastAsia"/>
        </w:rPr>
        <w:t>，</w:t>
      </w:r>
      <w:r>
        <w:rPr>
          <w:rFonts w:ascii="宋体" w:hAnsi="宋体" w:eastAsia="宋体" w:hint="eastAsia"/>
        </w:rPr>
        <w:t>贺明荣</w:t>
      </w:r>
      <w:r>
        <w:rPr>
          <w:spacing w:val="2"/>
          <w:sz w:val="21"/>
          <w:rFonts w:hint="eastAsia"/>
        </w:rPr>
        <w:t>，</w:t>
      </w:r>
      <w:r>
        <w:rPr>
          <w:rFonts w:ascii="宋体" w:hAnsi="宋体" w:eastAsia="宋体" w:hint="eastAsia"/>
        </w:rPr>
        <w:t>贾殿勇</w:t>
      </w:r>
      <w:r>
        <w:rPr>
          <w:spacing w:val="2"/>
          <w:sz w:val="21"/>
          <w:rFonts w:hint="eastAsia"/>
        </w:rPr>
        <w:t>，</w:t>
      </w:r>
      <w:r>
        <w:rPr>
          <w:rFonts w:ascii="宋体" w:hAnsi="宋体" w:eastAsia="宋体" w:hint="eastAsia"/>
        </w:rPr>
        <w:t>等</w:t>
      </w:r>
      <w:r>
        <w:t>. </w:t>
      </w:r>
      <w:r>
        <w:rPr>
          <w:rFonts w:ascii="宋体" w:hAnsi="宋体" w:eastAsia="宋体" w:hint="eastAsia"/>
        </w:rPr>
        <w:t>花后灌溉对小麦籽粒贮藏蛋白聚合程度和面团流变学特性的影响</w:t>
      </w:r>
      <w:r>
        <w:t>[</w:t>
      </w:r>
      <w:r>
        <w:t>J</w:t>
      </w:r>
      <w:r>
        <w:t>]</w:t>
      </w:r>
      <w:r>
        <w:t xml:space="preserve">. </w:t>
      </w:r>
      <w:r>
        <w:rPr>
          <w:rFonts w:ascii="宋体" w:hAnsi="宋体" w:eastAsia="宋体" w:hint="eastAsia"/>
        </w:rPr>
        <w:t>植物生态学报</w:t>
      </w:r>
      <w:r>
        <w:t>, 2010</w:t>
      </w:r>
      <w:r>
        <w:t>,</w:t>
      </w:r>
      <w:r>
        <w:t> </w:t>
      </w:r>
      <w:r>
        <w:t>34</w:t>
      </w:r>
      <w:r>
        <w:t>(</w:t>
      </w:r>
      <w:r>
        <w:t>3</w:t>
      </w:r>
      <w:r>
        <w:t>)</w:t>
      </w:r>
      <w:r>
        <w:rPr>
          <w:sz w:val="21"/>
          <w:rFonts w:hint="eastAsia"/>
        </w:rPr>
        <w:t>：</w:t>
      </w:r>
      <w:r>
        <w:t>271­278.</w:t>
      </w:r>
    </w:p>
    <w:p w:rsidR="0018722C">
      <w:pPr>
        <w:pStyle w:val="cw19"/>
        <w:topLinePunct/>
      </w:pPr>
      <w:r>
        <w:t>[</w:t>
      </w:r>
      <w:r>
        <w:t xml:space="preserve">175</w:t>
      </w:r>
      <w:r>
        <w:t>]</w:t>
      </w:r>
      <w:r/>
      <w:r>
        <w:rPr>
          <w:rFonts w:ascii="宋体" w:hAnsi="宋体" w:eastAsia="宋体" w:hint="eastAsia"/>
        </w:rPr>
        <w:t>马少康</w:t>
      </w:r>
      <w:r>
        <w:rPr>
          <w:spacing w:val="2"/>
          <w:sz w:val="21"/>
          <w:rFonts w:hint="eastAsia"/>
        </w:rPr>
        <w:t>，</w:t>
      </w:r>
      <w:r>
        <w:rPr>
          <w:rFonts w:ascii="宋体" w:hAnsi="宋体" w:eastAsia="宋体" w:hint="eastAsia"/>
        </w:rPr>
        <w:t>赵广才</w:t>
      </w:r>
      <w:r>
        <w:rPr>
          <w:spacing w:val="2"/>
          <w:sz w:val="21"/>
          <w:rFonts w:hint="eastAsia"/>
        </w:rPr>
        <w:t>，</w:t>
      </w:r>
      <w:r>
        <w:rPr>
          <w:rFonts w:ascii="宋体" w:hAnsi="宋体" w:eastAsia="宋体" w:hint="eastAsia"/>
        </w:rPr>
        <w:t>常旭虹</w:t>
      </w:r>
      <w:r>
        <w:rPr>
          <w:spacing w:val="2"/>
          <w:sz w:val="21"/>
          <w:rFonts w:hint="eastAsia"/>
        </w:rPr>
        <w:t>，</w:t>
      </w:r>
      <w:r>
        <w:rPr>
          <w:rFonts w:ascii="宋体" w:hAnsi="宋体" w:eastAsia="宋体" w:hint="eastAsia"/>
        </w:rPr>
        <w:t>等</w:t>
      </w:r>
      <w:r>
        <w:t>. </w:t>
      </w:r>
      <w:r>
        <w:rPr>
          <w:rFonts w:ascii="宋体" w:hAnsi="宋体" w:eastAsia="宋体" w:hint="eastAsia"/>
        </w:rPr>
        <w:t>不同水氮处理对济麦</w:t>
      </w:r>
      <w:r>
        <w:t>20</w:t>
      </w:r>
      <w:r>
        <w:rPr>
          <w:rFonts w:ascii="宋体" w:hAnsi="宋体" w:eastAsia="宋体" w:hint="eastAsia"/>
        </w:rPr>
        <w:t>蛋白质组分和加式品质的影响</w:t>
      </w:r>
      <w:r>
        <w:t>[</w:t>
      </w:r>
      <w:r>
        <w:t>J</w:t>
      </w:r>
      <w:r>
        <w:t>]</w:t>
      </w:r>
      <w:r>
        <w:t xml:space="preserve">. </w:t>
      </w:r>
      <w:r>
        <w:rPr>
          <w:rFonts w:ascii="宋体" w:hAnsi="宋体" w:eastAsia="宋体" w:hint="eastAsia"/>
        </w:rPr>
        <w:t>麦类作物学报</w:t>
      </w:r>
      <w:r>
        <w:t>, </w:t>
      </w:r>
      <w:r>
        <w:t>2010</w:t>
      </w:r>
      <w:r>
        <w:t>,</w:t>
      </w:r>
      <w:r>
        <w:t> </w:t>
      </w:r>
      <w:r>
        <w:t>30</w:t>
      </w:r>
      <w:r>
        <w:t>(</w:t>
      </w:r>
      <w:r>
        <w:t>3</w:t>
      </w:r>
      <w:r>
        <w:t>)</w:t>
      </w:r>
      <w:r>
        <w:rPr>
          <w:sz w:val="21"/>
          <w:rFonts w:hint="eastAsia"/>
        </w:rPr>
        <w:t>：</w:t>
      </w:r>
      <w:r>
        <w:t>477­481.</w:t>
      </w:r>
    </w:p>
    <w:p w:rsidR="0018722C">
      <w:pPr>
        <w:pStyle w:val="cw19"/>
        <w:topLinePunct/>
      </w:pPr>
      <w:r>
        <w:t xml:space="preserve">[</w:t>
      </w:r>
      <w:r>
        <w:t xml:space="preserve">176</w:t>
      </w:r>
      <w:r>
        <w:t xml:space="preserve">]</w:t>
      </w:r>
      <w:r>
        <w:t xml:space="preserve"> </w:t>
      </w:r>
      <w:r>
        <w:t xml:space="preserve">Guttieri M J, McLean R, Stark J C, </w:t>
      </w:r>
      <w:r>
        <w:rPr>
          <w:i/>
        </w:rPr>
        <w:t xml:space="preserve">et al. </w:t>
      </w:r>
      <w:r>
        <w:t xml:space="preserve">Managing irrigation and nitrogen fertility of hard spring wheats for optimum bread and noodle quality </w:t>
      </w:r>
      <w:r>
        <w:t xml:space="preserve">[</w:t>
      </w:r>
      <w:r>
        <w:t xml:space="preserve">J</w:t>
      </w:r>
      <w:r>
        <w:t xml:space="preserve">]</w:t>
      </w:r>
      <w:r>
        <w:t xml:space="preserve">. Crop Science, 2005, 45</w:t>
      </w:r>
      <w:r>
        <w:t xml:space="preserve"> </w:t>
      </w:r>
      <w:r>
        <w:t xml:space="preserve">(</w:t>
      </w:r>
      <w:r>
        <w:t xml:space="preserve">5</w:t>
      </w:r>
      <w:r>
        <w:t xml:space="preserve">)</w:t>
      </w:r>
      <w:r>
        <w:t xml:space="preserve">:2049­2059.</w:t>
      </w:r>
    </w:p>
    <w:p w:rsidR="0018722C">
      <w:pPr>
        <w:pStyle w:val="cw19"/>
        <w:topLinePunct/>
      </w:pPr>
      <w:r>
        <w:t>[</w:t>
      </w:r>
      <w:r>
        <w:t xml:space="preserve">177</w:t>
      </w:r>
      <w:r>
        <w:t>]</w:t>
      </w:r>
      <w:r/>
      <w:r>
        <w:rPr>
          <w:rFonts w:ascii="宋体" w:eastAsia="宋体" w:hint="eastAsia"/>
        </w:rPr>
        <w:t>王小燕</w:t>
      </w:r>
      <w:r>
        <w:rPr>
          <w:spacing w:val="4"/>
          <w:sz w:val="21"/>
          <w:rFonts w:hint="eastAsia"/>
        </w:rPr>
        <w:t>，</w:t>
      </w:r>
      <w:r w:rsidR="001852F3">
        <w:t xml:space="preserve"> </w:t>
      </w:r>
      <w:r>
        <w:rPr>
          <w:rFonts w:ascii="宋体" w:eastAsia="宋体" w:hint="eastAsia"/>
        </w:rPr>
        <w:t>于振文</w:t>
      </w:r>
      <w:r>
        <w:t>. </w:t>
      </w:r>
      <w:r>
        <w:rPr>
          <w:rFonts w:ascii="宋体" w:eastAsia="宋体" w:hint="eastAsia"/>
        </w:rPr>
        <w:t>灌水时期和灌水量对小麦氮代谢相关酶活性和籽粒蛋白质品质的影响</w:t>
      </w:r>
      <w:r>
        <w:t>[</w:t>
      </w:r>
      <w:r>
        <w:rPr>
          <w:sz w:val="21"/>
        </w:rPr>
        <w:t xml:space="preserve">J</w:t>
      </w:r>
      <w:r>
        <w:t>]</w:t>
      </w:r>
      <w:r>
        <w:t>.</w:t>
      </w:r>
    </w:p>
    <w:p w:rsidR="0018722C">
      <w:pPr>
        <w:topLinePunct/>
      </w:pPr>
      <w:r>
        <w:rPr>
          <w:rFonts w:cstheme="minorBidi" w:hAnsiTheme="minorHAnsi" w:eastAsiaTheme="minorHAnsi" w:asciiTheme="minorHAnsi" w:ascii="宋体" w:hAnsi="宋体" w:eastAsia="宋体" w:hint="eastAsia"/>
        </w:rPr>
        <w:t>西北植物学报</w:t>
      </w:r>
      <w:r>
        <w:rPr>
          <w:rFonts w:cstheme="minorBidi" w:hAnsiTheme="minorHAnsi" w:eastAsiaTheme="minorHAnsi" w:asciiTheme="minorHAnsi"/>
        </w:rPr>
        <w:t>, 2009, 29</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:1415­1420.</w:t>
      </w:r>
    </w:p>
    <w:p w:rsidR="0018722C">
      <w:pPr>
        <w:pStyle w:val="cw19"/>
        <w:topLinePunct/>
      </w:pPr>
      <w:r>
        <w:t>[</w:t>
      </w:r>
      <w:r>
        <w:t xml:space="preserve">178</w:t>
      </w:r>
      <w:r>
        <w:t>]</w:t>
      </w:r>
      <w:r/>
      <w:r>
        <w:rPr>
          <w:rFonts w:ascii="宋体" w:hAnsi="宋体" w:eastAsia="宋体" w:hint="eastAsia"/>
        </w:rPr>
        <w:t>上官周平</w:t>
      </w:r>
      <w:r>
        <w:t>. </w:t>
      </w:r>
      <w:r>
        <w:rPr>
          <w:rFonts w:ascii="宋体" w:hAnsi="宋体" w:eastAsia="宋体" w:hint="eastAsia"/>
        </w:rPr>
        <w:t>小麦</w:t>
      </w:r>
      <w:r>
        <w:t>13</w:t>
      </w:r>
      <w:r>
        <w:t>C</w:t>
      </w:r>
      <w:r>
        <w:rPr>
          <w:rFonts w:ascii="宋体" w:hAnsi="宋体" w:eastAsia="宋体" w:hint="eastAsia"/>
        </w:rPr>
        <w:t>分辨率和水分利用效率对氮素与水分的响应</w:t>
      </w:r>
      <w:r>
        <w:t>[</w:t>
      </w:r>
      <w:r>
        <w:t>J</w:t>
      </w:r>
      <w:r>
        <w:t>]</w:t>
      </w:r>
      <w:r>
        <w:t xml:space="preserve">. </w:t>
      </w:r>
      <w:r>
        <w:rPr>
          <w:rFonts w:ascii="宋体" w:hAnsi="宋体" w:eastAsia="宋体" w:hint="eastAsia"/>
        </w:rPr>
        <w:t>植物营养与肥料学报</w:t>
      </w:r>
      <w:r>
        <w:t>, 2000</w:t>
      </w:r>
      <w:r>
        <w:t>,</w:t>
      </w:r>
      <w:r>
        <w:t> </w:t>
      </w:r>
      <w:r>
        <w:t>6</w:t>
      </w:r>
      <w:r>
        <w:t>(</w:t>
      </w:r>
      <w:r>
        <w:t>3</w:t>
      </w:r>
      <w:r>
        <w:t>)</w:t>
      </w:r>
      <w:r>
        <w:rPr>
          <w:sz w:val="21"/>
          <w:rFonts w:hint="eastAsia"/>
        </w:rPr>
        <w:t>：</w:t>
      </w:r>
      <w:r>
        <w:t>345­348.</w:t>
      </w:r>
    </w:p>
    <w:p w:rsidR="0018722C">
      <w:pPr>
        <w:pStyle w:val="cw19"/>
        <w:topLinePunct/>
      </w:pPr>
      <w:r>
        <w:rPr>
          <w:rFonts w:ascii="宋体" w:eastAsia="宋体" w:hint="eastAsia"/>
        </w:rPr>
        <w:t>[</w:t>
      </w:r>
      <w:r>
        <w:rPr>
          <w:rFonts w:ascii="宋体" w:eastAsia="宋体" w:hint="eastAsia"/>
        </w:rPr>
        <w:t xml:space="preserve">179</w:t>
      </w:r>
      <w:r>
        <w:rPr>
          <w:rFonts w:ascii="宋体" w:eastAsia="宋体" w:hint="eastAsia"/>
        </w:rPr>
        <w:t>]</w:t>
      </w:r>
      <w:r>
        <w:rPr>
          <w:rFonts w:ascii="宋体" w:eastAsia="宋体" w:hint="eastAsia"/>
        </w:rPr>
        <w:t>李淑文</w:t>
      </w:r>
      <w:r>
        <w:rPr>
          <w:spacing w:val="2"/>
          <w:sz w:val="21"/>
          <w:rFonts w:hint="eastAsia"/>
        </w:rPr>
        <w:t>，</w:t>
      </w:r>
      <w:r w:rsidR="001852F3">
        <w:t xml:space="preserve"> </w:t>
      </w:r>
      <w:r>
        <w:rPr>
          <w:rFonts w:ascii="宋体" w:eastAsia="宋体" w:hint="eastAsia"/>
        </w:rPr>
        <w:t>文宏达</w:t>
      </w:r>
      <w:r>
        <w:rPr>
          <w:spacing w:val="2"/>
          <w:sz w:val="21"/>
          <w:rFonts w:hint="eastAsia"/>
        </w:rPr>
        <w:t>，</w:t>
      </w:r>
      <w:r w:rsidR="001852F3">
        <w:t xml:space="preserve"> </w:t>
      </w:r>
      <w:r>
        <w:rPr>
          <w:rFonts w:ascii="宋体" w:eastAsia="宋体" w:hint="eastAsia"/>
        </w:rPr>
        <w:t>薛宝民</w:t>
      </w:r>
      <w:r>
        <w:rPr>
          <w:spacing w:val="2"/>
          <w:sz w:val="21"/>
          <w:rFonts w:hint="eastAsia"/>
        </w:rPr>
        <w:t>，</w:t>
      </w:r>
      <w:r w:rsidR="001852F3">
        <w:t xml:space="preserve"> </w:t>
      </w:r>
      <w:r>
        <w:rPr>
          <w:rFonts w:ascii="宋体" w:eastAsia="宋体" w:hint="eastAsia"/>
        </w:rPr>
        <w:t>等</w:t>
      </w:r>
      <w:r>
        <w:t>. </w:t>
      </w:r>
      <w:r>
        <w:rPr>
          <w:rFonts w:ascii="宋体" w:eastAsia="宋体" w:hint="eastAsia"/>
        </w:rPr>
        <w:t>小麦高效吸收利用氮素的生理生化特性研究进展</w:t>
      </w:r>
      <w:r>
        <w:t>[</w:t>
      </w:r>
      <w:r>
        <w:rPr>
          <w:sz w:val="21"/>
        </w:rPr>
        <w:t xml:space="preserve">J</w:t>
      </w:r>
      <w:r>
        <w:t>]</w:t>
      </w:r>
      <w:r>
        <w:t>.</w:t>
      </w:r>
      <w:r>
        <w:rPr>
          <w:rFonts w:ascii="宋体" w:eastAsia="宋体" w:hint="eastAsia"/>
        </w:rPr>
        <w:t>麦类作</w:t>
      </w:r>
    </w:p>
    <w:p w:rsidR="0018722C">
      <w:pPr>
        <w:topLinePunct/>
      </w:pPr>
      <w:r>
        <w:rPr>
          <w:rFonts w:cstheme="minorBidi" w:hAnsiTheme="minorHAnsi" w:eastAsiaTheme="minorHAnsi" w:asciiTheme="minorHAnsi" w:ascii="宋体" w:hAnsi="宋体" w:eastAsia="宋体" w:hint="eastAsia"/>
        </w:rPr>
        <w:t>物学报</w:t>
      </w:r>
      <w:r>
        <w:rPr>
          <w:rFonts w:cstheme="minorBidi" w:hAnsiTheme="minorHAnsi" w:eastAsiaTheme="minorHAnsi" w:asciiTheme="minorHAnsi"/>
        </w:rPr>
        <w:t>, 2003, 23</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:131­135.</w:t>
      </w:r>
    </w:p>
    <w:p w:rsidR="0018722C">
      <w:pPr>
        <w:pStyle w:val="cw19"/>
        <w:topLinePunct/>
      </w:pPr>
      <w:r>
        <w:t>[</w:t>
      </w:r>
      <w:r>
        <w:t xml:space="preserve">180</w:t>
      </w:r>
      <w:r>
        <w:t>]</w:t>
      </w:r>
      <w:r>
        <w:t xml:space="preserve"> </w:t>
      </w:r>
      <w:r>
        <w:rPr>
          <w:rFonts w:ascii="宋体" w:hAnsi="宋体" w:eastAsia="宋体" w:hint="eastAsia"/>
        </w:rPr>
        <w:t>赵广才</w:t>
      </w:r>
      <w:r>
        <w:rPr>
          <w:spacing w:val="2"/>
          <w:sz w:val="21"/>
          <w:rFonts w:hint="eastAsia"/>
        </w:rPr>
        <w:t>，</w:t>
      </w:r>
      <w:r>
        <w:t> </w:t>
      </w:r>
      <w:r>
        <w:rPr>
          <w:rFonts w:ascii="宋体" w:hAnsi="宋体" w:eastAsia="宋体" w:hint="eastAsia"/>
        </w:rPr>
        <w:t>常旭虹</w:t>
      </w:r>
      <w:r>
        <w:rPr>
          <w:spacing w:val="2"/>
          <w:sz w:val="21"/>
          <w:rFonts w:hint="eastAsia"/>
        </w:rPr>
        <w:t>，</w:t>
      </w:r>
      <w:r>
        <w:t> </w:t>
      </w:r>
      <w:r>
        <w:rPr>
          <w:rFonts w:ascii="宋体" w:hAnsi="宋体" w:eastAsia="宋体" w:hint="eastAsia"/>
        </w:rPr>
        <w:t>杨玉双</w:t>
      </w:r>
      <w:r>
        <w:rPr>
          <w:spacing w:val="2"/>
          <w:sz w:val="21"/>
          <w:rFonts w:hint="eastAsia"/>
        </w:rPr>
        <w:t>，</w:t>
      </w:r>
      <w:r>
        <w:t> </w:t>
      </w:r>
      <w:r>
        <w:rPr>
          <w:rFonts w:ascii="宋体" w:hAnsi="宋体" w:eastAsia="宋体" w:hint="eastAsia"/>
        </w:rPr>
        <w:t>等</w:t>
      </w:r>
      <w:r>
        <w:t>.  </w:t>
      </w:r>
      <w:r>
        <w:rPr>
          <w:rFonts w:ascii="宋体" w:hAnsi="宋体" w:eastAsia="宋体" w:hint="eastAsia"/>
        </w:rPr>
        <w:t>叶面喷施不同营养元素对冬小麦产量和品质的影响</w:t>
      </w:r>
      <w:r>
        <w:t>[</w:t>
      </w:r>
      <w:r>
        <w:t>J</w:t>
      </w:r>
      <w:r>
        <w:t>]</w:t>
      </w:r>
      <w:r>
        <w:t xml:space="preserve">.  </w:t>
      </w:r>
      <w:r>
        <w:rPr>
          <w:rFonts w:ascii="宋体" w:hAnsi="宋体" w:eastAsia="宋体" w:hint="eastAsia"/>
        </w:rPr>
        <w:t>麦类作物学报</w:t>
      </w:r>
      <w:r>
        <w:t>, 2011</w:t>
      </w:r>
      <w:r>
        <w:t>,</w:t>
      </w:r>
      <w:r>
        <w:t> </w:t>
      </w:r>
      <w:r>
        <w:t>31</w:t>
      </w:r>
      <w:r>
        <w:t>(</w:t>
      </w:r>
      <w:r>
        <w:t>4</w:t>
      </w:r>
      <w:r>
        <w:t>)</w:t>
      </w:r>
      <w:r>
        <w:rPr>
          <w:sz w:val="21"/>
          <w:rFonts w:hint="eastAsia"/>
        </w:rPr>
        <w:t>：</w:t>
      </w:r>
      <w:r>
        <w:t>689–694.</w:t>
      </w:r>
    </w:p>
    <w:p w:rsidR="0018722C">
      <w:pPr>
        <w:pStyle w:val="cw19"/>
        <w:topLinePunct/>
      </w:pPr>
      <w:r>
        <w:t>[</w:t>
      </w:r>
      <w:r>
        <w:t xml:space="preserve">181</w:t>
      </w:r>
      <w:r>
        <w:t>]</w:t>
      </w:r>
      <w:r>
        <w:t xml:space="preserve"> </w:t>
      </w:r>
      <w:r>
        <w:rPr>
          <w:rFonts w:ascii="宋体" w:hAnsi="宋体" w:eastAsia="宋体" w:hint="eastAsia"/>
        </w:rPr>
        <w:t>王宪泽</w:t>
      </w:r>
      <w:r>
        <w:rPr>
          <w:spacing w:val="2"/>
          <w:sz w:val="21"/>
          <w:rFonts w:hint="eastAsia"/>
        </w:rPr>
        <w:t>，</w:t>
      </w:r>
      <w:r>
        <w:t> </w:t>
      </w:r>
      <w:r>
        <w:rPr>
          <w:rFonts w:ascii="宋体" w:hAnsi="宋体" w:eastAsia="宋体" w:hint="eastAsia"/>
        </w:rPr>
        <w:t>张树芹</w:t>
      </w:r>
      <w:r>
        <w:rPr>
          <w:spacing w:val="2"/>
          <w:sz w:val="21"/>
          <w:rFonts w:hint="eastAsia"/>
        </w:rPr>
        <w:t>，</w:t>
      </w:r>
      <w:r>
        <w:t> </w:t>
      </w:r>
      <w:r>
        <w:rPr>
          <w:rFonts w:ascii="宋体" w:hAnsi="宋体" w:eastAsia="宋体" w:hint="eastAsia"/>
        </w:rPr>
        <w:t>田纪春</w:t>
      </w:r>
      <w:r>
        <w:rPr>
          <w:spacing w:val="2"/>
          <w:sz w:val="21"/>
          <w:rFonts w:hint="eastAsia"/>
        </w:rPr>
        <w:t>，</w:t>
      </w:r>
      <w:r>
        <w:t> </w:t>
      </w:r>
      <w:r>
        <w:rPr>
          <w:rFonts w:ascii="宋体" w:hAnsi="宋体" w:eastAsia="宋体" w:hint="eastAsia"/>
        </w:rPr>
        <w:t>等</w:t>
      </w:r>
      <w:r>
        <w:t>.  </w:t>
      </w:r>
      <w:r>
        <w:rPr>
          <w:rFonts w:ascii="宋体" w:hAnsi="宋体" w:eastAsia="宋体" w:hint="eastAsia"/>
        </w:rPr>
        <w:t>喷洒亚硫酸氢钠对小麦籽粒产量和蛋白质含量的影响</w:t>
      </w:r>
      <w:r>
        <w:t>[</w:t>
      </w:r>
      <w:r>
        <w:t>J</w:t>
      </w:r>
      <w:r>
        <w:t>]</w:t>
      </w:r>
      <w:r>
        <w:t xml:space="preserve">.  </w:t>
      </w:r>
      <w:r>
        <w:rPr>
          <w:rFonts w:ascii="宋体" w:hAnsi="宋体" w:eastAsia="宋体" w:hint="eastAsia"/>
        </w:rPr>
        <w:t>中国农业科学</w:t>
      </w:r>
      <w:r>
        <w:t>, </w:t>
      </w:r>
      <w:r>
        <w:t>2002</w:t>
      </w:r>
      <w:r>
        <w:t>,</w:t>
      </w:r>
      <w:r>
        <w:t> 35</w:t>
      </w:r>
      <w:r>
        <w:t>(</w:t>
      </w:r>
      <w:r>
        <w:t xml:space="preserve"> 3</w:t>
      </w:r>
      <w:r>
        <w:t>)</w:t>
      </w:r>
      <w:r>
        <w:t xml:space="preserve"> </w:t>
      </w:r>
      <w:r>
        <w:rPr>
          <w:rFonts w:hint="eastAsia"/>
        </w:rPr>
        <w:t xml:space="preserve">：</w:t>
      </w:r>
      <w:r>
        <w:t xml:space="preserve"> 277­</w:t>
      </w:r>
      <w:r>
        <w:t> </w:t>
      </w:r>
      <w:r>
        <w:t>281.</w:t>
      </w:r>
    </w:p>
    <w:p w:rsidR="0018722C">
      <w:pPr>
        <w:pStyle w:val="cw19"/>
        <w:topLinePunct/>
      </w:pPr>
      <w:r>
        <w:t xml:space="preserve">[</w:t>
      </w:r>
      <w:r>
        <w:t xml:space="preserve">182</w:t>
      </w:r>
      <w:r>
        <w:t xml:space="preserve">]</w:t>
      </w:r>
      <w:r>
        <w:t xml:space="preserve"> </w:t>
      </w:r>
      <w:r>
        <w:t xml:space="preserve">Fillery I R </w:t>
      </w:r>
      <w:r>
        <w:t xml:space="preserve">P, </w:t>
      </w:r>
      <w:r>
        <w:t xml:space="preserve">McInnes K J. Components of the fertilizer nitrogen balance for wheat production on duplex soils </w:t>
      </w:r>
      <w:r>
        <w:t xml:space="preserve">[</w:t>
      </w:r>
      <w:r>
        <w:rPr>
          <w:sz w:val="21"/>
        </w:rPr>
        <w:t xml:space="preserve">J</w:t>
      </w:r>
      <w:r>
        <w:t xml:space="preserve">]</w:t>
      </w:r>
      <w:r>
        <w:t xml:space="preserve">. </w:t>
      </w:r>
      <w:r>
        <w:t xml:space="preserve">Aust. </w:t>
      </w:r>
      <w:r>
        <w:t xml:space="preserve">J. Exp </w:t>
      </w:r>
      <w:r>
        <w:t xml:space="preserve">Agric, </w:t>
      </w:r>
      <w:r>
        <w:t xml:space="preserve">1992, 32:</w:t>
      </w:r>
      <w:r>
        <w:t xml:space="preserve"> </w:t>
      </w:r>
      <w:r>
        <w:t xml:space="preserve">887–899.</w:t>
      </w:r>
    </w:p>
    <w:p w:rsidR="0018722C">
      <w:pPr>
        <w:pStyle w:val="cw19"/>
        <w:topLinePunct/>
      </w:pPr>
      <w:r>
        <w:rPr>
          <w:rFonts w:ascii="宋体" w:eastAsia="宋体" w:hint="eastAsia"/>
        </w:rPr>
        <w:t>[</w:t>
      </w:r>
      <w:r>
        <w:rPr>
          <w:rFonts w:ascii="宋体" w:eastAsia="宋体" w:hint="eastAsia"/>
        </w:rPr>
        <w:t xml:space="preserve">183</w:t>
      </w:r>
      <w:r>
        <w:rPr>
          <w:rFonts w:ascii="宋体" w:eastAsia="宋体" w:hint="eastAsia"/>
        </w:rPr>
        <w:t>]</w:t>
      </w:r>
      <w:r>
        <w:rPr>
          <w:rFonts w:ascii="宋体" w:eastAsia="宋体" w:hint="eastAsia"/>
        </w:rPr>
        <w:t xml:space="preserve"> </w:t>
      </w:r>
      <w:r>
        <w:rPr>
          <w:rFonts w:ascii="宋体" w:eastAsia="宋体" w:hint="eastAsia"/>
        </w:rPr>
        <w:t>戴廷波</w:t>
      </w:r>
      <w:r>
        <w:rPr>
          <w:spacing w:val="1"/>
          <w:sz w:val="21"/>
          <w:rFonts w:hint="eastAsia"/>
        </w:rPr>
        <w:t>，</w:t>
      </w:r>
      <w:r>
        <w:t>  </w:t>
      </w:r>
      <w:r>
        <w:rPr>
          <w:rFonts w:ascii="宋体" w:eastAsia="宋体" w:hint="eastAsia"/>
        </w:rPr>
        <w:t>邹铁祥</w:t>
      </w:r>
      <w:r>
        <w:rPr>
          <w:spacing w:val="1"/>
          <w:sz w:val="21"/>
          <w:rFonts w:hint="eastAsia"/>
        </w:rPr>
        <w:t>，</w:t>
      </w:r>
      <w:r>
        <w:t>  </w:t>
      </w:r>
      <w:r>
        <w:rPr>
          <w:rFonts w:ascii="宋体" w:eastAsia="宋体" w:hint="eastAsia"/>
        </w:rPr>
        <w:t>荆奇</w:t>
      </w:r>
      <w:r>
        <w:rPr>
          <w:spacing w:val="1"/>
          <w:sz w:val="21"/>
          <w:rFonts w:hint="eastAsia"/>
        </w:rPr>
        <w:t>，</w:t>
      </w:r>
      <w:r>
        <w:t>  </w:t>
      </w:r>
      <w:r>
        <w:rPr>
          <w:rFonts w:ascii="宋体" w:eastAsia="宋体" w:hint="eastAsia"/>
        </w:rPr>
        <w:t>等</w:t>
      </w:r>
      <w:r>
        <w:t>.  </w:t>
      </w:r>
      <w:r>
        <w:rPr>
          <w:rFonts w:ascii="宋体" w:eastAsia="宋体" w:hint="eastAsia"/>
        </w:rPr>
        <w:t>氮、钾水平对小麦籽粒蛋白质合成关键酶活性的影响</w:t>
      </w:r>
      <w:r>
        <w:t>[</w:t>
      </w:r>
      <w:r>
        <w:rPr>
          <w:sz w:val="21"/>
        </w:rPr>
        <w:t>J</w:t>
      </w:r>
      <w:r>
        <w:t>]</w:t>
      </w:r>
      <w:r>
        <w:t xml:space="preserve">.  </w:t>
      </w:r>
      <w:r>
        <w:rPr>
          <w:rFonts w:ascii="宋体" w:eastAsia="宋体" w:hint="eastAsia"/>
        </w:rPr>
        <w:t>生态</w:t>
      </w:r>
    </w:p>
    <w:p w:rsidR="0018722C">
      <w:pPr>
        <w:topLinePunct/>
      </w:pPr>
      <w:r>
        <w:rPr>
          <w:rFonts w:cstheme="minorBidi" w:hAnsiTheme="minorHAnsi" w:eastAsiaTheme="minorHAnsi" w:asciiTheme="minorHAnsi" w:ascii="宋体" w:hAnsi="宋体" w:eastAsia="宋体" w:hint="eastAsia"/>
        </w:rPr>
        <w:t>学报</w:t>
      </w:r>
      <w:r>
        <w:rPr>
          <w:rFonts w:cstheme="minorBidi" w:hAnsiTheme="minorHAnsi" w:eastAsiaTheme="minorHAnsi" w:asciiTheme="minorHAnsi"/>
        </w:rPr>
        <w:t>, 2009, 29,</w:t>
      </w:r>
      <w:r w:rsidRPr="00000000">
        <w:rPr>
          <w:rFonts w:cstheme="minorBidi" w:hAnsiTheme="minorHAnsi" w:eastAsiaTheme="minorHAnsi" w:asciiTheme="minorHAnsi"/>
        </w:rPr>
        <w:tab/>
        <w:t>(</w:t>
      </w:r>
      <w:r w:rsidRPr="00000000">
        <w:rPr>
          <w:rFonts w:cstheme="minorBidi" w:hAnsiTheme="minorHAnsi" w:eastAsiaTheme="minorHAnsi" w:asciiTheme="minorHAnsi"/>
        </w:rPr>
        <w:t xml:space="preserve">9</w:t>
      </w:r>
      <w:r w:rsidRPr="00000000">
        <w:rPr>
          <w:rFonts w:cstheme="minorBidi" w:hAnsiTheme="minorHAnsi" w:eastAsiaTheme="minorHAnsi" w:asciiTheme="minorHAnsi"/>
        </w:rPr>
        <w:t>)</w:t>
      </w:r>
      <w:r>
        <w:rPr>
          <w:kern w:val="2"/>
          <w:rFonts w:hint="eastAsia"/>
        </w:rPr>
        <w:t>：</w:t>
      </w:r>
      <w:r w:rsidRPr="00000000">
        <w:rPr>
          <w:rFonts w:cstheme="minorBidi" w:hAnsiTheme="minorHAnsi" w:eastAsiaTheme="minorHAnsi" w:asciiTheme="minorHAnsi"/>
        </w:rPr>
        <w:t>4976–4982.</w:t>
      </w:r>
    </w:p>
    <w:p w:rsidR="0018722C">
      <w:pPr>
        <w:pStyle w:val="cw19"/>
        <w:topLinePunct/>
      </w:pPr>
      <w:r>
        <w:t xml:space="preserve">[</w:t>
      </w:r>
      <w:r>
        <w:t xml:space="preserve">184</w:t>
      </w:r>
      <w:r>
        <w:t xml:space="preserve">]</w:t>
      </w:r>
      <w:r>
        <w:t xml:space="preserve"> </w:t>
      </w:r>
      <w:r>
        <w:rPr>
          <w:rFonts w:ascii="宋体" w:hAnsi="宋体" w:eastAsia="宋体" w:hint="eastAsia"/>
        </w:rPr>
        <w:t xml:space="preserve">江洪芝</w:t>
      </w:r>
      <w:r>
        <w:rPr>
          <w:spacing w:val="2"/>
          <w:sz w:val="21"/>
          <w:rFonts w:hint="eastAsia"/>
        </w:rPr>
        <w:t xml:space="preserve">，</w:t>
      </w:r>
      <w:r>
        <w:t xml:space="preserve"> </w:t>
      </w:r>
      <w:r>
        <w:rPr>
          <w:rFonts w:ascii="宋体" w:hAnsi="宋体" w:eastAsia="宋体" w:hint="eastAsia"/>
        </w:rPr>
        <w:t xml:space="preserve">晏本菊</w:t>
      </w:r>
      <w:r>
        <w:rPr>
          <w:spacing w:val="2"/>
          <w:sz w:val="21"/>
          <w:rFonts w:hint="eastAsia"/>
        </w:rPr>
        <w:t xml:space="preserve">，</w:t>
      </w:r>
      <w:r>
        <w:t xml:space="preserve"> </w:t>
      </w:r>
      <w:r>
        <w:rPr>
          <w:rFonts w:ascii="宋体" w:hAnsi="宋体" w:eastAsia="宋体" w:hint="eastAsia"/>
        </w:rPr>
        <w:t xml:space="preserve">谭飞泉</w:t>
      </w:r>
      <w:r>
        <w:rPr>
          <w:spacing w:val="2"/>
          <w:sz w:val="21"/>
          <w:rFonts w:hint="eastAsia"/>
        </w:rPr>
        <w:t xml:space="preserve">，</w:t>
      </w:r>
      <w:r>
        <w:t xml:space="preserve"> </w:t>
      </w:r>
      <w:r>
        <w:rPr>
          <w:rFonts w:ascii="宋体" w:hAnsi="宋体" w:eastAsia="宋体" w:hint="eastAsia"/>
        </w:rPr>
        <w:t xml:space="preserve">等</w:t>
      </w:r>
      <w:r>
        <w:t xml:space="preserve">.  </w:t>
      </w:r>
      <w:r>
        <w:rPr>
          <w:rFonts w:ascii="宋体" w:hAnsi="宋体" w:eastAsia="宋体" w:hint="eastAsia"/>
        </w:rPr>
        <w:t xml:space="preserve">氮肥施用量及施用时期对小麦品质性状的影响</w:t>
      </w:r>
      <w:r>
        <w:t xml:space="preserve">[</w:t>
      </w:r>
      <w:r>
        <w:t xml:space="preserve">J</w:t>
      </w:r>
      <w:r>
        <w:t xml:space="preserve">]</w:t>
      </w:r>
      <w:r>
        <w:t xml:space="preserve">.  </w:t>
      </w:r>
      <w:r>
        <w:rPr>
          <w:rFonts w:ascii="宋体" w:hAnsi="宋体" w:eastAsia="宋体" w:hint="eastAsia"/>
        </w:rPr>
        <w:t xml:space="preserve">麦类作物学报</w:t>
      </w:r>
      <w:r>
        <w:t xml:space="preserve">, 2009</w:t>
      </w:r>
      <w:r>
        <w:t>,</w:t>
      </w:r>
      <w:r>
        <w:t xml:space="preserve"> </w:t>
      </w:r>
      <w:r>
        <w:t xml:space="preserve">29</w:t>
      </w:r>
      <w:r>
        <w:t xml:space="preserve"> </w:t>
      </w:r>
      <w:r>
        <w:t xml:space="preserve">(</w:t>
      </w:r>
      <w:r>
        <w:t xml:space="preserve">4</w:t>
      </w:r>
      <w:r>
        <w:t xml:space="preserve">)</w:t>
      </w:r>
      <w:r>
        <w:rPr>
          <w:sz w:val="21"/>
          <w:rFonts w:hint="eastAsia"/>
        </w:rPr>
        <w:t xml:space="preserve">：</w:t>
      </w:r>
      <w:r>
        <w:t xml:space="preserve">658­662.</w:t>
      </w:r>
    </w:p>
    <w:p w:rsidR="0018722C">
      <w:pPr>
        <w:pStyle w:val="cw19"/>
        <w:topLinePunct/>
      </w:pPr>
      <w:r>
        <w:t>[</w:t>
      </w:r>
      <w:r>
        <w:t xml:space="preserve">185</w:t>
      </w:r>
      <w:r>
        <w:t>]</w:t>
      </w:r>
      <w:r>
        <w:t xml:space="preserve"> </w:t>
      </w:r>
      <w:r>
        <w:rPr>
          <w:rFonts w:ascii="宋体" w:eastAsia="宋体" w:hint="eastAsia"/>
        </w:rPr>
        <w:t>盛婧</w:t>
      </w:r>
      <w:r>
        <w:t>.  </w:t>
      </w:r>
      <w:r>
        <w:rPr>
          <w:rFonts w:ascii="宋体" w:eastAsia="宋体" w:hint="eastAsia"/>
        </w:rPr>
        <w:t>不同类型专用小麦籽粒淀粉形成及其与加工品质的关系</w:t>
      </w:r>
      <w:r>
        <w:t>[</w:t>
      </w:r>
      <w:r>
        <w:rPr>
          <w:sz w:val="21"/>
        </w:rPr>
        <w:t>D</w:t>
      </w:r>
      <w:r>
        <w:t>]</w:t>
      </w:r>
      <w:r>
        <w:t xml:space="preserve">.  </w:t>
      </w:r>
      <w:r>
        <w:rPr>
          <w:rFonts w:ascii="宋体" w:eastAsia="宋体" w:hint="eastAsia"/>
        </w:rPr>
        <w:t>扬州</w:t>
      </w:r>
      <w:r>
        <w:rPr>
          <w:sz w:val="21"/>
          <w:rFonts w:hint="eastAsia"/>
        </w:rPr>
        <w:t>：</w:t>
      </w:r>
      <w:r>
        <w:rPr>
          <w:rFonts w:ascii="宋体" w:eastAsia="宋体" w:hint="eastAsia"/>
        </w:rPr>
        <w:t>扬州大学</w:t>
      </w:r>
      <w:r>
        <w:t>, </w:t>
      </w:r>
      <w:r>
        <w:t>2004</w:t>
      </w:r>
      <w:r>
        <w:rPr>
          <w:rFonts w:hint="eastAsia"/>
        </w:rPr>
        <w:t>。</w:t>
      </w:r>
    </w:p>
    <w:p w:rsidR="0018722C">
      <w:pPr>
        <w:pStyle w:val="aff2"/>
        <w:topLinePunct/>
      </w:pPr>
      <w:bookmarkStart w:name="_TOC_250002" w:id="84"/>
      <w:bookmarkStart w:name="致谢 " w:id="85"/>
      <w:r>
        <w:t>致</w:t>
      </w:r>
      <w:r w:rsidR="001852F3">
        <w:rPr>
          <w:b/>
        </w:rPr>
        <w:t>谢</w:t>
      </w:r>
    </w:p>
    <w:p w:rsidR="0018722C">
      <w:pPr>
        <w:topLinePunct/>
      </w:pPr>
      <w:r>
        <w:t>本文是在导师李金才教授的精心指导下完成的。李老师从论文的选题、试验设计、</w:t>
      </w:r>
      <w:r>
        <w:t>试验的实施，数据的采集与处理到论文撰写，都倾注了大量的心血。三年来，导师平</w:t>
      </w:r>
      <w:r>
        <w:t>易近人的风格，渊博的专业知识、严谨的治学态度、不倦的敬业精神，时刻鞭策我不</w:t>
      </w:r>
      <w:r>
        <w:t>敢怠慢，敦促我不断进步。导师的影响是我不可多得的一笔财富。值此论文答辩之际，</w:t>
      </w:r>
      <w:r w:rsidR="001852F3">
        <w:t xml:space="preserve">谨对导师致以衷心的感谢和无尽敬意。</w:t>
      </w:r>
    </w:p>
    <w:p w:rsidR="0018722C">
      <w:pPr>
        <w:topLinePunct/>
      </w:pPr>
      <w:r>
        <w:t>安徽农业大学浓厚的学术氛围，广泛的国内外学术交流，优良的研究工作环境，</w:t>
      </w:r>
      <w:r w:rsidR="001852F3">
        <w:t xml:space="preserve">极大地开阔了我的视野，丰富了我的知识，培养了我的技能，使我学到了许多终身受益的基础理念和研究方法。</w:t>
      </w:r>
    </w:p>
    <w:p w:rsidR="0018722C">
      <w:pPr>
        <w:topLinePunct/>
      </w:pPr>
      <w:r>
        <w:t>特别感谢魏凤珍教授、吴德祥教授、武立权教授、朱林教授、王成雨老师在试验</w:t>
      </w:r>
      <w:r>
        <w:t>实施和论文撰写过程中给予的指导和帮助，论文的顺利完成与他们的大力支持密不可分。</w:t>
      </w:r>
    </w:p>
    <w:p w:rsidR="0018722C">
      <w:pPr>
        <w:topLinePunct/>
      </w:pPr>
      <w:r>
        <w:t>试验过程得到了安徽农科院王世济老师、安徽阜南县农科所丁广礼所长和博士生</w:t>
      </w:r>
      <w:r>
        <w:t>沈学善、屈会娟、武文明、沈嘉、张一、硕士生马蓓、李傅蓉、王艳红、王峰、本科生刘明明、施方宇杰、陈龙、陶伯玉、孙明明、刘治国、李惠敏、凡迪等的帮助，在此向所有关心和帮助过我的人表示衷心的感谢</w:t>
      </w:r>
      <w:r>
        <w:rPr>
          <w:rFonts w:hint="eastAsia"/>
        </w:rPr>
        <w:t>！</w:t>
      </w:r>
    </w:p>
    <w:p w:rsidR="0018722C">
      <w:pPr>
        <w:topLinePunct/>
      </w:pPr>
      <w:r>
        <w:t>最后感谢我的家人和亲朋好友对我的关心、理解和支持，谢谢！</w:t>
      </w:r>
    </w:p>
    <w:p w:rsidR="0018722C">
      <w:pPr>
        <w:pStyle w:val="BodyText"/>
        <w:spacing w:before="1"/>
        <w:ind w:leftChars="0" w:left="5399"/>
        <w:topLinePunct/>
      </w:pPr>
      <w:r>
        <w:t>吴进东</w:t>
      </w:r>
    </w:p>
    <w:p w:rsidR="0018722C">
      <w:pPr>
        <w:topLinePunct/>
      </w:pPr>
      <w:r>
        <w:rPr>
          <w:rFonts w:ascii="Times New Roman" w:eastAsia="Times New Roman"/>
        </w:rPr>
        <w:t>2013</w:t>
      </w:r>
      <w:r>
        <w:t>年</w:t>
      </w:r>
      <w:r>
        <w:rPr>
          <w:rFonts w:ascii="Times New Roman" w:eastAsia="Times New Roman"/>
        </w:rPr>
        <w:t>6 </w:t>
      </w:r>
      <w:r>
        <w:t>月</w:t>
      </w:r>
    </w:p>
    <w:p w:rsidR="0018722C">
      <w:pPr>
        <w:pStyle w:val="Heading1"/>
        <w:topLinePunct/>
      </w:pPr>
      <w:bookmarkStart w:id="57443" w:name="_Toc68657443"/>
      <w:bookmarkStart w:name="_TOC_250001" w:id="86"/>
      <w:bookmarkStart w:name="作者简介 " w:id="87"/>
      <w:bookmarkEnd w:id="86"/>
      <w:r>
        <w:t>作者简介</w:t>
      </w:r>
      <w:bookmarkEnd w:id="57443"/>
    </w:p>
    <w:p w:rsidR="0018722C">
      <w:pPr>
        <w:topLinePunct/>
      </w:pPr>
      <w:r>
        <w:t>吴进东，男，</w:t>
      </w:r>
      <w:r>
        <w:t>1974</w:t>
      </w:r>
      <w:r/>
      <w:r w:rsidR="001852F3">
        <w:t xml:space="preserve">年</w:t>
      </w:r>
      <w:r>
        <w:t>3</w:t>
      </w:r>
      <w:r/>
      <w:r w:rsidR="001852F3">
        <w:t xml:space="preserve">月生，安徽舒城人。</w:t>
      </w:r>
      <w:r>
        <w:t>1993.9-1997.7</w:t>
      </w:r>
      <w:r/>
      <w:r w:rsidR="001852F3">
        <w:t xml:space="preserve">在甘肃农业大学草业</w:t>
      </w:r>
      <w:r>
        <w:t>学院草学专业学习，获农学学士学位。</w:t>
      </w:r>
      <w:r>
        <w:t>2002.9-2005.6</w:t>
      </w:r>
      <w:r/>
      <w:r w:rsidR="001852F3">
        <w:t xml:space="preserve">在安徽师范大学生命科学学院学习，师从于植物学专家张小平教授，研究方向为植物学，2005</w:t>
      </w:r>
      <w:r/>
      <w:r w:rsidR="001852F3">
        <w:t xml:space="preserve">年</w:t>
      </w:r>
      <w:r>
        <w:t>6</w:t>
      </w:r>
      <w:r/>
      <w:r w:rsidR="001852F3">
        <w:t xml:space="preserve">月获理学硕士学位。2009</w:t>
      </w:r>
      <w:r/>
      <w:r w:rsidR="001852F3">
        <w:t xml:space="preserve">年</w:t>
      </w:r>
      <w:r>
        <w:t>9</w:t>
      </w:r>
      <w:r/>
      <w:r w:rsidR="001852F3">
        <w:t xml:space="preserve">月考入安徽农业大学农学院作物栽培学专业攻读博士学位至今，研究方向为作物生理生态，在读期间参加了国家科技支撑计划</w:t>
      </w:r>
      <w:r>
        <w:rPr>
          <w:spacing w:val="-4"/>
        </w:rPr>
        <w:t>（</w:t>
      </w:r>
      <w:r>
        <w:rPr>
          <w:spacing w:val="-4"/>
        </w:rPr>
        <w:t>2009BADA6B03</w:t>
      </w:r>
      <w:r>
        <w:rPr>
          <w:spacing w:val="-4"/>
        </w:rPr>
        <w:t>）</w:t>
      </w:r>
      <w:r>
        <w:rPr>
          <w:spacing w:val="-4"/>
        </w:rPr>
        <w:t>和国家自然科学基金</w:t>
      </w:r>
      <w:r>
        <w:rPr>
          <w:spacing w:val="-4"/>
        </w:rPr>
        <w:t>（</w:t>
      </w:r>
      <w:r>
        <w:rPr>
          <w:spacing w:val="-4"/>
        </w:rPr>
        <w:t>31071356</w:t>
      </w:r>
      <w:r>
        <w:rPr>
          <w:spacing w:val="-4"/>
        </w:rPr>
        <w:t>）</w:t>
      </w:r>
      <w:r>
        <w:t>，</w:t>
      </w:r>
      <w:r>
        <w:t>并于</w:t>
      </w:r>
      <w:r>
        <w:t>2009</w:t>
      </w:r>
      <w:r/>
      <w:r w:rsidR="001852F3">
        <w:t xml:space="preserve">年获得安徽省科技进步一等奖</w:t>
      </w:r>
      <w:r>
        <w:t>（</w:t>
      </w:r>
      <w:r>
        <w:t>安徽江淮区域小麦高产工程技术研究与应用</w:t>
      </w:r>
      <w:r>
        <w:t>）</w:t>
      </w:r>
      <w:r>
        <w:t>。</w:t>
      </w:r>
    </w:p>
    <w:p w:rsidR="0018722C">
      <w:pPr>
        <w:pStyle w:val="Heading1"/>
        <w:topLinePunct/>
      </w:pPr>
      <w:bookmarkStart w:id="57444" w:name="_Toc68657444"/>
      <w:bookmarkStart w:name="_TOC_250000" w:id="88"/>
      <w:bookmarkStart w:name="在读期间发表的学术论文 " w:id="89"/>
      <w:bookmarkEnd w:id="88"/>
      <w:r>
        <w:t>在读期间发表的学术论文</w:t>
      </w:r>
      <w:bookmarkEnd w:id="57444"/>
    </w:p>
    <w:p w:rsidR="0018722C">
      <w:pPr>
        <w:pStyle w:val="ab"/>
        <w:topLinePunct/>
        <w:ind w:left="200" w:hangingChars="200" w:hanging="200"/>
      </w:pPr>
      <w:r>
        <w:rPr>
          <w:rFonts w:ascii="宋体" w:eastAsia="宋体" w:hint="eastAsia"/>
        </w:rPr>
        <w:t>[</w:t>
      </w:r>
      <w:r>
        <w:rPr>
          <w:rFonts w:ascii="宋体" w:eastAsia="宋体" w:hint="eastAsia"/>
        </w:rPr>
        <w:t xml:space="preserve">1</w:t>
      </w:r>
      <w:r>
        <w:rPr>
          <w:rFonts w:ascii="宋体" w:eastAsia="宋体" w:hint="eastAsia"/>
        </w:rPr>
        <w:t>]</w:t>
      </w:r>
      <w:r w:rsidRPr="00281126">
        <w:t xml:space="preserve">  </w:t>
      </w:r>
      <w:r>
        <w:rPr>
          <w:rFonts w:ascii="宋体" w:eastAsia="宋体" w:hint="eastAsia"/>
        </w:rPr>
        <w:t>吴进东</w:t>
      </w:r>
      <w:r>
        <w:rPr>
          <w:rFonts w:ascii="宋体" w:eastAsia="宋体" w:hint="eastAsia"/>
        </w:rPr>
        <w:t xml:space="preserve">, </w:t>
      </w:r>
      <w:r>
        <w:rPr>
          <w:rFonts w:ascii="宋体" w:eastAsia="宋体" w:hint="eastAsia"/>
        </w:rPr>
        <w:t>李金才</w:t>
      </w:r>
      <w:r>
        <w:rPr>
          <w:rFonts w:ascii="宋体" w:eastAsia="宋体" w:hint="eastAsia"/>
        </w:rPr>
        <w:t xml:space="preserve">, </w:t>
      </w:r>
      <w:r>
        <w:rPr>
          <w:rFonts w:ascii="宋体" w:eastAsia="宋体" w:hint="eastAsia"/>
        </w:rPr>
        <w:t>魏凤珍</w:t>
      </w:r>
      <w:r>
        <w:rPr>
          <w:rFonts w:ascii="宋体" w:eastAsia="宋体" w:hint="eastAsia"/>
        </w:rPr>
        <w:t xml:space="preserve">, </w:t>
      </w:r>
      <w:r>
        <w:rPr>
          <w:rFonts w:ascii="宋体" w:eastAsia="宋体" w:hint="eastAsia"/>
        </w:rPr>
        <w:t>等. 喷施氮肥与外源物质对花后渍水胁迫冬小麦的调控效应</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天津农业科学</w:t>
      </w:r>
      <w:r>
        <w:rPr>
          <w:rFonts w:ascii="宋体" w:eastAsia="宋体" w:hint="eastAsia"/>
        </w:rPr>
        <w:t xml:space="preserve">, </w:t>
      </w:r>
      <w:r>
        <w:rPr>
          <w:rFonts w:ascii="宋体" w:eastAsia="宋体" w:hint="eastAsia"/>
        </w:rPr>
        <w:t>2011, 17</w:t>
      </w:r>
      <w:r>
        <w:rPr>
          <w:rFonts w:ascii="宋体" w:eastAsia="宋体" w:hint="eastAsia"/>
        </w:rPr>
        <w:t>(</w:t>
      </w:r>
      <w:r>
        <w:rPr>
          <w:rFonts w:ascii="宋体" w:eastAsia="宋体" w:hint="eastAsia"/>
        </w:rPr>
        <w:t>1</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63-67.</w:t>
      </w:r>
    </w:p>
    <w:p w:rsidR="0018722C">
      <w:pPr>
        <w:pStyle w:val="ab"/>
        <w:topLinePunct/>
        <w:ind w:left="200" w:hangingChars="200" w:hanging="200"/>
      </w:pPr>
      <w:bookmarkStart w:id="223979" w:name="_cwCmt4"/>
      <w:r>
        <w:rPr>
          <w:rFonts w:ascii="宋体" w:eastAsia="宋体" w:hint="eastAsia"/>
        </w:rPr>
        <w:t>[</w:t>
      </w:r>
      <w:r>
        <w:rPr>
          <w:rFonts w:ascii="宋体" w:eastAsia="宋体" w:hint="eastAsia"/>
        </w:rPr>
        <w:t xml:space="preserve">2</w:t>
      </w:r>
      <w:r>
        <w:rPr>
          <w:rFonts w:ascii="宋体" w:eastAsia="宋体" w:hint="eastAsia"/>
        </w:rPr>
        <w:t>]</w:t>
      </w:r>
      <w:r w:rsidRPr="00281126">
        <w:t xml:space="preserve">  </w:t>
      </w:r>
      <w:r>
        <w:rPr>
          <w:rFonts w:ascii="宋体" w:eastAsia="宋体" w:hint="eastAsia"/>
        </w:rPr>
        <w:t>吴进东</w:t>
      </w:r>
      <w:r>
        <w:rPr>
          <w:rFonts w:ascii="宋体" w:eastAsia="宋体" w:hint="eastAsia"/>
        </w:rPr>
        <w:t xml:space="preserve">, </w:t>
      </w:r>
      <w:r>
        <w:rPr>
          <w:rFonts w:ascii="宋体" w:eastAsia="宋体" w:hint="eastAsia"/>
        </w:rPr>
        <w:t>李金才</w:t>
      </w:r>
      <w:r>
        <w:rPr>
          <w:rFonts w:ascii="宋体" w:eastAsia="宋体" w:hint="eastAsia"/>
        </w:rPr>
        <w:t xml:space="preserve">, </w:t>
      </w:r>
      <w:r>
        <w:rPr>
          <w:rFonts w:ascii="宋体" w:eastAsia="宋体" w:hint="eastAsia"/>
        </w:rPr>
        <w:t>魏凤珍</w:t>
      </w:r>
      <w:r>
        <w:rPr>
          <w:rFonts w:ascii="宋体" w:eastAsia="宋体" w:hint="eastAsia"/>
        </w:rPr>
        <w:t xml:space="preserve">, </w:t>
      </w:r>
      <w:r>
        <w:rPr>
          <w:rFonts w:ascii="宋体" w:eastAsia="宋体" w:hint="eastAsia"/>
        </w:rPr>
        <w:t>等. 花后渍水高温交互效应对冬小麦旗叶光合特性及产量的影响</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作物学报</w:t>
      </w:r>
      <w:r>
        <w:rPr>
          <w:rFonts w:ascii="宋体" w:eastAsia="宋体" w:hint="eastAsia"/>
        </w:rPr>
        <w:t xml:space="preserve">, </w:t>
      </w:r>
      <w:r>
        <w:rPr>
          <w:rFonts w:ascii="宋体" w:eastAsia="宋体" w:hint="eastAsia"/>
        </w:rPr>
        <w:t>2012, 38</w:t>
      </w:r>
      <w:r>
        <w:rPr>
          <w:rFonts w:ascii="宋体" w:eastAsia="宋体" w:hint="eastAsia"/>
        </w:rPr>
        <w:t>(</w:t>
      </w:r>
      <w:r>
        <w:rPr>
          <w:rFonts w:ascii="宋体" w:eastAsia="宋体" w:hint="eastAsia"/>
        </w:rPr>
        <w:t>6</w:t>
      </w:r>
      <w:r>
        <w:rPr>
          <w:rFonts w:ascii="宋体" w:eastAsia="宋体" w:hint="eastAsia"/>
        </w:rPr>
        <w:t>)</w:t>
      </w:r>
      <w:r>
        <w:rPr>
          <w:rFonts w:ascii="宋体" w:eastAsia="宋体" w:hint="eastAsia"/>
        </w:rPr>
        <w:t>: 1071-1079.</w:t>
      </w:r>
      <w:bookmarkEnd w:id="223979"/>
    </w:p>
    <w:p w:rsidR="0018722C">
      <w:pPr>
        <w:pStyle w:val="ab"/>
        <w:topLinePunct/>
        <w:ind w:left="200" w:hangingChars="200" w:hanging="200"/>
      </w:pPr>
      <w:r>
        <w:rPr>
          <w:rFonts w:ascii="宋体" w:eastAsia="宋体" w:hint="eastAsia"/>
        </w:rPr>
        <w:t>[</w:t>
      </w:r>
      <w:r>
        <w:rPr>
          <w:rFonts w:ascii="宋体" w:eastAsia="宋体" w:hint="eastAsia"/>
        </w:rPr>
        <w:t xml:space="preserve">3</w:t>
      </w:r>
      <w:r>
        <w:rPr>
          <w:rFonts w:ascii="宋体" w:eastAsia="宋体" w:hint="eastAsia"/>
        </w:rPr>
        <w:t>]</w:t>
      </w:r>
      <w:r w:rsidRPr="00281126">
        <w:t xml:space="preserve">  </w:t>
      </w:r>
      <w:r>
        <w:rPr>
          <w:rFonts w:ascii="宋体" w:eastAsia="宋体" w:hint="eastAsia"/>
        </w:rPr>
        <w:t>吴进东</w:t>
      </w:r>
      <w:r>
        <w:rPr>
          <w:rFonts w:ascii="宋体" w:eastAsia="宋体" w:hint="eastAsia"/>
        </w:rPr>
        <w:t xml:space="preserve">, </w:t>
      </w:r>
      <w:r>
        <w:rPr>
          <w:rFonts w:ascii="宋体" w:eastAsia="宋体" w:hint="eastAsia"/>
        </w:rPr>
        <w:t>李金才</w:t>
      </w:r>
      <w:r>
        <w:rPr>
          <w:rFonts w:ascii="宋体" w:eastAsia="宋体" w:hint="eastAsia"/>
        </w:rPr>
        <w:t xml:space="preserve">, </w:t>
      </w:r>
      <w:r>
        <w:rPr>
          <w:rFonts w:ascii="宋体" w:eastAsia="宋体" w:hint="eastAsia"/>
        </w:rPr>
        <w:t>魏凤珍</w:t>
      </w:r>
      <w:r>
        <w:rPr>
          <w:rFonts w:ascii="宋体" w:eastAsia="宋体" w:hint="eastAsia"/>
        </w:rPr>
        <w:t xml:space="preserve">, </w:t>
      </w:r>
      <w:r>
        <w:rPr>
          <w:rFonts w:ascii="宋体" w:eastAsia="宋体" w:hint="eastAsia"/>
        </w:rPr>
        <w:t>等. 氮肥和</w:t>
      </w:r>
      <w:r>
        <w:rPr>
          <w:rFonts w:ascii="宋体" w:eastAsia="宋体" w:hint="eastAsia"/>
        </w:rPr>
        <w:t>6-BA</w:t>
      </w:r>
      <w:r w:rsidR="001852F3">
        <w:rPr>
          <w:rFonts w:ascii="宋体" w:eastAsia="宋体" w:hint="eastAsia"/>
        </w:rPr>
        <w:t xml:space="preserve">对花后受渍冬小麦抗渍性的调控效应</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西北植物学报</w:t>
      </w:r>
      <w:r>
        <w:t>,</w:t>
      </w:r>
      <w:r>
        <w:t> </w:t>
      </w:r>
      <w:r>
        <w:rPr>
          <w:rFonts w:ascii="宋体" w:eastAsia="宋体" w:hint="eastAsia"/>
        </w:rPr>
        <w:t xml:space="preserve">2012,</w:t>
      </w:r>
      <w:r>
        <w:rPr>
          <w:rFonts w:ascii="宋体" w:eastAsia="宋体" w:hint="eastAsia"/>
        </w:rPr>
        <w:t xml:space="preserve"> </w:t>
      </w:r>
      <w:r>
        <w:rPr>
          <w:rFonts w:ascii="宋体" w:eastAsia="宋体" w:hint="eastAsia"/>
        </w:rPr>
        <w:t>32</w:t>
      </w:r>
      <w:r>
        <w:rPr>
          <w:rFonts w:ascii="宋体" w:eastAsia="宋体" w:hint="eastAsia"/>
        </w:rPr>
        <w:t>（</w:t>
      </w:r>
      <w:r>
        <w:rPr>
          <w:rFonts w:ascii="宋体" w:eastAsia="宋体" w:hint="eastAsia"/>
        </w:rPr>
        <w:t>12</w:t>
      </w:r>
      <w:r>
        <w:rPr>
          <w:rFonts w:ascii="宋体" w:eastAsia="宋体" w:hint="eastAsia"/>
        </w:rPr>
        <w:t>）</w:t>
      </w:r>
      <w:r>
        <w:rPr>
          <w:rFonts w:ascii="宋体" w:eastAsia="宋体" w:hint="eastAsia"/>
          <w:rFonts w:ascii="宋体" w:eastAsia="宋体" w:hint="eastAsia"/>
          <w:sz w:val="24"/>
        </w:rPr>
        <w:t xml:space="preserve">: </w:t>
      </w:r>
      <w:r>
        <w:rPr>
          <w:rFonts w:ascii="宋体" w:eastAsia="宋体" w:hint="eastAsia"/>
        </w:rPr>
        <w:t>2512-2517.</w:t>
      </w:r>
    </w:p>
    <w:p w:rsidR="0018722C">
      <w:pPr>
        <w:pStyle w:val="ab"/>
        <w:topLinePunct/>
        <w:ind w:left="200" w:hangingChars="200" w:hanging="200"/>
      </w:pPr>
      <w:r>
        <w:rPr>
          <w:rFonts w:ascii="宋体" w:eastAsia="宋体" w:hint="eastAsia"/>
        </w:rPr>
        <w:t>[</w:t>
      </w:r>
      <w:r>
        <w:rPr>
          <w:rFonts w:ascii="宋体" w:eastAsia="宋体" w:hint="eastAsia"/>
        </w:rPr>
        <w:t xml:space="preserve">4</w:t>
      </w:r>
      <w:r>
        <w:rPr>
          <w:rFonts w:ascii="宋体" w:eastAsia="宋体" w:hint="eastAsia"/>
        </w:rPr>
        <w:t>]</w:t>
      </w:r>
      <w:r w:rsidRPr="00281126">
        <w:t xml:space="preserve">  </w:t>
      </w:r>
      <w:r>
        <w:rPr>
          <w:rFonts w:ascii="宋体" w:eastAsia="宋体" w:hint="eastAsia"/>
        </w:rPr>
        <w:t>吴进东</w:t>
      </w:r>
      <w:r>
        <w:rPr>
          <w:rFonts w:ascii="宋体" w:eastAsia="宋体" w:hint="eastAsia"/>
        </w:rPr>
        <w:t xml:space="preserve">, </w:t>
      </w:r>
      <w:r>
        <w:rPr>
          <w:rFonts w:ascii="宋体" w:eastAsia="宋体" w:hint="eastAsia"/>
        </w:rPr>
        <w:t>李金才</w:t>
      </w:r>
      <w:r>
        <w:rPr>
          <w:rFonts w:ascii="宋体" w:eastAsia="宋体" w:hint="eastAsia"/>
        </w:rPr>
        <w:t xml:space="preserve">, </w:t>
      </w:r>
      <w:r>
        <w:rPr>
          <w:rFonts w:ascii="宋体" w:eastAsia="宋体" w:hint="eastAsia"/>
        </w:rPr>
        <w:t>魏凤珍</w:t>
      </w:r>
      <w:r>
        <w:rPr>
          <w:rFonts w:ascii="宋体" w:eastAsia="宋体" w:hint="eastAsia"/>
        </w:rPr>
        <w:t xml:space="preserve">, </w:t>
      </w:r>
      <w:r>
        <w:rPr>
          <w:rFonts w:ascii="宋体" w:eastAsia="宋体" w:hint="eastAsia"/>
        </w:rPr>
        <w:t>等. 氮肥后移对花后受渍冬小麦灌浆特性及产量构成的影响</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西北植物学报</w:t>
      </w:r>
      <w:r>
        <w:t>,</w:t>
      </w:r>
      <w:r>
        <w:t> </w:t>
      </w:r>
      <w:r>
        <w:rPr>
          <w:rFonts w:ascii="宋体" w:eastAsia="宋体" w:hint="eastAsia"/>
        </w:rPr>
        <w:t xml:space="preserve">2013,</w:t>
      </w:r>
      <w:r>
        <w:rPr>
          <w:rFonts w:ascii="宋体" w:eastAsia="宋体" w:hint="eastAsia"/>
        </w:rPr>
        <w:t xml:space="preserve"> </w:t>
      </w:r>
      <w:r>
        <w:rPr>
          <w:rFonts w:ascii="宋体" w:eastAsia="宋体" w:hint="eastAsia"/>
        </w:rPr>
        <w:t>33</w:t>
      </w:r>
      <w:r>
        <w:rPr>
          <w:rFonts w:ascii="宋体" w:eastAsia="宋体" w:hint="eastAsia"/>
        </w:rPr>
        <w:t>（</w:t>
      </w:r>
      <w:r>
        <w:rPr>
          <w:rFonts w:ascii="宋体" w:eastAsia="宋体" w:hint="eastAsia"/>
        </w:rPr>
        <w:t>3</w:t>
      </w:r>
      <w:r>
        <w:rPr>
          <w:rFonts w:ascii="宋体" w:eastAsia="宋体" w:hint="eastAsia"/>
        </w:rPr>
        <w:t>）</w:t>
      </w:r>
      <w:r>
        <w:rPr>
          <w:rFonts w:ascii="宋体" w:eastAsia="宋体" w:hint="eastAsia"/>
          <w:rFonts w:ascii="宋体" w:eastAsia="宋体" w:hint="eastAsia"/>
          <w:sz w:val="24"/>
        </w:rPr>
        <w:t xml:space="preserve">: </w:t>
      </w:r>
      <w:r>
        <w:rPr>
          <w:rFonts w:ascii="宋体" w:eastAsia="宋体" w:hint="eastAsia"/>
        </w:rPr>
        <w:t>0570-0576.</w:t>
      </w:r>
    </w:p>
    <w:p w:rsidR="0018722C">
      <w:pPr>
        <w:pStyle w:val="ab"/>
        <w:topLinePunct/>
        <w:ind w:left="200" w:hangingChars="200" w:hanging="200"/>
      </w:pPr>
      <w:r>
        <w:t>[</w:t>
      </w:r>
      <w:r>
        <w:t xml:space="preserve">5</w:t>
      </w:r>
      <w:r>
        <w:t>]</w:t>
      </w:r>
      <w:r w:rsidRPr="00281126">
        <w:t xml:space="preserve">  </w:t>
      </w:r>
      <w:r/>
      <w:r>
        <w:t>WU Jin­Dong, </w:t>
      </w:r>
      <w:r>
        <w:t>LI </w:t>
      </w:r>
      <w:r>
        <w:t>Jin­Cai, </w:t>
      </w:r>
      <w:r>
        <w:t>WANG </w:t>
      </w:r>
      <w:r>
        <w:t>Cheng­Yu, </w:t>
      </w:r>
      <w:r>
        <w:rPr>
          <w:i/>
        </w:rPr>
        <w:t>et al. </w:t>
      </w:r>
      <w:r>
        <w:t>(</w:t>
      </w:r>
      <w:r>
        <w:rPr>
          <w:sz w:val="21"/>
        </w:rPr>
        <w:t xml:space="preserve">2013</w:t>
      </w:r>
      <w:r>
        <w:t>)</w:t>
      </w:r>
      <w:r>
        <w:t xml:space="preserve">. Effects of spraying foliar nitrogen on activities </w:t>
      </w:r>
      <w:r>
        <w:t>of </w:t>
      </w:r>
      <w:r>
        <w:t>key regulatory enzymes involved in protein formation in winter wheat suffered post­anthesis high temperature and waterlogging</w:t>
      </w:r>
      <w:r>
        <w:t>[</w:t>
      </w:r>
      <w:r>
        <w:t xml:space="preserve">J</w:t>
      </w:r>
      <w:r>
        <w:t>]</w:t>
      </w:r>
      <w:r>
        <w:t xml:space="preserve">. Journal </w:t>
      </w:r>
      <w:r>
        <w:t>of </w:t>
      </w:r>
      <w:r>
        <w:t>Food Agriculture and Environment, 2013, </w:t>
      </w:r>
      <w:r>
        <w:t>11</w:t>
      </w:r>
      <w:r>
        <w:t>(</w:t>
      </w:r>
      <w:r>
        <w:rPr>
          <w:spacing w:val="-2"/>
          <w:sz w:val="21"/>
        </w:rPr>
        <w:t>3</w:t>
      </w:r>
      <w:r>
        <w:t>)</w:t>
      </w:r>
      <w:r>
        <w:t>:</w:t>
      </w:r>
      <w:r>
        <w:t> </w:t>
      </w:r>
      <w:r>
        <w:t>668­673.</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9.679993pt;margin-top:780.953064pt;width:9.950pt;height:12.1pt;mso-position-horizontal-relative:page;mso-position-vertical-relative:page;z-index:-493840" type="#_x0000_t202" filled="false" stroked="false">
          <v:textbox inset="0,0,0,0">
            <w:txbxContent>
              <w:p>
                <w:pPr>
                  <w:spacing w:before="14"/>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0.953064pt;width:13.15pt;height:12.1pt;mso-position-horizontal-relative:page;mso-position-vertical-relative:page;z-index:-493672"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0.953064pt;width:12.8pt;height:12.1pt;mso-position-horizontal-relative:page;mso-position-vertical-relative:page;z-index:-493816" type="#_x0000_t202" filled="false" stroked="false">
          <v:textbox inset="0,0,0,0">
            <w:txbxContent>
              <w:p>
                <w:pPr>
                  <w:spacing w:before="14"/>
                  <w:ind w:left="40" w:right="0" w:firstLine="0"/>
                  <w:jc w:val="left"/>
                  <w:rPr>
                    <w:sz w:val="18"/>
                  </w:rPr>
                </w:pPr>
                <w:r>
                  <w:rPr/>
                  <w:fldChar w:fldCharType="begin"/>
                </w:r>
                <w:r>
                  <w:rPr>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pt;margin-top:780.953064pt;width:13.5pt;height:12.1pt;mso-position-horizontal-relative:page;mso-position-vertical-relative:page;z-index:-493792" type="#_x0000_t202" filled="false" stroked="false">
          <v:textbox inset="0,0,0,0">
            <w:txbxContent>
              <w:p>
                <w:pPr>
                  <w:spacing w:before="14"/>
                  <w:ind w:left="40" w:right="0" w:firstLine="0"/>
                  <w:jc w:val="left"/>
                  <w:rPr>
                    <w:sz w:val="18"/>
                  </w:rPr>
                </w:pPr>
                <w:r>
                  <w:rPr/>
                  <w:fldChar w:fldCharType="begin"/>
                </w:r>
                <w:r>
                  <w:rPr>
                    <w:sz w:val="18"/>
                  </w:rPr>
                  <w:instrText> PAGE  \* ROMAN </w:instrText>
                </w:r>
                <w:r>
                  <w:rPr/>
                  <w:fldChar w:fldCharType="separate"/>
                </w:r>
                <w:r>
                  <w:rPr/>
                  <w:t>IV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880005pt;margin-top:780.953064pt;width:19.55pt;height:12.1pt;mso-position-horizontal-relative:page;mso-position-vertical-relative:page;z-index:-493768" type="#_x0000_t202" filled="false" stroked="false">
          <v:textbox inset="0,0,0,0">
            <w:txbxContent>
              <w:p>
                <w:pPr>
                  <w:spacing w:before="14"/>
                  <w:ind w:left="40" w:right="0" w:firstLine="0"/>
                  <w:jc w:val="left"/>
                  <w:rPr>
                    <w:sz w:val="18"/>
                  </w:rPr>
                </w:pPr>
                <w:r>
                  <w:rPr/>
                  <w:fldChar w:fldCharType="begin"/>
                </w:r>
                <w:r>
                  <w:rPr>
                    <w:sz w:val="18"/>
                  </w:rPr>
                  <w:instrText> PAGE  \* ROMAN </w:instrText>
                </w:r>
                <w:r>
                  <w:rPr/>
                  <w:fldChar w:fldCharType="separate"/>
                </w:r>
                <w:r>
                  <w:rPr/>
                  <w:t>VIII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40002pt;margin-top:780.953064pt;width:10.6pt;height:12.1pt;mso-position-horizontal-relative:page;mso-position-vertical-relative:page;z-index:-493720" type="#_x0000_t202" filled="false" stroked="false">
          <v:textbox inset="0,0,0,0">
            <w:txbxContent>
              <w:p>
                <w:pPr>
                  <w:spacing w:before="14"/>
                  <w:ind w:left="40" w:right="0" w:firstLine="0"/>
                  <w:jc w:val="left"/>
                  <w:rPr>
                    <w:sz w:val="18"/>
                  </w:rPr>
                </w:pPr>
                <w:r>
                  <w:rPr/>
                  <w:fldChar w:fldCharType="begin"/>
                </w:r>
                <w:r>
                  <w:rPr>
                    <w:w w:val="101"/>
                    <w:sz w:val="18"/>
                  </w:rPr>
                  <w:instrText> PAGE  \* ROMAN </w:instrText>
                </w:r>
                <w:r>
                  <w:rPr/>
                  <w:fldChar w:fldCharType="separate"/>
                </w:r>
                <w:r>
                  <w:rPr/>
                  <w:t>X</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0.953064pt;width:13.15pt;height:12.1pt;mso-position-horizontal-relative:page;mso-position-vertical-relative:page;z-index:-493672"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0.953064pt;width:13.15pt;height:12.1pt;mso-position-horizontal-relative:page;mso-position-vertical-relative:page;z-index:-493192"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78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0.953064pt;width:13.15pt;height:12.1pt;mso-position-horizontal-relative:page;mso-position-vertical-relative:page;z-index:-493168"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79</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80.953064pt;width:13.15pt;height:12.1pt;mso-position-horizontal-relative:page;mso-position-vertical-relative:page;z-index:-493144"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80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3.959999pt;margin-top:49.722492pt;width:438.8pt;height:11.15pt;mso-position-horizontal-relative:page;mso-position-vertical-relative:page;z-index:-493696"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u w:val="single"/>
                  </w:rPr>
                  <w:t>安徽农业大学博士学位论文  第一章 花后短暂高温渍水逆境对冬小麦产量和品质的影响机理及其氮素调控综述</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3.959999pt;margin-top:49.722492pt;width:438.8pt;height:11.15pt;mso-position-horizontal-relative:page;mso-position-vertical-relative:page;z-index:-493696"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u w:val="single"/>
                  </w:rPr>
                  <w:t>安徽农业大学博士学位论文  第一章 花后短暂高温渍水逆境对冬小麦产量和品质的影响机理及其氮素调控综述</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3648" from="84.959999pt,52.800011pt" to="524.399989pt,52.800011pt" stroked="true" strokeweight=".48pt" strokecolor="#000000">
          <v:stroke dashstyle="solid"/>
          <w10:wrap type="none"/>
        </v:line>
      </w:pict>
    </w:r>
    <w:r>
      <w:rPr/>
      <w:pict>
        <v:shape style="position:absolute;margin-left:83.959999pt;margin-top:42.522491pt;width:110.25pt;height:11.15pt;mso-position-horizontal-relative:page;mso-position-vertical-relative:page;z-index:-493624"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安徽农业大学博士学位论文</w:t>
                </w:r>
              </w:p>
            </w:txbxContent>
          </v:textbox>
          <w10:wrap type="none"/>
        </v:shape>
      </w:pict>
    </w:r>
    <w:r>
      <w:rPr/>
      <w:pict>
        <v:shape style="position:absolute;margin-left:295.640015pt;margin-top:42.522491pt;width:226.9pt;height:11.15pt;mso-position-horizontal-relative:page;mso-position-vertical-relative:page;z-index:-493600"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第二章  花后短暂高温渍水逆境对冬小麦植株生理的影响</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3576" from="83.519997pt,55.560009pt" to="525.839987pt,55.560009pt" stroked="true" strokeweight=".72pt" strokecolor="#000000">
          <v:stroke dashstyle="solid"/>
          <w10:wrap type="none"/>
        </v:line>
      </w:pict>
    </w:r>
    <w:r>
      <w:rPr/>
      <w:pict>
        <v:shape style="position:absolute;margin-left:87.559998pt;margin-top:42.522491pt;width:110.25pt;height:11.15pt;mso-position-horizontal-relative:page;mso-position-vertical-relative:page;z-index:-493552"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安徽农业大学博士学位论文</w:t>
                </w:r>
              </w:p>
            </w:txbxContent>
          </v:textbox>
          <w10:wrap type="none"/>
        </v:shape>
      </w:pict>
    </w:r>
    <w:r>
      <w:rPr/>
      <w:pict>
        <v:shape style="position:absolute;margin-left:231.559998pt;margin-top:42.522491pt;width:290pt;height:11.15pt;mso-position-horizontal-relative:page;mso-position-vertical-relative:page;z-index:-493528"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第三章  花后短暂高温渍水逆境对冬小麦灌浆特性及产量构成因素的影响</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3504" from="84.959999pt,60.000011pt" to="521.519989pt,60.000011pt" stroked="true" strokeweight=".48pt" strokecolor="#000000">
          <v:stroke dashstyle="solid"/>
          <w10:wrap type="none"/>
        </v:line>
      </w:pict>
    </w:r>
    <w:r>
      <w:rPr/>
      <w:pict>
        <v:shape style="position:absolute;margin-left:83.959999pt;margin-top:49.722492pt;width:110.25pt;height:11.15pt;mso-position-horizontal-relative:page;mso-position-vertical-relative:page;z-index:-493480"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安徽农业大学博士学位论文</w:t>
                </w:r>
              </w:p>
            </w:txbxContent>
          </v:textbox>
          <w10:wrap type="none"/>
        </v:shape>
      </w:pict>
    </w:r>
    <w:r>
      <w:rPr/>
      <w:pict>
        <v:shape style="position:absolute;margin-left:295.640015pt;margin-top:49.722492pt;width:226.9pt;height:11.15pt;mso-position-horizontal-relative:page;mso-position-vertical-relative:page;z-index:-493456"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第四章  花后短暂高温渍水逆境对冬小麦籽粒品质的影响</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3432" from="84.959999pt,60.240009pt" to="521.759989pt,60.240009pt" stroked="true" strokeweight=".48pt" strokecolor="#000000">
          <v:stroke dashstyle="solid"/>
          <w10:wrap type="none"/>
        </v:line>
      </w:pict>
    </w:r>
    <w:r>
      <w:rPr/>
      <w:pict>
        <v:shape style="position:absolute;margin-left:83.959999pt;margin-top:49.722492pt;width:110.25pt;height:11.15pt;mso-position-horizontal-relative:page;mso-position-vertical-relative:page;z-index:-493408"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安徽农业大学博士学位论文</w:t>
                </w:r>
              </w:p>
            </w:txbxContent>
          </v:textbox>
          <w10:wrap type="none"/>
        </v:shape>
      </w:pict>
    </w:r>
    <w:r>
      <w:rPr/>
      <w:pict>
        <v:shape style="position:absolute;margin-left:277.640015pt;margin-top:49.722492pt;width:245.15pt;height:11.15pt;mso-position-horizontal-relative:page;mso-position-vertical-relative:page;z-index:-493384"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第五章  氮素补偿对冬小麦花后短暂高温渍水逆境的调控效应</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3360" from="84.959999pt,60.000011pt" to="524.399989pt,60.000011pt" stroked="true" strokeweight=".48pt" strokecolor="#000000">
          <v:stroke dashstyle="solid"/>
          <w10:wrap type="none"/>
        </v:line>
      </w:pict>
    </w:r>
    <w:r>
      <w:rPr/>
      <w:pict>
        <v:shape style="position:absolute;margin-left:83.959999pt;margin-top:49.722492pt;width:110.25pt;height:11.15pt;mso-position-horizontal-relative:page;mso-position-vertical-relative:page;z-index:-493336"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安徽农业大学博士学位论文</w:t>
                </w:r>
              </w:p>
            </w:txbxContent>
          </v:textbox>
          <w10:wrap type="none"/>
        </v:shape>
      </w:pict>
    </w:r>
    <w:r>
      <w:rPr/>
      <w:pict>
        <v:shape style="position:absolute;margin-left:461.959991pt;margin-top:49.722492pt;width:29.15pt;height:11.15pt;mso-position-horizontal-relative:page;mso-position-vertical-relative:page;z-index:-493312"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第六章</w:t>
                </w:r>
              </w:p>
            </w:txbxContent>
          </v:textbox>
          <w10:wrap type="none"/>
        </v:shape>
      </w:pict>
    </w:r>
    <w:r>
      <w:rPr/>
      <w:pict>
        <v:shape style="position:absolute;margin-left:502.519989pt;margin-top:49.722492pt;width:20pt;height:11.15pt;mso-position-horizontal-relative:page;mso-position-vertical-relative:page;z-index:-493288"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结论</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3264" from="84.959999pt,60.000011pt" to="524.399989pt,60.000011pt" stroked="true" strokeweight=".48pt" strokecolor="#000000">
          <v:stroke dashstyle="solid"/>
          <w10:wrap type="none"/>
        </v:line>
      </w:pict>
    </w:r>
    <w:r>
      <w:rPr/>
      <w:pict>
        <v:shape style="position:absolute;margin-left:83.959999pt;margin-top:49.722492pt;width:110.25pt;height:11.15pt;mso-position-horizontal-relative:page;mso-position-vertical-relative:page;z-index:-493240"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安徽农业大学博士学位论文</w:t>
                </w:r>
              </w:p>
            </w:txbxContent>
          </v:textbox>
          <w10:wrap type="none"/>
        </v:shape>
      </w:pict>
    </w:r>
    <w:r>
      <w:rPr/>
      <w:pict>
        <v:shape style="position:absolute;margin-left:484.519989pt;margin-top:49.722492pt;width:38pt;height:11.15pt;mso-position-horizontal-relative:page;mso-position-vertical-relative:page;z-index:-493216"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3648" from="84.959999pt,52.800011pt" to="524.399989pt,52.800011pt" stroked="true" strokeweight=".48pt" strokecolor="#000000">
          <v:stroke dashstyle="solid"/>
          <w10:wrap type="none"/>
        </v:line>
      </w:pict>
    </w:r>
    <w:r>
      <w:rPr/>
      <w:pict>
        <v:shape style="position:absolute;margin-left:83.959999pt;margin-top:42.522491pt;width:110.25pt;height:11.15pt;mso-position-horizontal-relative:page;mso-position-vertical-relative:page;z-index:-493624"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安徽农业大学博士学位论文</w:t>
                </w:r>
              </w:p>
            </w:txbxContent>
          </v:textbox>
          <w10:wrap type="none"/>
        </v:shape>
      </w:pict>
    </w:r>
    <w:r>
      <w:rPr/>
      <w:pict>
        <v:shape style="position:absolute;margin-left:295.640015pt;margin-top:42.522491pt;width:226.9pt;height:11.15pt;mso-position-horizontal-relative:page;mso-position-vertical-relative:page;z-index:-493600"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第二章  花后短暂高温渍水逆境对冬小麦植株生理的影响</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_Ref665223974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花后短暂高温渍水逆境对冬小麦产量和品质影响机理及其氮素调控</w:t>
    </w:r>
    <w:r>
      <w:rPr>
        <w:kern w:val="2"/>
        <w:sz w:val="21"/>
        <w:szCs w:val="21"/>
        <w:rFonts w:eastAsia="华文中宋"/>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_Ref665223975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花后短暂高温渍水对冬小麦产量和品质的影响机理及其氮素调控的研究进展</w:t>
    </w:r>
    <w:r>
      <w:rPr>
        <w:kern w:val="2"/>
        <w:sz w:val="21"/>
        <w:szCs w:val="24"/>
        <w:rFonts w:eastAsia="华文中宋"/>
      </w:rPr>
      <w:fldChar w:fldCharType="end"/>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3576" from="83.519997pt,55.560009pt" to="525.839987pt,55.560009pt" stroked="true" strokeweight=".72pt" strokecolor="#000000">
          <v:stroke dashstyle="solid"/>
          <w10:wrap type="none"/>
        </v:line>
      </w:pict>
    </w:r>
    <w:r>
      <w:rPr/>
      <w:pict>
        <v:shape style="position:absolute;margin-left:87.559998pt;margin-top:42.522491pt;width:110.25pt;height:11.15pt;mso-position-horizontal-relative:page;mso-position-vertical-relative:page;z-index:-493552"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安徽农业大学博士学位论文</w:t>
                </w:r>
              </w:p>
            </w:txbxContent>
          </v:textbox>
          <w10:wrap type="none"/>
        </v:shape>
      </w:pict>
    </w:r>
    <w:r>
      <w:rPr/>
      <w:pict>
        <v:shape style="position:absolute;margin-left:231.559998pt;margin-top:42.522491pt;width:290pt;height:11.15pt;mso-position-horizontal-relative:page;mso-position-vertical-relative:page;z-index:-493528"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第三章  花后短暂高温渍水逆境对冬小麦灌浆特性及产量构成因素的影响</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3504" from="84.959999pt,60.000011pt" to="521.519989pt,60.000011pt" stroked="true" strokeweight=".48pt" strokecolor="#000000">
          <v:stroke dashstyle="solid"/>
          <w10:wrap type="none"/>
        </v:line>
      </w:pict>
    </w:r>
    <w:r>
      <w:rPr/>
      <w:pict>
        <v:shape style="position:absolute;margin-left:83.959999pt;margin-top:49.722492pt;width:110.25pt;height:11.15pt;mso-position-horizontal-relative:page;mso-position-vertical-relative:page;z-index:-493480"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安徽农业大学博士学位论文</w:t>
                </w:r>
              </w:p>
            </w:txbxContent>
          </v:textbox>
          <w10:wrap type="none"/>
        </v:shape>
      </w:pict>
    </w:r>
    <w:r>
      <w:rPr/>
      <w:pict>
        <v:shape style="position:absolute;margin-left:295.640015pt;margin-top:49.722492pt;width:226.9pt;height:11.15pt;mso-position-horizontal-relative:page;mso-position-vertical-relative:page;z-index:-493456"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第四章  花后短暂高温渍水逆境对冬小麦籽粒品质的影响</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3432" from="84.959999pt,60.240009pt" to="521.759989pt,60.240009pt" stroked="true" strokeweight=".48pt" strokecolor="#000000">
          <v:stroke dashstyle="solid"/>
          <w10:wrap type="none"/>
        </v:line>
      </w:pict>
    </w:r>
    <w:r>
      <w:rPr/>
      <w:pict>
        <v:shape style="position:absolute;margin-left:83.959999pt;margin-top:49.722492pt;width:110.25pt;height:11.15pt;mso-position-horizontal-relative:page;mso-position-vertical-relative:page;z-index:-493408"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安徽农业大学博士学位论文</w:t>
                </w:r>
              </w:p>
            </w:txbxContent>
          </v:textbox>
          <w10:wrap type="none"/>
        </v:shape>
      </w:pict>
    </w:r>
    <w:r>
      <w:rPr/>
      <w:pict>
        <v:shape style="position:absolute;margin-left:277.640015pt;margin-top:49.722492pt;width:245.15pt;height:11.15pt;mso-position-horizontal-relative:page;mso-position-vertical-relative:page;z-index:-493384"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第五章  氮素补偿对冬小麦花后短暂高温渍水逆境的调控效应</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3360" from="84.959999pt,60.000011pt" to="524.399989pt,60.000011pt" stroked="true" strokeweight=".48pt" strokecolor="#000000">
          <v:stroke dashstyle="solid"/>
          <w10:wrap type="none"/>
        </v:line>
      </w:pict>
    </w:r>
    <w:r>
      <w:rPr/>
      <w:pict>
        <v:shape style="position:absolute;margin-left:83.959999pt;margin-top:49.722492pt;width:110.25pt;height:11.15pt;mso-position-horizontal-relative:page;mso-position-vertical-relative:page;z-index:-493336"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安徽农业大学博士学位论文</w:t>
                </w:r>
              </w:p>
            </w:txbxContent>
          </v:textbox>
          <w10:wrap type="none"/>
        </v:shape>
      </w:pict>
    </w:r>
    <w:r>
      <w:rPr/>
      <w:pict>
        <v:shape style="position:absolute;margin-left:461.959991pt;margin-top:49.722492pt;width:29.15pt;height:11.15pt;mso-position-horizontal-relative:page;mso-position-vertical-relative:page;z-index:-493312"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第六章</w:t>
                </w:r>
              </w:p>
            </w:txbxContent>
          </v:textbox>
          <w10:wrap type="none"/>
        </v:shape>
      </w:pict>
    </w:r>
    <w:r>
      <w:rPr/>
      <w:pict>
        <v:shape style="position:absolute;margin-left:502.519989pt;margin-top:49.722492pt;width:20pt;height:11.15pt;mso-position-horizontal-relative:page;mso-position-vertical-relative:page;z-index:-493288"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结论</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3264" from="84.959999pt,60.000011pt" to="524.399989pt,60.000011pt" stroked="true" strokeweight=".48pt" strokecolor="#000000">
          <v:stroke dashstyle="solid"/>
          <w10:wrap type="none"/>
        </v:line>
      </w:pict>
    </w:r>
    <w:r>
      <w:rPr/>
      <w:pict>
        <v:shape style="position:absolute;margin-left:83.959999pt;margin-top:49.722492pt;width:110.25pt;height:11.15pt;mso-position-horizontal-relative:page;mso-position-vertical-relative:page;z-index:-493240"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安徽农业大学博士学位论文</w:t>
                </w:r>
              </w:p>
            </w:txbxContent>
          </v:textbox>
          <w10:wrap type="none"/>
        </v:shape>
      </w:pict>
    </w:r>
    <w:r>
      <w:rPr/>
      <w:pict>
        <v:shape style="position:absolute;margin-left:484.519989pt;margin-top:49.722492pt;width:38pt;height:11.15pt;mso-position-horizontal-relative:page;mso-position-vertical-relative:page;z-index:-493216"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1"/>
      <w:numFmt w:val="decimal"/>
      <w:lvlText w:val="[%1]"/>
      <w:lvlJc w:val="left"/>
      <w:pPr>
        <w:ind w:left="599" w:hanging="480"/>
        <w:jc w:val="left"/>
      </w:pPr>
      <w:rPr>
        <w:rFonts w:hint="default" w:ascii="宋体" w:hAnsi="宋体" w:eastAsia="宋体" w:cs="宋体"/>
        <w:spacing w:val="-29"/>
        <w:w w:val="100"/>
        <w:sz w:val="24"/>
        <w:szCs w:val="24"/>
      </w:rPr>
    </w:lvl>
    <w:lvl w:ilvl="1">
      <w:start w:val="0"/>
      <w:numFmt w:val="bullet"/>
      <w:lvlText w:val="•"/>
      <w:lvlJc w:val="left"/>
      <w:pPr>
        <w:ind w:left="1446" w:hanging="480"/>
      </w:pPr>
      <w:rPr>
        <w:rFonts w:hint="default"/>
      </w:rPr>
    </w:lvl>
    <w:lvl w:ilvl="2">
      <w:start w:val="0"/>
      <w:numFmt w:val="bullet"/>
      <w:lvlText w:val="•"/>
      <w:lvlJc w:val="left"/>
      <w:pPr>
        <w:ind w:left="2292" w:hanging="480"/>
      </w:pPr>
      <w:rPr>
        <w:rFonts w:hint="default"/>
      </w:rPr>
    </w:lvl>
    <w:lvl w:ilvl="3">
      <w:start w:val="0"/>
      <w:numFmt w:val="bullet"/>
      <w:lvlText w:val="•"/>
      <w:lvlJc w:val="left"/>
      <w:pPr>
        <w:ind w:left="3139" w:hanging="480"/>
      </w:pPr>
      <w:rPr>
        <w:rFonts w:hint="default"/>
      </w:rPr>
    </w:lvl>
    <w:lvl w:ilvl="4">
      <w:start w:val="0"/>
      <w:numFmt w:val="bullet"/>
      <w:lvlText w:val="•"/>
      <w:lvlJc w:val="left"/>
      <w:pPr>
        <w:ind w:left="3985" w:hanging="480"/>
      </w:pPr>
      <w:rPr>
        <w:rFonts w:hint="default"/>
      </w:rPr>
    </w:lvl>
    <w:lvl w:ilvl="5">
      <w:start w:val="0"/>
      <w:numFmt w:val="bullet"/>
      <w:lvlText w:val="•"/>
      <w:lvlJc w:val="left"/>
      <w:pPr>
        <w:ind w:left="4832" w:hanging="480"/>
      </w:pPr>
      <w:rPr>
        <w:rFonts w:hint="default"/>
      </w:rPr>
    </w:lvl>
    <w:lvl w:ilvl="6">
      <w:start w:val="0"/>
      <w:numFmt w:val="bullet"/>
      <w:lvlText w:val="•"/>
      <w:lvlJc w:val="left"/>
      <w:pPr>
        <w:ind w:left="5678" w:hanging="480"/>
      </w:pPr>
      <w:rPr>
        <w:rFonts w:hint="default"/>
      </w:rPr>
    </w:lvl>
    <w:lvl w:ilvl="7">
      <w:start w:val="0"/>
      <w:numFmt w:val="bullet"/>
      <w:lvlText w:val="•"/>
      <w:lvlJc w:val="left"/>
      <w:pPr>
        <w:ind w:left="6524" w:hanging="480"/>
      </w:pPr>
      <w:rPr>
        <w:rFonts w:hint="default"/>
      </w:rPr>
    </w:lvl>
    <w:lvl w:ilvl="8">
      <w:start w:val="0"/>
      <w:numFmt w:val="bullet"/>
      <w:lvlText w:val="•"/>
      <w:lvlJc w:val="left"/>
      <w:pPr>
        <w:ind w:left="7371" w:hanging="480"/>
      </w:pPr>
      <w:rPr>
        <w:rFonts w:hint="default"/>
      </w:rPr>
    </w:lvl>
  </w:abstractNum>
  <w:abstractNum w:abstractNumId="27">
    <w:multiLevelType w:val="hybridMultilevel"/>
    <w:lvl w:ilvl="0">
      <w:start w:val="65"/>
      <w:numFmt w:val="decimal"/>
      <w:lvlText w:val="[%1]"/>
      <w:lvlJc w:val="left"/>
      <w:pPr>
        <w:ind w:left="541" w:hanging="461"/>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388" w:hanging="461"/>
      </w:pPr>
      <w:rPr>
        <w:rFonts w:hint="default"/>
      </w:rPr>
    </w:lvl>
    <w:lvl w:ilvl="2">
      <w:start w:val="0"/>
      <w:numFmt w:val="bullet"/>
      <w:lvlText w:val="•"/>
      <w:lvlJc w:val="left"/>
      <w:pPr>
        <w:ind w:left="2236" w:hanging="461"/>
      </w:pPr>
      <w:rPr>
        <w:rFonts w:hint="default"/>
      </w:rPr>
    </w:lvl>
    <w:lvl w:ilvl="3">
      <w:start w:val="0"/>
      <w:numFmt w:val="bullet"/>
      <w:lvlText w:val="•"/>
      <w:lvlJc w:val="left"/>
      <w:pPr>
        <w:ind w:left="3085" w:hanging="461"/>
      </w:pPr>
      <w:rPr>
        <w:rFonts w:hint="default"/>
      </w:rPr>
    </w:lvl>
    <w:lvl w:ilvl="4">
      <w:start w:val="0"/>
      <w:numFmt w:val="bullet"/>
      <w:lvlText w:val="•"/>
      <w:lvlJc w:val="left"/>
      <w:pPr>
        <w:ind w:left="3933" w:hanging="461"/>
      </w:pPr>
      <w:rPr>
        <w:rFonts w:hint="default"/>
      </w:rPr>
    </w:lvl>
    <w:lvl w:ilvl="5">
      <w:start w:val="0"/>
      <w:numFmt w:val="bullet"/>
      <w:lvlText w:val="•"/>
      <w:lvlJc w:val="left"/>
      <w:pPr>
        <w:ind w:left="4782" w:hanging="461"/>
      </w:pPr>
      <w:rPr>
        <w:rFonts w:hint="default"/>
      </w:rPr>
    </w:lvl>
    <w:lvl w:ilvl="6">
      <w:start w:val="0"/>
      <w:numFmt w:val="bullet"/>
      <w:lvlText w:val="•"/>
      <w:lvlJc w:val="left"/>
      <w:pPr>
        <w:ind w:left="5630" w:hanging="461"/>
      </w:pPr>
      <w:rPr>
        <w:rFonts w:hint="default"/>
      </w:rPr>
    </w:lvl>
    <w:lvl w:ilvl="7">
      <w:start w:val="0"/>
      <w:numFmt w:val="bullet"/>
      <w:lvlText w:val="•"/>
      <w:lvlJc w:val="left"/>
      <w:pPr>
        <w:ind w:left="6478" w:hanging="461"/>
      </w:pPr>
      <w:rPr>
        <w:rFonts w:hint="default"/>
      </w:rPr>
    </w:lvl>
    <w:lvl w:ilvl="8">
      <w:start w:val="0"/>
      <w:numFmt w:val="bullet"/>
      <w:lvlText w:val="•"/>
      <w:lvlJc w:val="left"/>
      <w:pPr>
        <w:ind w:left="7327" w:hanging="461"/>
      </w:pPr>
      <w:rPr>
        <w:rFonts w:hint="default"/>
      </w:rPr>
    </w:lvl>
  </w:abstractNum>
  <w:abstractNum w:abstractNumId="26">
    <w:multiLevelType w:val="hybridMultilevel"/>
    <w:lvl w:ilvl="0">
      <w:start w:val="10"/>
      <w:numFmt w:val="decimal"/>
      <w:lvlText w:val="[%1]"/>
      <w:lvlJc w:val="left"/>
      <w:pPr>
        <w:ind w:left="541" w:hanging="456"/>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388" w:hanging="456"/>
      </w:pPr>
      <w:rPr>
        <w:rFonts w:hint="default"/>
      </w:rPr>
    </w:lvl>
    <w:lvl w:ilvl="2">
      <w:start w:val="0"/>
      <w:numFmt w:val="bullet"/>
      <w:lvlText w:val="•"/>
      <w:lvlJc w:val="left"/>
      <w:pPr>
        <w:ind w:left="2236" w:hanging="456"/>
      </w:pPr>
      <w:rPr>
        <w:rFonts w:hint="default"/>
      </w:rPr>
    </w:lvl>
    <w:lvl w:ilvl="3">
      <w:start w:val="0"/>
      <w:numFmt w:val="bullet"/>
      <w:lvlText w:val="•"/>
      <w:lvlJc w:val="left"/>
      <w:pPr>
        <w:ind w:left="3085" w:hanging="456"/>
      </w:pPr>
      <w:rPr>
        <w:rFonts w:hint="default"/>
      </w:rPr>
    </w:lvl>
    <w:lvl w:ilvl="4">
      <w:start w:val="0"/>
      <w:numFmt w:val="bullet"/>
      <w:lvlText w:val="•"/>
      <w:lvlJc w:val="left"/>
      <w:pPr>
        <w:ind w:left="3933" w:hanging="456"/>
      </w:pPr>
      <w:rPr>
        <w:rFonts w:hint="default"/>
      </w:rPr>
    </w:lvl>
    <w:lvl w:ilvl="5">
      <w:start w:val="0"/>
      <w:numFmt w:val="bullet"/>
      <w:lvlText w:val="•"/>
      <w:lvlJc w:val="left"/>
      <w:pPr>
        <w:ind w:left="4782" w:hanging="456"/>
      </w:pPr>
      <w:rPr>
        <w:rFonts w:hint="default"/>
      </w:rPr>
    </w:lvl>
    <w:lvl w:ilvl="6">
      <w:start w:val="0"/>
      <w:numFmt w:val="bullet"/>
      <w:lvlText w:val="•"/>
      <w:lvlJc w:val="left"/>
      <w:pPr>
        <w:ind w:left="5630" w:hanging="456"/>
      </w:pPr>
      <w:rPr>
        <w:rFonts w:hint="default"/>
      </w:rPr>
    </w:lvl>
    <w:lvl w:ilvl="7">
      <w:start w:val="0"/>
      <w:numFmt w:val="bullet"/>
      <w:lvlText w:val="•"/>
      <w:lvlJc w:val="left"/>
      <w:pPr>
        <w:ind w:left="6478" w:hanging="456"/>
      </w:pPr>
      <w:rPr>
        <w:rFonts w:hint="default"/>
      </w:rPr>
    </w:lvl>
    <w:lvl w:ilvl="8">
      <w:start w:val="0"/>
      <w:numFmt w:val="bullet"/>
      <w:lvlText w:val="•"/>
      <w:lvlJc w:val="left"/>
      <w:pPr>
        <w:ind w:left="7327" w:hanging="456"/>
      </w:pPr>
      <w:rPr>
        <w:rFonts w:hint="default"/>
      </w:rPr>
    </w:lvl>
  </w:abstractNum>
  <w:abstractNum w:abstractNumId="25">
    <w:multiLevelType w:val="hybridMultilevel"/>
    <w:lvl w:ilvl="0">
      <w:start w:val="1"/>
      <w:numFmt w:val="decimal"/>
      <w:lvlText w:val="[%1]"/>
      <w:lvlJc w:val="left"/>
      <w:pPr>
        <w:ind w:left="541" w:hanging="356"/>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388" w:hanging="356"/>
      </w:pPr>
      <w:rPr>
        <w:rFonts w:hint="default"/>
      </w:rPr>
    </w:lvl>
    <w:lvl w:ilvl="2">
      <w:start w:val="0"/>
      <w:numFmt w:val="bullet"/>
      <w:lvlText w:val="•"/>
      <w:lvlJc w:val="left"/>
      <w:pPr>
        <w:ind w:left="2236" w:hanging="356"/>
      </w:pPr>
      <w:rPr>
        <w:rFonts w:hint="default"/>
      </w:rPr>
    </w:lvl>
    <w:lvl w:ilvl="3">
      <w:start w:val="0"/>
      <w:numFmt w:val="bullet"/>
      <w:lvlText w:val="•"/>
      <w:lvlJc w:val="left"/>
      <w:pPr>
        <w:ind w:left="3085" w:hanging="356"/>
      </w:pPr>
      <w:rPr>
        <w:rFonts w:hint="default"/>
      </w:rPr>
    </w:lvl>
    <w:lvl w:ilvl="4">
      <w:start w:val="0"/>
      <w:numFmt w:val="bullet"/>
      <w:lvlText w:val="•"/>
      <w:lvlJc w:val="left"/>
      <w:pPr>
        <w:ind w:left="3933" w:hanging="356"/>
      </w:pPr>
      <w:rPr>
        <w:rFonts w:hint="default"/>
      </w:rPr>
    </w:lvl>
    <w:lvl w:ilvl="5">
      <w:start w:val="0"/>
      <w:numFmt w:val="bullet"/>
      <w:lvlText w:val="•"/>
      <w:lvlJc w:val="left"/>
      <w:pPr>
        <w:ind w:left="4782" w:hanging="356"/>
      </w:pPr>
      <w:rPr>
        <w:rFonts w:hint="default"/>
      </w:rPr>
    </w:lvl>
    <w:lvl w:ilvl="6">
      <w:start w:val="0"/>
      <w:numFmt w:val="bullet"/>
      <w:lvlText w:val="•"/>
      <w:lvlJc w:val="left"/>
      <w:pPr>
        <w:ind w:left="5630" w:hanging="356"/>
      </w:pPr>
      <w:rPr>
        <w:rFonts w:hint="default"/>
      </w:rPr>
    </w:lvl>
    <w:lvl w:ilvl="7">
      <w:start w:val="0"/>
      <w:numFmt w:val="bullet"/>
      <w:lvlText w:val="•"/>
      <w:lvlJc w:val="left"/>
      <w:pPr>
        <w:ind w:left="6478" w:hanging="356"/>
      </w:pPr>
      <w:rPr>
        <w:rFonts w:hint="default"/>
      </w:rPr>
    </w:lvl>
    <w:lvl w:ilvl="8">
      <w:start w:val="0"/>
      <w:numFmt w:val="bullet"/>
      <w:lvlText w:val="•"/>
      <w:lvlJc w:val="left"/>
      <w:pPr>
        <w:ind w:left="7327" w:hanging="356"/>
      </w:pPr>
      <w:rPr>
        <w:rFonts w:hint="default"/>
      </w:rPr>
    </w:lvl>
  </w:abstractNum>
  <w:abstractNum w:abstractNumId="24">
    <w:multiLevelType w:val="hybridMultilevel"/>
    <w:lvl w:ilvl="0">
      <w:start w:val="2"/>
      <w:numFmt w:val="decimal"/>
      <w:lvlText w:val="%1"/>
      <w:lvlJc w:val="left"/>
      <w:pPr>
        <w:ind w:left="860" w:hanging="562"/>
        <w:jc w:val="left"/>
      </w:pPr>
      <w:rPr>
        <w:rFonts w:hint="default"/>
      </w:rPr>
    </w:lvl>
    <w:lvl w:ilvl="1">
      <w:start w:val="7"/>
      <w:numFmt w:val="decimal"/>
      <w:lvlText w:val="%1.%2"/>
      <w:lvlJc w:val="left"/>
      <w:pPr>
        <w:ind w:left="860" w:hanging="562"/>
        <w:jc w:val="left"/>
      </w:pPr>
      <w:rPr>
        <w:rFonts w:hint="default" w:ascii="宋体" w:hAnsi="宋体" w:eastAsia="宋体" w:cs="宋体"/>
        <w:w w:val="99"/>
        <w:sz w:val="28"/>
        <w:szCs w:val="28"/>
      </w:rPr>
    </w:lvl>
    <w:lvl w:ilvl="2">
      <w:start w:val="1"/>
      <w:numFmt w:val="decimal"/>
      <w:lvlText w:val="%1.%2.%3"/>
      <w:lvlJc w:val="left"/>
      <w:pPr>
        <w:ind w:left="399" w:hanging="720"/>
        <w:jc w:val="left"/>
      </w:pPr>
      <w:rPr>
        <w:rFonts w:hint="default" w:ascii="宋体" w:hAnsi="宋体" w:eastAsia="宋体" w:cs="宋体"/>
        <w:w w:val="100"/>
        <w:sz w:val="24"/>
        <w:szCs w:val="24"/>
      </w:rPr>
    </w:lvl>
    <w:lvl w:ilvl="3">
      <w:start w:val="0"/>
      <w:numFmt w:val="bullet"/>
      <w:lvlText w:val="•"/>
      <w:lvlJc w:val="left"/>
      <w:pPr>
        <w:ind w:left="2749" w:hanging="720"/>
      </w:pPr>
      <w:rPr>
        <w:rFonts w:hint="default"/>
      </w:rPr>
    </w:lvl>
    <w:lvl w:ilvl="4">
      <w:start w:val="0"/>
      <w:numFmt w:val="bullet"/>
      <w:lvlText w:val="•"/>
      <w:lvlJc w:val="left"/>
      <w:pPr>
        <w:ind w:left="3694" w:hanging="720"/>
      </w:pPr>
      <w:rPr>
        <w:rFonts w:hint="default"/>
      </w:rPr>
    </w:lvl>
    <w:lvl w:ilvl="5">
      <w:start w:val="0"/>
      <w:numFmt w:val="bullet"/>
      <w:lvlText w:val="•"/>
      <w:lvlJc w:val="left"/>
      <w:pPr>
        <w:ind w:left="4639" w:hanging="720"/>
      </w:pPr>
      <w:rPr>
        <w:rFonts w:hint="default"/>
      </w:rPr>
    </w:lvl>
    <w:lvl w:ilvl="6">
      <w:start w:val="0"/>
      <w:numFmt w:val="bullet"/>
      <w:lvlText w:val="•"/>
      <w:lvlJc w:val="left"/>
      <w:pPr>
        <w:ind w:left="5584" w:hanging="720"/>
      </w:pPr>
      <w:rPr>
        <w:rFonts w:hint="default"/>
      </w:rPr>
    </w:lvl>
    <w:lvl w:ilvl="7">
      <w:start w:val="0"/>
      <w:numFmt w:val="bullet"/>
      <w:lvlText w:val="•"/>
      <w:lvlJc w:val="left"/>
      <w:pPr>
        <w:ind w:left="6529" w:hanging="720"/>
      </w:pPr>
      <w:rPr>
        <w:rFonts w:hint="default"/>
      </w:rPr>
    </w:lvl>
    <w:lvl w:ilvl="8">
      <w:start w:val="0"/>
      <w:numFmt w:val="bullet"/>
      <w:lvlText w:val="•"/>
      <w:lvlJc w:val="left"/>
      <w:pPr>
        <w:ind w:left="7474" w:hanging="720"/>
      </w:pPr>
      <w:rPr>
        <w:rFonts w:hint="default"/>
      </w:rPr>
    </w:lvl>
  </w:abstractNum>
  <w:abstractNum w:abstractNumId="23">
    <w:multiLevelType w:val="hybridMultilevel"/>
    <w:lvl w:ilvl="0">
      <w:start w:val="2"/>
      <w:numFmt w:val="decimal"/>
      <w:lvlText w:val="%1"/>
      <w:lvlJc w:val="left"/>
      <w:pPr>
        <w:ind w:left="119" w:hanging="562"/>
        <w:jc w:val="left"/>
      </w:pPr>
      <w:rPr>
        <w:rFonts w:hint="default"/>
      </w:rPr>
    </w:lvl>
    <w:lvl w:ilvl="1">
      <w:start w:val="5"/>
      <w:numFmt w:val="decimal"/>
      <w:lvlText w:val="%1.%2"/>
      <w:lvlJc w:val="left"/>
      <w:pPr>
        <w:ind w:left="119" w:hanging="562"/>
        <w:jc w:val="right"/>
      </w:pPr>
      <w:rPr>
        <w:rFonts w:hint="default" w:ascii="宋体" w:hAnsi="宋体" w:eastAsia="宋体" w:cs="宋体"/>
        <w:w w:val="99"/>
        <w:sz w:val="28"/>
        <w:szCs w:val="28"/>
      </w:rPr>
    </w:lvl>
    <w:lvl w:ilvl="2">
      <w:start w:val="1"/>
      <w:numFmt w:val="decimal"/>
      <w:lvlText w:val="%1.%2.%3"/>
      <w:lvlJc w:val="left"/>
      <w:pPr>
        <w:ind w:left="139" w:hanging="720"/>
        <w:jc w:val="left"/>
      </w:pPr>
      <w:rPr>
        <w:rFonts w:hint="default" w:ascii="宋体" w:hAnsi="宋体" w:eastAsia="宋体" w:cs="宋体"/>
        <w:spacing w:val="-72"/>
        <w:w w:val="100"/>
        <w:sz w:val="24"/>
        <w:szCs w:val="24"/>
      </w:rPr>
    </w:lvl>
    <w:lvl w:ilvl="3">
      <w:start w:val="0"/>
      <w:numFmt w:val="bullet"/>
      <w:lvlText w:val="•"/>
      <w:lvlJc w:val="left"/>
      <w:pPr>
        <w:ind w:left="1303" w:hanging="720"/>
      </w:pPr>
      <w:rPr>
        <w:rFonts w:hint="default"/>
      </w:rPr>
    </w:lvl>
    <w:lvl w:ilvl="4">
      <w:start w:val="0"/>
      <w:numFmt w:val="bullet"/>
      <w:lvlText w:val="•"/>
      <w:lvlJc w:val="left"/>
      <w:pPr>
        <w:ind w:left="2406" w:hanging="720"/>
      </w:pPr>
      <w:rPr>
        <w:rFonts w:hint="default"/>
      </w:rPr>
    </w:lvl>
    <w:lvl w:ilvl="5">
      <w:start w:val="0"/>
      <w:numFmt w:val="bullet"/>
      <w:lvlText w:val="•"/>
      <w:lvlJc w:val="left"/>
      <w:pPr>
        <w:ind w:left="3509" w:hanging="720"/>
      </w:pPr>
      <w:rPr>
        <w:rFonts w:hint="default"/>
      </w:rPr>
    </w:lvl>
    <w:lvl w:ilvl="6">
      <w:start w:val="0"/>
      <w:numFmt w:val="bullet"/>
      <w:lvlText w:val="•"/>
      <w:lvlJc w:val="left"/>
      <w:pPr>
        <w:ind w:left="4612" w:hanging="720"/>
      </w:pPr>
      <w:rPr>
        <w:rFonts w:hint="default"/>
      </w:rPr>
    </w:lvl>
    <w:lvl w:ilvl="7">
      <w:start w:val="0"/>
      <w:numFmt w:val="bullet"/>
      <w:lvlText w:val="•"/>
      <w:lvlJc w:val="left"/>
      <w:pPr>
        <w:ind w:left="5715" w:hanging="720"/>
      </w:pPr>
      <w:rPr>
        <w:rFonts w:hint="default"/>
      </w:rPr>
    </w:lvl>
    <w:lvl w:ilvl="8">
      <w:start w:val="0"/>
      <w:numFmt w:val="bullet"/>
      <w:lvlText w:val="•"/>
      <w:lvlJc w:val="left"/>
      <w:pPr>
        <w:ind w:left="6818" w:hanging="720"/>
      </w:pPr>
      <w:rPr>
        <w:rFonts w:hint="default"/>
      </w:rPr>
    </w:lvl>
  </w:abstractNum>
  <w:abstractNum w:abstractNumId="22">
    <w:multiLevelType w:val="hybridMultilevel"/>
    <w:lvl w:ilvl="0">
      <w:start w:val="1"/>
      <w:numFmt w:val="decimal"/>
      <w:lvlText w:val="%1"/>
      <w:lvlJc w:val="left"/>
      <w:pPr>
        <w:ind w:left="440" w:hanging="322"/>
        <w:jc w:val="left"/>
      </w:pPr>
      <w:rPr>
        <w:rFonts w:hint="default" w:ascii="宋体" w:hAnsi="宋体" w:eastAsia="宋体" w:cs="宋体"/>
        <w:w w:val="100"/>
        <w:sz w:val="32"/>
        <w:szCs w:val="32"/>
      </w:rPr>
    </w:lvl>
    <w:lvl w:ilvl="1">
      <w:start w:val="1"/>
      <w:numFmt w:val="decimal"/>
      <w:lvlText w:val="%1.%2"/>
      <w:lvlJc w:val="left"/>
      <w:pPr>
        <w:ind w:left="815" w:hanging="696"/>
        <w:jc w:val="left"/>
      </w:pPr>
      <w:rPr>
        <w:rFonts w:hint="default" w:ascii="宋体" w:hAnsi="宋体" w:eastAsia="宋体" w:cs="宋体"/>
        <w:w w:val="99"/>
        <w:sz w:val="28"/>
        <w:szCs w:val="28"/>
      </w:rPr>
    </w:lvl>
    <w:lvl w:ilvl="2">
      <w:start w:val="1"/>
      <w:numFmt w:val="decimal"/>
      <w:lvlText w:val="%1.%2.%3"/>
      <w:lvlJc w:val="left"/>
      <w:pPr>
        <w:ind w:left="796" w:hanging="658"/>
        <w:jc w:val="right"/>
      </w:pPr>
      <w:rPr>
        <w:rFonts w:hint="default"/>
        <w:w w:val="100"/>
      </w:rPr>
    </w:lvl>
    <w:lvl w:ilvl="3">
      <w:start w:val="1"/>
      <w:numFmt w:val="decimal"/>
      <w:lvlText w:val="%1.%2.%3.%4"/>
      <w:lvlJc w:val="left"/>
      <w:pPr>
        <w:ind w:left="1554" w:hanging="658"/>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820" w:hanging="658"/>
      </w:pPr>
      <w:rPr>
        <w:rFonts w:hint="default"/>
      </w:rPr>
    </w:lvl>
    <w:lvl w:ilvl="5">
      <w:start w:val="0"/>
      <w:numFmt w:val="bullet"/>
      <w:lvlText w:val="•"/>
      <w:lvlJc w:val="left"/>
      <w:pPr>
        <w:ind w:left="1560" w:hanging="658"/>
      </w:pPr>
      <w:rPr>
        <w:rFonts w:hint="default"/>
      </w:rPr>
    </w:lvl>
    <w:lvl w:ilvl="6">
      <w:start w:val="0"/>
      <w:numFmt w:val="bullet"/>
      <w:lvlText w:val="•"/>
      <w:lvlJc w:val="left"/>
      <w:pPr>
        <w:ind w:left="3052" w:hanging="658"/>
      </w:pPr>
      <w:rPr>
        <w:rFonts w:hint="default"/>
      </w:rPr>
    </w:lvl>
    <w:lvl w:ilvl="7">
      <w:start w:val="0"/>
      <w:numFmt w:val="bullet"/>
      <w:lvlText w:val="•"/>
      <w:lvlJc w:val="left"/>
      <w:pPr>
        <w:ind w:left="4545" w:hanging="658"/>
      </w:pPr>
      <w:rPr>
        <w:rFonts w:hint="default"/>
      </w:rPr>
    </w:lvl>
    <w:lvl w:ilvl="8">
      <w:start w:val="0"/>
      <w:numFmt w:val="bullet"/>
      <w:lvlText w:val="•"/>
      <w:lvlJc w:val="left"/>
      <w:pPr>
        <w:ind w:left="6038" w:hanging="658"/>
      </w:pPr>
      <w:rPr>
        <w:rFonts w:hint="default"/>
      </w:rPr>
    </w:lvl>
  </w:abstractNum>
  <w:abstractNum w:abstractNumId="21">
    <w:multiLevelType w:val="hybridMultilevel"/>
    <w:lvl w:ilvl="0">
      <w:start w:val="3"/>
      <w:numFmt w:val="decimal"/>
      <w:lvlText w:val="%1"/>
      <w:lvlJc w:val="left"/>
      <w:pPr>
        <w:ind w:left="776" w:hanging="557"/>
        <w:jc w:val="left"/>
      </w:pPr>
      <w:rPr>
        <w:rFonts w:hint="default"/>
      </w:rPr>
    </w:lvl>
    <w:lvl w:ilvl="1">
      <w:start w:val="1"/>
      <w:numFmt w:val="decimal"/>
      <w:lvlText w:val="%1.%2"/>
      <w:lvlJc w:val="left"/>
      <w:pPr>
        <w:ind w:left="776" w:hanging="557"/>
        <w:jc w:val="right"/>
      </w:pPr>
      <w:rPr>
        <w:rFonts w:hint="default"/>
        <w:w w:val="99"/>
      </w:rPr>
    </w:lvl>
    <w:lvl w:ilvl="2">
      <w:start w:val="0"/>
      <w:numFmt w:val="bullet"/>
      <w:lvlText w:val="•"/>
      <w:lvlJc w:val="left"/>
      <w:pPr>
        <w:ind w:left="2448" w:hanging="557"/>
      </w:pPr>
      <w:rPr>
        <w:rFonts w:hint="default"/>
      </w:rPr>
    </w:lvl>
    <w:lvl w:ilvl="3">
      <w:start w:val="0"/>
      <w:numFmt w:val="bullet"/>
      <w:lvlText w:val="•"/>
      <w:lvlJc w:val="left"/>
      <w:pPr>
        <w:ind w:left="3283" w:hanging="557"/>
      </w:pPr>
      <w:rPr>
        <w:rFonts w:hint="default"/>
      </w:rPr>
    </w:lvl>
    <w:lvl w:ilvl="4">
      <w:start w:val="0"/>
      <w:numFmt w:val="bullet"/>
      <w:lvlText w:val="•"/>
      <w:lvlJc w:val="left"/>
      <w:pPr>
        <w:ind w:left="4117" w:hanging="557"/>
      </w:pPr>
      <w:rPr>
        <w:rFonts w:hint="default"/>
      </w:rPr>
    </w:lvl>
    <w:lvl w:ilvl="5">
      <w:start w:val="0"/>
      <w:numFmt w:val="bullet"/>
      <w:lvlText w:val="•"/>
      <w:lvlJc w:val="left"/>
      <w:pPr>
        <w:ind w:left="4952" w:hanging="557"/>
      </w:pPr>
      <w:rPr>
        <w:rFonts w:hint="default"/>
      </w:rPr>
    </w:lvl>
    <w:lvl w:ilvl="6">
      <w:start w:val="0"/>
      <w:numFmt w:val="bullet"/>
      <w:lvlText w:val="•"/>
      <w:lvlJc w:val="left"/>
      <w:pPr>
        <w:ind w:left="5786" w:hanging="557"/>
      </w:pPr>
      <w:rPr>
        <w:rFonts w:hint="default"/>
      </w:rPr>
    </w:lvl>
    <w:lvl w:ilvl="7">
      <w:start w:val="0"/>
      <w:numFmt w:val="bullet"/>
      <w:lvlText w:val="•"/>
      <w:lvlJc w:val="left"/>
      <w:pPr>
        <w:ind w:left="6620" w:hanging="557"/>
      </w:pPr>
      <w:rPr>
        <w:rFonts w:hint="default"/>
      </w:rPr>
    </w:lvl>
    <w:lvl w:ilvl="8">
      <w:start w:val="0"/>
      <w:numFmt w:val="bullet"/>
      <w:lvlText w:val="•"/>
      <w:lvlJc w:val="left"/>
      <w:pPr>
        <w:ind w:left="7455" w:hanging="557"/>
      </w:pPr>
      <w:rPr>
        <w:rFonts w:hint="default"/>
      </w:rPr>
    </w:lvl>
  </w:abstractNum>
  <w:abstractNum w:abstractNumId="20">
    <w:multiLevelType w:val="hybridMultilevel"/>
    <w:lvl w:ilvl="0">
      <w:start w:val="2"/>
      <w:numFmt w:val="decimal"/>
      <w:lvlText w:val="%1"/>
      <w:lvlJc w:val="left"/>
      <w:pPr>
        <w:ind w:left="796" w:hanging="557"/>
        <w:jc w:val="left"/>
      </w:pPr>
      <w:rPr>
        <w:rFonts w:hint="default"/>
      </w:rPr>
    </w:lvl>
    <w:lvl w:ilvl="1">
      <w:start w:val="3"/>
      <w:numFmt w:val="decimal"/>
      <w:lvlText w:val="%1.%2"/>
      <w:lvlJc w:val="left"/>
      <w:pPr>
        <w:ind w:left="796" w:hanging="557"/>
        <w:jc w:val="left"/>
      </w:pPr>
      <w:rPr>
        <w:rFonts w:hint="default" w:ascii="宋体" w:hAnsi="宋体" w:eastAsia="宋体" w:cs="宋体"/>
        <w:w w:val="99"/>
        <w:sz w:val="28"/>
        <w:szCs w:val="28"/>
      </w:rPr>
    </w:lvl>
    <w:lvl w:ilvl="2">
      <w:start w:val="1"/>
      <w:numFmt w:val="decimal"/>
      <w:lvlText w:val="%1.%2.%3"/>
      <w:lvlJc w:val="left"/>
      <w:pPr>
        <w:ind w:left="896" w:hanging="658"/>
        <w:jc w:val="right"/>
      </w:pPr>
      <w:rPr>
        <w:rFonts w:hint="default" w:ascii="宋体" w:hAnsi="宋体" w:eastAsia="宋体" w:cs="宋体"/>
        <w:w w:val="100"/>
        <w:sz w:val="24"/>
        <w:szCs w:val="24"/>
      </w:rPr>
    </w:lvl>
    <w:lvl w:ilvl="3">
      <w:start w:val="0"/>
      <w:numFmt w:val="bullet"/>
      <w:lvlText w:val="•"/>
      <w:lvlJc w:val="left"/>
      <w:pPr>
        <w:ind w:left="2754" w:hanging="658"/>
      </w:pPr>
      <w:rPr>
        <w:rFonts w:hint="default"/>
      </w:rPr>
    </w:lvl>
    <w:lvl w:ilvl="4">
      <w:start w:val="0"/>
      <w:numFmt w:val="bullet"/>
      <w:lvlText w:val="•"/>
      <w:lvlJc w:val="left"/>
      <w:pPr>
        <w:ind w:left="3681" w:hanging="658"/>
      </w:pPr>
      <w:rPr>
        <w:rFonts w:hint="default"/>
      </w:rPr>
    </w:lvl>
    <w:lvl w:ilvl="5">
      <w:start w:val="0"/>
      <w:numFmt w:val="bullet"/>
      <w:lvlText w:val="•"/>
      <w:lvlJc w:val="left"/>
      <w:pPr>
        <w:ind w:left="4608" w:hanging="658"/>
      </w:pPr>
      <w:rPr>
        <w:rFonts w:hint="default"/>
      </w:rPr>
    </w:lvl>
    <w:lvl w:ilvl="6">
      <w:start w:val="0"/>
      <w:numFmt w:val="bullet"/>
      <w:lvlText w:val="•"/>
      <w:lvlJc w:val="left"/>
      <w:pPr>
        <w:ind w:left="5535" w:hanging="658"/>
      </w:pPr>
      <w:rPr>
        <w:rFonts w:hint="default"/>
      </w:rPr>
    </w:lvl>
    <w:lvl w:ilvl="7">
      <w:start w:val="0"/>
      <w:numFmt w:val="bullet"/>
      <w:lvlText w:val="•"/>
      <w:lvlJc w:val="left"/>
      <w:pPr>
        <w:ind w:left="6462" w:hanging="658"/>
      </w:pPr>
      <w:rPr>
        <w:rFonts w:hint="default"/>
      </w:rPr>
    </w:lvl>
    <w:lvl w:ilvl="8">
      <w:start w:val="0"/>
      <w:numFmt w:val="bullet"/>
      <w:lvlText w:val="•"/>
      <w:lvlJc w:val="left"/>
      <w:pPr>
        <w:ind w:left="7389" w:hanging="658"/>
      </w:pPr>
      <w:rPr>
        <w:rFonts w:hint="default"/>
      </w:rPr>
    </w:lvl>
  </w:abstractNum>
  <w:abstractNum w:abstractNumId="19">
    <w:multiLevelType w:val="hybridMultilevel"/>
    <w:lvl w:ilvl="0">
      <w:start w:val="2"/>
      <w:numFmt w:val="decimal"/>
      <w:lvlText w:val="%1"/>
      <w:lvlJc w:val="left"/>
      <w:pPr>
        <w:ind w:left="979" w:hanging="840"/>
        <w:jc w:val="left"/>
      </w:pPr>
      <w:rPr>
        <w:rFonts w:hint="default"/>
      </w:rPr>
    </w:lvl>
    <w:lvl w:ilvl="1">
      <w:start w:val="2"/>
      <w:numFmt w:val="decimal"/>
      <w:lvlText w:val="%1.%2"/>
      <w:lvlJc w:val="left"/>
      <w:pPr>
        <w:ind w:left="979" w:hanging="840"/>
        <w:jc w:val="left"/>
      </w:pPr>
      <w:rPr>
        <w:rFonts w:hint="default"/>
      </w:rPr>
    </w:lvl>
    <w:lvl w:ilvl="2">
      <w:start w:val="3"/>
      <w:numFmt w:val="decimal"/>
      <w:lvlText w:val="%1.%2.%3"/>
      <w:lvlJc w:val="left"/>
      <w:pPr>
        <w:ind w:left="979" w:hanging="840"/>
        <w:jc w:val="left"/>
      </w:pPr>
      <w:rPr>
        <w:rFonts w:hint="default" w:ascii="宋体" w:hAnsi="宋体" w:eastAsia="宋体" w:cs="宋体"/>
        <w:w w:val="100"/>
        <w:sz w:val="24"/>
        <w:szCs w:val="24"/>
      </w:rPr>
    </w:lvl>
    <w:lvl w:ilvl="3">
      <w:start w:val="0"/>
      <w:numFmt w:val="bullet"/>
      <w:lvlText w:val="•"/>
      <w:lvlJc w:val="left"/>
      <w:pPr>
        <w:ind w:left="3405" w:hanging="840"/>
      </w:pPr>
      <w:rPr>
        <w:rFonts w:hint="default"/>
      </w:rPr>
    </w:lvl>
    <w:lvl w:ilvl="4">
      <w:start w:val="0"/>
      <w:numFmt w:val="bullet"/>
      <w:lvlText w:val="•"/>
      <w:lvlJc w:val="left"/>
      <w:pPr>
        <w:ind w:left="4213" w:hanging="840"/>
      </w:pPr>
      <w:rPr>
        <w:rFonts w:hint="default"/>
      </w:rPr>
    </w:lvl>
    <w:lvl w:ilvl="5">
      <w:start w:val="0"/>
      <w:numFmt w:val="bullet"/>
      <w:lvlText w:val="•"/>
      <w:lvlJc w:val="left"/>
      <w:pPr>
        <w:ind w:left="5022" w:hanging="840"/>
      </w:pPr>
      <w:rPr>
        <w:rFonts w:hint="default"/>
      </w:rPr>
    </w:lvl>
    <w:lvl w:ilvl="6">
      <w:start w:val="0"/>
      <w:numFmt w:val="bullet"/>
      <w:lvlText w:val="•"/>
      <w:lvlJc w:val="left"/>
      <w:pPr>
        <w:ind w:left="5830" w:hanging="840"/>
      </w:pPr>
      <w:rPr>
        <w:rFonts w:hint="default"/>
      </w:rPr>
    </w:lvl>
    <w:lvl w:ilvl="7">
      <w:start w:val="0"/>
      <w:numFmt w:val="bullet"/>
      <w:lvlText w:val="•"/>
      <w:lvlJc w:val="left"/>
      <w:pPr>
        <w:ind w:left="6638" w:hanging="840"/>
      </w:pPr>
      <w:rPr>
        <w:rFonts w:hint="default"/>
      </w:rPr>
    </w:lvl>
    <w:lvl w:ilvl="8">
      <w:start w:val="0"/>
      <w:numFmt w:val="bullet"/>
      <w:lvlText w:val="•"/>
      <w:lvlJc w:val="left"/>
      <w:pPr>
        <w:ind w:left="7447" w:hanging="840"/>
      </w:pPr>
      <w:rPr>
        <w:rFonts w:hint="default"/>
      </w:rPr>
    </w:lvl>
  </w:abstractNum>
  <w:abstractNum w:abstractNumId="18">
    <w:multiLevelType w:val="hybridMultilevel"/>
    <w:lvl w:ilvl="0">
      <w:start w:val="2"/>
      <w:numFmt w:val="decimal"/>
      <w:lvlText w:val="%1"/>
      <w:lvlJc w:val="left"/>
      <w:pPr>
        <w:ind w:left="676" w:hanging="557"/>
        <w:jc w:val="left"/>
      </w:pPr>
      <w:rPr>
        <w:rFonts w:hint="default"/>
      </w:rPr>
    </w:lvl>
    <w:lvl w:ilvl="1">
      <w:start w:val="2"/>
      <w:numFmt w:val="decimal"/>
      <w:lvlText w:val="%1.%2"/>
      <w:lvlJc w:val="left"/>
      <w:pPr>
        <w:ind w:left="676" w:hanging="557"/>
        <w:jc w:val="left"/>
      </w:pPr>
      <w:rPr>
        <w:rFonts w:hint="default" w:ascii="宋体" w:hAnsi="宋体" w:eastAsia="宋体" w:cs="宋体"/>
        <w:w w:val="99"/>
        <w:sz w:val="28"/>
        <w:szCs w:val="28"/>
      </w:rPr>
    </w:lvl>
    <w:lvl w:ilvl="2">
      <w:start w:val="1"/>
      <w:numFmt w:val="decimal"/>
      <w:lvlText w:val="%1.%2.%3"/>
      <w:lvlJc w:val="left"/>
      <w:pPr>
        <w:ind w:left="776" w:hanging="658"/>
        <w:jc w:val="left"/>
      </w:pPr>
      <w:rPr>
        <w:rFonts w:hint="default" w:ascii="宋体" w:hAnsi="宋体" w:eastAsia="宋体" w:cs="宋体"/>
        <w:w w:val="100"/>
        <w:sz w:val="24"/>
        <w:szCs w:val="24"/>
      </w:rPr>
    </w:lvl>
    <w:lvl w:ilvl="3">
      <w:start w:val="0"/>
      <w:numFmt w:val="bullet"/>
      <w:lvlText w:val="•"/>
      <w:lvlJc w:val="left"/>
      <w:pPr>
        <w:ind w:left="2638" w:hanging="658"/>
      </w:pPr>
      <w:rPr>
        <w:rFonts w:hint="default"/>
      </w:rPr>
    </w:lvl>
    <w:lvl w:ilvl="4">
      <w:start w:val="0"/>
      <w:numFmt w:val="bullet"/>
      <w:lvlText w:val="•"/>
      <w:lvlJc w:val="left"/>
      <w:pPr>
        <w:ind w:left="3568" w:hanging="658"/>
      </w:pPr>
      <w:rPr>
        <w:rFonts w:hint="default"/>
      </w:rPr>
    </w:lvl>
    <w:lvl w:ilvl="5">
      <w:start w:val="0"/>
      <w:numFmt w:val="bullet"/>
      <w:lvlText w:val="•"/>
      <w:lvlJc w:val="left"/>
      <w:pPr>
        <w:ind w:left="4497" w:hanging="658"/>
      </w:pPr>
      <w:rPr>
        <w:rFonts w:hint="default"/>
      </w:rPr>
    </w:lvl>
    <w:lvl w:ilvl="6">
      <w:start w:val="0"/>
      <w:numFmt w:val="bullet"/>
      <w:lvlText w:val="•"/>
      <w:lvlJc w:val="left"/>
      <w:pPr>
        <w:ind w:left="5426" w:hanging="658"/>
      </w:pPr>
      <w:rPr>
        <w:rFonts w:hint="default"/>
      </w:rPr>
    </w:lvl>
    <w:lvl w:ilvl="7">
      <w:start w:val="0"/>
      <w:numFmt w:val="bullet"/>
      <w:lvlText w:val="•"/>
      <w:lvlJc w:val="left"/>
      <w:pPr>
        <w:ind w:left="6356" w:hanging="658"/>
      </w:pPr>
      <w:rPr>
        <w:rFonts w:hint="default"/>
      </w:rPr>
    </w:lvl>
    <w:lvl w:ilvl="8">
      <w:start w:val="0"/>
      <w:numFmt w:val="bullet"/>
      <w:lvlText w:val="•"/>
      <w:lvlJc w:val="left"/>
      <w:pPr>
        <w:ind w:left="7285" w:hanging="658"/>
      </w:pPr>
      <w:rPr>
        <w:rFonts w:hint="default"/>
      </w:rPr>
    </w:lvl>
  </w:abstractNum>
  <w:abstractNum w:abstractNumId="17">
    <w:multiLevelType w:val="hybridMultilevel"/>
    <w:lvl w:ilvl="0">
      <w:start w:val="2"/>
      <w:numFmt w:val="decimal"/>
      <w:lvlText w:val="%1"/>
      <w:lvlJc w:val="left"/>
      <w:pPr>
        <w:ind w:left="796" w:hanging="658"/>
        <w:jc w:val="left"/>
      </w:pPr>
      <w:rPr>
        <w:rFonts w:hint="default"/>
      </w:rPr>
    </w:lvl>
    <w:lvl w:ilvl="1">
      <w:start w:val="1"/>
      <w:numFmt w:val="decimal"/>
      <w:lvlText w:val="%1.%2"/>
      <w:lvlJc w:val="left"/>
      <w:pPr>
        <w:ind w:left="796" w:hanging="658"/>
        <w:jc w:val="left"/>
      </w:pPr>
      <w:rPr>
        <w:rFonts w:hint="default"/>
      </w:rPr>
    </w:lvl>
    <w:lvl w:ilvl="2">
      <w:start w:val="3"/>
      <w:numFmt w:val="decimal"/>
      <w:lvlText w:val="%1.%2.%3"/>
      <w:lvlJc w:val="left"/>
      <w:pPr>
        <w:ind w:left="796" w:hanging="658"/>
        <w:jc w:val="left"/>
      </w:pPr>
      <w:rPr>
        <w:rFonts w:hint="default" w:ascii="宋体" w:hAnsi="宋体" w:eastAsia="宋体" w:cs="宋体"/>
        <w:w w:val="100"/>
        <w:sz w:val="24"/>
        <w:szCs w:val="24"/>
      </w:rPr>
    </w:lvl>
    <w:lvl w:ilvl="3">
      <w:start w:val="0"/>
      <w:numFmt w:val="bullet"/>
      <w:lvlText w:val="•"/>
      <w:lvlJc w:val="left"/>
      <w:pPr>
        <w:ind w:left="3279" w:hanging="658"/>
      </w:pPr>
      <w:rPr>
        <w:rFonts w:hint="default"/>
      </w:rPr>
    </w:lvl>
    <w:lvl w:ilvl="4">
      <w:start w:val="0"/>
      <w:numFmt w:val="bullet"/>
      <w:lvlText w:val="•"/>
      <w:lvlJc w:val="left"/>
      <w:pPr>
        <w:ind w:left="4105" w:hanging="658"/>
      </w:pPr>
      <w:rPr>
        <w:rFonts w:hint="default"/>
      </w:rPr>
    </w:lvl>
    <w:lvl w:ilvl="5">
      <w:start w:val="0"/>
      <w:numFmt w:val="bullet"/>
      <w:lvlText w:val="•"/>
      <w:lvlJc w:val="left"/>
      <w:pPr>
        <w:ind w:left="4932" w:hanging="658"/>
      </w:pPr>
      <w:rPr>
        <w:rFonts w:hint="default"/>
      </w:rPr>
    </w:lvl>
    <w:lvl w:ilvl="6">
      <w:start w:val="0"/>
      <w:numFmt w:val="bullet"/>
      <w:lvlText w:val="•"/>
      <w:lvlJc w:val="left"/>
      <w:pPr>
        <w:ind w:left="5758" w:hanging="658"/>
      </w:pPr>
      <w:rPr>
        <w:rFonts w:hint="default"/>
      </w:rPr>
    </w:lvl>
    <w:lvl w:ilvl="7">
      <w:start w:val="0"/>
      <w:numFmt w:val="bullet"/>
      <w:lvlText w:val="•"/>
      <w:lvlJc w:val="left"/>
      <w:pPr>
        <w:ind w:left="6584" w:hanging="658"/>
      </w:pPr>
      <w:rPr>
        <w:rFonts w:hint="default"/>
      </w:rPr>
    </w:lvl>
    <w:lvl w:ilvl="8">
      <w:start w:val="0"/>
      <w:numFmt w:val="bullet"/>
      <w:lvlText w:val="•"/>
      <w:lvlJc w:val="left"/>
      <w:pPr>
        <w:ind w:left="7411" w:hanging="658"/>
      </w:pPr>
      <w:rPr>
        <w:rFonts w:hint="default"/>
      </w:rPr>
    </w:lvl>
  </w:abstractNum>
  <w:abstractNum w:abstractNumId="16">
    <w:multiLevelType w:val="hybridMultilevel"/>
    <w:lvl w:ilvl="0">
      <w:start w:val="2"/>
      <w:numFmt w:val="decimal"/>
      <w:lvlText w:val="%1"/>
      <w:lvlJc w:val="left"/>
      <w:pPr>
        <w:ind w:left="440" w:hanging="322"/>
        <w:jc w:val="left"/>
      </w:pPr>
      <w:rPr>
        <w:rFonts w:hint="default" w:ascii="宋体" w:hAnsi="宋体" w:eastAsia="宋体" w:cs="宋体"/>
        <w:w w:val="100"/>
        <w:sz w:val="32"/>
        <w:szCs w:val="32"/>
      </w:rPr>
    </w:lvl>
    <w:lvl w:ilvl="1">
      <w:start w:val="1"/>
      <w:numFmt w:val="decimal"/>
      <w:lvlText w:val="%1.%2"/>
      <w:lvlJc w:val="left"/>
      <w:pPr>
        <w:ind w:left="815" w:hanging="696"/>
        <w:jc w:val="left"/>
      </w:pPr>
      <w:rPr>
        <w:rFonts w:hint="default" w:ascii="宋体" w:hAnsi="宋体" w:eastAsia="宋体" w:cs="宋体"/>
        <w:w w:val="99"/>
        <w:sz w:val="28"/>
        <w:szCs w:val="28"/>
      </w:rPr>
    </w:lvl>
    <w:lvl w:ilvl="2">
      <w:start w:val="1"/>
      <w:numFmt w:val="decimal"/>
      <w:lvlText w:val="%1.%2.%3"/>
      <w:lvlJc w:val="left"/>
      <w:pPr>
        <w:ind w:left="776" w:hanging="658"/>
        <w:jc w:val="left"/>
      </w:pPr>
      <w:rPr>
        <w:rFonts w:hint="default" w:ascii="宋体" w:hAnsi="宋体" w:eastAsia="宋体" w:cs="宋体"/>
        <w:w w:val="100"/>
        <w:sz w:val="24"/>
        <w:szCs w:val="24"/>
      </w:rPr>
    </w:lvl>
    <w:lvl w:ilvl="3">
      <w:start w:val="0"/>
      <w:numFmt w:val="bullet"/>
      <w:lvlText w:val="•"/>
      <w:lvlJc w:val="left"/>
      <w:pPr>
        <w:ind w:left="1860" w:hanging="658"/>
      </w:pPr>
      <w:rPr>
        <w:rFonts w:hint="default"/>
      </w:rPr>
    </w:lvl>
    <w:lvl w:ilvl="4">
      <w:start w:val="0"/>
      <w:numFmt w:val="bullet"/>
      <w:lvlText w:val="•"/>
      <w:lvlJc w:val="left"/>
      <w:pPr>
        <w:ind w:left="2901" w:hanging="658"/>
      </w:pPr>
      <w:rPr>
        <w:rFonts w:hint="default"/>
      </w:rPr>
    </w:lvl>
    <w:lvl w:ilvl="5">
      <w:start w:val="0"/>
      <w:numFmt w:val="bullet"/>
      <w:lvlText w:val="•"/>
      <w:lvlJc w:val="left"/>
      <w:pPr>
        <w:ind w:left="3941" w:hanging="658"/>
      </w:pPr>
      <w:rPr>
        <w:rFonts w:hint="default"/>
      </w:rPr>
    </w:lvl>
    <w:lvl w:ilvl="6">
      <w:start w:val="0"/>
      <w:numFmt w:val="bullet"/>
      <w:lvlText w:val="•"/>
      <w:lvlJc w:val="left"/>
      <w:pPr>
        <w:ind w:left="4982" w:hanging="658"/>
      </w:pPr>
      <w:rPr>
        <w:rFonts w:hint="default"/>
      </w:rPr>
    </w:lvl>
    <w:lvl w:ilvl="7">
      <w:start w:val="0"/>
      <w:numFmt w:val="bullet"/>
      <w:lvlText w:val="•"/>
      <w:lvlJc w:val="left"/>
      <w:pPr>
        <w:ind w:left="6022" w:hanging="658"/>
      </w:pPr>
      <w:rPr>
        <w:rFonts w:hint="default"/>
      </w:rPr>
    </w:lvl>
    <w:lvl w:ilvl="8">
      <w:start w:val="0"/>
      <w:numFmt w:val="bullet"/>
      <w:lvlText w:val="•"/>
      <w:lvlJc w:val="left"/>
      <w:pPr>
        <w:ind w:left="7063" w:hanging="658"/>
      </w:pPr>
      <w:rPr>
        <w:rFonts w:hint="default"/>
      </w:rPr>
    </w:lvl>
  </w:abstractNum>
  <w:abstractNum w:abstractNumId="15">
    <w:multiLevelType w:val="hybridMultilevel"/>
    <w:lvl w:ilvl="0">
      <w:start w:val="1"/>
      <w:numFmt w:val="decimal"/>
      <w:lvlText w:val="%1"/>
      <w:lvlJc w:val="left"/>
      <w:pPr>
        <w:ind w:left="119" w:hanging="725"/>
        <w:jc w:val="left"/>
      </w:pPr>
      <w:rPr>
        <w:rFonts w:hint="default"/>
      </w:rPr>
    </w:lvl>
    <w:lvl w:ilvl="1">
      <w:start w:val="2"/>
      <w:numFmt w:val="decimal"/>
      <w:lvlText w:val="%1.%2"/>
      <w:lvlJc w:val="left"/>
      <w:pPr>
        <w:ind w:left="119" w:hanging="725"/>
        <w:jc w:val="left"/>
      </w:pPr>
      <w:rPr>
        <w:rFonts w:hint="default"/>
      </w:rPr>
    </w:lvl>
    <w:lvl w:ilvl="2">
      <w:start w:val="4"/>
      <w:numFmt w:val="decimal"/>
      <w:lvlText w:val="%1.%2.%3"/>
      <w:lvlJc w:val="left"/>
      <w:pPr>
        <w:ind w:left="119" w:hanging="725"/>
        <w:jc w:val="left"/>
      </w:pPr>
      <w:rPr>
        <w:rFonts w:hint="default" w:ascii="Times New Roman" w:hAnsi="Times New Roman" w:eastAsia="Times New Roman" w:cs="Times New Roman"/>
        <w:spacing w:val="-82"/>
        <w:w w:val="98"/>
        <w:sz w:val="24"/>
        <w:szCs w:val="24"/>
      </w:rPr>
    </w:lvl>
    <w:lvl w:ilvl="3">
      <w:start w:val="0"/>
      <w:numFmt w:val="bullet"/>
      <w:lvlText w:val="•"/>
      <w:lvlJc w:val="left"/>
      <w:pPr>
        <w:ind w:left="2821" w:hanging="725"/>
      </w:pPr>
      <w:rPr>
        <w:rFonts w:hint="default"/>
      </w:rPr>
    </w:lvl>
    <w:lvl w:ilvl="4">
      <w:start w:val="0"/>
      <w:numFmt w:val="bullet"/>
      <w:lvlText w:val="•"/>
      <w:lvlJc w:val="left"/>
      <w:pPr>
        <w:ind w:left="3721" w:hanging="725"/>
      </w:pPr>
      <w:rPr>
        <w:rFonts w:hint="default"/>
      </w:rPr>
    </w:lvl>
    <w:lvl w:ilvl="5">
      <w:start w:val="0"/>
      <w:numFmt w:val="bullet"/>
      <w:lvlText w:val="•"/>
      <w:lvlJc w:val="left"/>
      <w:pPr>
        <w:ind w:left="4622" w:hanging="725"/>
      </w:pPr>
      <w:rPr>
        <w:rFonts w:hint="default"/>
      </w:rPr>
    </w:lvl>
    <w:lvl w:ilvl="6">
      <w:start w:val="0"/>
      <w:numFmt w:val="bullet"/>
      <w:lvlText w:val="•"/>
      <w:lvlJc w:val="left"/>
      <w:pPr>
        <w:ind w:left="5522" w:hanging="725"/>
      </w:pPr>
      <w:rPr>
        <w:rFonts w:hint="default"/>
      </w:rPr>
    </w:lvl>
    <w:lvl w:ilvl="7">
      <w:start w:val="0"/>
      <w:numFmt w:val="bullet"/>
      <w:lvlText w:val="•"/>
      <w:lvlJc w:val="left"/>
      <w:pPr>
        <w:ind w:left="6422" w:hanging="725"/>
      </w:pPr>
      <w:rPr>
        <w:rFonts w:hint="default"/>
      </w:rPr>
    </w:lvl>
    <w:lvl w:ilvl="8">
      <w:start w:val="0"/>
      <w:numFmt w:val="bullet"/>
      <w:lvlText w:val="•"/>
      <w:lvlJc w:val="left"/>
      <w:pPr>
        <w:ind w:left="7323" w:hanging="725"/>
      </w:pPr>
      <w:rPr>
        <w:rFonts w:hint="default"/>
      </w:rPr>
    </w:lvl>
  </w:abstractNum>
  <w:abstractNum w:abstractNumId="14">
    <w:multiLevelType w:val="hybridMultilevel"/>
    <w:lvl w:ilvl="0">
      <w:start w:val="1"/>
      <w:numFmt w:val="decimal"/>
      <w:lvlText w:val="%1"/>
      <w:lvlJc w:val="left"/>
      <w:pPr>
        <w:ind w:left="440" w:hanging="322"/>
        <w:jc w:val="left"/>
      </w:pPr>
      <w:rPr>
        <w:rFonts w:hint="default" w:ascii="宋体" w:hAnsi="宋体" w:eastAsia="宋体" w:cs="宋体"/>
        <w:w w:val="100"/>
        <w:sz w:val="32"/>
        <w:szCs w:val="32"/>
      </w:rPr>
    </w:lvl>
    <w:lvl w:ilvl="1">
      <w:start w:val="1"/>
      <w:numFmt w:val="decimal"/>
      <w:lvlText w:val="%1.%2"/>
      <w:lvlJc w:val="left"/>
      <w:pPr>
        <w:ind w:left="815" w:hanging="696"/>
        <w:jc w:val="left"/>
      </w:pPr>
      <w:rPr>
        <w:rFonts w:hint="default" w:ascii="宋体" w:hAnsi="宋体" w:eastAsia="宋体" w:cs="宋体"/>
        <w:w w:val="99"/>
        <w:sz w:val="28"/>
        <w:szCs w:val="28"/>
      </w:rPr>
    </w:lvl>
    <w:lvl w:ilvl="2">
      <w:start w:val="1"/>
      <w:numFmt w:val="decimal"/>
      <w:lvlText w:val="%1.%2.%3"/>
      <w:lvlJc w:val="left"/>
      <w:pPr>
        <w:ind w:left="119" w:hanging="840"/>
        <w:jc w:val="left"/>
      </w:pPr>
      <w:rPr>
        <w:rFonts w:hint="default"/>
        <w:w w:val="100"/>
      </w:rPr>
    </w:lvl>
    <w:lvl w:ilvl="3">
      <w:start w:val="0"/>
      <w:numFmt w:val="bullet"/>
      <w:lvlText w:val="•"/>
      <w:lvlJc w:val="left"/>
      <w:pPr>
        <w:ind w:left="1858" w:hanging="840"/>
      </w:pPr>
      <w:rPr>
        <w:rFonts w:hint="default"/>
      </w:rPr>
    </w:lvl>
    <w:lvl w:ilvl="4">
      <w:start w:val="0"/>
      <w:numFmt w:val="bullet"/>
      <w:lvlText w:val="•"/>
      <w:lvlJc w:val="left"/>
      <w:pPr>
        <w:ind w:left="2896" w:hanging="840"/>
      </w:pPr>
      <w:rPr>
        <w:rFonts w:hint="default"/>
      </w:rPr>
    </w:lvl>
    <w:lvl w:ilvl="5">
      <w:start w:val="0"/>
      <w:numFmt w:val="bullet"/>
      <w:lvlText w:val="•"/>
      <w:lvlJc w:val="left"/>
      <w:pPr>
        <w:ind w:left="3934" w:hanging="840"/>
      </w:pPr>
      <w:rPr>
        <w:rFonts w:hint="default"/>
      </w:rPr>
    </w:lvl>
    <w:lvl w:ilvl="6">
      <w:start w:val="0"/>
      <w:numFmt w:val="bullet"/>
      <w:lvlText w:val="•"/>
      <w:lvlJc w:val="left"/>
      <w:pPr>
        <w:ind w:left="4972" w:hanging="840"/>
      </w:pPr>
      <w:rPr>
        <w:rFonts w:hint="default"/>
      </w:rPr>
    </w:lvl>
    <w:lvl w:ilvl="7">
      <w:start w:val="0"/>
      <w:numFmt w:val="bullet"/>
      <w:lvlText w:val="•"/>
      <w:lvlJc w:val="left"/>
      <w:pPr>
        <w:ind w:left="6010" w:hanging="840"/>
      </w:pPr>
      <w:rPr>
        <w:rFonts w:hint="default"/>
      </w:rPr>
    </w:lvl>
    <w:lvl w:ilvl="8">
      <w:start w:val="0"/>
      <w:numFmt w:val="bullet"/>
      <w:lvlText w:val="•"/>
      <w:lvlJc w:val="left"/>
      <w:pPr>
        <w:ind w:left="7048" w:hanging="840"/>
      </w:pPr>
      <w:rPr>
        <w:rFonts w:hint="default"/>
      </w:rPr>
    </w:lvl>
  </w:abstractNum>
  <w:abstractNum w:abstractNumId="13">
    <w:multiLevelType w:val="hybridMultilevel"/>
    <w:lvl w:ilvl="0">
      <w:start w:val="1"/>
      <w:numFmt w:val="decimal"/>
      <w:lvlText w:val="%1"/>
      <w:lvlJc w:val="left"/>
      <w:pPr>
        <w:ind w:left="460" w:hanging="322"/>
        <w:jc w:val="left"/>
      </w:pPr>
      <w:rPr>
        <w:rFonts w:hint="default" w:ascii="宋体" w:hAnsi="宋体" w:eastAsia="宋体" w:cs="宋体"/>
        <w:w w:val="100"/>
        <w:sz w:val="32"/>
        <w:szCs w:val="32"/>
      </w:rPr>
    </w:lvl>
    <w:lvl w:ilvl="1">
      <w:start w:val="1"/>
      <w:numFmt w:val="decimal"/>
      <w:lvlText w:val="%1.%2"/>
      <w:lvlJc w:val="left"/>
      <w:pPr>
        <w:ind w:left="696" w:hanging="557"/>
        <w:jc w:val="left"/>
      </w:pPr>
      <w:rPr>
        <w:rFonts w:hint="default" w:ascii="宋体" w:hAnsi="宋体" w:eastAsia="宋体" w:cs="宋体"/>
        <w:w w:val="99"/>
        <w:sz w:val="28"/>
        <w:szCs w:val="28"/>
      </w:rPr>
    </w:lvl>
    <w:lvl w:ilvl="2">
      <w:start w:val="1"/>
      <w:numFmt w:val="decimal"/>
      <w:lvlText w:val="%1.%2.%3"/>
      <w:lvlJc w:val="left"/>
      <w:pPr>
        <w:ind w:left="1245" w:hanging="567"/>
        <w:jc w:val="right"/>
      </w:pPr>
      <w:rPr>
        <w:rFonts w:hint="default"/>
        <w:spacing w:val="0"/>
        <w:w w:val="100"/>
      </w:rPr>
    </w:lvl>
    <w:lvl w:ilvl="3">
      <w:start w:val="0"/>
      <w:numFmt w:val="bullet"/>
      <w:lvlText w:val="•"/>
      <w:lvlJc w:val="left"/>
      <w:pPr>
        <w:ind w:left="2228" w:hanging="567"/>
      </w:pPr>
      <w:rPr>
        <w:rFonts w:hint="default"/>
      </w:rPr>
    </w:lvl>
    <w:lvl w:ilvl="4">
      <w:start w:val="0"/>
      <w:numFmt w:val="bullet"/>
      <w:lvlText w:val="•"/>
      <w:lvlJc w:val="left"/>
      <w:pPr>
        <w:ind w:left="3216" w:hanging="567"/>
      </w:pPr>
      <w:rPr>
        <w:rFonts w:hint="default"/>
      </w:rPr>
    </w:lvl>
    <w:lvl w:ilvl="5">
      <w:start w:val="0"/>
      <w:numFmt w:val="bullet"/>
      <w:lvlText w:val="•"/>
      <w:lvlJc w:val="left"/>
      <w:pPr>
        <w:ind w:left="4204" w:hanging="567"/>
      </w:pPr>
      <w:rPr>
        <w:rFonts w:hint="default"/>
      </w:rPr>
    </w:lvl>
    <w:lvl w:ilvl="6">
      <w:start w:val="0"/>
      <w:numFmt w:val="bullet"/>
      <w:lvlText w:val="•"/>
      <w:lvlJc w:val="left"/>
      <w:pPr>
        <w:ind w:left="5192" w:hanging="567"/>
      </w:pPr>
      <w:rPr>
        <w:rFonts w:hint="default"/>
      </w:rPr>
    </w:lvl>
    <w:lvl w:ilvl="7">
      <w:start w:val="0"/>
      <w:numFmt w:val="bullet"/>
      <w:lvlText w:val="•"/>
      <w:lvlJc w:val="left"/>
      <w:pPr>
        <w:ind w:left="6180" w:hanging="567"/>
      </w:pPr>
      <w:rPr>
        <w:rFonts w:hint="default"/>
      </w:rPr>
    </w:lvl>
    <w:lvl w:ilvl="8">
      <w:start w:val="0"/>
      <w:numFmt w:val="bullet"/>
      <w:lvlText w:val="•"/>
      <w:lvlJc w:val="left"/>
      <w:pPr>
        <w:ind w:left="7168" w:hanging="567"/>
      </w:pPr>
      <w:rPr>
        <w:rFonts w:hint="default"/>
      </w:rPr>
    </w:lvl>
  </w:abstractNum>
  <w:abstractNum w:abstractNumId="12">
    <w:multiLevelType w:val="hybridMultilevel"/>
    <w:lvl w:ilvl="0">
      <w:start w:val="0"/>
      <w:numFmt w:val="bullet"/>
      <w:lvlText w:val="•"/>
      <w:lvlJc w:val="left"/>
      <w:pPr>
        <w:ind w:left="125" w:hanging="106"/>
      </w:pPr>
      <w:rPr>
        <w:rFonts w:hint="default" w:ascii="宋体" w:hAnsi="宋体" w:eastAsia="宋体" w:cs="宋体"/>
        <w:w w:val="60"/>
        <w:sz w:val="19"/>
        <w:szCs w:val="19"/>
      </w:rPr>
    </w:lvl>
    <w:lvl w:ilvl="1">
      <w:start w:val="0"/>
      <w:numFmt w:val="bullet"/>
      <w:lvlText w:val="•"/>
      <w:lvlJc w:val="left"/>
      <w:pPr>
        <w:ind w:left="167" w:hanging="106"/>
      </w:pPr>
      <w:rPr>
        <w:rFonts w:hint="default"/>
      </w:rPr>
    </w:lvl>
    <w:lvl w:ilvl="2">
      <w:start w:val="0"/>
      <w:numFmt w:val="bullet"/>
      <w:lvlText w:val="•"/>
      <w:lvlJc w:val="left"/>
      <w:pPr>
        <w:ind w:left="215" w:hanging="106"/>
      </w:pPr>
      <w:rPr>
        <w:rFonts w:hint="default"/>
      </w:rPr>
    </w:lvl>
    <w:lvl w:ilvl="3">
      <w:start w:val="0"/>
      <w:numFmt w:val="bullet"/>
      <w:lvlText w:val="•"/>
      <w:lvlJc w:val="left"/>
      <w:pPr>
        <w:ind w:left="263" w:hanging="106"/>
      </w:pPr>
      <w:rPr>
        <w:rFonts w:hint="default"/>
      </w:rPr>
    </w:lvl>
    <w:lvl w:ilvl="4">
      <w:start w:val="0"/>
      <w:numFmt w:val="bullet"/>
      <w:lvlText w:val="•"/>
      <w:lvlJc w:val="left"/>
      <w:pPr>
        <w:ind w:left="310" w:hanging="106"/>
      </w:pPr>
      <w:rPr>
        <w:rFonts w:hint="default"/>
      </w:rPr>
    </w:lvl>
    <w:lvl w:ilvl="5">
      <w:start w:val="0"/>
      <w:numFmt w:val="bullet"/>
      <w:lvlText w:val="•"/>
      <w:lvlJc w:val="left"/>
      <w:pPr>
        <w:ind w:left="358" w:hanging="106"/>
      </w:pPr>
      <w:rPr>
        <w:rFonts w:hint="default"/>
      </w:rPr>
    </w:lvl>
    <w:lvl w:ilvl="6">
      <w:start w:val="0"/>
      <w:numFmt w:val="bullet"/>
      <w:lvlText w:val="•"/>
      <w:lvlJc w:val="left"/>
      <w:pPr>
        <w:ind w:left="406" w:hanging="106"/>
      </w:pPr>
      <w:rPr>
        <w:rFonts w:hint="default"/>
      </w:rPr>
    </w:lvl>
    <w:lvl w:ilvl="7">
      <w:start w:val="0"/>
      <w:numFmt w:val="bullet"/>
      <w:lvlText w:val="•"/>
      <w:lvlJc w:val="left"/>
      <w:pPr>
        <w:ind w:left="453" w:hanging="106"/>
      </w:pPr>
      <w:rPr>
        <w:rFonts w:hint="default"/>
      </w:rPr>
    </w:lvl>
    <w:lvl w:ilvl="8">
      <w:start w:val="0"/>
      <w:numFmt w:val="bullet"/>
      <w:lvlText w:val="•"/>
      <w:lvlJc w:val="left"/>
      <w:pPr>
        <w:ind w:left="501" w:hanging="106"/>
      </w:pPr>
      <w:rPr>
        <w:rFonts w:hint="default"/>
      </w:rPr>
    </w:lvl>
  </w:abstractNum>
  <w:abstractNum w:abstractNumId="11">
    <w:multiLevelType w:val="hybridMultilevel"/>
    <w:lvl w:ilvl="0">
      <w:start w:val="2"/>
      <w:numFmt w:val="decimal"/>
      <w:lvlText w:val="%1"/>
      <w:lvlJc w:val="left"/>
      <w:pPr>
        <w:ind w:left="705" w:hanging="567"/>
        <w:jc w:val="left"/>
      </w:pPr>
      <w:rPr>
        <w:rFonts w:hint="default"/>
      </w:rPr>
    </w:lvl>
    <w:lvl w:ilvl="1">
      <w:start w:val="3"/>
      <w:numFmt w:val="decimal"/>
      <w:lvlText w:val="%1.%2"/>
      <w:lvlJc w:val="left"/>
      <w:pPr>
        <w:ind w:left="705" w:hanging="567"/>
        <w:jc w:val="left"/>
      </w:pPr>
      <w:rPr>
        <w:rFonts w:hint="default"/>
      </w:rPr>
    </w:lvl>
    <w:lvl w:ilvl="2">
      <w:start w:val="1"/>
      <w:numFmt w:val="decimal"/>
      <w:lvlText w:val="%1.%2.%3"/>
      <w:lvlJc w:val="left"/>
      <w:pPr>
        <w:ind w:left="705" w:hanging="567"/>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3239" w:hanging="567"/>
      </w:pPr>
      <w:rPr>
        <w:rFonts w:hint="default"/>
      </w:rPr>
    </w:lvl>
    <w:lvl w:ilvl="4">
      <w:start w:val="0"/>
      <w:numFmt w:val="bullet"/>
      <w:lvlText w:val="•"/>
      <w:lvlJc w:val="left"/>
      <w:pPr>
        <w:ind w:left="4085" w:hanging="567"/>
      </w:pPr>
      <w:rPr>
        <w:rFonts w:hint="default"/>
      </w:rPr>
    </w:lvl>
    <w:lvl w:ilvl="5">
      <w:start w:val="0"/>
      <w:numFmt w:val="bullet"/>
      <w:lvlText w:val="•"/>
      <w:lvlJc w:val="left"/>
      <w:pPr>
        <w:ind w:left="4932" w:hanging="567"/>
      </w:pPr>
      <w:rPr>
        <w:rFonts w:hint="default"/>
      </w:rPr>
    </w:lvl>
    <w:lvl w:ilvl="6">
      <w:start w:val="0"/>
      <w:numFmt w:val="bullet"/>
      <w:lvlText w:val="•"/>
      <w:lvlJc w:val="left"/>
      <w:pPr>
        <w:ind w:left="5778" w:hanging="567"/>
      </w:pPr>
      <w:rPr>
        <w:rFonts w:hint="default"/>
      </w:rPr>
    </w:lvl>
    <w:lvl w:ilvl="7">
      <w:start w:val="0"/>
      <w:numFmt w:val="bullet"/>
      <w:lvlText w:val="•"/>
      <w:lvlJc w:val="left"/>
      <w:pPr>
        <w:ind w:left="6624" w:hanging="567"/>
      </w:pPr>
      <w:rPr>
        <w:rFonts w:hint="default"/>
      </w:rPr>
    </w:lvl>
    <w:lvl w:ilvl="8">
      <w:start w:val="0"/>
      <w:numFmt w:val="bullet"/>
      <w:lvlText w:val="•"/>
      <w:lvlJc w:val="left"/>
      <w:pPr>
        <w:ind w:left="7471" w:hanging="567"/>
      </w:pPr>
      <w:rPr>
        <w:rFonts w:hint="default"/>
      </w:rPr>
    </w:lvl>
  </w:abstractNum>
  <w:abstractNum w:abstractNumId="10">
    <w:multiLevelType w:val="hybridMultilevel"/>
    <w:lvl w:ilvl="0">
      <w:start w:val="2"/>
      <w:numFmt w:val="decimal"/>
      <w:lvlText w:val="%1"/>
      <w:lvlJc w:val="left"/>
      <w:pPr>
        <w:ind w:left="768" w:hanging="629"/>
        <w:jc w:val="right"/>
      </w:pPr>
      <w:rPr>
        <w:rFonts w:hint="default"/>
      </w:rPr>
    </w:lvl>
    <w:lvl w:ilvl="1">
      <w:start w:val="2"/>
      <w:numFmt w:val="decimal"/>
      <w:lvlText w:val="%1.%2"/>
      <w:lvlJc w:val="left"/>
      <w:pPr>
        <w:ind w:left="768" w:hanging="629"/>
        <w:jc w:val="left"/>
      </w:pPr>
      <w:rPr>
        <w:rFonts w:hint="default"/>
      </w:rPr>
    </w:lvl>
    <w:lvl w:ilvl="2">
      <w:start w:val="3"/>
      <w:numFmt w:val="decimal"/>
      <w:lvlText w:val="%1.%2.%3"/>
      <w:lvlJc w:val="left"/>
      <w:pPr>
        <w:ind w:left="768" w:hanging="629"/>
        <w:jc w:val="right"/>
      </w:pPr>
      <w:rPr>
        <w:rFonts w:hint="default" w:ascii="Times New Roman" w:hAnsi="Times New Roman" w:eastAsia="Times New Roman" w:cs="Times New Roman"/>
        <w:spacing w:val="-48"/>
        <w:w w:val="100"/>
        <w:sz w:val="24"/>
        <w:szCs w:val="24"/>
      </w:rPr>
    </w:lvl>
    <w:lvl w:ilvl="3">
      <w:start w:val="0"/>
      <w:numFmt w:val="bullet"/>
      <w:lvlText w:val="•"/>
      <w:lvlJc w:val="left"/>
      <w:pPr>
        <w:ind w:left="3251" w:hanging="629"/>
      </w:pPr>
      <w:rPr>
        <w:rFonts w:hint="default"/>
      </w:rPr>
    </w:lvl>
    <w:lvl w:ilvl="4">
      <w:start w:val="0"/>
      <w:numFmt w:val="bullet"/>
      <w:lvlText w:val="•"/>
      <w:lvlJc w:val="left"/>
      <w:pPr>
        <w:ind w:left="4081" w:hanging="629"/>
      </w:pPr>
      <w:rPr>
        <w:rFonts w:hint="default"/>
      </w:rPr>
    </w:lvl>
    <w:lvl w:ilvl="5">
      <w:start w:val="0"/>
      <w:numFmt w:val="bullet"/>
      <w:lvlText w:val="•"/>
      <w:lvlJc w:val="left"/>
      <w:pPr>
        <w:ind w:left="4912" w:hanging="629"/>
      </w:pPr>
      <w:rPr>
        <w:rFonts w:hint="default"/>
      </w:rPr>
    </w:lvl>
    <w:lvl w:ilvl="6">
      <w:start w:val="0"/>
      <w:numFmt w:val="bullet"/>
      <w:lvlText w:val="•"/>
      <w:lvlJc w:val="left"/>
      <w:pPr>
        <w:ind w:left="5742" w:hanging="629"/>
      </w:pPr>
      <w:rPr>
        <w:rFonts w:hint="default"/>
      </w:rPr>
    </w:lvl>
    <w:lvl w:ilvl="7">
      <w:start w:val="0"/>
      <w:numFmt w:val="bullet"/>
      <w:lvlText w:val="•"/>
      <w:lvlJc w:val="left"/>
      <w:pPr>
        <w:ind w:left="6572" w:hanging="629"/>
      </w:pPr>
      <w:rPr>
        <w:rFonts w:hint="default"/>
      </w:rPr>
    </w:lvl>
    <w:lvl w:ilvl="8">
      <w:start w:val="0"/>
      <w:numFmt w:val="bullet"/>
      <w:lvlText w:val="•"/>
      <w:lvlJc w:val="left"/>
      <w:pPr>
        <w:ind w:left="7403" w:hanging="629"/>
      </w:pPr>
      <w:rPr>
        <w:rFonts w:hint="default"/>
      </w:rPr>
    </w:lvl>
  </w:abstractNum>
  <w:abstractNum w:abstractNumId="9">
    <w:multiLevelType w:val="hybridMultilevel"/>
    <w:lvl w:ilvl="0">
      <w:start w:val="1"/>
      <w:numFmt w:val="decimal"/>
      <w:lvlText w:val="%1"/>
      <w:lvlJc w:val="left"/>
      <w:pPr>
        <w:ind w:left="440" w:hanging="322"/>
        <w:jc w:val="left"/>
      </w:pPr>
      <w:rPr>
        <w:rFonts w:hint="default" w:ascii="宋体" w:hAnsi="宋体" w:eastAsia="宋体" w:cs="宋体"/>
        <w:w w:val="100"/>
        <w:sz w:val="32"/>
        <w:szCs w:val="32"/>
      </w:rPr>
    </w:lvl>
    <w:lvl w:ilvl="1">
      <w:start w:val="1"/>
      <w:numFmt w:val="decimal"/>
      <w:lvlText w:val="%1.%2"/>
      <w:lvlJc w:val="left"/>
      <w:pPr>
        <w:ind w:left="676" w:hanging="557"/>
        <w:jc w:val="left"/>
      </w:pPr>
      <w:rPr>
        <w:rFonts w:hint="default" w:ascii="宋体" w:hAnsi="宋体" w:eastAsia="宋体" w:cs="宋体"/>
        <w:w w:val="99"/>
        <w:sz w:val="28"/>
        <w:szCs w:val="28"/>
      </w:rPr>
    </w:lvl>
    <w:lvl w:ilvl="2">
      <w:start w:val="1"/>
      <w:numFmt w:val="decimal"/>
      <w:lvlText w:val="%1.%2.%3"/>
      <w:lvlJc w:val="left"/>
      <w:pPr>
        <w:ind w:left="119" w:hanging="629"/>
        <w:jc w:val="left"/>
      </w:pPr>
      <w:rPr>
        <w:rFonts w:hint="default" w:ascii="Times New Roman" w:hAnsi="Times New Roman" w:eastAsia="Times New Roman" w:cs="Times New Roman"/>
        <w:spacing w:val="-58"/>
        <w:w w:val="98"/>
        <w:sz w:val="24"/>
        <w:szCs w:val="24"/>
      </w:rPr>
    </w:lvl>
    <w:lvl w:ilvl="3">
      <w:start w:val="1"/>
      <w:numFmt w:val="decimal"/>
      <w:lvlText w:val="%1.%2.%3.%4"/>
      <w:lvlJc w:val="left"/>
      <w:pPr>
        <w:ind w:left="1554" w:hanging="941"/>
        <w:jc w:val="left"/>
      </w:pPr>
      <w:rPr>
        <w:rFonts w:hint="default" w:ascii="Times New Roman" w:hAnsi="Times New Roman" w:eastAsia="Times New Roman" w:cs="Times New Roman"/>
        <w:spacing w:val="-1"/>
        <w:w w:val="99"/>
        <w:sz w:val="24"/>
        <w:szCs w:val="24"/>
      </w:rPr>
    </w:lvl>
    <w:lvl w:ilvl="4">
      <w:start w:val="0"/>
      <w:numFmt w:val="bullet"/>
      <w:lvlText w:val="•"/>
      <w:lvlJc w:val="left"/>
      <w:pPr>
        <w:ind w:left="1560" w:hanging="941"/>
      </w:pPr>
      <w:rPr>
        <w:rFonts w:hint="default"/>
      </w:rPr>
    </w:lvl>
    <w:lvl w:ilvl="5">
      <w:start w:val="0"/>
      <w:numFmt w:val="bullet"/>
      <w:lvlText w:val="•"/>
      <w:lvlJc w:val="left"/>
      <w:pPr>
        <w:ind w:left="2804" w:hanging="941"/>
      </w:pPr>
      <w:rPr>
        <w:rFonts w:hint="default"/>
      </w:rPr>
    </w:lvl>
    <w:lvl w:ilvl="6">
      <w:start w:val="0"/>
      <w:numFmt w:val="bullet"/>
      <w:lvlText w:val="•"/>
      <w:lvlJc w:val="left"/>
      <w:pPr>
        <w:ind w:left="4048" w:hanging="941"/>
      </w:pPr>
      <w:rPr>
        <w:rFonts w:hint="default"/>
      </w:rPr>
    </w:lvl>
    <w:lvl w:ilvl="7">
      <w:start w:val="0"/>
      <w:numFmt w:val="bullet"/>
      <w:lvlText w:val="•"/>
      <w:lvlJc w:val="left"/>
      <w:pPr>
        <w:ind w:left="5292" w:hanging="941"/>
      </w:pPr>
      <w:rPr>
        <w:rFonts w:hint="default"/>
      </w:rPr>
    </w:lvl>
    <w:lvl w:ilvl="8">
      <w:start w:val="0"/>
      <w:numFmt w:val="bullet"/>
      <w:lvlText w:val="•"/>
      <w:lvlJc w:val="left"/>
      <w:pPr>
        <w:ind w:left="6536" w:hanging="941"/>
      </w:pPr>
      <w:rPr>
        <w:rFonts w:hint="default"/>
      </w:rPr>
    </w:lvl>
  </w:abstractNum>
  <w:abstractNum w:abstractNumId="8">
    <w:multiLevelType w:val="hybridMultilevel"/>
    <w:lvl w:ilvl="0">
      <w:start w:val="3"/>
      <w:numFmt w:val="decimal"/>
      <w:lvlText w:val="%1"/>
      <w:lvlJc w:val="left"/>
      <w:pPr>
        <w:ind w:left="676" w:hanging="557"/>
        <w:jc w:val="left"/>
      </w:pPr>
      <w:rPr>
        <w:rFonts w:hint="default"/>
      </w:rPr>
    </w:lvl>
    <w:lvl w:ilvl="1">
      <w:start w:val="2"/>
      <w:numFmt w:val="decimal"/>
      <w:lvlText w:val="%1.%2"/>
      <w:lvlJc w:val="left"/>
      <w:pPr>
        <w:ind w:left="676" w:hanging="557"/>
        <w:jc w:val="left"/>
      </w:pPr>
      <w:rPr>
        <w:rFonts w:hint="default" w:ascii="宋体" w:hAnsi="宋体" w:eastAsia="宋体" w:cs="宋体"/>
        <w:w w:val="99"/>
        <w:sz w:val="28"/>
        <w:szCs w:val="28"/>
      </w:rPr>
    </w:lvl>
    <w:lvl w:ilvl="2">
      <w:start w:val="1"/>
      <w:numFmt w:val="decimal"/>
      <w:lvlText w:val="%1.%2.%3"/>
      <w:lvlJc w:val="left"/>
      <w:pPr>
        <w:ind w:left="119"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534" w:hanging="605"/>
      </w:pPr>
      <w:rPr>
        <w:rFonts w:hint="default"/>
      </w:rPr>
    </w:lvl>
    <w:lvl w:ilvl="4">
      <w:start w:val="0"/>
      <w:numFmt w:val="bullet"/>
      <w:lvlText w:val="•"/>
      <w:lvlJc w:val="left"/>
      <w:pPr>
        <w:ind w:left="3461" w:hanging="605"/>
      </w:pPr>
      <w:rPr>
        <w:rFonts w:hint="default"/>
      </w:rPr>
    </w:lvl>
    <w:lvl w:ilvl="5">
      <w:start w:val="0"/>
      <w:numFmt w:val="bullet"/>
      <w:lvlText w:val="•"/>
      <w:lvlJc w:val="left"/>
      <w:pPr>
        <w:ind w:left="4388" w:hanging="605"/>
      </w:pPr>
      <w:rPr>
        <w:rFonts w:hint="default"/>
      </w:rPr>
    </w:lvl>
    <w:lvl w:ilvl="6">
      <w:start w:val="0"/>
      <w:numFmt w:val="bullet"/>
      <w:lvlText w:val="•"/>
      <w:lvlJc w:val="left"/>
      <w:pPr>
        <w:ind w:left="5315" w:hanging="605"/>
      </w:pPr>
      <w:rPr>
        <w:rFonts w:hint="default"/>
      </w:rPr>
    </w:lvl>
    <w:lvl w:ilvl="7">
      <w:start w:val="0"/>
      <w:numFmt w:val="bullet"/>
      <w:lvlText w:val="•"/>
      <w:lvlJc w:val="left"/>
      <w:pPr>
        <w:ind w:left="6242" w:hanging="605"/>
      </w:pPr>
      <w:rPr>
        <w:rFonts w:hint="default"/>
      </w:rPr>
    </w:lvl>
    <w:lvl w:ilvl="8">
      <w:start w:val="0"/>
      <w:numFmt w:val="bullet"/>
      <w:lvlText w:val="•"/>
      <w:lvlJc w:val="left"/>
      <w:pPr>
        <w:ind w:left="7169" w:hanging="605"/>
      </w:pPr>
      <w:rPr>
        <w:rFonts w:hint="default"/>
      </w:rPr>
    </w:lvl>
  </w:abstractNum>
  <w:abstractNum w:abstractNumId="7">
    <w:multiLevelType w:val="hybridMultilevel"/>
    <w:lvl w:ilvl="0">
      <w:start w:val="1"/>
      <w:numFmt w:val="decimal"/>
      <w:lvlText w:val="%1"/>
      <w:lvlJc w:val="left"/>
      <w:pPr>
        <w:ind w:left="440" w:hanging="322"/>
        <w:jc w:val="left"/>
      </w:pPr>
      <w:rPr>
        <w:rFonts w:hint="default" w:ascii="宋体" w:hAnsi="宋体" w:eastAsia="宋体" w:cs="宋体"/>
        <w:w w:val="100"/>
        <w:sz w:val="32"/>
        <w:szCs w:val="32"/>
      </w:rPr>
    </w:lvl>
    <w:lvl w:ilvl="1">
      <w:start w:val="1"/>
      <w:numFmt w:val="decimal"/>
      <w:lvlText w:val="%1.%2"/>
      <w:lvlJc w:val="left"/>
      <w:pPr>
        <w:ind w:left="676" w:hanging="557"/>
        <w:jc w:val="left"/>
      </w:pPr>
      <w:rPr>
        <w:rFonts w:hint="default" w:ascii="宋体" w:hAnsi="宋体" w:eastAsia="宋体" w:cs="宋体"/>
        <w:w w:val="99"/>
        <w:sz w:val="28"/>
        <w:szCs w:val="28"/>
      </w:rPr>
    </w:lvl>
    <w:lvl w:ilvl="2">
      <w:start w:val="1"/>
      <w:numFmt w:val="decimal"/>
      <w:lvlText w:val="%1.%2.%3"/>
      <w:lvlJc w:val="left"/>
      <w:pPr>
        <w:ind w:left="685" w:hanging="567"/>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1723" w:hanging="567"/>
      </w:pPr>
      <w:rPr>
        <w:rFonts w:hint="default"/>
      </w:rPr>
    </w:lvl>
    <w:lvl w:ilvl="4">
      <w:start w:val="0"/>
      <w:numFmt w:val="bullet"/>
      <w:lvlText w:val="•"/>
      <w:lvlJc w:val="left"/>
      <w:pPr>
        <w:ind w:left="2766" w:hanging="567"/>
      </w:pPr>
      <w:rPr>
        <w:rFonts w:hint="default"/>
      </w:rPr>
    </w:lvl>
    <w:lvl w:ilvl="5">
      <w:start w:val="0"/>
      <w:numFmt w:val="bullet"/>
      <w:lvlText w:val="•"/>
      <w:lvlJc w:val="left"/>
      <w:pPr>
        <w:ind w:left="3809" w:hanging="567"/>
      </w:pPr>
      <w:rPr>
        <w:rFonts w:hint="default"/>
      </w:rPr>
    </w:lvl>
    <w:lvl w:ilvl="6">
      <w:start w:val="0"/>
      <w:numFmt w:val="bullet"/>
      <w:lvlText w:val="•"/>
      <w:lvlJc w:val="left"/>
      <w:pPr>
        <w:ind w:left="4852" w:hanging="567"/>
      </w:pPr>
      <w:rPr>
        <w:rFonts w:hint="default"/>
      </w:rPr>
    </w:lvl>
    <w:lvl w:ilvl="7">
      <w:start w:val="0"/>
      <w:numFmt w:val="bullet"/>
      <w:lvlText w:val="•"/>
      <w:lvlJc w:val="left"/>
      <w:pPr>
        <w:ind w:left="5895" w:hanging="567"/>
      </w:pPr>
      <w:rPr>
        <w:rFonts w:hint="default"/>
      </w:rPr>
    </w:lvl>
    <w:lvl w:ilvl="8">
      <w:start w:val="0"/>
      <w:numFmt w:val="bullet"/>
      <w:lvlText w:val="•"/>
      <w:lvlJc w:val="left"/>
      <w:pPr>
        <w:ind w:left="6938" w:hanging="567"/>
      </w:pPr>
      <w:rPr>
        <w:rFonts w:hint="default"/>
      </w:rPr>
    </w:lvl>
  </w:abstractNum>
  <w:abstractNum w:abstractNumId="6">
    <w:multiLevelType w:val="hybridMultilevel"/>
    <w:lvl w:ilvl="0">
      <w:start w:val="1"/>
      <w:numFmt w:val="decimal"/>
      <w:lvlText w:val="%1"/>
      <w:lvlJc w:val="left"/>
      <w:pPr>
        <w:ind w:left="470" w:hanging="240"/>
        <w:jc w:val="left"/>
      </w:pPr>
      <w:rPr>
        <w:rFonts w:hint="default" w:ascii="Times New Roman" w:hAnsi="Times New Roman" w:eastAsia="Times New Roman" w:cs="Times New Roman"/>
        <w:w w:val="100"/>
        <w:sz w:val="24"/>
        <w:szCs w:val="24"/>
      </w:rPr>
    </w:lvl>
    <w:lvl w:ilvl="1">
      <w:start w:val="1"/>
      <w:numFmt w:val="decimal"/>
      <w:lvlText w:val="%1.%2"/>
      <w:lvlJc w:val="left"/>
      <w:pPr>
        <w:ind w:left="652" w:hanging="423"/>
        <w:jc w:val="left"/>
      </w:pPr>
      <w:rPr>
        <w:rFonts w:hint="default" w:ascii="Times New Roman" w:hAnsi="Times New Roman" w:eastAsia="Times New Roman" w:cs="Times New Roman"/>
        <w:w w:val="100"/>
        <w:sz w:val="24"/>
        <w:szCs w:val="24"/>
      </w:rPr>
    </w:lvl>
    <w:lvl w:ilvl="2">
      <w:start w:val="0"/>
      <w:numFmt w:val="bullet"/>
      <w:lvlText w:val="•"/>
      <w:lvlJc w:val="left"/>
      <w:pPr>
        <w:ind w:left="660" w:hanging="423"/>
      </w:pPr>
      <w:rPr>
        <w:rFonts w:hint="default"/>
      </w:rPr>
    </w:lvl>
    <w:lvl w:ilvl="3">
      <w:start w:val="0"/>
      <w:numFmt w:val="bullet"/>
      <w:lvlText w:val="•"/>
      <w:lvlJc w:val="left"/>
      <w:pPr>
        <w:ind w:left="1690" w:hanging="423"/>
      </w:pPr>
      <w:rPr>
        <w:rFonts w:hint="default"/>
      </w:rPr>
    </w:lvl>
    <w:lvl w:ilvl="4">
      <w:start w:val="0"/>
      <w:numFmt w:val="bullet"/>
      <w:lvlText w:val="•"/>
      <w:lvlJc w:val="left"/>
      <w:pPr>
        <w:ind w:left="2721" w:hanging="423"/>
      </w:pPr>
      <w:rPr>
        <w:rFonts w:hint="default"/>
      </w:rPr>
    </w:lvl>
    <w:lvl w:ilvl="5">
      <w:start w:val="0"/>
      <w:numFmt w:val="bullet"/>
      <w:lvlText w:val="•"/>
      <w:lvlJc w:val="left"/>
      <w:pPr>
        <w:ind w:left="3751" w:hanging="423"/>
      </w:pPr>
      <w:rPr>
        <w:rFonts w:hint="default"/>
      </w:rPr>
    </w:lvl>
    <w:lvl w:ilvl="6">
      <w:start w:val="0"/>
      <w:numFmt w:val="bullet"/>
      <w:lvlText w:val="•"/>
      <w:lvlJc w:val="left"/>
      <w:pPr>
        <w:ind w:left="4782" w:hanging="423"/>
      </w:pPr>
      <w:rPr>
        <w:rFonts w:hint="default"/>
      </w:rPr>
    </w:lvl>
    <w:lvl w:ilvl="7">
      <w:start w:val="0"/>
      <w:numFmt w:val="bullet"/>
      <w:lvlText w:val="•"/>
      <w:lvlJc w:val="left"/>
      <w:pPr>
        <w:ind w:left="5812" w:hanging="423"/>
      </w:pPr>
      <w:rPr>
        <w:rFonts w:hint="default"/>
      </w:rPr>
    </w:lvl>
    <w:lvl w:ilvl="8">
      <w:start w:val="0"/>
      <w:numFmt w:val="bullet"/>
      <w:lvlText w:val="•"/>
      <w:lvlJc w:val="left"/>
      <w:pPr>
        <w:ind w:left="6843" w:hanging="423"/>
      </w:pPr>
      <w:rPr>
        <w:rFonts w:hint="default"/>
      </w:rPr>
    </w:lvl>
  </w:abstractNum>
  <w:abstractNum w:abstractNumId="5">
    <w:multiLevelType w:val="hybridMultilevel"/>
    <w:lvl w:ilvl="0">
      <w:start w:val="1"/>
      <w:numFmt w:val="decimal"/>
      <w:lvlText w:val="%1"/>
      <w:lvlJc w:val="left"/>
      <w:pPr>
        <w:ind w:left="470" w:hanging="240"/>
        <w:jc w:val="left"/>
      </w:pPr>
      <w:rPr>
        <w:rFonts w:hint="default" w:ascii="Times New Roman" w:hAnsi="Times New Roman" w:eastAsia="Times New Roman" w:cs="Times New Roman"/>
        <w:w w:val="100"/>
        <w:sz w:val="24"/>
        <w:szCs w:val="24"/>
      </w:rPr>
    </w:lvl>
    <w:lvl w:ilvl="1">
      <w:start w:val="1"/>
      <w:numFmt w:val="decimal"/>
      <w:lvlText w:val="%1.%2"/>
      <w:lvlJc w:val="left"/>
      <w:pPr>
        <w:ind w:left="652" w:hanging="423"/>
        <w:jc w:val="left"/>
      </w:pPr>
      <w:rPr>
        <w:rFonts w:hint="default" w:ascii="Times New Roman" w:hAnsi="Times New Roman" w:eastAsia="Times New Roman" w:cs="Times New Roman"/>
        <w:w w:val="100"/>
        <w:sz w:val="24"/>
        <w:szCs w:val="24"/>
      </w:rPr>
    </w:lvl>
    <w:lvl w:ilvl="2">
      <w:start w:val="0"/>
      <w:numFmt w:val="bullet"/>
      <w:lvlText w:val="•"/>
      <w:lvlJc w:val="left"/>
      <w:pPr>
        <w:ind w:left="1576" w:hanging="423"/>
      </w:pPr>
      <w:rPr>
        <w:rFonts w:hint="default"/>
      </w:rPr>
    </w:lvl>
    <w:lvl w:ilvl="3">
      <w:start w:val="0"/>
      <w:numFmt w:val="bullet"/>
      <w:lvlText w:val="•"/>
      <w:lvlJc w:val="left"/>
      <w:pPr>
        <w:ind w:left="2492" w:hanging="423"/>
      </w:pPr>
      <w:rPr>
        <w:rFonts w:hint="default"/>
      </w:rPr>
    </w:lvl>
    <w:lvl w:ilvl="4">
      <w:start w:val="0"/>
      <w:numFmt w:val="bullet"/>
      <w:lvlText w:val="•"/>
      <w:lvlJc w:val="left"/>
      <w:pPr>
        <w:ind w:left="3408" w:hanging="423"/>
      </w:pPr>
      <w:rPr>
        <w:rFonts w:hint="default"/>
      </w:rPr>
    </w:lvl>
    <w:lvl w:ilvl="5">
      <w:start w:val="0"/>
      <w:numFmt w:val="bullet"/>
      <w:lvlText w:val="•"/>
      <w:lvlJc w:val="left"/>
      <w:pPr>
        <w:ind w:left="4324" w:hanging="423"/>
      </w:pPr>
      <w:rPr>
        <w:rFonts w:hint="default"/>
      </w:rPr>
    </w:lvl>
    <w:lvl w:ilvl="6">
      <w:start w:val="0"/>
      <w:numFmt w:val="bullet"/>
      <w:lvlText w:val="•"/>
      <w:lvlJc w:val="left"/>
      <w:pPr>
        <w:ind w:left="5240" w:hanging="423"/>
      </w:pPr>
      <w:rPr>
        <w:rFonts w:hint="default"/>
      </w:rPr>
    </w:lvl>
    <w:lvl w:ilvl="7">
      <w:start w:val="0"/>
      <w:numFmt w:val="bullet"/>
      <w:lvlText w:val="•"/>
      <w:lvlJc w:val="left"/>
      <w:pPr>
        <w:ind w:left="6156" w:hanging="423"/>
      </w:pPr>
      <w:rPr>
        <w:rFonts w:hint="default"/>
      </w:rPr>
    </w:lvl>
    <w:lvl w:ilvl="8">
      <w:start w:val="0"/>
      <w:numFmt w:val="bullet"/>
      <w:lvlText w:val="•"/>
      <w:lvlJc w:val="left"/>
      <w:pPr>
        <w:ind w:left="7072" w:hanging="423"/>
      </w:pPr>
      <w:rPr>
        <w:rFonts w:hint="default"/>
      </w:rPr>
    </w:lvl>
  </w:abstractNum>
  <w:abstractNum w:abstractNumId="4">
    <w:multiLevelType w:val="hybridMultilevel"/>
    <w:lvl w:ilvl="0">
      <w:start w:val="1"/>
      <w:numFmt w:val="decimal"/>
      <w:lvlText w:val="%1"/>
      <w:lvlJc w:val="left"/>
      <w:pPr>
        <w:ind w:left="470" w:hanging="240"/>
        <w:jc w:val="left"/>
      </w:pPr>
      <w:rPr>
        <w:rFonts w:hint="default" w:ascii="Times New Roman" w:hAnsi="Times New Roman" w:eastAsia="Times New Roman" w:cs="Times New Roman"/>
        <w:w w:val="100"/>
        <w:sz w:val="24"/>
        <w:szCs w:val="24"/>
      </w:rPr>
    </w:lvl>
    <w:lvl w:ilvl="1">
      <w:start w:val="1"/>
      <w:numFmt w:val="decimal"/>
      <w:lvlText w:val="%1.%2"/>
      <w:lvlJc w:val="left"/>
      <w:pPr>
        <w:ind w:left="652" w:hanging="423"/>
        <w:jc w:val="left"/>
      </w:pPr>
      <w:rPr>
        <w:rFonts w:hint="default" w:ascii="Times New Roman" w:hAnsi="Times New Roman" w:eastAsia="Times New Roman" w:cs="Times New Roman"/>
        <w:w w:val="100"/>
        <w:sz w:val="24"/>
        <w:szCs w:val="24"/>
      </w:rPr>
    </w:lvl>
    <w:lvl w:ilvl="2">
      <w:start w:val="0"/>
      <w:numFmt w:val="bullet"/>
      <w:lvlText w:val="•"/>
      <w:lvlJc w:val="left"/>
      <w:pPr>
        <w:ind w:left="660" w:hanging="423"/>
      </w:pPr>
      <w:rPr>
        <w:rFonts w:hint="default"/>
      </w:rPr>
    </w:lvl>
    <w:lvl w:ilvl="3">
      <w:start w:val="0"/>
      <w:numFmt w:val="bullet"/>
      <w:lvlText w:val="•"/>
      <w:lvlJc w:val="left"/>
      <w:pPr>
        <w:ind w:left="1690" w:hanging="423"/>
      </w:pPr>
      <w:rPr>
        <w:rFonts w:hint="default"/>
      </w:rPr>
    </w:lvl>
    <w:lvl w:ilvl="4">
      <w:start w:val="0"/>
      <w:numFmt w:val="bullet"/>
      <w:lvlText w:val="•"/>
      <w:lvlJc w:val="left"/>
      <w:pPr>
        <w:ind w:left="2721" w:hanging="423"/>
      </w:pPr>
      <w:rPr>
        <w:rFonts w:hint="default"/>
      </w:rPr>
    </w:lvl>
    <w:lvl w:ilvl="5">
      <w:start w:val="0"/>
      <w:numFmt w:val="bullet"/>
      <w:lvlText w:val="•"/>
      <w:lvlJc w:val="left"/>
      <w:pPr>
        <w:ind w:left="3751" w:hanging="423"/>
      </w:pPr>
      <w:rPr>
        <w:rFonts w:hint="default"/>
      </w:rPr>
    </w:lvl>
    <w:lvl w:ilvl="6">
      <w:start w:val="0"/>
      <w:numFmt w:val="bullet"/>
      <w:lvlText w:val="•"/>
      <w:lvlJc w:val="left"/>
      <w:pPr>
        <w:ind w:left="4782" w:hanging="423"/>
      </w:pPr>
      <w:rPr>
        <w:rFonts w:hint="default"/>
      </w:rPr>
    </w:lvl>
    <w:lvl w:ilvl="7">
      <w:start w:val="0"/>
      <w:numFmt w:val="bullet"/>
      <w:lvlText w:val="•"/>
      <w:lvlJc w:val="left"/>
      <w:pPr>
        <w:ind w:left="5812" w:hanging="423"/>
      </w:pPr>
      <w:rPr>
        <w:rFonts w:hint="default"/>
      </w:rPr>
    </w:lvl>
    <w:lvl w:ilvl="8">
      <w:start w:val="0"/>
      <w:numFmt w:val="bullet"/>
      <w:lvlText w:val="•"/>
      <w:lvlJc w:val="left"/>
      <w:pPr>
        <w:ind w:left="6843" w:hanging="423"/>
      </w:pPr>
      <w:rPr>
        <w:rFonts w:hint="default"/>
      </w:rPr>
    </w:lvl>
  </w:abstractNum>
  <w:abstractNum w:abstractNumId="3">
    <w:multiLevelType w:val="hybridMultilevel"/>
    <w:lvl w:ilvl="0">
      <w:start w:val="1"/>
      <w:numFmt w:val="decimal"/>
      <w:lvlText w:val="%1"/>
      <w:lvlJc w:val="left"/>
      <w:pPr>
        <w:ind w:left="470" w:hanging="240"/>
        <w:jc w:val="left"/>
      </w:pPr>
      <w:rPr>
        <w:rFonts w:hint="default" w:ascii="Times New Roman" w:hAnsi="Times New Roman" w:eastAsia="Times New Roman" w:cs="Times New Roman"/>
        <w:w w:val="100"/>
        <w:sz w:val="24"/>
        <w:szCs w:val="24"/>
      </w:rPr>
    </w:lvl>
    <w:lvl w:ilvl="1">
      <w:start w:val="1"/>
      <w:numFmt w:val="decimal"/>
      <w:lvlText w:val="%1.%2"/>
      <w:lvlJc w:val="left"/>
      <w:pPr>
        <w:ind w:left="652" w:hanging="423"/>
        <w:jc w:val="left"/>
      </w:pPr>
      <w:rPr>
        <w:rFonts w:hint="default" w:ascii="Times New Roman" w:hAnsi="Times New Roman" w:eastAsia="Times New Roman" w:cs="Times New Roman"/>
        <w:w w:val="100"/>
        <w:sz w:val="24"/>
        <w:szCs w:val="24"/>
      </w:rPr>
    </w:lvl>
    <w:lvl w:ilvl="2">
      <w:start w:val="0"/>
      <w:numFmt w:val="bullet"/>
      <w:lvlText w:val="•"/>
      <w:lvlJc w:val="left"/>
      <w:pPr>
        <w:ind w:left="660" w:hanging="423"/>
      </w:pPr>
      <w:rPr>
        <w:rFonts w:hint="default"/>
      </w:rPr>
    </w:lvl>
    <w:lvl w:ilvl="3">
      <w:start w:val="0"/>
      <w:numFmt w:val="bullet"/>
      <w:lvlText w:val="•"/>
      <w:lvlJc w:val="left"/>
      <w:pPr>
        <w:ind w:left="1690" w:hanging="423"/>
      </w:pPr>
      <w:rPr>
        <w:rFonts w:hint="default"/>
      </w:rPr>
    </w:lvl>
    <w:lvl w:ilvl="4">
      <w:start w:val="0"/>
      <w:numFmt w:val="bullet"/>
      <w:lvlText w:val="•"/>
      <w:lvlJc w:val="left"/>
      <w:pPr>
        <w:ind w:left="2721" w:hanging="423"/>
      </w:pPr>
      <w:rPr>
        <w:rFonts w:hint="default"/>
      </w:rPr>
    </w:lvl>
    <w:lvl w:ilvl="5">
      <w:start w:val="0"/>
      <w:numFmt w:val="bullet"/>
      <w:lvlText w:val="•"/>
      <w:lvlJc w:val="left"/>
      <w:pPr>
        <w:ind w:left="3751" w:hanging="423"/>
      </w:pPr>
      <w:rPr>
        <w:rFonts w:hint="default"/>
      </w:rPr>
    </w:lvl>
    <w:lvl w:ilvl="6">
      <w:start w:val="0"/>
      <w:numFmt w:val="bullet"/>
      <w:lvlText w:val="•"/>
      <w:lvlJc w:val="left"/>
      <w:pPr>
        <w:ind w:left="4782" w:hanging="423"/>
      </w:pPr>
      <w:rPr>
        <w:rFonts w:hint="default"/>
      </w:rPr>
    </w:lvl>
    <w:lvl w:ilvl="7">
      <w:start w:val="0"/>
      <w:numFmt w:val="bullet"/>
      <w:lvlText w:val="•"/>
      <w:lvlJc w:val="left"/>
      <w:pPr>
        <w:ind w:left="5812" w:hanging="423"/>
      </w:pPr>
      <w:rPr>
        <w:rFonts w:hint="default"/>
      </w:rPr>
    </w:lvl>
    <w:lvl w:ilvl="8">
      <w:start w:val="0"/>
      <w:numFmt w:val="bullet"/>
      <w:lvlText w:val="•"/>
      <w:lvlJc w:val="left"/>
      <w:pPr>
        <w:ind w:left="6843" w:hanging="423"/>
      </w:pPr>
      <w:rPr>
        <w:rFonts w:hint="default"/>
      </w:rPr>
    </w:lvl>
  </w:abstractNum>
  <w:abstractNum w:abstractNumId="2">
    <w:multiLevelType w:val="hybridMultilevel"/>
    <w:lvl w:ilvl="0">
      <w:start w:val="1"/>
      <w:numFmt w:val="decimal"/>
      <w:lvlText w:val="%1"/>
      <w:lvlJc w:val="left"/>
      <w:pPr>
        <w:ind w:left="470" w:hanging="240"/>
        <w:jc w:val="left"/>
      </w:pPr>
      <w:rPr>
        <w:rFonts w:hint="default" w:ascii="Times New Roman" w:hAnsi="Times New Roman" w:eastAsia="Times New Roman" w:cs="Times New Roman"/>
        <w:w w:val="100"/>
        <w:sz w:val="24"/>
        <w:szCs w:val="24"/>
      </w:rPr>
    </w:lvl>
    <w:lvl w:ilvl="1">
      <w:start w:val="1"/>
      <w:numFmt w:val="decimal"/>
      <w:lvlText w:val="%1.%2"/>
      <w:lvlJc w:val="left"/>
      <w:pPr>
        <w:ind w:left="590" w:hanging="360"/>
        <w:jc w:val="left"/>
      </w:pPr>
      <w:rPr>
        <w:rFonts w:hint="default" w:ascii="Times New Roman" w:hAnsi="Times New Roman" w:eastAsia="Times New Roman" w:cs="Times New Roman"/>
        <w:w w:val="100"/>
        <w:sz w:val="24"/>
        <w:szCs w:val="24"/>
      </w:rPr>
    </w:lvl>
    <w:lvl w:ilvl="2">
      <w:start w:val="0"/>
      <w:numFmt w:val="bullet"/>
      <w:lvlText w:val="•"/>
      <w:lvlJc w:val="left"/>
      <w:pPr>
        <w:ind w:left="660" w:hanging="360"/>
      </w:pPr>
      <w:rPr>
        <w:rFonts w:hint="default"/>
      </w:rPr>
    </w:lvl>
    <w:lvl w:ilvl="3">
      <w:start w:val="0"/>
      <w:numFmt w:val="bullet"/>
      <w:lvlText w:val="•"/>
      <w:lvlJc w:val="left"/>
      <w:pPr>
        <w:ind w:left="1690" w:hanging="360"/>
      </w:pPr>
      <w:rPr>
        <w:rFonts w:hint="default"/>
      </w:rPr>
    </w:lvl>
    <w:lvl w:ilvl="4">
      <w:start w:val="0"/>
      <w:numFmt w:val="bullet"/>
      <w:lvlText w:val="•"/>
      <w:lvlJc w:val="left"/>
      <w:pPr>
        <w:ind w:left="2721" w:hanging="360"/>
      </w:pPr>
      <w:rPr>
        <w:rFonts w:hint="default"/>
      </w:rPr>
    </w:lvl>
    <w:lvl w:ilvl="5">
      <w:start w:val="0"/>
      <w:numFmt w:val="bullet"/>
      <w:lvlText w:val="•"/>
      <w:lvlJc w:val="left"/>
      <w:pPr>
        <w:ind w:left="3751" w:hanging="360"/>
      </w:pPr>
      <w:rPr>
        <w:rFonts w:hint="default"/>
      </w:rPr>
    </w:lvl>
    <w:lvl w:ilvl="6">
      <w:start w:val="0"/>
      <w:numFmt w:val="bullet"/>
      <w:lvlText w:val="•"/>
      <w:lvlJc w:val="left"/>
      <w:pPr>
        <w:ind w:left="4782" w:hanging="360"/>
      </w:pPr>
      <w:rPr>
        <w:rFonts w:hint="default"/>
      </w:rPr>
    </w:lvl>
    <w:lvl w:ilvl="7">
      <w:start w:val="0"/>
      <w:numFmt w:val="bullet"/>
      <w:lvlText w:val="•"/>
      <w:lvlJc w:val="left"/>
      <w:pPr>
        <w:ind w:left="5812" w:hanging="360"/>
      </w:pPr>
      <w:rPr>
        <w:rFonts w:hint="default"/>
      </w:rPr>
    </w:lvl>
    <w:lvl w:ilvl="8">
      <w:start w:val="0"/>
      <w:numFmt w:val="bullet"/>
      <w:lvlText w:val="•"/>
      <w:lvlJc w:val="left"/>
      <w:pPr>
        <w:ind w:left="6843" w:hanging="360"/>
      </w:pPr>
      <w:rPr>
        <w:rFonts w:hint="default"/>
      </w:rPr>
    </w:lvl>
  </w:abstractNum>
  <w:abstractNum w:abstractNumId="1">
    <w:multiLevelType w:val="hybridMultilevel"/>
    <w:lvl w:ilvl="0">
      <w:start w:val="1"/>
      <w:numFmt w:val="decimal"/>
      <w:lvlText w:val="%1"/>
      <w:lvlJc w:val="left"/>
      <w:pPr>
        <w:ind w:left="119" w:hanging="216"/>
        <w:jc w:val="left"/>
      </w:pPr>
      <w:rPr>
        <w:rFonts w:hint="default" w:ascii="Times New Roman" w:hAnsi="Times New Roman" w:eastAsia="Times New Roman" w:cs="Times New Roman"/>
        <w:w w:val="100"/>
        <w:sz w:val="22"/>
        <w:szCs w:val="22"/>
      </w:rPr>
    </w:lvl>
    <w:lvl w:ilvl="1">
      <w:start w:val="0"/>
      <w:numFmt w:val="bullet"/>
      <w:lvlText w:val="•"/>
      <w:lvlJc w:val="left"/>
      <w:pPr>
        <w:ind w:left="1012" w:hanging="216"/>
      </w:pPr>
      <w:rPr>
        <w:rFonts w:hint="default"/>
      </w:rPr>
    </w:lvl>
    <w:lvl w:ilvl="2">
      <w:start w:val="0"/>
      <w:numFmt w:val="bullet"/>
      <w:lvlText w:val="•"/>
      <w:lvlJc w:val="left"/>
      <w:pPr>
        <w:ind w:left="1904" w:hanging="216"/>
      </w:pPr>
      <w:rPr>
        <w:rFonts w:hint="default"/>
      </w:rPr>
    </w:lvl>
    <w:lvl w:ilvl="3">
      <w:start w:val="0"/>
      <w:numFmt w:val="bullet"/>
      <w:lvlText w:val="•"/>
      <w:lvlJc w:val="left"/>
      <w:pPr>
        <w:ind w:left="2797" w:hanging="216"/>
      </w:pPr>
      <w:rPr>
        <w:rFonts w:hint="default"/>
      </w:rPr>
    </w:lvl>
    <w:lvl w:ilvl="4">
      <w:start w:val="0"/>
      <w:numFmt w:val="bullet"/>
      <w:lvlText w:val="•"/>
      <w:lvlJc w:val="left"/>
      <w:pPr>
        <w:ind w:left="3689" w:hanging="216"/>
      </w:pPr>
      <w:rPr>
        <w:rFonts w:hint="default"/>
      </w:rPr>
    </w:lvl>
    <w:lvl w:ilvl="5">
      <w:start w:val="0"/>
      <w:numFmt w:val="bullet"/>
      <w:lvlText w:val="•"/>
      <w:lvlJc w:val="left"/>
      <w:pPr>
        <w:ind w:left="4582" w:hanging="216"/>
      </w:pPr>
      <w:rPr>
        <w:rFonts w:hint="default"/>
      </w:rPr>
    </w:lvl>
    <w:lvl w:ilvl="6">
      <w:start w:val="0"/>
      <w:numFmt w:val="bullet"/>
      <w:lvlText w:val="•"/>
      <w:lvlJc w:val="left"/>
      <w:pPr>
        <w:ind w:left="5474" w:hanging="216"/>
      </w:pPr>
      <w:rPr>
        <w:rFonts w:hint="default"/>
      </w:rPr>
    </w:lvl>
    <w:lvl w:ilvl="7">
      <w:start w:val="0"/>
      <w:numFmt w:val="bullet"/>
      <w:lvlText w:val="•"/>
      <w:lvlJc w:val="left"/>
      <w:pPr>
        <w:ind w:left="6366" w:hanging="216"/>
      </w:pPr>
      <w:rPr>
        <w:rFonts w:hint="default"/>
      </w:rPr>
    </w:lvl>
    <w:lvl w:ilvl="8">
      <w:start w:val="0"/>
      <w:numFmt w:val="bullet"/>
      <w:lvlText w:val="•"/>
      <w:lvlJc w:val="left"/>
      <w:pPr>
        <w:ind w:left="7259" w:hanging="216"/>
      </w:pPr>
      <w:rPr>
        <w:rFonts w:hint="default"/>
      </w:rPr>
    </w:lvl>
  </w:abstractNum>
  <w:abstractNum w:abstractNumId="0">
    <w:multiLevelType w:val="hybridMultilevel"/>
    <w:lvl w:ilvl="0">
      <w:start w:val="1"/>
      <w:numFmt w:val="decimal"/>
      <w:lvlText w:val="%1"/>
      <w:lvlJc w:val="left"/>
      <w:pPr>
        <w:ind w:left="119" w:hanging="255"/>
        <w:jc w:val="left"/>
      </w:pPr>
      <w:rPr>
        <w:rFonts w:hint="default" w:ascii="宋体" w:hAnsi="宋体" w:eastAsia="宋体" w:cs="宋体"/>
        <w:w w:val="100"/>
        <w:sz w:val="24"/>
        <w:szCs w:val="24"/>
      </w:rPr>
    </w:lvl>
    <w:lvl w:ilvl="1">
      <w:start w:val="0"/>
      <w:numFmt w:val="bullet"/>
      <w:lvlText w:val="•"/>
      <w:lvlJc w:val="left"/>
      <w:pPr>
        <w:ind w:left="1018" w:hanging="255"/>
      </w:pPr>
      <w:rPr>
        <w:rFonts w:hint="default"/>
      </w:rPr>
    </w:lvl>
    <w:lvl w:ilvl="2">
      <w:start w:val="0"/>
      <w:numFmt w:val="bullet"/>
      <w:lvlText w:val="•"/>
      <w:lvlJc w:val="left"/>
      <w:pPr>
        <w:ind w:left="1916" w:hanging="255"/>
      </w:pPr>
      <w:rPr>
        <w:rFonts w:hint="default"/>
      </w:rPr>
    </w:lvl>
    <w:lvl w:ilvl="3">
      <w:start w:val="0"/>
      <w:numFmt w:val="bullet"/>
      <w:lvlText w:val="•"/>
      <w:lvlJc w:val="left"/>
      <w:pPr>
        <w:ind w:left="2815" w:hanging="255"/>
      </w:pPr>
      <w:rPr>
        <w:rFonts w:hint="default"/>
      </w:rPr>
    </w:lvl>
    <w:lvl w:ilvl="4">
      <w:start w:val="0"/>
      <w:numFmt w:val="bullet"/>
      <w:lvlText w:val="•"/>
      <w:lvlJc w:val="left"/>
      <w:pPr>
        <w:ind w:left="3713" w:hanging="255"/>
      </w:pPr>
      <w:rPr>
        <w:rFonts w:hint="default"/>
      </w:rPr>
    </w:lvl>
    <w:lvl w:ilvl="5">
      <w:start w:val="0"/>
      <w:numFmt w:val="bullet"/>
      <w:lvlText w:val="•"/>
      <w:lvlJc w:val="left"/>
      <w:pPr>
        <w:ind w:left="4612" w:hanging="255"/>
      </w:pPr>
      <w:rPr>
        <w:rFonts w:hint="default"/>
      </w:rPr>
    </w:lvl>
    <w:lvl w:ilvl="6">
      <w:start w:val="0"/>
      <w:numFmt w:val="bullet"/>
      <w:lvlText w:val="•"/>
      <w:lvlJc w:val="left"/>
      <w:pPr>
        <w:ind w:left="5510" w:hanging="255"/>
      </w:pPr>
      <w:rPr>
        <w:rFonts w:hint="default"/>
      </w:rPr>
    </w:lvl>
    <w:lvl w:ilvl="7">
      <w:start w:val="0"/>
      <w:numFmt w:val="bullet"/>
      <w:lvlText w:val="•"/>
      <w:lvlJc w:val="left"/>
      <w:pPr>
        <w:ind w:left="6408" w:hanging="255"/>
      </w:pPr>
      <w:rPr>
        <w:rFonts w:hint="default"/>
      </w:rPr>
    </w:lvl>
    <w:lvl w:ilvl="8">
      <w:start w:val="0"/>
      <w:numFmt w:val="bullet"/>
      <w:lvlText w:val="•"/>
      <w:lvlJc w:val="left"/>
      <w:pPr>
        <w:ind w:left="7307" w:hanging="255"/>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541" w:hanging="422"/>
    </w:pPr>
    <w:rPr>
      <w:rFonts w:ascii="Times New Roman" w:hAnsi="Times New Roman" w:eastAsia="Times New Roman" w:cs="Times New Roman"/>
    </w:rPr>
  </w:style>
  <w:style w:styleId="TableParagraph" w:type="paragraph">
    <w:name w:val="Table Paragraph"/>
    <w:basedOn w:val="Normal"/>
    <w:uiPriority w:val="1"/>
    <w:qFormat/>
    <w:pPr>
      <w:spacing w:before="49"/>
      <w:jc w:val="center"/>
    </w:pPr>
    <w:rPr>
      <w:rFonts w:ascii="Times New Roman" w:hAnsi="Times New Roman" w:eastAsia="Times New Roman" w:cs="Times New Roman"/>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emiHidden/>
    <w:unhideWhenUsed/>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1.xml"/><Relationship Id="rId13" Type="http://schemas.openxmlformats.org/officeDocument/2006/relationships/footer" Target="footer6.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header" Target="header3.xml"/><Relationship Id="rId29" Type="http://schemas.openxmlformats.org/officeDocument/2006/relationships/image" Target="media/image16.jpeg"/><Relationship Id="rId30" Type="http://schemas.openxmlformats.org/officeDocument/2006/relationships/image" Target="media/image17.jpeg"/><Relationship Id="rId31" Type="http://schemas.openxmlformats.org/officeDocument/2006/relationships/header" Target="header4.xml"/><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header" Target="header5.xml"/><Relationship Id="rId62" Type="http://schemas.openxmlformats.org/officeDocument/2006/relationships/header" Target="header6.xml"/><Relationship Id="rId63" Type="http://schemas.openxmlformats.org/officeDocument/2006/relationships/header" Target="header7.xml"/><Relationship Id="rId64" Type="http://schemas.openxmlformats.org/officeDocument/2006/relationships/header" Target="header8.xml"/><Relationship Id="rId65" Type="http://schemas.openxmlformats.org/officeDocument/2006/relationships/footer" Target="footer7.xml"/><Relationship Id="rId66" Type="http://schemas.openxmlformats.org/officeDocument/2006/relationships/header" Target="header9.xml"/><Relationship Id="rId67" Type="http://schemas.openxmlformats.org/officeDocument/2006/relationships/footer" Target="footer8.xml"/><Relationship Id="rId68" Type="http://schemas.openxmlformats.org/officeDocument/2006/relationships/header" Target="header10.xml"/><Relationship Id="rId69" Type="http://schemas.openxmlformats.org/officeDocument/2006/relationships/footer" Target="footer9.xml"/><Relationship Id="rId70" Type="http://schemas.openxmlformats.org/officeDocument/2006/relationships/numbering" Target="numbering.xml"/><Relationship Id="rId71" Type="http://schemas.openxmlformats.org/officeDocument/2006/relationships/endnotes" Target="endnotes.xml"/><Relationship Id="rId72" Type="http://schemas.openxmlformats.org/officeDocument/2006/relationships/footer" Target="footer10.xml"/><Relationship Id="rId73" Type="http://schemas.openxmlformats.org/officeDocument/2006/relationships/header" Target="header11.xml"/><Relationship Id="rId74" Type="http://schemas.openxmlformats.org/officeDocument/2006/relationships/header" Target="header12.xml"/><Relationship Id="rId75" Type="http://schemas.openxmlformats.org/officeDocument/2006/relationships/header" Target="header13.xml"/><Relationship Id="rId76" Type="http://schemas.openxmlformats.org/officeDocument/2006/relationships/header" Target="header14.xml"/><Relationship Id="rId77" Type="http://schemas.openxmlformats.org/officeDocument/2006/relationships/header" Target="header15.xml"/><Relationship Id="rId78" Type="http://schemas.openxmlformats.org/officeDocument/2006/relationships/header" Target="header16.xml"/><Relationship Id="rId79" Type="http://schemas.openxmlformats.org/officeDocument/2006/relationships/header" Target="header17.xml"/><Relationship Id="rId81" Type="http://schemas.openxmlformats.org/officeDocument/2006/relationships/footer" Target="footer11.xml"/><Relationship Id="rId82" Type="http://schemas.openxmlformats.org/officeDocument/2006/relationships/header" Target="header18.xml"/><Relationship Id="rId83" Type="http://schemas.openxmlformats.org/officeDocument/2006/relationships/footer" Target="footer12.xml"/><Relationship Id="rId84" Type="http://schemas.openxmlformats.org/officeDocument/2006/relationships/footer" Target="footer13.xml"/><Relationship Id="rId85" Type="http://schemas.openxmlformats.org/officeDocument/2006/relationships/footer" Target="footer14.xml"/><Relationship Id="rId86" Type="http://schemas.openxmlformats.org/officeDocument/2006/relationships/footer" Target="footer15.xml"/><Relationship Id="rId87" Type="http://schemas.openxmlformats.org/officeDocument/2006/relationships/header" Target="header19.xml"/><Relationship Id="rId88" Type="http://schemas.openxmlformats.org/officeDocument/2006/relationships/header" Target="header20.xml"/><Relationship Id="rId89" Type="http://schemas.openxmlformats.org/officeDocument/2006/relationships/footer" Target="footer16.xml"/><Relationship Id="rId90" Type="http://schemas.openxmlformats.org/officeDocument/2006/relationships/header" Target="header21.xml"/><Relationship Id="rId91" Type="http://schemas.openxmlformats.org/officeDocument/2006/relationships/header" Target="header22.xml"/><Relationship Id="rId92" Type="http://schemas.openxmlformats.org/officeDocument/2006/relationships/header" Target="header23.xml"/><Relationship Id="rId9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2017-03-17T14:07:18Z</dcterms:created>
  <dcterms:modified xsi:type="dcterms:W3CDTF">2017-03-17T14:07:18Z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2013-06-13T00:00:00Z</vt:filetime>
  </property>
  <property fmtid="{D5CDD505-2E9C-101B-9397-08002B2CF9AE}" pid="3" name="Creator">
    <vt:lpwstr>Macromedia FlashPaper 2.02.2302.0</vt:lpwstr>
  </property>
  <property fmtid="{D5CDD505-2E9C-101B-9397-08002B2CF9AE}" pid="4" name="LastSaved">
    <vt:filetime>2017-03-17T00:00:00Z</vt:filetime>
  </property>
</Properties>
</file>